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BEE" w:rsidRPr="00A465AF" w:rsidRDefault="00586D9A" w:rsidP="009C3F93">
      <w:pPr>
        <w:spacing w:line="480" w:lineRule="auto"/>
        <w:jc w:val="center"/>
        <w:rPr>
          <w:b/>
          <w:lang w:val="en-ID"/>
        </w:rPr>
      </w:pPr>
      <w:r>
        <w:rPr>
          <w:b/>
          <w:lang w:val="en-ID"/>
        </w:rPr>
        <w:t xml:space="preserve">BAB </w:t>
      </w:r>
      <w:r w:rsidR="004C5482">
        <w:rPr>
          <w:b/>
          <w:lang w:val="en-ID"/>
        </w:rPr>
        <w:t>V</w:t>
      </w:r>
    </w:p>
    <w:p w:rsidR="00F065D6" w:rsidRPr="00A465AF" w:rsidRDefault="00586D9A" w:rsidP="004118CF">
      <w:pPr>
        <w:spacing w:line="720" w:lineRule="auto"/>
        <w:jc w:val="center"/>
        <w:rPr>
          <w:b/>
          <w:lang w:val="en-ID"/>
        </w:rPr>
      </w:pPr>
      <w:r>
        <w:rPr>
          <w:b/>
          <w:lang w:val="en-ID"/>
        </w:rPr>
        <w:t>PENUTUP</w:t>
      </w:r>
      <w:r w:rsidR="00F065D6" w:rsidRPr="00A465AF">
        <w:rPr>
          <w:b/>
          <w:lang w:val="en-ID"/>
        </w:rPr>
        <w:br/>
      </w:r>
    </w:p>
    <w:p w:rsidR="00902480" w:rsidRPr="00A465AF" w:rsidRDefault="00304536" w:rsidP="001E4DDA">
      <w:pPr>
        <w:pStyle w:val="ListParagraph"/>
        <w:numPr>
          <w:ilvl w:val="1"/>
          <w:numId w:val="1"/>
        </w:numPr>
        <w:spacing w:line="480" w:lineRule="auto"/>
        <w:ind w:left="360" w:hanging="360"/>
        <w:rPr>
          <w:lang w:val="en-ID"/>
        </w:rPr>
      </w:pPr>
      <w:r>
        <w:rPr>
          <w:b/>
          <w:lang w:val="en-ID"/>
        </w:rPr>
        <w:t>S</w:t>
      </w:r>
      <w:r w:rsidR="00586D9A">
        <w:rPr>
          <w:b/>
          <w:lang w:val="en-ID"/>
        </w:rPr>
        <w:t>impulan</w:t>
      </w:r>
    </w:p>
    <w:p w:rsidR="00304536" w:rsidRDefault="00304536" w:rsidP="001E4DDA">
      <w:pPr>
        <w:pStyle w:val="ListParagraph"/>
        <w:spacing w:line="480" w:lineRule="auto"/>
        <w:ind w:left="360" w:firstLine="720"/>
        <w:jc w:val="both"/>
      </w:pPr>
      <w:r>
        <w:rPr>
          <w:lang w:val="en-ID"/>
        </w:rPr>
        <w:t xml:space="preserve">Berdasarkan penelitian dan hasil analisis yang telah dijabarkan oleh peneliti pada </w:t>
      </w:r>
      <w:proofErr w:type="gramStart"/>
      <w:r>
        <w:rPr>
          <w:lang w:val="en-ID"/>
        </w:rPr>
        <w:t>bab</w:t>
      </w:r>
      <w:proofErr w:type="gramEnd"/>
      <w:r>
        <w:rPr>
          <w:lang w:val="en-ID"/>
        </w:rPr>
        <w:t xml:space="preserve"> sebelumnya, maka dapat disimpulkan bahwa terdapat beberapa cara akomodasi </w:t>
      </w:r>
      <w:r w:rsidR="00253ED2" w:rsidRPr="00F63B5A">
        <w:rPr>
          <w:lang w:val="id-ID"/>
        </w:rPr>
        <w:t xml:space="preserve">komunikasi pemain dalam permainan </w:t>
      </w:r>
      <w:r w:rsidR="00253ED2" w:rsidRPr="00F63B5A">
        <w:rPr>
          <w:i/>
          <w:lang w:val="id-ID"/>
        </w:rPr>
        <w:t>online Playe</w:t>
      </w:r>
      <w:r w:rsidR="00253ED2">
        <w:rPr>
          <w:i/>
          <w:lang w:val="id-ID"/>
        </w:rPr>
        <w:t>rU</w:t>
      </w:r>
      <w:r w:rsidR="00253ED2" w:rsidRPr="00F63B5A">
        <w:rPr>
          <w:i/>
          <w:lang w:val="id-ID"/>
        </w:rPr>
        <w:t>nknown’s Battlegrounds Mobile</w:t>
      </w:r>
      <w:r w:rsidR="00253ED2">
        <w:rPr>
          <w:i/>
        </w:rPr>
        <w:t xml:space="preserve">. </w:t>
      </w:r>
      <w:r w:rsidR="00622360">
        <w:t xml:space="preserve">Akomodasi yang pertama merupakan </w:t>
      </w:r>
      <w:r w:rsidR="00622360" w:rsidRPr="00F63B5A">
        <w:rPr>
          <w:lang w:val="id-ID"/>
        </w:rPr>
        <w:t xml:space="preserve">akomodasi persamaan dan perbedaan </w:t>
      </w:r>
      <w:proofErr w:type="gramStart"/>
      <w:r w:rsidR="00622360" w:rsidRPr="00F63B5A">
        <w:rPr>
          <w:lang w:val="id-ID"/>
        </w:rPr>
        <w:t>cara</w:t>
      </w:r>
      <w:proofErr w:type="gramEnd"/>
      <w:r w:rsidR="00622360" w:rsidRPr="00F63B5A">
        <w:rPr>
          <w:lang w:val="id-ID"/>
        </w:rPr>
        <w:t xml:space="preserve"> bicara dan perilaku komunikasi pemain</w:t>
      </w:r>
      <w:r w:rsidR="00622360">
        <w:t xml:space="preserve">. </w:t>
      </w:r>
      <w:r w:rsidR="00622360">
        <w:rPr>
          <w:lang w:val="id-ID"/>
        </w:rPr>
        <w:t>P</w:t>
      </w:r>
      <w:r w:rsidR="00622360" w:rsidRPr="00F63B5A">
        <w:rPr>
          <w:lang w:val="id-ID"/>
        </w:rPr>
        <w:t>ersamaan dan perbedaan cara bicara dan perilaku komunikasi pemain</w:t>
      </w:r>
      <w:r w:rsidR="0053523D">
        <w:t xml:space="preserve"> </w:t>
      </w:r>
      <w:proofErr w:type="spellStart"/>
      <w:r w:rsidR="0053523D">
        <w:t>diakomodasi</w:t>
      </w:r>
      <w:proofErr w:type="spellEnd"/>
      <w:r w:rsidR="00622360">
        <w:t xml:space="preserve"> menggunakan strategi konvergensi pada gaya bermain dan nada bicara</w:t>
      </w:r>
      <w:r w:rsidR="0053523D">
        <w:t xml:space="preserve"> pemain</w:t>
      </w:r>
      <w:r w:rsidR="00622360">
        <w:t>. Akomodasi terjadi pada proses komunikasi kelompok di fase dukungan, konflik, atau munculnya sikap baru</w:t>
      </w:r>
      <w:r w:rsidR="00AE5C0D">
        <w:t xml:space="preserve"> dengan alasan persamaan sasaran</w:t>
      </w:r>
      <w:r w:rsidR="00622360">
        <w:t>.</w:t>
      </w:r>
    </w:p>
    <w:p w:rsidR="00622360" w:rsidRDefault="00622360" w:rsidP="001E4DDA">
      <w:pPr>
        <w:pStyle w:val="ListParagraph"/>
        <w:spacing w:line="480" w:lineRule="auto"/>
        <w:ind w:left="360" w:firstLine="720"/>
        <w:jc w:val="both"/>
      </w:pPr>
      <w:r>
        <w:t xml:space="preserve">Akomodasi yang kedua merupakan </w:t>
      </w:r>
      <w:r w:rsidRPr="00F63B5A">
        <w:rPr>
          <w:lang w:val="id-ID"/>
        </w:rPr>
        <w:t xml:space="preserve">pendekatan dalam memahami </w:t>
      </w:r>
      <w:proofErr w:type="gramStart"/>
      <w:r w:rsidRPr="00F63B5A">
        <w:rPr>
          <w:lang w:val="id-ID"/>
        </w:rPr>
        <w:t>cara</w:t>
      </w:r>
      <w:proofErr w:type="gramEnd"/>
      <w:r w:rsidRPr="00F63B5A">
        <w:rPr>
          <w:lang w:val="id-ID"/>
        </w:rPr>
        <w:t xml:space="preserve"> bicara dan perilaku komunikasi pemain</w:t>
      </w:r>
      <w:r>
        <w:t>. Poin ini</w:t>
      </w:r>
      <w:r w:rsidR="00E91EA1">
        <w:t xml:space="preserve"> merujuk kepada</w:t>
      </w:r>
      <w:r w:rsidR="00DB78C1">
        <w:t xml:space="preserve"> proses persepsi dan evaluasi pemain yang ditunjukkan lewat penggunaan strategi divergensi. Pemain </w:t>
      </w:r>
      <w:r w:rsidR="00AE5C0D">
        <w:rPr>
          <w:lang w:val="en-ID"/>
        </w:rPr>
        <w:t>melakukan strategi divergensi</w:t>
      </w:r>
      <w:r w:rsidR="00DB78C1">
        <w:rPr>
          <w:lang w:val="en-ID"/>
        </w:rPr>
        <w:t xml:space="preserve"> pada </w:t>
      </w:r>
      <w:proofErr w:type="gramStart"/>
      <w:r w:rsidR="00DB78C1">
        <w:rPr>
          <w:lang w:val="en-ID"/>
        </w:rPr>
        <w:t>gaya</w:t>
      </w:r>
      <w:proofErr w:type="gramEnd"/>
      <w:r w:rsidR="00DB78C1">
        <w:rPr>
          <w:lang w:val="en-ID"/>
        </w:rPr>
        <w:t xml:space="preserve"> bermain, penggunaan kata-kata dalam penyebutan</w:t>
      </w:r>
      <w:r w:rsidR="00AE5C0D">
        <w:rPr>
          <w:lang w:val="en-ID"/>
        </w:rPr>
        <w:t xml:space="preserve"> barang</w:t>
      </w:r>
      <w:r w:rsidR="00DB78C1">
        <w:rPr>
          <w:lang w:val="en-ID"/>
        </w:rPr>
        <w:t>, dan cara berkomunikasi.</w:t>
      </w:r>
      <w:r w:rsidR="00AE5C0D">
        <w:rPr>
          <w:lang w:val="en-ID"/>
        </w:rPr>
        <w:t xml:space="preserve"> Strategi terjadi pada fase munculnya sikap baru</w:t>
      </w:r>
      <w:r w:rsidR="00CB09E9">
        <w:rPr>
          <w:lang w:val="en-ID"/>
        </w:rPr>
        <w:t xml:space="preserve"> dan dukungan dalam proses komunikasi kelompok.</w:t>
      </w:r>
      <w:r w:rsidR="00AE5C0D">
        <w:rPr>
          <w:lang w:val="en-ID"/>
        </w:rPr>
        <w:t xml:space="preserve"> </w:t>
      </w:r>
      <w:r w:rsidR="00DB78C1">
        <w:rPr>
          <w:lang w:val="en-ID"/>
        </w:rPr>
        <w:t xml:space="preserve"> </w:t>
      </w:r>
    </w:p>
    <w:p w:rsidR="00E91EA1" w:rsidRPr="00CB09E9" w:rsidRDefault="00E91EA1" w:rsidP="001E4DDA">
      <w:pPr>
        <w:pStyle w:val="ListParagraph"/>
        <w:spacing w:line="480" w:lineRule="auto"/>
        <w:ind w:left="360" w:firstLine="720"/>
        <w:jc w:val="both"/>
      </w:pPr>
      <w:r>
        <w:t>Akomodasi yang ketiga</w:t>
      </w:r>
      <w:r w:rsidR="001D5AA1">
        <w:t xml:space="preserve"> adalah</w:t>
      </w:r>
      <w:r w:rsidRPr="00E91EA1">
        <w:rPr>
          <w:lang w:val="id-ID"/>
        </w:rPr>
        <w:t xml:space="preserve"> </w:t>
      </w:r>
      <w:r w:rsidRPr="00F63B5A">
        <w:rPr>
          <w:lang w:val="id-ID"/>
        </w:rPr>
        <w:t>akomodasi bahasa dan tingkah laku pemain dalam permainan</w:t>
      </w:r>
      <w:r w:rsidR="00CB09E9">
        <w:t xml:space="preserve">. </w:t>
      </w:r>
      <w:r w:rsidR="001D5AA1">
        <w:t>Akomodasi ini dilakukan oleh pemain dengan menggunakan strategi divergensi. Pemain menginformasikan perbedaan status sosialnya</w:t>
      </w:r>
      <w:r w:rsidR="00F037B5">
        <w:t xml:space="preserve"> atau kelompok</w:t>
      </w:r>
      <w:r w:rsidR="001D5AA1">
        <w:t xml:space="preserve"> berdasarkan bahasa, logat, penyebutan </w:t>
      </w:r>
      <w:proofErr w:type="gramStart"/>
      <w:r w:rsidR="001D5AA1">
        <w:t>nama</w:t>
      </w:r>
      <w:proofErr w:type="gramEnd"/>
      <w:r w:rsidR="001D5AA1">
        <w:t xml:space="preserve"> barang, dan tingkah laku komunikasi pemain. Tingkah laku komunikasi pemai</w:t>
      </w:r>
      <w:bookmarkStart w:id="0" w:name="_GoBack"/>
      <w:bookmarkEnd w:id="0"/>
      <w:r w:rsidR="001D5AA1">
        <w:t xml:space="preserve">n terdapat pada </w:t>
      </w:r>
      <w:proofErr w:type="gramStart"/>
      <w:r w:rsidR="001D5AA1">
        <w:t>cara</w:t>
      </w:r>
      <w:proofErr w:type="gramEnd"/>
      <w:r w:rsidR="001D5AA1">
        <w:t xml:space="preserve"> pemain </w:t>
      </w:r>
      <w:r w:rsidR="00683B4C">
        <w:t>merefleksikan</w:t>
      </w:r>
      <w:r w:rsidR="001D5AA1">
        <w:t xml:space="preserve"> </w:t>
      </w:r>
      <w:r w:rsidR="001D5AA1">
        <w:lastRenderedPageBreak/>
        <w:t>perbedaan</w:t>
      </w:r>
      <w:r w:rsidR="00683B4C">
        <w:t xml:space="preserve"> peran dalam tim dan </w:t>
      </w:r>
      <w:r w:rsidR="00626FC8">
        <w:t>cara berkomunikasi</w:t>
      </w:r>
      <w:r w:rsidR="00683B4C">
        <w:t xml:space="preserve">. Hal ini terjadi pada fase munculnya sikap baru dan dukungan. </w:t>
      </w:r>
    </w:p>
    <w:p w:rsidR="00A83FA9" w:rsidRDefault="00E91EA1" w:rsidP="00F037B5">
      <w:pPr>
        <w:pStyle w:val="ListParagraph"/>
        <w:spacing w:line="480" w:lineRule="auto"/>
        <w:ind w:left="360" w:firstLine="720"/>
        <w:jc w:val="both"/>
      </w:pPr>
      <w:r>
        <w:t xml:space="preserve">Akomodasi yang keempat </w:t>
      </w:r>
      <w:r w:rsidR="00626FC8">
        <w:t xml:space="preserve">adalah </w:t>
      </w:r>
      <w:r w:rsidRPr="00F63B5A">
        <w:rPr>
          <w:lang w:val="id-ID"/>
        </w:rPr>
        <w:t xml:space="preserve">akomodasi derajat kepantasan dan </w:t>
      </w:r>
      <w:proofErr w:type="gramStart"/>
      <w:r w:rsidRPr="00F63B5A">
        <w:rPr>
          <w:lang w:val="id-ID"/>
        </w:rPr>
        <w:t>norma</w:t>
      </w:r>
      <w:proofErr w:type="gramEnd"/>
      <w:r w:rsidRPr="00F63B5A">
        <w:rPr>
          <w:lang w:val="id-ID"/>
        </w:rPr>
        <w:t xml:space="preserve"> pemain</w:t>
      </w:r>
      <w:r w:rsidR="00626FC8">
        <w:t xml:space="preserve">. Pemain menggunakan strategi akomodasi berlebihan atau </w:t>
      </w:r>
      <w:proofErr w:type="spellStart"/>
      <w:r w:rsidR="00744818">
        <w:rPr>
          <w:i/>
        </w:rPr>
        <w:t>overaccommodation</w:t>
      </w:r>
      <w:proofErr w:type="spellEnd"/>
      <w:r w:rsidR="00626FC8">
        <w:t xml:space="preserve"> </w:t>
      </w:r>
      <w:r w:rsidR="00AC0EF1">
        <w:t xml:space="preserve">pada perilaku dan kata-kata yang digunakan. Kata-kata di sini </w:t>
      </w:r>
      <w:r w:rsidR="005636BB">
        <w:t>ber</w:t>
      </w:r>
      <w:r w:rsidR="00AC0EF1">
        <w:t>bentuk hinaan, ejekan, atau sumpah serapah yang ditujukan kepada pemain</w:t>
      </w:r>
      <w:r w:rsidR="005636BB">
        <w:t xml:space="preserve"> dengan</w:t>
      </w:r>
      <w:r w:rsidR="00AC0EF1">
        <w:t xml:space="preserve"> keterbatasan bahasa </w:t>
      </w:r>
      <w:r w:rsidR="005636BB">
        <w:t>atau</w:t>
      </w:r>
      <w:r w:rsidR="00AC0EF1">
        <w:t xml:space="preserve"> kem</w:t>
      </w:r>
      <w:r w:rsidR="00F34E8F">
        <w:t>am</w:t>
      </w:r>
      <w:r w:rsidR="00AC0EF1">
        <w:t xml:space="preserve">puan bermain. </w:t>
      </w:r>
      <w:r w:rsidR="005A79AE">
        <w:t>Strategi ini dibagi d</w:t>
      </w:r>
      <w:r w:rsidR="00F037B5">
        <w:t xml:space="preserve">alam tiga </w:t>
      </w:r>
      <w:r w:rsidR="00671B9C">
        <w:t>derajat kepantasan</w:t>
      </w:r>
      <w:r w:rsidR="00F037B5">
        <w:t>, antara lain</w:t>
      </w:r>
      <w:r w:rsidR="00671B9C">
        <w:t xml:space="preserve"> bentuk</w:t>
      </w:r>
      <w:r w:rsidR="00F037B5">
        <w:t xml:space="preserve"> </w:t>
      </w:r>
      <w:r w:rsidR="005A79AE" w:rsidRPr="00F85CF3">
        <w:rPr>
          <w:i/>
        </w:rPr>
        <w:t xml:space="preserve">sensory </w:t>
      </w:r>
      <w:proofErr w:type="spellStart"/>
      <w:r w:rsidR="00744818">
        <w:rPr>
          <w:i/>
        </w:rPr>
        <w:t>overaccommodation</w:t>
      </w:r>
      <w:proofErr w:type="spellEnd"/>
      <w:r w:rsidR="005A79AE" w:rsidRPr="00F85CF3">
        <w:rPr>
          <w:i/>
        </w:rPr>
        <w:t xml:space="preserve"> </w:t>
      </w:r>
      <w:r w:rsidR="005A79AE" w:rsidRPr="00F85CF3">
        <w:t>ketika pemain melakukan pe</w:t>
      </w:r>
      <w:r w:rsidR="005A79AE">
        <w:t>ng</w:t>
      </w:r>
      <w:r w:rsidR="005A79AE" w:rsidRPr="00F85CF3">
        <w:t>hinaan atau menggunakan kata-kata sumpah</w:t>
      </w:r>
      <w:r w:rsidR="00F037B5">
        <w:t xml:space="preserve">, </w:t>
      </w:r>
      <w:r w:rsidR="00794C37">
        <w:rPr>
          <w:i/>
        </w:rPr>
        <w:t xml:space="preserve">dependency </w:t>
      </w:r>
      <w:proofErr w:type="spellStart"/>
      <w:r w:rsidR="00744818">
        <w:rPr>
          <w:i/>
        </w:rPr>
        <w:t>overaccommodation</w:t>
      </w:r>
      <w:proofErr w:type="spellEnd"/>
      <w:r w:rsidR="005A79AE" w:rsidRPr="00F85CF3">
        <w:rPr>
          <w:i/>
        </w:rPr>
        <w:t xml:space="preserve"> </w:t>
      </w:r>
      <w:r w:rsidR="005A79AE" w:rsidRPr="00F85CF3">
        <w:t>ketika pemain mengambil hak komando</w:t>
      </w:r>
      <w:r w:rsidR="00F037B5">
        <w:t xml:space="preserve"> pemain lain dalam </w:t>
      </w:r>
      <w:proofErr w:type="gramStart"/>
      <w:r w:rsidR="00F037B5">
        <w:t>tim</w:t>
      </w:r>
      <w:proofErr w:type="gramEnd"/>
      <w:r w:rsidR="00F037B5">
        <w:t xml:space="preserve">, dan </w:t>
      </w:r>
      <w:r w:rsidR="005A79AE" w:rsidRPr="00F85CF3">
        <w:rPr>
          <w:i/>
        </w:rPr>
        <w:t xml:space="preserve">intergroup </w:t>
      </w:r>
      <w:proofErr w:type="spellStart"/>
      <w:r w:rsidR="00744818">
        <w:rPr>
          <w:i/>
        </w:rPr>
        <w:t>overaccommodation</w:t>
      </w:r>
      <w:proofErr w:type="spellEnd"/>
      <w:r w:rsidR="005A79AE" w:rsidRPr="00F85CF3">
        <w:t xml:space="preserve"> ketika pemain </w:t>
      </w:r>
      <w:r w:rsidR="00F037B5">
        <w:t>menghina pemain luar negeri dengan stereotip.</w:t>
      </w:r>
      <w:r w:rsidR="0053523D">
        <w:t xml:space="preserve"> Hal ini terjadi pada fase orientasi atau orientasi dalam proses komunikasi kelompok.</w:t>
      </w:r>
    </w:p>
    <w:p w:rsidR="00F037B5" w:rsidRPr="00F037B5" w:rsidRDefault="00F037B5" w:rsidP="00F037B5">
      <w:pPr>
        <w:pStyle w:val="ListParagraph"/>
        <w:spacing w:line="480" w:lineRule="auto"/>
        <w:ind w:left="360" w:firstLine="720"/>
        <w:jc w:val="both"/>
      </w:pPr>
    </w:p>
    <w:p w:rsidR="006F4F68" w:rsidRPr="00A465AF" w:rsidRDefault="00586D9A" w:rsidP="006F4F68">
      <w:pPr>
        <w:pStyle w:val="ListParagraph"/>
        <w:numPr>
          <w:ilvl w:val="1"/>
          <w:numId w:val="1"/>
        </w:numPr>
        <w:spacing w:line="480" w:lineRule="auto"/>
        <w:ind w:left="360" w:hanging="360"/>
        <w:rPr>
          <w:lang w:val="en-ID"/>
        </w:rPr>
      </w:pPr>
      <w:r>
        <w:rPr>
          <w:b/>
          <w:lang w:val="en-ID"/>
        </w:rPr>
        <w:t>Saran</w:t>
      </w:r>
    </w:p>
    <w:p w:rsidR="00622DDF" w:rsidRDefault="00622DDF" w:rsidP="00622DDF">
      <w:pPr>
        <w:pStyle w:val="ListParagraph"/>
        <w:numPr>
          <w:ilvl w:val="2"/>
          <w:numId w:val="1"/>
        </w:numPr>
        <w:spacing w:line="480" w:lineRule="auto"/>
        <w:ind w:left="720" w:hanging="360"/>
        <w:jc w:val="both"/>
        <w:rPr>
          <w:lang w:val="en-ID"/>
        </w:rPr>
      </w:pPr>
      <w:r>
        <w:rPr>
          <w:lang w:val="en-ID"/>
        </w:rPr>
        <w:t>Saran Akademis</w:t>
      </w:r>
    </w:p>
    <w:p w:rsidR="00DC5669" w:rsidRPr="005D59DD" w:rsidRDefault="007C17B0" w:rsidP="005D59DD">
      <w:pPr>
        <w:pStyle w:val="ListParagraph"/>
        <w:spacing w:line="480" w:lineRule="auto"/>
        <w:ind w:firstLine="720"/>
        <w:jc w:val="both"/>
        <w:rPr>
          <w:lang w:val="en-ID"/>
        </w:rPr>
      </w:pPr>
      <w:r>
        <w:rPr>
          <w:lang w:val="en-ID"/>
        </w:rPr>
        <w:t>Hasil penelitian</w:t>
      </w:r>
      <w:r w:rsidR="00622DDF">
        <w:rPr>
          <w:lang w:val="en-ID"/>
        </w:rPr>
        <w:t xml:space="preserve"> </w:t>
      </w:r>
      <w:r>
        <w:rPr>
          <w:lang w:val="en-ID"/>
        </w:rPr>
        <w:t xml:space="preserve">ini </w:t>
      </w:r>
      <w:r w:rsidR="00DC72B5">
        <w:rPr>
          <w:lang w:val="en-ID"/>
        </w:rPr>
        <w:t>disaran</w:t>
      </w:r>
      <w:r w:rsidR="00622DDF">
        <w:rPr>
          <w:lang w:val="en-ID"/>
        </w:rPr>
        <w:t xml:space="preserve">kan dapat menjadi suatu titik awal </w:t>
      </w:r>
      <w:proofErr w:type="gramStart"/>
      <w:r w:rsidR="00622DDF">
        <w:rPr>
          <w:lang w:val="en-ID"/>
        </w:rPr>
        <w:t>akan</w:t>
      </w:r>
      <w:proofErr w:type="gramEnd"/>
      <w:r w:rsidR="00622DDF">
        <w:rPr>
          <w:lang w:val="en-ID"/>
        </w:rPr>
        <w:t xml:space="preserve"> penelitian-penelitian akademis yang serupa. </w:t>
      </w:r>
      <w:r>
        <w:rPr>
          <w:lang w:val="en-ID"/>
        </w:rPr>
        <w:t>Untuk itu peneliti menyarankan adanya beberapa bagian yang dapat diperdalam dalam penelitian mengenai akomodasi komunikasi dalam</w:t>
      </w:r>
      <w:r w:rsidR="00D02380">
        <w:rPr>
          <w:lang w:val="en-ID"/>
        </w:rPr>
        <w:t xml:space="preserve"> penggunaan</w:t>
      </w:r>
      <w:r>
        <w:rPr>
          <w:lang w:val="en-ID"/>
        </w:rPr>
        <w:t xml:space="preserve"> media</w:t>
      </w:r>
      <w:r w:rsidR="00D02380">
        <w:rPr>
          <w:lang w:val="en-ID"/>
        </w:rPr>
        <w:t xml:space="preserve"> komunikasi dalam</w:t>
      </w:r>
      <w:r>
        <w:rPr>
          <w:lang w:val="en-ID"/>
        </w:rPr>
        <w:t xml:space="preserve"> </w:t>
      </w:r>
      <w:r w:rsidR="00D02380" w:rsidRPr="00D02380">
        <w:rPr>
          <w:i/>
          <w:lang w:val="en-ID"/>
        </w:rPr>
        <w:t>online game</w:t>
      </w:r>
      <w:r>
        <w:rPr>
          <w:lang w:val="en-ID"/>
        </w:rPr>
        <w:t xml:space="preserve">. </w:t>
      </w:r>
      <w:r w:rsidR="00D02380">
        <w:rPr>
          <w:lang w:val="en-ID"/>
        </w:rPr>
        <w:t>Penelitian berikutnya dapat melengkapi informasi penelitian menyangkut latar belakang akomodasi pemain dan efek dari akomodasi</w:t>
      </w:r>
      <w:r w:rsidR="00DC5669">
        <w:rPr>
          <w:lang w:val="en-ID"/>
        </w:rPr>
        <w:t xml:space="preserve"> dalam dunia virtual</w:t>
      </w:r>
      <w:r w:rsidR="00D02380">
        <w:rPr>
          <w:lang w:val="en-ID"/>
        </w:rPr>
        <w:t xml:space="preserve"> </w:t>
      </w:r>
      <w:r w:rsidR="00D02380" w:rsidRPr="00D02380">
        <w:rPr>
          <w:i/>
          <w:lang w:val="en-ID"/>
        </w:rPr>
        <w:t>online game</w:t>
      </w:r>
      <w:r w:rsidR="00DC5669">
        <w:rPr>
          <w:i/>
          <w:lang w:val="en-ID"/>
        </w:rPr>
        <w:t xml:space="preserve"> </w:t>
      </w:r>
      <w:r w:rsidR="00DC5669">
        <w:rPr>
          <w:lang w:val="en-ID"/>
        </w:rPr>
        <w:t>terhadap dunia nyata</w:t>
      </w:r>
      <w:r w:rsidR="00D02380">
        <w:rPr>
          <w:lang w:val="en-ID"/>
        </w:rPr>
        <w:t xml:space="preserve">. </w:t>
      </w:r>
    </w:p>
    <w:p w:rsidR="00622DDF" w:rsidRPr="00622DDF" w:rsidRDefault="00622DDF" w:rsidP="00622DDF">
      <w:pPr>
        <w:pStyle w:val="ListParagraph"/>
        <w:numPr>
          <w:ilvl w:val="2"/>
          <w:numId w:val="1"/>
        </w:numPr>
        <w:spacing w:line="480" w:lineRule="auto"/>
        <w:ind w:left="720" w:hanging="360"/>
        <w:jc w:val="both"/>
        <w:rPr>
          <w:lang w:val="en-ID"/>
        </w:rPr>
      </w:pPr>
      <w:r>
        <w:rPr>
          <w:lang w:val="en-ID"/>
        </w:rPr>
        <w:t>Saran Praktis</w:t>
      </w:r>
    </w:p>
    <w:p w:rsidR="000A5EA3" w:rsidRPr="00586D9A" w:rsidRDefault="00BF2C5A" w:rsidP="00DC5669">
      <w:pPr>
        <w:shd w:val="clear" w:color="auto" w:fill="FFFFFF"/>
        <w:spacing w:line="480" w:lineRule="auto"/>
        <w:ind w:left="360" w:firstLine="720"/>
        <w:jc w:val="both"/>
        <w:rPr>
          <w:lang w:val="en-ID"/>
        </w:rPr>
      </w:pPr>
      <w:r>
        <w:rPr>
          <w:lang w:val="en-ID"/>
        </w:rPr>
        <w:t xml:space="preserve">Hasil penelitian </w:t>
      </w:r>
      <w:r w:rsidR="00DC5669">
        <w:rPr>
          <w:lang w:val="en-ID"/>
        </w:rPr>
        <w:t>terhadap pemain</w:t>
      </w:r>
      <w:r w:rsidR="008515B3">
        <w:rPr>
          <w:lang w:val="en-ID"/>
        </w:rPr>
        <w:t xml:space="preserve"> dalam</w:t>
      </w:r>
      <w:r>
        <w:rPr>
          <w:lang w:val="en-ID"/>
        </w:rPr>
        <w:t xml:space="preserve"> permainan </w:t>
      </w:r>
      <w:r w:rsidR="00F34E8F">
        <w:rPr>
          <w:i/>
          <w:lang w:val="en-ID"/>
        </w:rPr>
        <w:t xml:space="preserve">online </w:t>
      </w:r>
      <w:proofErr w:type="spellStart"/>
      <w:r w:rsidR="00F34E8F">
        <w:rPr>
          <w:i/>
          <w:lang w:val="en-ID"/>
        </w:rPr>
        <w:t>PlayerU</w:t>
      </w:r>
      <w:r w:rsidRPr="00CB75C4">
        <w:rPr>
          <w:i/>
          <w:lang w:val="en-ID"/>
        </w:rPr>
        <w:t>nknown’s</w:t>
      </w:r>
      <w:proofErr w:type="spellEnd"/>
      <w:r w:rsidRPr="00CB75C4">
        <w:rPr>
          <w:i/>
          <w:lang w:val="en-ID"/>
        </w:rPr>
        <w:t xml:space="preserve"> Battlegrounds Mobile</w:t>
      </w:r>
      <w:r>
        <w:rPr>
          <w:i/>
          <w:lang w:val="en-ID"/>
        </w:rPr>
        <w:t xml:space="preserve"> </w:t>
      </w:r>
      <w:r w:rsidR="00DC5669">
        <w:rPr>
          <w:lang w:val="en-ID"/>
        </w:rPr>
        <w:t xml:space="preserve">ini dapat menjadi masukan bagi para pemain </w:t>
      </w:r>
      <w:r w:rsidR="00DC5669" w:rsidRPr="00DC5669">
        <w:rPr>
          <w:i/>
          <w:lang w:val="en-ID"/>
        </w:rPr>
        <w:t>online game</w:t>
      </w:r>
      <w:r w:rsidR="00DC5669">
        <w:rPr>
          <w:lang w:val="en-ID"/>
        </w:rPr>
        <w:t xml:space="preserve"> agar </w:t>
      </w:r>
      <w:r w:rsidR="00DC5669">
        <w:rPr>
          <w:lang w:val="en-ID"/>
        </w:rPr>
        <w:lastRenderedPageBreak/>
        <w:t xml:space="preserve">memperhatikan akomodasi yang terjadi dalam permainan. </w:t>
      </w:r>
      <w:r w:rsidR="00FF26B8">
        <w:rPr>
          <w:lang w:val="en-ID"/>
        </w:rPr>
        <w:t>Peneliti menyarankan agar pemain</w:t>
      </w:r>
      <w:r w:rsidR="00DC5669">
        <w:rPr>
          <w:lang w:val="en-ID"/>
        </w:rPr>
        <w:t xml:space="preserve"> dapat </w:t>
      </w:r>
      <w:r w:rsidR="00DC5669" w:rsidRPr="00F63B5A">
        <w:rPr>
          <w:lang w:val="id-ID"/>
        </w:rPr>
        <w:t>men</w:t>
      </w:r>
      <w:proofErr w:type="spellStart"/>
      <w:r w:rsidR="008515B3">
        <w:t>yesuaikan</w:t>
      </w:r>
      <w:proofErr w:type="spellEnd"/>
      <w:r w:rsidR="00DC5669" w:rsidRPr="00F63B5A">
        <w:rPr>
          <w:lang w:val="id-ID"/>
        </w:rPr>
        <w:t xml:space="preserve"> diri ketika berkomunikasi dengan orang yang memili</w:t>
      </w:r>
      <w:r w:rsidR="00DC5669">
        <w:rPr>
          <w:lang w:val="id-ID"/>
        </w:rPr>
        <w:t>ki</w:t>
      </w:r>
      <w:r w:rsidR="008515B3">
        <w:t xml:space="preserve"> persamaan atau</w:t>
      </w:r>
      <w:r w:rsidR="00DC5669">
        <w:rPr>
          <w:lang w:val="id-ID"/>
        </w:rPr>
        <w:t xml:space="preserve"> perbedaan budaya, bahasa,</w:t>
      </w:r>
      <w:r w:rsidR="00DC5669">
        <w:t xml:space="preserve"> ataupun perilaku. </w:t>
      </w:r>
      <w:r w:rsidR="00E85AA9">
        <w:t xml:space="preserve">Selain itu peneliti juga </w:t>
      </w:r>
      <w:r w:rsidR="00FF26B8">
        <w:t>menyarankan</w:t>
      </w:r>
      <w:r w:rsidR="00E85AA9">
        <w:t xml:space="preserve"> agar perusaha</w:t>
      </w:r>
      <w:r w:rsidR="00744818">
        <w:t>a</w:t>
      </w:r>
      <w:r w:rsidR="00E85AA9">
        <w:t xml:space="preserve">n pengembang </w:t>
      </w:r>
      <w:r w:rsidR="00E85AA9" w:rsidRPr="00E85AA9">
        <w:rPr>
          <w:i/>
        </w:rPr>
        <w:t>online game</w:t>
      </w:r>
      <w:r w:rsidR="00E85AA9">
        <w:t xml:space="preserve"> dapat menjembatani pemain dengan perbedaan bahasa dengan pengembangan variasi kata-kata pada fitur </w:t>
      </w:r>
      <w:r w:rsidR="00E85AA9" w:rsidRPr="00E85AA9">
        <w:rPr>
          <w:i/>
        </w:rPr>
        <w:t>quick chat</w:t>
      </w:r>
      <w:r w:rsidR="00E85AA9">
        <w:t xml:space="preserve"> atau membentuk fitur penerjemah.</w:t>
      </w:r>
    </w:p>
    <w:sectPr w:rsidR="000A5EA3" w:rsidRPr="00586D9A" w:rsidSect="00C853C9">
      <w:footerReference w:type="default" r:id="rId8"/>
      <w:pgSz w:w="11907" w:h="16839" w:code="9"/>
      <w:pgMar w:top="1418" w:right="1418" w:bottom="1418" w:left="1701" w:header="706" w:footer="706" w:gutter="0"/>
      <w:pgNumType w:start="1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EE7" w:rsidRDefault="000B7EE7" w:rsidP="00C12636">
      <w:r>
        <w:separator/>
      </w:r>
    </w:p>
  </w:endnote>
  <w:endnote w:type="continuationSeparator" w:id="0">
    <w:p w:rsidR="000B7EE7" w:rsidRDefault="000B7EE7" w:rsidP="00C1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7103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59DD" w:rsidRDefault="005D59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3C9">
          <w:rPr>
            <w:noProof/>
          </w:rPr>
          <w:t>116</w:t>
        </w:r>
        <w:r>
          <w:rPr>
            <w:noProof/>
          </w:rPr>
          <w:fldChar w:fldCharType="end"/>
        </w:r>
      </w:p>
    </w:sdtContent>
  </w:sdt>
  <w:p w:rsidR="00BB33D6" w:rsidRDefault="00BB33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EE7" w:rsidRDefault="000B7EE7" w:rsidP="00C12636">
      <w:r>
        <w:separator/>
      </w:r>
    </w:p>
  </w:footnote>
  <w:footnote w:type="continuationSeparator" w:id="0">
    <w:p w:rsidR="000B7EE7" w:rsidRDefault="000B7EE7" w:rsidP="00C12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7CE1"/>
    <w:multiLevelType w:val="hybridMultilevel"/>
    <w:tmpl w:val="175CAE0A"/>
    <w:lvl w:ilvl="0" w:tplc="7D849A8A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2619FF"/>
    <w:multiLevelType w:val="hybridMultilevel"/>
    <w:tmpl w:val="33D00E1E"/>
    <w:lvl w:ilvl="0" w:tplc="32985F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A57B4"/>
    <w:multiLevelType w:val="hybridMultilevel"/>
    <w:tmpl w:val="B692979E"/>
    <w:lvl w:ilvl="0" w:tplc="42B484F8">
      <w:start w:val="1"/>
      <w:numFmt w:val="decimal"/>
      <w:lvlText w:val="(%1)"/>
      <w:lvlJc w:val="left"/>
      <w:pPr>
        <w:ind w:left="21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C041B54"/>
    <w:multiLevelType w:val="multilevel"/>
    <w:tmpl w:val="01B0F720"/>
    <w:lvl w:ilvl="0">
      <w:start w:val="1"/>
      <w:numFmt w:val="lowerLetter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B8A286F"/>
    <w:multiLevelType w:val="hybridMultilevel"/>
    <w:tmpl w:val="EC4E0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D7BB7"/>
    <w:multiLevelType w:val="hybridMultilevel"/>
    <w:tmpl w:val="36CED4B4"/>
    <w:lvl w:ilvl="0" w:tplc="9C12CB5A">
      <w:start w:val="1"/>
      <w:numFmt w:val="decimal"/>
      <w:lvlText w:val="(%1)"/>
      <w:lvlJc w:val="left"/>
      <w:pPr>
        <w:ind w:left="180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042464D"/>
    <w:multiLevelType w:val="hybridMultilevel"/>
    <w:tmpl w:val="6B2E3EE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A894AE9"/>
    <w:multiLevelType w:val="multilevel"/>
    <w:tmpl w:val="673CC7CC"/>
    <w:lvl w:ilvl="0">
      <w:start w:val="3"/>
      <w:numFmt w:val="lowerLetter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3D9D5FE5"/>
    <w:multiLevelType w:val="hybridMultilevel"/>
    <w:tmpl w:val="E64A4E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47A43"/>
    <w:multiLevelType w:val="hybridMultilevel"/>
    <w:tmpl w:val="155A83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31643A"/>
    <w:multiLevelType w:val="hybridMultilevel"/>
    <w:tmpl w:val="904C5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50933"/>
    <w:multiLevelType w:val="multilevel"/>
    <w:tmpl w:val="EB3E44A4"/>
    <w:lvl w:ilvl="0">
      <w:start w:val="1"/>
      <w:numFmt w:val="lowerLetter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53121089"/>
    <w:multiLevelType w:val="hybridMultilevel"/>
    <w:tmpl w:val="F62CB9A6"/>
    <w:lvl w:ilvl="0" w:tplc="80FA5E6A">
      <w:start w:val="1"/>
      <w:numFmt w:val="decimal"/>
      <w:lvlText w:val="(%1)"/>
      <w:lvlJc w:val="left"/>
      <w:pPr>
        <w:ind w:left="180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06535"/>
    <w:multiLevelType w:val="hybridMultilevel"/>
    <w:tmpl w:val="FB72E728"/>
    <w:lvl w:ilvl="0" w:tplc="42B484F8">
      <w:start w:val="1"/>
      <w:numFmt w:val="decimal"/>
      <w:lvlText w:val="(%1)"/>
      <w:lvlJc w:val="left"/>
      <w:pPr>
        <w:ind w:left="25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6422EFA"/>
    <w:multiLevelType w:val="hybridMultilevel"/>
    <w:tmpl w:val="F4AE377C"/>
    <w:lvl w:ilvl="0" w:tplc="BCF8F7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D0F5C"/>
    <w:multiLevelType w:val="hybridMultilevel"/>
    <w:tmpl w:val="39DE4FD6"/>
    <w:lvl w:ilvl="0" w:tplc="592EAF52">
      <w:start w:val="1"/>
      <w:numFmt w:val="lowerLetter"/>
      <w:lvlText w:val="(%1)"/>
      <w:lvlJc w:val="left"/>
      <w:pPr>
        <w:ind w:left="28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79F333CB"/>
    <w:multiLevelType w:val="hybridMultilevel"/>
    <w:tmpl w:val="5BE829E8"/>
    <w:lvl w:ilvl="0" w:tplc="42B484F8">
      <w:start w:val="1"/>
      <w:numFmt w:val="decimal"/>
      <w:lvlText w:val="(%1)"/>
      <w:lvlJc w:val="left"/>
      <w:pPr>
        <w:ind w:left="22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2"/>
  </w:num>
  <w:num w:numId="5">
    <w:abstractNumId w:val="16"/>
  </w:num>
  <w:num w:numId="6">
    <w:abstractNumId w:val="2"/>
  </w:num>
  <w:num w:numId="7">
    <w:abstractNumId w:val="11"/>
  </w:num>
  <w:num w:numId="8">
    <w:abstractNumId w:val="7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4"/>
  </w:num>
  <w:num w:numId="14">
    <w:abstractNumId w:val="10"/>
  </w:num>
  <w:num w:numId="15">
    <w:abstractNumId w:val="9"/>
  </w:num>
  <w:num w:numId="16">
    <w:abstractNumId w:val="6"/>
  </w:num>
  <w:num w:numId="1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D6"/>
    <w:rsid w:val="00000478"/>
    <w:rsid w:val="000022C8"/>
    <w:rsid w:val="00002567"/>
    <w:rsid w:val="00002A6B"/>
    <w:rsid w:val="00004086"/>
    <w:rsid w:val="0000797E"/>
    <w:rsid w:val="000110FA"/>
    <w:rsid w:val="00011755"/>
    <w:rsid w:val="0001292F"/>
    <w:rsid w:val="00013FF0"/>
    <w:rsid w:val="000145C4"/>
    <w:rsid w:val="000146AA"/>
    <w:rsid w:val="00015CEE"/>
    <w:rsid w:val="000163A8"/>
    <w:rsid w:val="0002052E"/>
    <w:rsid w:val="00021504"/>
    <w:rsid w:val="00021E62"/>
    <w:rsid w:val="0002201E"/>
    <w:rsid w:val="00025297"/>
    <w:rsid w:val="00025D87"/>
    <w:rsid w:val="000278C9"/>
    <w:rsid w:val="00027953"/>
    <w:rsid w:val="00032DD6"/>
    <w:rsid w:val="00032F70"/>
    <w:rsid w:val="00033233"/>
    <w:rsid w:val="00035197"/>
    <w:rsid w:val="0003651F"/>
    <w:rsid w:val="00036FC0"/>
    <w:rsid w:val="00037509"/>
    <w:rsid w:val="000430D1"/>
    <w:rsid w:val="00051A94"/>
    <w:rsid w:val="000520EE"/>
    <w:rsid w:val="00052E36"/>
    <w:rsid w:val="00053139"/>
    <w:rsid w:val="00053198"/>
    <w:rsid w:val="00054978"/>
    <w:rsid w:val="00055E11"/>
    <w:rsid w:val="0005710D"/>
    <w:rsid w:val="00057114"/>
    <w:rsid w:val="00057A0C"/>
    <w:rsid w:val="00057E9B"/>
    <w:rsid w:val="00060658"/>
    <w:rsid w:val="000616A0"/>
    <w:rsid w:val="00062059"/>
    <w:rsid w:val="0006205D"/>
    <w:rsid w:val="0006278D"/>
    <w:rsid w:val="000636AA"/>
    <w:rsid w:val="00063BBA"/>
    <w:rsid w:val="000653D4"/>
    <w:rsid w:val="00066F65"/>
    <w:rsid w:val="0006703B"/>
    <w:rsid w:val="000671F0"/>
    <w:rsid w:val="00084203"/>
    <w:rsid w:val="000845BB"/>
    <w:rsid w:val="00091D89"/>
    <w:rsid w:val="000941DC"/>
    <w:rsid w:val="00096D84"/>
    <w:rsid w:val="000A488D"/>
    <w:rsid w:val="000A4A9F"/>
    <w:rsid w:val="000A4E13"/>
    <w:rsid w:val="000A5EA3"/>
    <w:rsid w:val="000A656D"/>
    <w:rsid w:val="000A6B3A"/>
    <w:rsid w:val="000A778A"/>
    <w:rsid w:val="000A79C7"/>
    <w:rsid w:val="000A7EA6"/>
    <w:rsid w:val="000B112A"/>
    <w:rsid w:val="000B1D96"/>
    <w:rsid w:val="000B2A5C"/>
    <w:rsid w:val="000B3BAD"/>
    <w:rsid w:val="000B5D2D"/>
    <w:rsid w:val="000B5F39"/>
    <w:rsid w:val="000B661E"/>
    <w:rsid w:val="000B67D3"/>
    <w:rsid w:val="000B6E55"/>
    <w:rsid w:val="000B7EE7"/>
    <w:rsid w:val="000C2E70"/>
    <w:rsid w:val="000C5493"/>
    <w:rsid w:val="000C5A72"/>
    <w:rsid w:val="000C5C0A"/>
    <w:rsid w:val="000C61C6"/>
    <w:rsid w:val="000C6CD9"/>
    <w:rsid w:val="000C772A"/>
    <w:rsid w:val="000D2243"/>
    <w:rsid w:val="000D327F"/>
    <w:rsid w:val="000D47E1"/>
    <w:rsid w:val="000D577D"/>
    <w:rsid w:val="000D6B3A"/>
    <w:rsid w:val="000E088F"/>
    <w:rsid w:val="000E0D17"/>
    <w:rsid w:val="000E139B"/>
    <w:rsid w:val="000E3076"/>
    <w:rsid w:val="000E68A8"/>
    <w:rsid w:val="000F48FE"/>
    <w:rsid w:val="000F649B"/>
    <w:rsid w:val="000F7E4F"/>
    <w:rsid w:val="00101BE2"/>
    <w:rsid w:val="00107E01"/>
    <w:rsid w:val="001103AA"/>
    <w:rsid w:val="0011248A"/>
    <w:rsid w:val="0011442F"/>
    <w:rsid w:val="00120AA0"/>
    <w:rsid w:val="001219B6"/>
    <w:rsid w:val="00121A16"/>
    <w:rsid w:val="00122CA2"/>
    <w:rsid w:val="00122ECA"/>
    <w:rsid w:val="0012311B"/>
    <w:rsid w:val="0012311C"/>
    <w:rsid w:val="001247AE"/>
    <w:rsid w:val="00124D4B"/>
    <w:rsid w:val="00125230"/>
    <w:rsid w:val="001253DA"/>
    <w:rsid w:val="00126D58"/>
    <w:rsid w:val="00130818"/>
    <w:rsid w:val="0013123B"/>
    <w:rsid w:val="00133D45"/>
    <w:rsid w:val="00134CBF"/>
    <w:rsid w:val="001353B2"/>
    <w:rsid w:val="00137D86"/>
    <w:rsid w:val="00140067"/>
    <w:rsid w:val="001412EA"/>
    <w:rsid w:val="0014169D"/>
    <w:rsid w:val="00141EAB"/>
    <w:rsid w:val="00142BDC"/>
    <w:rsid w:val="00142C05"/>
    <w:rsid w:val="0014421B"/>
    <w:rsid w:val="0014699F"/>
    <w:rsid w:val="001473F1"/>
    <w:rsid w:val="00147F83"/>
    <w:rsid w:val="00150611"/>
    <w:rsid w:val="001545D2"/>
    <w:rsid w:val="00155433"/>
    <w:rsid w:val="001603BE"/>
    <w:rsid w:val="00160665"/>
    <w:rsid w:val="00161C31"/>
    <w:rsid w:val="00162B3F"/>
    <w:rsid w:val="00164565"/>
    <w:rsid w:val="00164574"/>
    <w:rsid w:val="00164F4A"/>
    <w:rsid w:val="001651E1"/>
    <w:rsid w:val="0017327C"/>
    <w:rsid w:val="001769FF"/>
    <w:rsid w:val="001803A4"/>
    <w:rsid w:val="00181026"/>
    <w:rsid w:val="00183760"/>
    <w:rsid w:val="00186B11"/>
    <w:rsid w:val="00190558"/>
    <w:rsid w:val="00190FCB"/>
    <w:rsid w:val="001916DF"/>
    <w:rsid w:val="00193B78"/>
    <w:rsid w:val="00195D61"/>
    <w:rsid w:val="00195E7B"/>
    <w:rsid w:val="001A11BE"/>
    <w:rsid w:val="001A245A"/>
    <w:rsid w:val="001A418F"/>
    <w:rsid w:val="001A57DB"/>
    <w:rsid w:val="001A69B2"/>
    <w:rsid w:val="001A6AA4"/>
    <w:rsid w:val="001A7039"/>
    <w:rsid w:val="001B42A2"/>
    <w:rsid w:val="001B6495"/>
    <w:rsid w:val="001B6EBA"/>
    <w:rsid w:val="001B7C3A"/>
    <w:rsid w:val="001C0E30"/>
    <w:rsid w:val="001C45C2"/>
    <w:rsid w:val="001C526C"/>
    <w:rsid w:val="001C5AD8"/>
    <w:rsid w:val="001C677E"/>
    <w:rsid w:val="001D205B"/>
    <w:rsid w:val="001D2DB0"/>
    <w:rsid w:val="001D2F63"/>
    <w:rsid w:val="001D5477"/>
    <w:rsid w:val="001D5AA1"/>
    <w:rsid w:val="001E129D"/>
    <w:rsid w:val="001E1806"/>
    <w:rsid w:val="001E196B"/>
    <w:rsid w:val="001E1BFF"/>
    <w:rsid w:val="001E1EC4"/>
    <w:rsid w:val="001E29FB"/>
    <w:rsid w:val="001E4825"/>
    <w:rsid w:val="001E4DDA"/>
    <w:rsid w:val="001E5C1A"/>
    <w:rsid w:val="001E6C3D"/>
    <w:rsid w:val="001E70E8"/>
    <w:rsid w:val="001E7B9E"/>
    <w:rsid w:val="001F00B4"/>
    <w:rsid w:val="001F0C29"/>
    <w:rsid w:val="001F18C6"/>
    <w:rsid w:val="001F3F65"/>
    <w:rsid w:val="001F6BC4"/>
    <w:rsid w:val="00200079"/>
    <w:rsid w:val="00205D42"/>
    <w:rsid w:val="00210BDA"/>
    <w:rsid w:val="00212EE3"/>
    <w:rsid w:val="002143C5"/>
    <w:rsid w:val="0021441C"/>
    <w:rsid w:val="00222719"/>
    <w:rsid w:val="0023020A"/>
    <w:rsid w:val="00234716"/>
    <w:rsid w:val="00234763"/>
    <w:rsid w:val="002363B6"/>
    <w:rsid w:val="002379D8"/>
    <w:rsid w:val="002443A1"/>
    <w:rsid w:val="00244C13"/>
    <w:rsid w:val="00244DB0"/>
    <w:rsid w:val="00245071"/>
    <w:rsid w:val="00247CE7"/>
    <w:rsid w:val="00247E33"/>
    <w:rsid w:val="002508A5"/>
    <w:rsid w:val="00251486"/>
    <w:rsid w:val="002528A2"/>
    <w:rsid w:val="00253ED2"/>
    <w:rsid w:val="00254952"/>
    <w:rsid w:val="0026090D"/>
    <w:rsid w:val="002614AA"/>
    <w:rsid w:val="002616CF"/>
    <w:rsid w:val="002619D1"/>
    <w:rsid w:val="0026206F"/>
    <w:rsid w:val="00262559"/>
    <w:rsid w:val="00262A71"/>
    <w:rsid w:val="002651B8"/>
    <w:rsid w:val="0026551B"/>
    <w:rsid w:val="00265835"/>
    <w:rsid w:val="00266201"/>
    <w:rsid w:val="00271629"/>
    <w:rsid w:val="0027304C"/>
    <w:rsid w:val="0027364E"/>
    <w:rsid w:val="00273FA5"/>
    <w:rsid w:val="002750A2"/>
    <w:rsid w:val="00280A95"/>
    <w:rsid w:val="00280BB0"/>
    <w:rsid w:val="00281C36"/>
    <w:rsid w:val="00282218"/>
    <w:rsid w:val="00282773"/>
    <w:rsid w:val="002858CE"/>
    <w:rsid w:val="00287C6C"/>
    <w:rsid w:val="002978B4"/>
    <w:rsid w:val="002A38EC"/>
    <w:rsid w:val="002A541D"/>
    <w:rsid w:val="002B2545"/>
    <w:rsid w:val="002B47C5"/>
    <w:rsid w:val="002C013A"/>
    <w:rsid w:val="002C0BF8"/>
    <w:rsid w:val="002C19AB"/>
    <w:rsid w:val="002C7CD1"/>
    <w:rsid w:val="002D0377"/>
    <w:rsid w:val="002D34E3"/>
    <w:rsid w:val="002D3EB8"/>
    <w:rsid w:val="002D4B35"/>
    <w:rsid w:val="002D56BD"/>
    <w:rsid w:val="002D5BF7"/>
    <w:rsid w:val="002D7709"/>
    <w:rsid w:val="002D7BC4"/>
    <w:rsid w:val="002D7CC1"/>
    <w:rsid w:val="002E0C33"/>
    <w:rsid w:val="002E1827"/>
    <w:rsid w:val="002E20D1"/>
    <w:rsid w:val="002E247D"/>
    <w:rsid w:val="002F0DBE"/>
    <w:rsid w:val="002F26CC"/>
    <w:rsid w:val="002F31F0"/>
    <w:rsid w:val="002F583F"/>
    <w:rsid w:val="002F6585"/>
    <w:rsid w:val="002F77F5"/>
    <w:rsid w:val="00301E19"/>
    <w:rsid w:val="00304536"/>
    <w:rsid w:val="00305747"/>
    <w:rsid w:val="0030770E"/>
    <w:rsid w:val="00307CE5"/>
    <w:rsid w:val="00310D2D"/>
    <w:rsid w:val="00311048"/>
    <w:rsid w:val="00311C31"/>
    <w:rsid w:val="00311C56"/>
    <w:rsid w:val="00313EB9"/>
    <w:rsid w:val="00316E03"/>
    <w:rsid w:val="00321C02"/>
    <w:rsid w:val="0032225F"/>
    <w:rsid w:val="00322D0A"/>
    <w:rsid w:val="003313DB"/>
    <w:rsid w:val="00332657"/>
    <w:rsid w:val="00332C3A"/>
    <w:rsid w:val="00333433"/>
    <w:rsid w:val="00333E8F"/>
    <w:rsid w:val="003364E0"/>
    <w:rsid w:val="003423D1"/>
    <w:rsid w:val="00342596"/>
    <w:rsid w:val="003430EC"/>
    <w:rsid w:val="00345F62"/>
    <w:rsid w:val="003460F6"/>
    <w:rsid w:val="00346FF1"/>
    <w:rsid w:val="00347F1D"/>
    <w:rsid w:val="00350A5A"/>
    <w:rsid w:val="00351A50"/>
    <w:rsid w:val="00352107"/>
    <w:rsid w:val="00355573"/>
    <w:rsid w:val="00361F9C"/>
    <w:rsid w:val="00362D9B"/>
    <w:rsid w:val="00364A2F"/>
    <w:rsid w:val="003655F1"/>
    <w:rsid w:val="0036666B"/>
    <w:rsid w:val="00366917"/>
    <w:rsid w:val="00367470"/>
    <w:rsid w:val="003678E5"/>
    <w:rsid w:val="003700E9"/>
    <w:rsid w:val="0037114A"/>
    <w:rsid w:val="00372775"/>
    <w:rsid w:val="003735C0"/>
    <w:rsid w:val="003776F0"/>
    <w:rsid w:val="00380C53"/>
    <w:rsid w:val="0038183C"/>
    <w:rsid w:val="0038362F"/>
    <w:rsid w:val="003846B3"/>
    <w:rsid w:val="00385572"/>
    <w:rsid w:val="00386D3A"/>
    <w:rsid w:val="0039264E"/>
    <w:rsid w:val="00393B1F"/>
    <w:rsid w:val="00396536"/>
    <w:rsid w:val="00397038"/>
    <w:rsid w:val="0039737D"/>
    <w:rsid w:val="003A0E15"/>
    <w:rsid w:val="003A29B2"/>
    <w:rsid w:val="003A3D93"/>
    <w:rsid w:val="003A4DC8"/>
    <w:rsid w:val="003A4FB4"/>
    <w:rsid w:val="003A542B"/>
    <w:rsid w:val="003A599B"/>
    <w:rsid w:val="003A5A6E"/>
    <w:rsid w:val="003B0A14"/>
    <w:rsid w:val="003B1F8C"/>
    <w:rsid w:val="003B36E5"/>
    <w:rsid w:val="003C2A90"/>
    <w:rsid w:val="003C457C"/>
    <w:rsid w:val="003C70A8"/>
    <w:rsid w:val="003D1919"/>
    <w:rsid w:val="003D26EC"/>
    <w:rsid w:val="003D3ACF"/>
    <w:rsid w:val="003D5CAD"/>
    <w:rsid w:val="003D6512"/>
    <w:rsid w:val="003D73CF"/>
    <w:rsid w:val="003D782F"/>
    <w:rsid w:val="003E032D"/>
    <w:rsid w:val="003E1695"/>
    <w:rsid w:val="003E1A2E"/>
    <w:rsid w:val="003E2A1A"/>
    <w:rsid w:val="003E508F"/>
    <w:rsid w:val="003E557F"/>
    <w:rsid w:val="003F1EE5"/>
    <w:rsid w:val="003F33AA"/>
    <w:rsid w:val="003F424B"/>
    <w:rsid w:val="003F4E7A"/>
    <w:rsid w:val="00402FA5"/>
    <w:rsid w:val="00403363"/>
    <w:rsid w:val="00404E15"/>
    <w:rsid w:val="004106B9"/>
    <w:rsid w:val="00410865"/>
    <w:rsid w:val="004118CF"/>
    <w:rsid w:val="00412A10"/>
    <w:rsid w:val="00415599"/>
    <w:rsid w:val="00416649"/>
    <w:rsid w:val="0041762C"/>
    <w:rsid w:val="00420D68"/>
    <w:rsid w:val="00422DA1"/>
    <w:rsid w:val="0042315B"/>
    <w:rsid w:val="00423C5E"/>
    <w:rsid w:val="0042651D"/>
    <w:rsid w:val="00427081"/>
    <w:rsid w:val="00432B58"/>
    <w:rsid w:val="00432F83"/>
    <w:rsid w:val="00436437"/>
    <w:rsid w:val="004365E2"/>
    <w:rsid w:val="00441526"/>
    <w:rsid w:val="00441840"/>
    <w:rsid w:val="00441FA6"/>
    <w:rsid w:val="004436D5"/>
    <w:rsid w:val="00444FF0"/>
    <w:rsid w:val="00445416"/>
    <w:rsid w:val="004455D1"/>
    <w:rsid w:val="0044612A"/>
    <w:rsid w:val="00446427"/>
    <w:rsid w:val="004512C7"/>
    <w:rsid w:val="00457112"/>
    <w:rsid w:val="00457982"/>
    <w:rsid w:val="00462641"/>
    <w:rsid w:val="00465115"/>
    <w:rsid w:val="00466F91"/>
    <w:rsid w:val="00470D71"/>
    <w:rsid w:val="0047118D"/>
    <w:rsid w:val="00472431"/>
    <w:rsid w:val="00472C38"/>
    <w:rsid w:val="00473901"/>
    <w:rsid w:val="00473C85"/>
    <w:rsid w:val="004761D6"/>
    <w:rsid w:val="00476B06"/>
    <w:rsid w:val="0047708E"/>
    <w:rsid w:val="00482149"/>
    <w:rsid w:val="004821AC"/>
    <w:rsid w:val="004860F1"/>
    <w:rsid w:val="00490C38"/>
    <w:rsid w:val="00491F9A"/>
    <w:rsid w:val="00492909"/>
    <w:rsid w:val="004959A5"/>
    <w:rsid w:val="004968DC"/>
    <w:rsid w:val="004976A9"/>
    <w:rsid w:val="00497D83"/>
    <w:rsid w:val="004A2BB1"/>
    <w:rsid w:val="004A3B38"/>
    <w:rsid w:val="004A546F"/>
    <w:rsid w:val="004A568B"/>
    <w:rsid w:val="004B4D20"/>
    <w:rsid w:val="004B552D"/>
    <w:rsid w:val="004B779F"/>
    <w:rsid w:val="004C0BEE"/>
    <w:rsid w:val="004C1221"/>
    <w:rsid w:val="004C2392"/>
    <w:rsid w:val="004C2923"/>
    <w:rsid w:val="004C4229"/>
    <w:rsid w:val="004C43F7"/>
    <w:rsid w:val="004C4F03"/>
    <w:rsid w:val="004C50B0"/>
    <w:rsid w:val="004C5482"/>
    <w:rsid w:val="004C54CB"/>
    <w:rsid w:val="004C6681"/>
    <w:rsid w:val="004C6C64"/>
    <w:rsid w:val="004C762B"/>
    <w:rsid w:val="004D0DC4"/>
    <w:rsid w:val="004D1922"/>
    <w:rsid w:val="004D1CC7"/>
    <w:rsid w:val="004D4118"/>
    <w:rsid w:val="004D4EC4"/>
    <w:rsid w:val="004D4F1C"/>
    <w:rsid w:val="004E1E65"/>
    <w:rsid w:val="004E3B53"/>
    <w:rsid w:val="004E5CE7"/>
    <w:rsid w:val="004E608D"/>
    <w:rsid w:val="004F061B"/>
    <w:rsid w:val="004F32A8"/>
    <w:rsid w:val="004F38C9"/>
    <w:rsid w:val="004F4667"/>
    <w:rsid w:val="004F6128"/>
    <w:rsid w:val="004F71BE"/>
    <w:rsid w:val="005026E9"/>
    <w:rsid w:val="00502A59"/>
    <w:rsid w:val="00503294"/>
    <w:rsid w:val="00510E9D"/>
    <w:rsid w:val="00513C7C"/>
    <w:rsid w:val="00513D80"/>
    <w:rsid w:val="00513F96"/>
    <w:rsid w:val="00514A70"/>
    <w:rsid w:val="00515B29"/>
    <w:rsid w:val="0051651B"/>
    <w:rsid w:val="00520E57"/>
    <w:rsid w:val="00521BBD"/>
    <w:rsid w:val="00522C45"/>
    <w:rsid w:val="00526BE2"/>
    <w:rsid w:val="005272CB"/>
    <w:rsid w:val="0053325B"/>
    <w:rsid w:val="00533761"/>
    <w:rsid w:val="0053523D"/>
    <w:rsid w:val="00536D6C"/>
    <w:rsid w:val="00536DF2"/>
    <w:rsid w:val="00541C88"/>
    <w:rsid w:val="005423BA"/>
    <w:rsid w:val="005430A7"/>
    <w:rsid w:val="00543C05"/>
    <w:rsid w:val="00544C29"/>
    <w:rsid w:val="00546A4B"/>
    <w:rsid w:val="00551DC6"/>
    <w:rsid w:val="00551E4C"/>
    <w:rsid w:val="00553340"/>
    <w:rsid w:val="005533D0"/>
    <w:rsid w:val="00555318"/>
    <w:rsid w:val="00555BB5"/>
    <w:rsid w:val="005608BC"/>
    <w:rsid w:val="00561318"/>
    <w:rsid w:val="00561509"/>
    <w:rsid w:val="005636BB"/>
    <w:rsid w:val="00567B13"/>
    <w:rsid w:val="005701F0"/>
    <w:rsid w:val="0057454C"/>
    <w:rsid w:val="00575DF4"/>
    <w:rsid w:val="00582927"/>
    <w:rsid w:val="005830AD"/>
    <w:rsid w:val="00585101"/>
    <w:rsid w:val="00586D9A"/>
    <w:rsid w:val="005879B5"/>
    <w:rsid w:val="00590181"/>
    <w:rsid w:val="0059026E"/>
    <w:rsid w:val="005907E3"/>
    <w:rsid w:val="005910FB"/>
    <w:rsid w:val="005924EA"/>
    <w:rsid w:val="00593452"/>
    <w:rsid w:val="00594025"/>
    <w:rsid w:val="00594735"/>
    <w:rsid w:val="005960FA"/>
    <w:rsid w:val="00596B29"/>
    <w:rsid w:val="005A21A6"/>
    <w:rsid w:val="005A3EB5"/>
    <w:rsid w:val="005A4E7F"/>
    <w:rsid w:val="005A6747"/>
    <w:rsid w:val="005A69FA"/>
    <w:rsid w:val="005A79AE"/>
    <w:rsid w:val="005B1962"/>
    <w:rsid w:val="005B5455"/>
    <w:rsid w:val="005C47F6"/>
    <w:rsid w:val="005C4F33"/>
    <w:rsid w:val="005C521F"/>
    <w:rsid w:val="005C5647"/>
    <w:rsid w:val="005C69BB"/>
    <w:rsid w:val="005C6D1B"/>
    <w:rsid w:val="005D2198"/>
    <w:rsid w:val="005D59DD"/>
    <w:rsid w:val="005D720D"/>
    <w:rsid w:val="005E0684"/>
    <w:rsid w:val="005E167D"/>
    <w:rsid w:val="005E3540"/>
    <w:rsid w:val="005E47E1"/>
    <w:rsid w:val="005E52CD"/>
    <w:rsid w:val="005E6429"/>
    <w:rsid w:val="005E6F9F"/>
    <w:rsid w:val="005E6FE0"/>
    <w:rsid w:val="005F0F9A"/>
    <w:rsid w:val="005F18CF"/>
    <w:rsid w:val="005F1E28"/>
    <w:rsid w:val="005F2D94"/>
    <w:rsid w:val="005F3DDD"/>
    <w:rsid w:val="005F4397"/>
    <w:rsid w:val="005F45B2"/>
    <w:rsid w:val="005F4853"/>
    <w:rsid w:val="005F502E"/>
    <w:rsid w:val="005F758F"/>
    <w:rsid w:val="00600463"/>
    <w:rsid w:val="00600DA4"/>
    <w:rsid w:val="00601C69"/>
    <w:rsid w:val="00601EAA"/>
    <w:rsid w:val="006021A9"/>
    <w:rsid w:val="006025B4"/>
    <w:rsid w:val="006026F9"/>
    <w:rsid w:val="006040E9"/>
    <w:rsid w:val="00606547"/>
    <w:rsid w:val="006100E9"/>
    <w:rsid w:val="00614521"/>
    <w:rsid w:val="00614546"/>
    <w:rsid w:val="00615334"/>
    <w:rsid w:val="0062002F"/>
    <w:rsid w:val="00621EDA"/>
    <w:rsid w:val="00622360"/>
    <w:rsid w:val="00622DDF"/>
    <w:rsid w:val="006260EC"/>
    <w:rsid w:val="006264C1"/>
    <w:rsid w:val="00626F86"/>
    <w:rsid w:val="00626FC8"/>
    <w:rsid w:val="006317BC"/>
    <w:rsid w:val="00632018"/>
    <w:rsid w:val="00632D73"/>
    <w:rsid w:val="00633A5C"/>
    <w:rsid w:val="006356A3"/>
    <w:rsid w:val="0063590A"/>
    <w:rsid w:val="00641459"/>
    <w:rsid w:val="00641F73"/>
    <w:rsid w:val="006447ED"/>
    <w:rsid w:val="00644A88"/>
    <w:rsid w:val="00652C83"/>
    <w:rsid w:val="00653155"/>
    <w:rsid w:val="00653464"/>
    <w:rsid w:val="00653B74"/>
    <w:rsid w:val="006565FB"/>
    <w:rsid w:val="0065686A"/>
    <w:rsid w:val="00660FEB"/>
    <w:rsid w:val="006648AF"/>
    <w:rsid w:val="006648EC"/>
    <w:rsid w:val="006650F2"/>
    <w:rsid w:val="006653D5"/>
    <w:rsid w:val="00666243"/>
    <w:rsid w:val="00667248"/>
    <w:rsid w:val="00670FE4"/>
    <w:rsid w:val="00671B9C"/>
    <w:rsid w:val="006732C3"/>
    <w:rsid w:val="00673425"/>
    <w:rsid w:val="0067449F"/>
    <w:rsid w:val="0068004B"/>
    <w:rsid w:val="0068116D"/>
    <w:rsid w:val="006822E7"/>
    <w:rsid w:val="00682E69"/>
    <w:rsid w:val="006830B1"/>
    <w:rsid w:val="00683B4C"/>
    <w:rsid w:val="00683E04"/>
    <w:rsid w:val="00685AAD"/>
    <w:rsid w:val="00686088"/>
    <w:rsid w:val="00687DE1"/>
    <w:rsid w:val="00690160"/>
    <w:rsid w:val="00690E25"/>
    <w:rsid w:val="00692D4C"/>
    <w:rsid w:val="006933D7"/>
    <w:rsid w:val="00693628"/>
    <w:rsid w:val="00693855"/>
    <w:rsid w:val="006943CE"/>
    <w:rsid w:val="006947E4"/>
    <w:rsid w:val="00695CAD"/>
    <w:rsid w:val="00696C76"/>
    <w:rsid w:val="0069719C"/>
    <w:rsid w:val="0069737E"/>
    <w:rsid w:val="006975A0"/>
    <w:rsid w:val="00697939"/>
    <w:rsid w:val="006A0122"/>
    <w:rsid w:val="006A2E78"/>
    <w:rsid w:val="006A36EC"/>
    <w:rsid w:val="006A4448"/>
    <w:rsid w:val="006A53B8"/>
    <w:rsid w:val="006A58E0"/>
    <w:rsid w:val="006A6D27"/>
    <w:rsid w:val="006A7049"/>
    <w:rsid w:val="006A7340"/>
    <w:rsid w:val="006B13A0"/>
    <w:rsid w:val="006B1D1D"/>
    <w:rsid w:val="006C087A"/>
    <w:rsid w:val="006C3960"/>
    <w:rsid w:val="006C446D"/>
    <w:rsid w:val="006C4EBE"/>
    <w:rsid w:val="006C6541"/>
    <w:rsid w:val="006D18E6"/>
    <w:rsid w:val="006D774E"/>
    <w:rsid w:val="006E2CC2"/>
    <w:rsid w:val="006E4AD4"/>
    <w:rsid w:val="006E66AB"/>
    <w:rsid w:val="006E774A"/>
    <w:rsid w:val="006F0D44"/>
    <w:rsid w:val="006F1A1D"/>
    <w:rsid w:val="006F4C41"/>
    <w:rsid w:val="006F4F68"/>
    <w:rsid w:val="006F6B20"/>
    <w:rsid w:val="006F7B00"/>
    <w:rsid w:val="00700165"/>
    <w:rsid w:val="007003CE"/>
    <w:rsid w:val="007021F0"/>
    <w:rsid w:val="007107D7"/>
    <w:rsid w:val="007108C9"/>
    <w:rsid w:val="00711FF5"/>
    <w:rsid w:val="00712E85"/>
    <w:rsid w:val="0071587E"/>
    <w:rsid w:val="007174EB"/>
    <w:rsid w:val="0072272F"/>
    <w:rsid w:val="00722B25"/>
    <w:rsid w:val="0072782B"/>
    <w:rsid w:val="00727FB2"/>
    <w:rsid w:val="00730EA3"/>
    <w:rsid w:val="0073105B"/>
    <w:rsid w:val="00731AF5"/>
    <w:rsid w:val="007346D4"/>
    <w:rsid w:val="00735574"/>
    <w:rsid w:val="007423CD"/>
    <w:rsid w:val="0074242D"/>
    <w:rsid w:val="00744818"/>
    <w:rsid w:val="00744EDC"/>
    <w:rsid w:val="007476C5"/>
    <w:rsid w:val="007541B1"/>
    <w:rsid w:val="00755675"/>
    <w:rsid w:val="00756F5F"/>
    <w:rsid w:val="0075740E"/>
    <w:rsid w:val="0076068C"/>
    <w:rsid w:val="00762980"/>
    <w:rsid w:val="0076316A"/>
    <w:rsid w:val="0076427D"/>
    <w:rsid w:val="00765A6A"/>
    <w:rsid w:val="0076624E"/>
    <w:rsid w:val="00767C66"/>
    <w:rsid w:val="00770150"/>
    <w:rsid w:val="007711C5"/>
    <w:rsid w:val="00772542"/>
    <w:rsid w:val="007745BE"/>
    <w:rsid w:val="00775071"/>
    <w:rsid w:val="00775DB3"/>
    <w:rsid w:val="0077740C"/>
    <w:rsid w:val="007812C2"/>
    <w:rsid w:val="0078170F"/>
    <w:rsid w:val="0078188B"/>
    <w:rsid w:val="00782E1B"/>
    <w:rsid w:val="00785917"/>
    <w:rsid w:val="00785D25"/>
    <w:rsid w:val="00785E04"/>
    <w:rsid w:val="00787564"/>
    <w:rsid w:val="00792637"/>
    <w:rsid w:val="00794C37"/>
    <w:rsid w:val="007A059D"/>
    <w:rsid w:val="007A1AA9"/>
    <w:rsid w:val="007A2E10"/>
    <w:rsid w:val="007A3B6E"/>
    <w:rsid w:val="007A52D4"/>
    <w:rsid w:val="007B0116"/>
    <w:rsid w:val="007B2451"/>
    <w:rsid w:val="007B34F7"/>
    <w:rsid w:val="007B3FCC"/>
    <w:rsid w:val="007C108C"/>
    <w:rsid w:val="007C17B0"/>
    <w:rsid w:val="007C1C1D"/>
    <w:rsid w:val="007C3417"/>
    <w:rsid w:val="007C3EAA"/>
    <w:rsid w:val="007C4167"/>
    <w:rsid w:val="007C4DB3"/>
    <w:rsid w:val="007C4E41"/>
    <w:rsid w:val="007C5AF2"/>
    <w:rsid w:val="007C653C"/>
    <w:rsid w:val="007C79E0"/>
    <w:rsid w:val="007D379F"/>
    <w:rsid w:val="007D43E1"/>
    <w:rsid w:val="007D5831"/>
    <w:rsid w:val="007D65E3"/>
    <w:rsid w:val="007E02CA"/>
    <w:rsid w:val="007E1543"/>
    <w:rsid w:val="007E53A7"/>
    <w:rsid w:val="007F0652"/>
    <w:rsid w:val="007F0B84"/>
    <w:rsid w:val="007F2FA9"/>
    <w:rsid w:val="007F3692"/>
    <w:rsid w:val="007F3D91"/>
    <w:rsid w:val="007F4859"/>
    <w:rsid w:val="007F600C"/>
    <w:rsid w:val="007F675A"/>
    <w:rsid w:val="007F76B4"/>
    <w:rsid w:val="007F7D79"/>
    <w:rsid w:val="008031C6"/>
    <w:rsid w:val="00803822"/>
    <w:rsid w:val="00804AC2"/>
    <w:rsid w:val="00804BFB"/>
    <w:rsid w:val="00805899"/>
    <w:rsid w:val="008063A9"/>
    <w:rsid w:val="00810D94"/>
    <w:rsid w:val="00811862"/>
    <w:rsid w:val="00812351"/>
    <w:rsid w:val="0081296C"/>
    <w:rsid w:val="00815227"/>
    <w:rsid w:val="00815B31"/>
    <w:rsid w:val="00816FF8"/>
    <w:rsid w:val="00817950"/>
    <w:rsid w:val="00817AB5"/>
    <w:rsid w:val="00817BA5"/>
    <w:rsid w:val="00821028"/>
    <w:rsid w:val="0082182F"/>
    <w:rsid w:val="008220B5"/>
    <w:rsid w:val="00822874"/>
    <w:rsid w:val="00822A9D"/>
    <w:rsid w:val="00823829"/>
    <w:rsid w:val="00823C6B"/>
    <w:rsid w:val="00827B92"/>
    <w:rsid w:val="008315CE"/>
    <w:rsid w:val="00831679"/>
    <w:rsid w:val="00832D7C"/>
    <w:rsid w:val="008336FC"/>
    <w:rsid w:val="00833A97"/>
    <w:rsid w:val="008379C1"/>
    <w:rsid w:val="00837A0B"/>
    <w:rsid w:val="00841686"/>
    <w:rsid w:val="008420C6"/>
    <w:rsid w:val="00845277"/>
    <w:rsid w:val="00847679"/>
    <w:rsid w:val="00851216"/>
    <w:rsid w:val="008515B3"/>
    <w:rsid w:val="00851AB1"/>
    <w:rsid w:val="008564B7"/>
    <w:rsid w:val="008600A2"/>
    <w:rsid w:val="00860B0F"/>
    <w:rsid w:val="008616C5"/>
    <w:rsid w:val="00861B51"/>
    <w:rsid w:val="00861DD0"/>
    <w:rsid w:val="008620DF"/>
    <w:rsid w:val="00862BA8"/>
    <w:rsid w:val="00863589"/>
    <w:rsid w:val="0086583A"/>
    <w:rsid w:val="0086592E"/>
    <w:rsid w:val="00866406"/>
    <w:rsid w:val="0086650D"/>
    <w:rsid w:val="008676EF"/>
    <w:rsid w:val="0086774D"/>
    <w:rsid w:val="00873482"/>
    <w:rsid w:val="00873CB3"/>
    <w:rsid w:val="00873EA2"/>
    <w:rsid w:val="008757CA"/>
    <w:rsid w:val="00876290"/>
    <w:rsid w:val="00876A7C"/>
    <w:rsid w:val="00877927"/>
    <w:rsid w:val="00883419"/>
    <w:rsid w:val="00884AC4"/>
    <w:rsid w:val="00885459"/>
    <w:rsid w:val="00886EEE"/>
    <w:rsid w:val="00887346"/>
    <w:rsid w:val="00890EEB"/>
    <w:rsid w:val="0089608C"/>
    <w:rsid w:val="008965B5"/>
    <w:rsid w:val="008966B0"/>
    <w:rsid w:val="008A1D72"/>
    <w:rsid w:val="008A22EB"/>
    <w:rsid w:val="008A2863"/>
    <w:rsid w:val="008A492E"/>
    <w:rsid w:val="008A4E81"/>
    <w:rsid w:val="008A59C8"/>
    <w:rsid w:val="008A5DCE"/>
    <w:rsid w:val="008A6AEC"/>
    <w:rsid w:val="008A6BA0"/>
    <w:rsid w:val="008B013A"/>
    <w:rsid w:val="008B2BCD"/>
    <w:rsid w:val="008B5102"/>
    <w:rsid w:val="008B5F31"/>
    <w:rsid w:val="008B7088"/>
    <w:rsid w:val="008B75EE"/>
    <w:rsid w:val="008C0003"/>
    <w:rsid w:val="008C07F0"/>
    <w:rsid w:val="008C0A37"/>
    <w:rsid w:val="008C1347"/>
    <w:rsid w:val="008C5CF7"/>
    <w:rsid w:val="008C5E8F"/>
    <w:rsid w:val="008C680A"/>
    <w:rsid w:val="008C6CEC"/>
    <w:rsid w:val="008C7020"/>
    <w:rsid w:val="008D1E63"/>
    <w:rsid w:val="008D2E34"/>
    <w:rsid w:val="008D58D1"/>
    <w:rsid w:val="008D68A5"/>
    <w:rsid w:val="008D7BCC"/>
    <w:rsid w:val="008E0582"/>
    <w:rsid w:val="008E0B31"/>
    <w:rsid w:val="008E1804"/>
    <w:rsid w:val="008E2A95"/>
    <w:rsid w:val="008E4A4B"/>
    <w:rsid w:val="008E5601"/>
    <w:rsid w:val="008E6D5E"/>
    <w:rsid w:val="008E72B2"/>
    <w:rsid w:val="008E7B46"/>
    <w:rsid w:val="008F13A2"/>
    <w:rsid w:val="008F2EF7"/>
    <w:rsid w:val="008F3491"/>
    <w:rsid w:val="008F56EC"/>
    <w:rsid w:val="00902480"/>
    <w:rsid w:val="00903619"/>
    <w:rsid w:val="00903EAD"/>
    <w:rsid w:val="009047B0"/>
    <w:rsid w:val="00904D31"/>
    <w:rsid w:val="00907266"/>
    <w:rsid w:val="00907A89"/>
    <w:rsid w:val="009124D7"/>
    <w:rsid w:val="009125F0"/>
    <w:rsid w:val="009140D5"/>
    <w:rsid w:val="009161CD"/>
    <w:rsid w:val="009167BB"/>
    <w:rsid w:val="00916DA6"/>
    <w:rsid w:val="00920B13"/>
    <w:rsid w:val="009223EA"/>
    <w:rsid w:val="009224AD"/>
    <w:rsid w:val="00923E8C"/>
    <w:rsid w:val="009279CA"/>
    <w:rsid w:val="00931063"/>
    <w:rsid w:val="009314A0"/>
    <w:rsid w:val="00932DE5"/>
    <w:rsid w:val="00933E2C"/>
    <w:rsid w:val="0093421A"/>
    <w:rsid w:val="00937DB6"/>
    <w:rsid w:val="00940ADB"/>
    <w:rsid w:val="009413C2"/>
    <w:rsid w:val="00941813"/>
    <w:rsid w:val="00942FF9"/>
    <w:rsid w:val="00943429"/>
    <w:rsid w:val="00945156"/>
    <w:rsid w:val="009453E5"/>
    <w:rsid w:val="00946389"/>
    <w:rsid w:val="009507FE"/>
    <w:rsid w:val="0095284D"/>
    <w:rsid w:val="00952ADA"/>
    <w:rsid w:val="009568AA"/>
    <w:rsid w:val="00957A8B"/>
    <w:rsid w:val="00957BC1"/>
    <w:rsid w:val="009600EC"/>
    <w:rsid w:val="00960BC6"/>
    <w:rsid w:val="00961CDC"/>
    <w:rsid w:val="009654A3"/>
    <w:rsid w:val="0096594E"/>
    <w:rsid w:val="0096692C"/>
    <w:rsid w:val="009704B3"/>
    <w:rsid w:val="00974149"/>
    <w:rsid w:val="0097426C"/>
    <w:rsid w:val="00974467"/>
    <w:rsid w:val="00976CD2"/>
    <w:rsid w:val="0098014C"/>
    <w:rsid w:val="0098075D"/>
    <w:rsid w:val="0098158F"/>
    <w:rsid w:val="0098372E"/>
    <w:rsid w:val="0098542F"/>
    <w:rsid w:val="00985CEA"/>
    <w:rsid w:val="00990605"/>
    <w:rsid w:val="00994A4B"/>
    <w:rsid w:val="00994E97"/>
    <w:rsid w:val="009A0B3B"/>
    <w:rsid w:val="009A113A"/>
    <w:rsid w:val="009A7D12"/>
    <w:rsid w:val="009B0378"/>
    <w:rsid w:val="009B3D6E"/>
    <w:rsid w:val="009B737B"/>
    <w:rsid w:val="009B7EFB"/>
    <w:rsid w:val="009C3ABE"/>
    <w:rsid w:val="009C3F93"/>
    <w:rsid w:val="009C6598"/>
    <w:rsid w:val="009D0C81"/>
    <w:rsid w:val="009D0EEE"/>
    <w:rsid w:val="009D20FB"/>
    <w:rsid w:val="009D419A"/>
    <w:rsid w:val="009D4EA8"/>
    <w:rsid w:val="009D65A8"/>
    <w:rsid w:val="009D72EC"/>
    <w:rsid w:val="009E48C6"/>
    <w:rsid w:val="009E51E5"/>
    <w:rsid w:val="009E6989"/>
    <w:rsid w:val="009F06EE"/>
    <w:rsid w:val="009F086E"/>
    <w:rsid w:val="009F25D1"/>
    <w:rsid w:val="009F4568"/>
    <w:rsid w:val="009F7A54"/>
    <w:rsid w:val="00A005C2"/>
    <w:rsid w:val="00A01694"/>
    <w:rsid w:val="00A01C32"/>
    <w:rsid w:val="00A02385"/>
    <w:rsid w:val="00A056FA"/>
    <w:rsid w:val="00A05DF9"/>
    <w:rsid w:val="00A07DBD"/>
    <w:rsid w:val="00A10DB6"/>
    <w:rsid w:val="00A134A7"/>
    <w:rsid w:val="00A13F07"/>
    <w:rsid w:val="00A142C3"/>
    <w:rsid w:val="00A15FB8"/>
    <w:rsid w:val="00A179C7"/>
    <w:rsid w:val="00A20D9F"/>
    <w:rsid w:val="00A21E58"/>
    <w:rsid w:val="00A21E8E"/>
    <w:rsid w:val="00A22204"/>
    <w:rsid w:val="00A24390"/>
    <w:rsid w:val="00A25965"/>
    <w:rsid w:val="00A263B5"/>
    <w:rsid w:val="00A2661B"/>
    <w:rsid w:val="00A26B4E"/>
    <w:rsid w:val="00A30A04"/>
    <w:rsid w:val="00A341F2"/>
    <w:rsid w:val="00A3444B"/>
    <w:rsid w:val="00A37E9E"/>
    <w:rsid w:val="00A37EC9"/>
    <w:rsid w:val="00A41096"/>
    <w:rsid w:val="00A43158"/>
    <w:rsid w:val="00A44534"/>
    <w:rsid w:val="00A445F0"/>
    <w:rsid w:val="00A465AF"/>
    <w:rsid w:val="00A46E25"/>
    <w:rsid w:val="00A47833"/>
    <w:rsid w:val="00A50D65"/>
    <w:rsid w:val="00A51004"/>
    <w:rsid w:val="00A514FB"/>
    <w:rsid w:val="00A51F2C"/>
    <w:rsid w:val="00A52974"/>
    <w:rsid w:val="00A53112"/>
    <w:rsid w:val="00A53CE9"/>
    <w:rsid w:val="00A53DC9"/>
    <w:rsid w:val="00A54211"/>
    <w:rsid w:val="00A566CC"/>
    <w:rsid w:val="00A57180"/>
    <w:rsid w:val="00A6214B"/>
    <w:rsid w:val="00A63250"/>
    <w:rsid w:val="00A6442C"/>
    <w:rsid w:val="00A6612E"/>
    <w:rsid w:val="00A67642"/>
    <w:rsid w:val="00A71B8D"/>
    <w:rsid w:val="00A72126"/>
    <w:rsid w:val="00A7366F"/>
    <w:rsid w:val="00A760F7"/>
    <w:rsid w:val="00A76DE8"/>
    <w:rsid w:val="00A775EC"/>
    <w:rsid w:val="00A7778A"/>
    <w:rsid w:val="00A83FA9"/>
    <w:rsid w:val="00A84AEC"/>
    <w:rsid w:val="00A8657E"/>
    <w:rsid w:val="00A87113"/>
    <w:rsid w:val="00A91F93"/>
    <w:rsid w:val="00A93977"/>
    <w:rsid w:val="00A9501C"/>
    <w:rsid w:val="00A96CBE"/>
    <w:rsid w:val="00A97A06"/>
    <w:rsid w:val="00AA0661"/>
    <w:rsid w:val="00AA0C66"/>
    <w:rsid w:val="00AA10A0"/>
    <w:rsid w:val="00AA268A"/>
    <w:rsid w:val="00AA2EB4"/>
    <w:rsid w:val="00AA3C74"/>
    <w:rsid w:val="00AA7E56"/>
    <w:rsid w:val="00AB0BF6"/>
    <w:rsid w:val="00AB11E2"/>
    <w:rsid w:val="00AB17D4"/>
    <w:rsid w:val="00AB4171"/>
    <w:rsid w:val="00AB50F8"/>
    <w:rsid w:val="00AB6075"/>
    <w:rsid w:val="00AB6D6B"/>
    <w:rsid w:val="00AC0E65"/>
    <w:rsid w:val="00AC0EF1"/>
    <w:rsid w:val="00AC108B"/>
    <w:rsid w:val="00AC2CE3"/>
    <w:rsid w:val="00AC3D6B"/>
    <w:rsid w:val="00AC6435"/>
    <w:rsid w:val="00AC719D"/>
    <w:rsid w:val="00AD07F7"/>
    <w:rsid w:val="00AD1216"/>
    <w:rsid w:val="00AD1D9C"/>
    <w:rsid w:val="00AD3F90"/>
    <w:rsid w:val="00AD5413"/>
    <w:rsid w:val="00AD7349"/>
    <w:rsid w:val="00AD7C23"/>
    <w:rsid w:val="00AE5C0D"/>
    <w:rsid w:val="00AE6644"/>
    <w:rsid w:val="00AE66B9"/>
    <w:rsid w:val="00AE7830"/>
    <w:rsid w:val="00AF11D3"/>
    <w:rsid w:val="00AF3CE6"/>
    <w:rsid w:val="00AF458E"/>
    <w:rsid w:val="00AF5609"/>
    <w:rsid w:val="00AF5F7D"/>
    <w:rsid w:val="00AF6E33"/>
    <w:rsid w:val="00AF6F07"/>
    <w:rsid w:val="00AF6F1D"/>
    <w:rsid w:val="00B002CF"/>
    <w:rsid w:val="00B00B19"/>
    <w:rsid w:val="00B01D35"/>
    <w:rsid w:val="00B02C3D"/>
    <w:rsid w:val="00B0460A"/>
    <w:rsid w:val="00B04AC1"/>
    <w:rsid w:val="00B04E87"/>
    <w:rsid w:val="00B0798A"/>
    <w:rsid w:val="00B103F5"/>
    <w:rsid w:val="00B104D0"/>
    <w:rsid w:val="00B1227F"/>
    <w:rsid w:val="00B1244B"/>
    <w:rsid w:val="00B13F1B"/>
    <w:rsid w:val="00B1505F"/>
    <w:rsid w:val="00B15730"/>
    <w:rsid w:val="00B1652E"/>
    <w:rsid w:val="00B20610"/>
    <w:rsid w:val="00B2065E"/>
    <w:rsid w:val="00B2129C"/>
    <w:rsid w:val="00B26639"/>
    <w:rsid w:val="00B2672B"/>
    <w:rsid w:val="00B33581"/>
    <w:rsid w:val="00B34174"/>
    <w:rsid w:val="00B356FE"/>
    <w:rsid w:val="00B36063"/>
    <w:rsid w:val="00B36CA1"/>
    <w:rsid w:val="00B4270A"/>
    <w:rsid w:val="00B43542"/>
    <w:rsid w:val="00B44E00"/>
    <w:rsid w:val="00B45058"/>
    <w:rsid w:val="00B4568C"/>
    <w:rsid w:val="00B507AE"/>
    <w:rsid w:val="00B52384"/>
    <w:rsid w:val="00B53FB6"/>
    <w:rsid w:val="00B54375"/>
    <w:rsid w:val="00B54A85"/>
    <w:rsid w:val="00B55809"/>
    <w:rsid w:val="00B62578"/>
    <w:rsid w:val="00B64392"/>
    <w:rsid w:val="00B64F03"/>
    <w:rsid w:val="00B65B8E"/>
    <w:rsid w:val="00B67FA8"/>
    <w:rsid w:val="00B70CEB"/>
    <w:rsid w:val="00B74162"/>
    <w:rsid w:val="00B743ED"/>
    <w:rsid w:val="00B7449E"/>
    <w:rsid w:val="00B75908"/>
    <w:rsid w:val="00B7593B"/>
    <w:rsid w:val="00B80AE6"/>
    <w:rsid w:val="00B81742"/>
    <w:rsid w:val="00B84B01"/>
    <w:rsid w:val="00B86BE0"/>
    <w:rsid w:val="00B86CB7"/>
    <w:rsid w:val="00B92253"/>
    <w:rsid w:val="00B94269"/>
    <w:rsid w:val="00B9529B"/>
    <w:rsid w:val="00B96ECB"/>
    <w:rsid w:val="00BA5596"/>
    <w:rsid w:val="00BA5F2F"/>
    <w:rsid w:val="00BA6353"/>
    <w:rsid w:val="00BA6793"/>
    <w:rsid w:val="00BB2041"/>
    <w:rsid w:val="00BB25D2"/>
    <w:rsid w:val="00BB33D6"/>
    <w:rsid w:val="00BB3C35"/>
    <w:rsid w:val="00BB3EAB"/>
    <w:rsid w:val="00BB4513"/>
    <w:rsid w:val="00BB53C4"/>
    <w:rsid w:val="00BB68A4"/>
    <w:rsid w:val="00BC0402"/>
    <w:rsid w:val="00BC074A"/>
    <w:rsid w:val="00BC199A"/>
    <w:rsid w:val="00BC6E87"/>
    <w:rsid w:val="00BC7BEC"/>
    <w:rsid w:val="00BC7F76"/>
    <w:rsid w:val="00BD1143"/>
    <w:rsid w:val="00BD219A"/>
    <w:rsid w:val="00BD383E"/>
    <w:rsid w:val="00BD4808"/>
    <w:rsid w:val="00BD50ED"/>
    <w:rsid w:val="00BD6B03"/>
    <w:rsid w:val="00BD6C09"/>
    <w:rsid w:val="00BD7B60"/>
    <w:rsid w:val="00BE0BED"/>
    <w:rsid w:val="00BE0FD9"/>
    <w:rsid w:val="00BE2DF9"/>
    <w:rsid w:val="00BE4E88"/>
    <w:rsid w:val="00BE5581"/>
    <w:rsid w:val="00BE5A32"/>
    <w:rsid w:val="00BE649B"/>
    <w:rsid w:val="00BF0AF1"/>
    <w:rsid w:val="00BF133A"/>
    <w:rsid w:val="00BF1D60"/>
    <w:rsid w:val="00BF2054"/>
    <w:rsid w:val="00BF2C5A"/>
    <w:rsid w:val="00BF3503"/>
    <w:rsid w:val="00BF5DEA"/>
    <w:rsid w:val="00BF608F"/>
    <w:rsid w:val="00C003A9"/>
    <w:rsid w:val="00C034CB"/>
    <w:rsid w:val="00C04D0B"/>
    <w:rsid w:val="00C04FCB"/>
    <w:rsid w:val="00C057FD"/>
    <w:rsid w:val="00C0591D"/>
    <w:rsid w:val="00C07C07"/>
    <w:rsid w:val="00C12636"/>
    <w:rsid w:val="00C21280"/>
    <w:rsid w:val="00C21C9C"/>
    <w:rsid w:val="00C221CC"/>
    <w:rsid w:val="00C24568"/>
    <w:rsid w:val="00C24DE1"/>
    <w:rsid w:val="00C2575C"/>
    <w:rsid w:val="00C277CE"/>
    <w:rsid w:val="00C30895"/>
    <w:rsid w:val="00C3158B"/>
    <w:rsid w:val="00C3330F"/>
    <w:rsid w:val="00C34E6D"/>
    <w:rsid w:val="00C35A2D"/>
    <w:rsid w:val="00C35ECB"/>
    <w:rsid w:val="00C36C14"/>
    <w:rsid w:val="00C420C3"/>
    <w:rsid w:val="00C42259"/>
    <w:rsid w:val="00C43080"/>
    <w:rsid w:val="00C44288"/>
    <w:rsid w:val="00C47B50"/>
    <w:rsid w:val="00C47C52"/>
    <w:rsid w:val="00C50B98"/>
    <w:rsid w:val="00C5112C"/>
    <w:rsid w:val="00C511AE"/>
    <w:rsid w:val="00C563FE"/>
    <w:rsid w:val="00C56FDC"/>
    <w:rsid w:val="00C57BED"/>
    <w:rsid w:val="00C60B97"/>
    <w:rsid w:val="00C61F9A"/>
    <w:rsid w:val="00C62251"/>
    <w:rsid w:val="00C643EB"/>
    <w:rsid w:val="00C64A96"/>
    <w:rsid w:val="00C66C39"/>
    <w:rsid w:val="00C6738A"/>
    <w:rsid w:val="00C676CA"/>
    <w:rsid w:val="00C7008B"/>
    <w:rsid w:val="00C713B7"/>
    <w:rsid w:val="00C746D4"/>
    <w:rsid w:val="00C75114"/>
    <w:rsid w:val="00C755A8"/>
    <w:rsid w:val="00C76D6B"/>
    <w:rsid w:val="00C776C8"/>
    <w:rsid w:val="00C77F60"/>
    <w:rsid w:val="00C818F4"/>
    <w:rsid w:val="00C821F1"/>
    <w:rsid w:val="00C82421"/>
    <w:rsid w:val="00C829FA"/>
    <w:rsid w:val="00C853C9"/>
    <w:rsid w:val="00C85FDD"/>
    <w:rsid w:val="00C867AB"/>
    <w:rsid w:val="00C87523"/>
    <w:rsid w:val="00C87A1C"/>
    <w:rsid w:val="00C87C7C"/>
    <w:rsid w:val="00C87F36"/>
    <w:rsid w:val="00C90797"/>
    <w:rsid w:val="00C92AC7"/>
    <w:rsid w:val="00C92FC1"/>
    <w:rsid w:val="00C93F5C"/>
    <w:rsid w:val="00C941C8"/>
    <w:rsid w:val="00C949B4"/>
    <w:rsid w:val="00CA1105"/>
    <w:rsid w:val="00CA3629"/>
    <w:rsid w:val="00CA3ED1"/>
    <w:rsid w:val="00CA76CB"/>
    <w:rsid w:val="00CA7C0D"/>
    <w:rsid w:val="00CB09E9"/>
    <w:rsid w:val="00CB1663"/>
    <w:rsid w:val="00CB20B8"/>
    <w:rsid w:val="00CC2D04"/>
    <w:rsid w:val="00CC3A54"/>
    <w:rsid w:val="00CC48BE"/>
    <w:rsid w:val="00CC5142"/>
    <w:rsid w:val="00CC7C7C"/>
    <w:rsid w:val="00CC7CFE"/>
    <w:rsid w:val="00CD00A0"/>
    <w:rsid w:val="00CD149A"/>
    <w:rsid w:val="00CD2CF1"/>
    <w:rsid w:val="00CD44B1"/>
    <w:rsid w:val="00CD4594"/>
    <w:rsid w:val="00CD581E"/>
    <w:rsid w:val="00CD58AE"/>
    <w:rsid w:val="00CD5EB7"/>
    <w:rsid w:val="00CD7D3D"/>
    <w:rsid w:val="00CE5816"/>
    <w:rsid w:val="00CF0015"/>
    <w:rsid w:val="00CF10D1"/>
    <w:rsid w:val="00CF210A"/>
    <w:rsid w:val="00CF4259"/>
    <w:rsid w:val="00CF58D4"/>
    <w:rsid w:val="00CF7A90"/>
    <w:rsid w:val="00CF7C07"/>
    <w:rsid w:val="00D02380"/>
    <w:rsid w:val="00D029BD"/>
    <w:rsid w:val="00D03D66"/>
    <w:rsid w:val="00D043B1"/>
    <w:rsid w:val="00D045FD"/>
    <w:rsid w:val="00D05411"/>
    <w:rsid w:val="00D11083"/>
    <w:rsid w:val="00D13B4C"/>
    <w:rsid w:val="00D14403"/>
    <w:rsid w:val="00D14DB7"/>
    <w:rsid w:val="00D213FE"/>
    <w:rsid w:val="00D2197A"/>
    <w:rsid w:val="00D247CD"/>
    <w:rsid w:val="00D252AF"/>
    <w:rsid w:val="00D26DD1"/>
    <w:rsid w:val="00D32B6B"/>
    <w:rsid w:val="00D32D3F"/>
    <w:rsid w:val="00D3311A"/>
    <w:rsid w:val="00D346A2"/>
    <w:rsid w:val="00D4033B"/>
    <w:rsid w:val="00D425E3"/>
    <w:rsid w:val="00D44358"/>
    <w:rsid w:val="00D4568C"/>
    <w:rsid w:val="00D461F2"/>
    <w:rsid w:val="00D46C99"/>
    <w:rsid w:val="00D5490C"/>
    <w:rsid w:val="00D556BB"/>
    <w:rsid w:val="00D57104"/>
    <w:rsid w:val="00D57ACB"/>
    <w:rsid w:val="00D61E50"/>
    <w:rsid w:val="00D63404"/>
    <w:rsid w:val="00D64CCE"/>
    <w:rsid w:val="00D6582D"/>
    <w:rsid w:val="00D6589A"/>
    <w:rsid w:val="00D67C8C"/>
    <w:rsid w:val="00D708EE"/>
    <w:rsid w:val="00D72374"/>
    <w:rsid w:val="00D73596"/>
    <w:rsid w:val="00D746AA"/>
    <w:rsid w:val="00D74A4E"/>
    <w:rsid w:val="00D74BD7"/>
    <w:rsid w:val="00D76E66"/>
    <w:rsid w:val="00D770BE"/>
    <w:rsid w:val="00D77E41"/>
    <w:rsid w:val="00D82691"/>
    <w:rsid w:val="00D84E7D"/>
    <w:rsid w:val="00D8702F"/>
    <w:rsid w:val="00D92776"/>
    <w:rsid w:val="00D9573F"/>
    <w:rsid w:val="00D95C49"/>
    <w:rsid w:val="00DA301E"/>
    <w:rsid w:val="00DA3CF4"/>
    <w:rsid w:val="00DA52BA"/>
    <w:rsid w:val="00DA60CC"/>
    <w:rsid w:val="00DA6F74"/>
    <w:rsid w:val="00DA781F"/>
    <w:rsid w:val="00DA7CEB"/>
    <w:rsid w:val="00DB2327"/>
    <w:rsid w:val="00DB4B58"/>
    <w:rsid w:val="00DB4CD3"/>
    <w:rsid w:val="00DB522E"/>
    <w:rsid w:val="00DB5F06"/>
    <w:rsid w:val="00DB71D4"/>
    <w:rsid w:val="00DB78C1"/>
    <w:rsid w:val="00DC1117"/>
    <w:rsid w:val="00DC140B"/>
    <w:rsid w:val="00DC17D3"/>
    <w:rsid w:val="00DC5669"/>
    <w:rsid w:val="00DC72B5"/>
    <w:rsid w:val="00DC7B79"/>
    <w:rsid w:val="00DD052D"/>
    <w:rsid w:val="00DD0C39"/>
    <w:rsid w:val="00DD15C3"/>
    <w:rsid w:val="00DD26AD"/>
    <w:rsid w:val="00DD3198"/>
    <w:rsid w:val="00DD6929"/>
    <w:rsid w:val="00DE08C0"/>
    <w:rsid w:val="00DE0F34"/>
    <w:rsid w:val="00DE135C"/>
    <w:rsid w:val="00DE3C0E"/>
    <w:rsid w:val="00DF0BDD"/>
    <w:rsid w:val="00DF3438"/>
    <w:rsid w:val="00DF3E4D"/>
    <w:rsid w:val="00DF411E"/>
    <w:rsid w:val="00DF4189"/>
    <w:rsid w:val="00DF5032"/>
    <w:rsid w:val="00DF54D2"/>
    <w:rsid w:val="00DF6186"/>
    <w:rsid w:val="00DF7AB4"/>
    <w:rsid w:val="00E01795"/>
    <w:rsid w:val="00E03C25"/>
    <w:rsid w:val="00E05F4B"/>
    <w:rsid w:val="00E05F57"/>
    <w:rsid w:val="00E07248"/>
    <w:rsid w:val="00E07944"/>
    <w:rsid w:val="00E07F8C"/>
    <w:rsid w:val="00E10A75"/>
    <w:rsid w:val="00E10FFA"/>
    <w:rsid w:val="00E13F30"/>
    <w:rsid w:val="00E13F81"/>
    <w:rsid w:val="00E15700"/>
    <w:rsid w:val="00E17CFA"/>
    <w:rsid w:val="00E234B9"/>
    <w:rsid w:val="00E24EF3"/>
    <w:rsid w:val="00E258B1"/>
    <w:rsid w:val="00E26DA9"/>
    <w:rsid w:val="00E27D43"/>
    <w:rsid w:val="00E31511"/>
    <w:rsid w:val="00E317F0"/>
    <w:rsid w:val="00E32D4F"/>
    <w:rsid w:val="00E35AD1"/>
    <w:rsid w:val="00E37D95"/>
    <w:rsid w:val="00E426FC"/>
    <w:rsid w:val="00E43F1E"/>
    <w:rsid w:val="00E45CE3"/>
    <w:rsid w:val="00E45FAF"/>
    <w:rsid w:val="00E46E8B"/>
    <w:rsid w:val="00E51B31"/>
    <w:rsid w:val="00E51BCE"/>
    <w:rsid w:val="00E534DD"/>
    <w:rsid w:val="00E54182"/>
    <w:rsid w:val="00E56812"/>
    <w:rsid w:val="00E63ED8"/>
    <w:rsid w:val="00E655AB"/>
    <w:rsid w:val="00E66F90"/>
    <w:rsid w:val="00E7014A"/>
    <w:rsid w:val="00E72CA0"/>
    <w:rsid w:val="00E75A4F"/>
    <w:rsid w:val="00E75E6B"/>
    <w:rsid w:val="00E773CB"/>
    <w:rsid w:val="00E801D0"/>
    <w:rsid w:val="00E8130C"/>
    <w:rsid w:val="00E81515"/>
    <w:rsid w:val="00E81865"/>
    <w:rsid w:val="00E822BC"/>
    <w:rsid w:val="00E83E65"/>
    <w:rsid w:val="00E84F79"/>
    <w:rsid w:val="00E85A83"/>
    <w:rsid w:val="00E85AA9"/>
    <w:rsid w:val="00E85EF0"/>
    <w:rsid w:val="00E86959"/>
    <w:rsid w:val="00E86F78"/>
    <w:rsid w:val="00E8740C"/>
    <w:rsid w:val="00E87481"/>
    <w:rsid w:val="00E907C9"/>
    <w:rsid w:val="00E90E26"/>
    <w:rsid w:val="00E91EA1"/>
    <w:rsid w:val="00E9376F"/>
    <w:rsid w:val="00E94D2E"/>
    <w:rsid w:val="00E95E72"/>
    <w:rsid w:val="00E96E1D"/>
    <w:rsid w:val="00EA0181"/>
    <w:rsid w:val="00EA17DA"/>
    <w:rsid w:val="00EA1862"/>
    <w:rsid w:val="00EA1CEC"/>
    <w:rsid w:val="00EA3F8C"/>
    <w:rsid w:val="00EA45BE"/>
    <w:rsid w:val="00EA491F"/>
    <w:rsid w:val="00EA59FB"/>
    <w:rsid w:val="00EC0AA4"/>
    <w:rsid w:val="00EC2E6D"/>
    <w:rsid w:val="00EC352C"/>
    <w:rsid w:val="00EC53EF"/>
    <w:rsid w:val="00EC5B79"/>
    <w:rsid w:val="00EC6CF2"/>
    <w:rsid w:val="00ED2B22"/>
    <w:rsid w:val="00ED30E1"/>
    <w:rsid w:val="00ED34EA"/>
    <w:rsid w:val="00ED3967"/>
    <w:rsid w:val="00ED744E"/>
    <w:rsid w:val="00ED79A0"/>
    <w:rsid w:val="00EE273B"/>
    <w:rsid w:val="00EE2E59"/>
    <w:rsid w:val="00EE30FE"/>
    <w:rsid w:val="00EE3116"/>
    <w:rsid w:val="00EE33EC"/>
    <w:rsid w:val="00EE3D59"/>
    <w:rsid w:val="00EE4110"/>
    <w:rsid w:val="00EE495B"/>
    <w:rsid w:val="00EE5B07"/>
    <w:rsid w:val="00EE5BA5"/>
    <w:rsid w:val="00EE6D2A"/>
    <w:rsid w:val="00EF0D98"/>
    <w:rsid w:val="00EF0DED"/>
    <w:rsid w:val="00EF3E7D"/>
    <w:rsid w:val="00EF615F"/>
    <w:rsid w:val="00EF70BE"/>
    <w:rsid w:val="00F03572"/>
    <w:rsid w:val="00F037B5"/>
    <w:rsid w:val="00F03A45"/>
    <w:rsid w:val="00F05561"/>
    <w:rsid w:val="00F065D6"/>
    <w:rsid w:val="00F10E85"/>
    <w:rsid w:val="00F12467"/>
    <w:rsid w:val="00F12BC7"/>
    <w:rsid w:val="00F1307E"/>
    <w:rsid w:val="00F131EA"/>
    <w:rsid w:val="00F132CE"/>
    <w:rsid w:val="00F15303"/>
    <w:rsid w:val="00F15DFC"/>
    <w:rsid w:val="00F15E77"/>
    <w:rsid w:val="00F15FC5"/>
    <w:rsid w:val="00F165E1"/>
    <w:rsid w:val="00F16710"/>
    <w:rsid w:val="00F17DC9"/>
    <w:rsid w:val="00F17DF2"/>
    <w:rsid w:val="00F20BB6"/>
    <w:rsid w:val="00F22347"/>
    <w:rsid w:val="00F23BB5"/>
    <w:rsid w:val="00F23CE0"/>
    <w:rsid w:val="00F2431E"/>
    <w:rsid w:val="00F24B53"/>
    <w:rsid w:val="00F266E9"/>
    <w:rsid w:val="00F27641"/>
    <w:rsid w:val="00F32C45"/>
    <w:rsid w:val="00F34E8F"/>
    <w:rsid w:val="00F37054"/>
    <w:rsid w:val="00F40BC6"/>
    <w:rsid w:val="00F40CC7"/>
    <w:rsid w:val="00F427FC"/>
    <w:rsid w:val="00F42F18"/>
    <w:rsid w:val="00F45B9E"/>
    <w:rsid w:val="00F45BC5"/>
    <w:rsid w:val="00F46076"/>
    <w:rsid w:val="00F46094"/>
    <w:rsid w:val="00F462D9"/>
    <w:rsid w:val="00F56FE6"/>
    <w:rsid w:val="00F60D91"/>
    <w:rsid w:val="00F645BB"/>
    <w:rsid w:val="00F67740"/>
    <w:rsid w:val="00F7176F"/>
    <w:rsid w:val="00F717D7"/>
    <w:rsid w:val="00F738D8"/>
    <w:rsid w:val="00F7416F"/>
    <w:rsid w:val="00F74C26"/>
    <w:rsid w:val="00F755B6"/>
    <w:rsid w:val="00F7571D"/>
    <w:rsid w:val="00F75895"/>
    <w:rsid w:val="00F76F20"/>
    <w:rsid w:val="00F776BB"/>
    <w:rsid w:val="00F77CE6"/>
    <w:rsid w:val="00F813B5"/>
    <w:rsid w:val="00F82D35"/>
    <w:rsid w:val="00F83767"/>
    <w:rsid w:val="00F83A2A"/>
    <w:rsid w:val="00F90819"/>
    <w:rsid w:val="00F93CEB"/>
    <w:rsid w:val="00F943EF"/>
    <w:rsid w:val="00F957F1"/>
    <w:rsid w:val="00FA0FD4"/>
    <w:rsid w:val="00FA5F9B"/>
    <w:rsid w:val="00FA675B"/>
    <w:rsid w:val="00FA7392"/>
    <w:rsid w:val="00FB033A"/>
    <w:rsid w:val="00FB0FC0"/>
    <w:rsid w:val="00FB23DF"/>
    <w:rsid w:val="00FB36A3"/>
    <w:rsid w:val="00FB5250"/>
    <w:rsid w:val="00FB6AAE"/>
    <w:rsid w:val="00FB6BA7"/>
    <w:rsid w:val="00FB6BED"/>
    <w:rsid w:val="00FB7268"/>
    <w:rsid w:val="00FC3282"/>
    <w:rsid w:val="00FC36B5"/>
    <w:rsid w:val="00FC41BE"/>
    <w:rsid w:val="00FD2DA7"/>
    <w:rsid w:val="00FD34A7"/>
    <w:rsid w:val="00FD3744"/>
    <w:rsid w:val="00FD4226"/>
    <w:rsid w:val="00FD526D"/>
    <w:rsid w:val="00FD5375"/>
    <w:rsid w:val="00FD5ECB"/>
    <w:rsid w:val="00FE0DAE"/>
    <w:rsid w:val="00FE23C0"/>
    <w:rsid w:val="00FE5791"/>
    <w:rsid w:val="00FE5B59"/>
    <w:rsid w:val="00FE5BB5"/>
    <w:rsid w:val="00FE7645"/>
    <w:rsid w:val="00FF0B0F"/>
    <w:rsid w:val="00FF1274"/>
    <w:rsid w:val="00FF19CC"/>
    <w:rsid w:val="00FF1B87"/>
    <w:rsid w:val="00FF26B8"/>
    <w:rsid w:val="00FF5DD7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AE3F2-5569-472A-85CD-027BA51D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4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F34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0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2D4F"/>
  </w:style>
  <w:style w:type="table" w:styleId="TableGrid">
    <w:name w:val="Table Grid"/>
    <w:basedOn w:val="TableNormal"/>
    <w:uiPriority w:val="39"/>
    <w:rsid w:val="005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5745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745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5745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745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745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745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12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636"/>
  </w:style>
  <w:style w:type="paragraph" w:styleId="Footer">
    <w:name w:val="footer"/>
    <w:basedOn w:val="Normal"/>
    <w:link w:val="FooterChar"/>
    <w:uiPriority w:val="99"/>
    <w:unhideWhenUsed/>
    <w:rsid w:val="00C12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636"/>
  </w:style>
  <w:style w:type="paragraph" w:customStyle="1" w:styleId="Default">
    <w:name w:val="Default"/>
    <w:rsid w:val="00D57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12BC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80A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A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A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A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A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A9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907C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F349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-orange">
    <w:name w:val="text-orange"/>
    <w:basedOn w:val="DefaultParagraphFont"/>
    <w:rsid w:val="008F3491"/>
  </w:style>
  <w:style w:type="character" w:customStyle="1" w:styleId="Heading2Char">
    <w:name w:val="Heading 2 Char"/>
    <w:basedOn w:val="DefaultParagraphFont"/>
    <w:link w:val="Heading2"/>
    <w:uiPriority w:val="9"/>
    <w:semiHidden/>
    <w:rsid w:val="00134C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0669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134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6234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248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90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043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567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26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470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387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772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767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5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68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9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8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63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9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26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50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02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565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20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1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20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28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05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875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30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6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3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228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95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249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7134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30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7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99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08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2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360">
          <w:marLeft w:val="1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292">
          <w:marLeft w:val="15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89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019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720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97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82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31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120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310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936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785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5260">
          <w:marLeft w:val="15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985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941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6814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66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273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86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28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08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3714">
          <w:marLeft w:val="1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901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727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53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180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960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59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B6B76-E4B7-4E10-AA7C-EC3F977D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Selly Selly</dc:creator>
  <cp:keywords/>
  <dc:description/>
  <cp:lastModifiedBy>CIA</cp:lastModifiedBy>
  <cp:revision>29</cp:revision>
  <cp:lastPrinted>2019-04-29T05:52:00Z</cp:lastPrinted>
  <dcterms:created xsi:type="dcterms:W3CDTF">2019-06-12T08:45:00Z</dcterms:created>
  <dcterms:modified xsi:type="dcterms:W3CDTF">2019-09-23T07:26:00Z</dcterms:modified>
</cp:coreProperties>
</file>