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7E" w:rsidRPr="00512978" w:rsidRDefault="00407B7E" w:rsidP="00407B7E">
      <w:pPr>
        <w:pStyle w:val="Heading1"/>
        <w:rPr>
          <w:rFonts w:eastAsia="Calibri"/>
        </w:rPr>
      </w:pPr>
      <w:r w:rsidRPr="00512978">
        <w:rPr>
          <w:rFonts w:eastAsia="Calibri"/>
        </w:rPr>
        <w:t>ABSTRAK</w:t>
      </w:r>
    </w:p>
    <w:p w:rsidR="00407B7E" w:rsidRPr="00512978" w:rsidRDefault="00407B7E" w:rsidP="00407B7E">
      <w:pPr>
        <w:spacing w:after="0" w:line="240" w:lineRule="auto"/>
        <w:jc w:val="center"/>
        <w:rPr>
          <w:b/>
        </w:rPr>
      </w:pPr>
    </w:p>
    <w:p w:rsidR="00407B7E" w:rsidRPr="00A45EB0" w:rsidRDefault="00407B7E" w:rsidP="00407B7E">
      <w:pPr>
        <w:spacing w:after="0" w:line="240" w:lineRule="auto"/>
        <w:ind w:left="720"/>
        <w:jc w:val="both"/>
        <w:rPr>
          <w:b/>
          <w:lang w:val="id-ID"/>
        </w:rPr>
      </w:pPr>
      <w:bookmarkStart w:id="0" w:name="_Hlk16234686"/>
      <w:r w:rsidRPr="00A45EB0">
        <w:rPr>
          <w:b/>
          <w:lang w:val="id-ID"/>
        </w:rPr>
        <w:t>Sakti Yosua</w:t>
      </w:r>
      <w:r w:rsidRPr="00A45EB0">
        <w:rPr>
          <w:b/>
        </w:rPr>
        <w:t xml:space="preserve"> / 6</w:t>
      </w:r>
      <w:r w:rsidRPr="00A45EB0">
        <w:rPr>
          <w:b/>
          <w:lang w:val="id-ID"/>
        </w:rPr>
        <w:t>4150406</w:t>
      </w:r>
      <w:r w:rsidRPr="00A45EB0">
        <w:rPr>
          <w:b/>
        </w:rPr>
        <w:t xml:space="preserve"> / 2019</w:t>
      </w:r>
      <w:r w:rsidRPr="00A45EB0">
        <w:rPr>
          <w:b/>
          <w:lang w:val="id-ID"/>
        </w:rPr>
        <w:t xml:space="preserve"> </w:t>
      </w:r>
      <w:r w:rsidRPr="00A45EB0">
        <w:rPr>
          <w:b/>
        </w:rPr>
        <w:t>/</w:t>
      </w:r>
      <w:r w:rsidRPr="00A45EB0">
        <w:rPr>
          <w:b/>
          <w:lang w:val="id-ID"/>
        </w:rPr>
        <w:t xml:space="preserve"> Studi Kasus Kaum Tuna Wicara Dalam Memainkan Game Mobile Legend</w:t>
      </w:r>
      <w:r w:rsidRPr="00A45EB0">
        <w:rPr>
          <w:b/>
          <w:color w:val="000000"/>
        </w:rPr>
        <w:t xml:space="preserve"> </w:t>
      </w:r>
      <w:r w:rsidRPr="00A45EB0">
        <w:rPr>
          <w:b/>
        </w:rPr>
        <w:t xml:space="preserve">/ </w:t>
      </w:r>
      <w:proofErr w:type="spellStart"/>
      <w:r w:rsidRPr="00A45EB0">
        <w:rPr>
          <w:b/>
        </w:rPr>
        <w:t>Pembimbing</w:t>
      </w:r>
      <w:proofErr w:type="spellEnd"/>
      <w:r w:rsidRPr="00A45EB0">
        <w:rPr>
          <w:b/>
        </w:rPr>
        <w:t xml:space="preserve">: </w:t>
      </w:r>
      <w:r w:rsidRPr="00A45EB0">
        <w:rPr>
          <w:b/>
          <w:lang w:val="id-ID"/>
        </w:rPr>
        <w:t>Dr. Imam Nuraryo S.Sos., M.A.</w:t>
      </w:r>
      <w:r w:rsidRPr="00A45EB0">
        <w:rPr>
          <w:lang w:val="id-ID"/>
        </w:rPr>
        <w:t xml:space="preserve"> </w:t>
      </w:r>
      <w:r w:rsidRPr="00A45EB0">
        <w:rPr>
          <w:b/>
          <w:lang w:val="id-ID"/>
        </w:rPr>
        <w:t>(Comms)</w:t>
      </w:r>
      <w:bookmarkEnd w:id="0"/>
    </w:p>
    <w:p w:rsidR="00407B7E" w:rsidRDefault="00407B7E" w:rsidP="00407B7E">
      <w:pPr>
        <w:spacing w:after="0" w:line="240" w:lineRule="auto"/>
        <w:ind w:left="720"/>
        <w:jc w:val="both"/>
        <w:rPr>
          <w:lang w:val="id-ID"/>
        </w:rPr>
      </w:pPr>
    </w:p>
    <w:p w:rsidR="00407B7E" w:rsidRDefault="00407B7E" w:rsidP="00407B7E">
      <w:pPr>
        <w:pStyle w:val="NormalWeb"/>
        <w:shd w:val="clear" w:color="auto" w:fill="FFFFFF"/>
        <w:spacing w:before="0" w:beforeAutospacing="0" w:after="0" w:afterAutospacing="0"/>
        <w:ind w:left="709" w:firstLine="709"/>
        <w:jc w:val="both"/>
        <w:rPr>
          <w:color w:val="222222"/>
        </w:rPr>
      </w:pPr>
      <w:r>
        <w:rPr>
          <w:rFonts w:eastAsia="Calibri"/>
        </w:rPr>
        <w:t xml:space="preserve">Tujuan dari penelitian ini adalah untuk </w:t>
      </w:r>
      <w:r w:rsidRPr="009C05E2">
        <w:rPr>
          <w:color w:val="222222"/>
        </w:rPr>
        <w:t xml:space="preserve">Untuk mengetahui bagaimana makna yang dimiliki para Penderita Tuna Wicara Dalam Memainkan </w:t>
      </w:r>
      <w:r w:rsidRPr="009C05E2">
        <w:rPr>
          <w:i/>
          <w:color w:val="222222"/>
        </w:rPr>
        <w:t>Game</w:t>
      </w:r>
      <w:r>
        <w:rPr>
          <w:i/>
          <w:color w:val="222222"/>
        </w:rPr>
        <w:t xml:space="preserve">, </w:t>
      </w:r>
      <w:r w:rsidRPr="009C05E2">
        <w:rPr>
          <w:color w:val="222222"/>
        </w:rPr>
        <w:t xml:space="preserve">Untuk lebih mengetahui bagaimana konsep diri para Penderita Tuna Wicara dalam memainkan </w:t>
      </w:r>
      <w:r w:rsidRPr="009C05E2">
        <w:rPr>
          <w:i/>
          <w:color w:val="222222"/>
        </w:rPr>
        <w:t>Game</w:t>
      </w:r>
      <w:r>
        <w:rPr>
          <w:color w:val="222222"/>
        </w:rPr>
        <w:t xml:space="preserve">, </w:t>
      </w:r>
      <w:r w:rsidRPr="009C05E2">
        <w:rPr>
          <w:color w:val="222222"/>
        </w:rPr>
        <w:t xml:space="preserve">Untuk lebih mengetahui bagaimana hubungan Penderita Tuna Wicara dengan pemain yang lain yang tidak memiliki kebutuhan khusus saat memainkan </w:t>
      </w:r>
      <w:r w:rsidRPr="009C05E2">
        <w:rPr>
          <w:i/>
          <w:color w:val="222222"/>
        </w:rPr>
        <w:t>Game</w:t>
      </w:r>
      <w:r>
        <w:rPr>
          <w:color w:val="222222"/>
        </w:rPr>
        <w:t>.</w:t>
      </w:r>
    </w:p>
    <w:p w:rsidR="00407B7E" w:rsidRDefault="00407B7E" w:rsidP="00407B7E">
      <w:pPr>
        <w:pStyle w:val="NormalWeb"/>
        <w:shd w:val="clear" w:color="auto" w:fill="FFFFFF"/>
        <w:spacing w:before="0" w:beforeAutospacing="0" w:after="0" w:afterAutospacing="0"/>
        <w:ind w:left="709" w:firstLine="709"/>
        <w:jc w:val="both"/>
        <w:rPr>
          <w:color w:val="000000" w:themeColor="text1"/>
        </w:rPr>
      </w:pPr>
      <w:r>
        <w:rPr>
          <w:color w:val="222222"/>
        </w:rPr>
        <w:t xml:space="preserve">Teori yang digunakan adalah teori interaksi simbolik menyatakan bahwa </w:t>
      </w:r>
      <w:r w:rsidRPr="00021618">
        <w:rPr>
          <w:color w:val="000000" w:themeColor="text1"/>
        </w:rPr>
        <w:t>Interaksi simbolik ada karena ide-ide dasar dalam membentuk makna yang berasal dari pikiran manusia (</w:t>
      </w:r>
      <w:r w:rsidRPr="001B1154">
        <w:rPr>
          <w:i/>
          <w:color w:val="000000" w:themeColor="text1"/>
        </w:rPr>
        <w:t>Mind</w:t>
      </w:r>
      <w:r w:rsidRPr="00021618">
        <w:rPr>
          <w:color w:val="000000" w:themeColor="text1"/>
        </w:rPr>
        <w:t>) mengenai diri (</w:t>
      </w:r>
      <w:r w:rsidRPr="001B1154">
        <w:rPr>
          <w:i/>
          <w:color w:val="000000" w:themeColor="text1"/>
        </w:rPr>
        <w:t>Self</w:t>
      </w:r>
      <w:r w:rsidRPr="00021618">
        <w:rPr>
          <w:color w:val="000000" w:themeColor="text1"/>
        </w:rPr>
        <w:t>), dan hubungannya di tengah interaksi sosial, dan tujuan bertujuan akhir untuk memediasi, serta menginterpretasi makna di tengah masyarakat (</w:t>
      </w:r>
      <w:r w:rsidRPr="001B1154">
        <w:rPr>
          <w:i/>
          <w:color w:val="000000" w:themeColor="text1"/>
        </w:rPr>
        <w:t>Society</w:t>
      </w:r>
      <w:r w:rsidRPr="00021618">
        <w:rPr>
          <w:color w:val="000000" w:themeColor="text1"/>
        </w:rPr>
        <w:t>) dimana individu tersebut menetap</w:t>
      </w:r>
      <w:r>
        <w:rPr>
          <w:color w:val="000000" w:themeColor="text1"/>
        </w:rPr>
        <w:t>. Tiga asumsi ini yang akan menentukan cara berinteraksi mereka dengan pemain yang tidak memiliki kebutuhan khusus</w:t>
      </w:r>
    </w:p>
    <w:p w:rsidR="00407B7E" w:rsidRPr="00A90594" w:rsidRDefault="00407B7E" w:rsidP="00407B7E">
      <w:pPr>
        <w:tabs>
          <w:tab w:val="left" w:pos="8647"/>
        </w:tabs>
        <w:spacing w:after="0" w:line="240" w:lineRule="auto"/>
        <w:ind w:left="720" w:firstLine="720"/>
        <w:jc w:val="both"/>
        <w:rPr>
          <w:lang w:val="id-ID"/>
        </w:rPr>
      </w:pPr>
      <w:proofErr w:type="spellStart"/>
      <w:r w:rsidRPr="00DB6F0D">
        <w:t>Penel</w:t>
      </w:r>
      <w:r>
        <w:t>itian</w:t>
      </w:r>
      <w:proofErr w:type="spellEnd"/>
      <w:r>
        <w:t xml:space="preserve"> </w:t>
      </w:r>
      <w:proofErr w:type="spellStart"/>
      <w:r>
        <w:t>ini</w:t>
      </w:r>
      <w:proofErr w:type="spellEnd"/>
      <w:r>
        <w:t xml:space="preserve"> </w:t>
      </w:r>
      <w:proofErr w:type="spellStart"/>
      <w:r>
        <w:t>menggunakan</w:t>
      </w:r>
      <w:proofErr w:type="spellEnd"/>
      <w:r>
        <w:t xml:space="preserve"> </w:t>
      </w:r>
      <w:r>
        <w:rPr>
          <w:lang w:val="id-ID"/>
        </w:rPr>
        <w:t>metode</w:t>
      </w:r>
      <w:r>
        <w:t xml:space="preserve"> </w:t>
      </w:r>
      <w:proofErr w:type="spellStart"/>
      <w:r>
        <w:t>kualitatif</w:t>
      </w:r>
      <w:proofErr w:type="spellEnd"/>
      <w:r>
        <w:t xml:space="preserve"> </w:t>
      </w:r>
      <w:r>
        <w:rPr>
          <w:lang w:val="id-ID"/>
        </w:rPr>
        <w:t xml:space="preserve">studi kasus, </w:t>
      </w:r>
      <w:proofErr w:type="spellStart"/>
      <w:r w:rsidRPr="00DB6F0D">
        <w:t>Teknik</w:t>
      </w:r>
      <w:proofErr w:type="spellEnd"/>
      <w:r w:rsidRPr="00DB6F0D">
        <w:t xml:space="preserve"> </w:t>
      </w:r>
      <w:proofErr w:type="spellStart"/>
      <w:r w:rsidRPr="00DB6F0D">
        <w:t>penngumpulan</w:t>
      </w:r>
      <w:proofErr w:type="spellEnd"/>
      <w:r w:rsidRPr="00DB6F0D">
        <w:t xml:space="preserve"> data </w:t>
      </w:r>
      <w:proofErr w:type="spellStart"/>
      <w:r w:rsidRPr="00DB6F0D">
        <w:t>menggunakan</w:t>
      </w:r>
      <w:proofErr w:type="spellEnd"/>
      <w:r w:rsidRPr="00DB6F0D">
        <w:t xml:space="preserve"> </w:t>
      </w:r>
      <w:proofErr w:type="spellStart"/>
      <w:r w:rsidRPr="00DB6F0D">
        <w:t>observasi</w:t>
      </w:r>
      <w:proofErr w:type="spellEnd"/>
      <w:r w:rsidRPr="00DB6F0D">
        <w:t xml:space="preserve">, </w:t>
      </w:r>
      <w:proofErr w:type="spellStart"/>
      <w:r w:rsidRPr="00DB6F0D">
        <w:t>dan</w:t>
      </w:r>
      <w:proofErr w:type="spellEnd"/>
      <w:r w:rsidRPr="00DB6F0D">
        <w:t xml:space="preserve"> </w:t>
      </w:r>
      <w:proofErr w:type="spellStart"/>
      <w:r w:rsidRPr="00DB6F0D">
        <w:t>wawancara</w:t>
      </w:r>
      <w:proofErr w:type="spellEnd"/>
      <w:r w:rsidRPr="00DB6F0D">
        <w:t xml:space="preserve"> </w:t>
      </w:r>
      <w:proofErr w:type="spellStart"/>
      <w:r w:rsidRPr="00DB6F0D">
        <w:t>mendalam</w:t>
      </w:r>
      <w:proofErr w:type="spellEnd"/>
      <w:r>
        <w:rPr>
          <w:shd w:val="clear" w:color="auto" w:fill="FFFFFF"/>
          <w:lang w:val="id-ID"/>
        </w:rPr>
        <w:t xml:space="preserve">, </w:t>
      </w:r>
      <w:proofErr w:type="gramStart"/>
      <w:r>
        <w:rPr>
          <w:shd w:val="clear" w:color="auto" w:fill="FFFFFF"/>
          <w:lang w:val="id-ID"/>
        </w:rPr>
        <w:t xml:space="preserve">sedangkan  </w:t>
      </w:r>
      <w:r>
        <w:rPr>
          <w:lang w:val="id-ID"/>
        </w:rPr>
        <w:t>teknik</w:t>
      </w:r>
      <w:proofErr w:type="gramEnd"/>
      <w:r>
        <w:rPr>
          <w:lang w:val="id-ID"/>
        </w:rPr>
        <w:t xml:space="preserve"> analisis data dengan menggunakan reduksi data, penyajian data dan terakhir adalah menarik kesimpulan dari apa yang diteliti</w:t>
      </w:r>
    </w:p>
    <w:p w:rsidR="00407B7E" w:rsidRPr="00DB6F0D" w:rsidRDefault="00407B7E" w:rsidP="00407B7E">
      <w:pPr>
        <w:spacing w:after="0" w:line="240" w:lineRule="auto"/>
        <w:ind w:left="720" w:firstLine="720"/>
        <w:contextualSpacing/>
        <w:jc w:val="both"/>
        <w:rPr>
          <w:color w:val="000000"/>
          <w:lang w:val="id-ID"/>
        </w:rPr>
      </w:pPr>
      <w:proofErr w:type="spellStart"/>
      <w:r w:rsidRPr="00DB6F0D">
        <w:rPr>
          <w:color w:val="000000"/>
        </w:rPr>
        <w:t>Hasil</w:t>
      </w:r>
      <w:proofErr w:type="spellEnd"/>
      <w:r w:rsidRPr="00DB6F0D">
        <w:rPr>
          <w:color w:val="000000"/>
        </w:rPr>
        <w:t xml:space="preserve"> </w:t>
      </w:r>
      <w:proofErr w:type="spellStart"/>
      <w:r w:rsidRPr="00DB6F0D">
        <w:rPr>
          <w:color w:val="000000"/>
        </w:rPr>
        <w:t>penelitian</w:t>
      </w:r>
      <w:proofErr w:type="spellEnd"/>
      <w:r w:rsidRPr="00DB6F0D">
        <w:rPr>
          <w:color w:val="000000"/>
        </w:rPr>
        <w:t xml:space="preserve"> </w:t>
      </w:r>
      <w:proofErr w:type="spellStart"/>
      <w:r w:rsidRPr="00DB6F0D">
        <w:rPr>
          <w:color w:val="000000"/>
        </w:rPr>
        <w:t>diketahui</w:t>
      </w:r>
      <w:proofErr w:type="spellEnd"/>
      <w:r w:rsidRPr="00DB6F0D">
        <w:rPr>
          <w:color w:val="000000"/>
        </w:rPr>
        <w:t xml:space="preserve"> </w:t>
      </w:r>
      <w:proofErr w:type="spellStart"/>
      <w:r w:rsidRPr="00DB6F0D">
        <w:rPr>
          <w:color w:val="000000"/>
        </w:rPr>
        <w:t>bahwa</w:t>
      </w:r>
      <w:proofErr w:type="spellEnd"/>
      <w:r>
        <w:rPr>
          <w:color w:val="000000"/>
          <w:lang w:val="id-ID"/>
        </w:rPr>
        <w:t xml:space="preserve"> didalam interaksi simbolik makna yang dihasilkan adalah ketika mereka berinteraksi secara nyata dengan pemain yang tidak memiliki kebutuhan khusus, kedua interaksi simbolik memaknai konsep diri tuna wicara dalam memainkan </w:t>
      </w:r>
      <w:r w:rsidRPr="004913ED">
        <w:rPr>
          <w:i/>
          <w:color w:val="000000"/>
          <w:lang w:val="id-ID"/>
        </w:rPr>
        <w:t>game</w:t>
      </w:r>
      <w:r>
        <w:rPr>
          <w:color w:val="000000"/>
          <w:lang w:val="id-ID"/>
        </w:rPr>
        <w:t xml:space="preserve"> untuk dapat mengetahui motivasi apa yang akan dicapai dan yang terakhir bagaimana cara memaknai interaksi dengan pemain lain yang tidak memiliki kebutuhan khusus, seperti memberikan komunikasi dengan cara menggunakan simbol-simbol yang ada di fitur </w:t>
      </w:r>
      <w:r w:rsidRPr="004913ED">
        <w:rPr>
          <w:i/>
          <w:color w:val="000000"/>
          <w:lang w:val="id-ID"/>
        </w:rPr>
        <w:t>game mobile legend</w:t>
      </w:r>
      <w:r>
        <w:rPr>
          <w:color w:val="000000"/>
          <w:lang w:val="id-ID"/>
        </w:rPr>
        <w:t xml:space="preserve"> </w:t>
      </w:r>
      <w:r w:rsidRPr="00DB6F0D">
        <w:rPr>
          <w:color w:val="000000"/>
        </w:rPr>
        <w:t xml:space="preserve"> </w:t>
      </w:r>
    </w:p>
    <w:p w:rsidR="00407B7E" w:rsidRPr="00A304FC" w:rsidRDefault="00407B7E" w:rsidP="00407B7E">
      <w:pPr>
        <w:suppressAutoHyphens/>
        <w:autoSpaceDN w:val="0"/>
        <w:spacing w:line="240" w:lineRule="auto"/>
        <w:ind w:left="720" w:firstLine="698"/>
        <w:contextualSpacing/>
        <w:jc w:val="both"/>
        <w:textAlignment w:val="baseline"/>
        <w:rPr>
          <w:lang w:val="id-ID"/>
        </w:rPr>
      </w:pPr>
      <w:proofErr w:type="spellStart"/>
      <w:r w:rsidRPr="00DB6F0D">
        <w:rPr>
          <w:color w:val="000000"/>
        </w:rPr>
        <w:t>Kesimpulan</w:t>
      </w:r>
      <w:proofErr w:type="spellEnd"/>
      <w:r w:rsidRPr="00DB6F0D">
        <w:rPr>
          <w:color w:val="000000"/>
        </w:rPr>
        <w:t xml:space="preserve"> </w:t>
      </w:r>
      <w:proofErr w:type="spellStart"/>
      <w:r w:rsidRPr="00DB6F0D">
        <w:rPr>
          <w:color w:val="000000"/>
        </w:rPr>
        <w:t>dari</w:t>
      </w:r>
      <w:proofErr w:type="spellEnd"/>
      <w:r w:rsidRPr="00DB6F0D">
        <w:rPr>
          <w:color w:val="000000"/>
        </w:rPr>
        <w:t xml:space="preserve"> </w:t>
      </w:r>
      <w:proofErr w:type="spellStart"/>
      <w:r w:rsidRPr="00DB6F0D">
        <w:rPr>
          <w:color w:val="000000"/>
        </w:rPr>
        <w:t>penelitian</w:t>
      </w:r>
      <w:proofErr w:type="spellEnd"/>
      <w:r w:rsidRPr="00DB6F0D">
        <w:rPr>
          <w:color w:val="000000"/>
        </w:rPr>
        <w:t xml:space="preserve"> </w:t>
      </w:r>
      <w:proofErr w:type="spellStart"/>
      <w:r w:rsidRPr="00DB6F0D">
        <w:rPr>
          <w:color w:val="000000"/>
        </w:rPr>
        <w:t>ini</w:t>
      </w:r>
      <w:proofErr w:type="spellEnd"/>
      <w:r w:rsidRPr="00DB6F0D">
        <w:rPr>
          <w:color w:val="000000"/>
        </w:rPr>
        <w:t xml:space="preserve"> </w:t>
      </w:r>
      <w:proofErr w:type="spellStart"/>
      <w:r w:rsidRPr="00DB6F0D">
        <w:rPr>
          <w:color w:val="000000"/>
        </w:rPr>
        <w:t>adalah</w:t>
      </w:r>
      <w:proofErr w:type="spellEnd"/>
      <w:r w:rsidRPr="00DB6F0D">
        <w:rPr>
          <w:color w:val="000000"/>
        </w:rPr>
        <w:t xml:space="preserve"> </w:t>
      </w:r>
      <w:r>
        <w:rPr>
          <w:lang w:val="id-ID"/>
        </w:rPr>
        <w:t xml:space="preserve">bahwa makna yang terjadi dari pikiran, konsep diri dan hubungan ketika seorang tuna wicara memainkan </w:t>
      </w:r>
      <w:r w:rsidRPr="00A304FC">
        <w:rPr>
          <w:i/>
          <w:lang w:val="id-ID"/>
        </w:rPr>
        <w:t>game mobile legend</w:t>
      </w:r>
      <w:r>
        <w:rPr>
          <w:lang w:val="id-ID"/>
        </w:rPr>
        <w:t xml:space="preserve"> adalah bagaimana mereka menyimpulkan maksud dari game mobile legend terhadap interaksi yang terjadi, dan yang kedua motivasi apa yang membuat mereka ingin terus bermain game bersama dengan pemain yang tidak memiliki kebutuhan khusus, dan yang terakhir adalah cara memberikan komunikasi atau interaksi dengan menggunakan simbol terhadap tim agar tercapai tujuan bersama yang sesuai.</w:t>
      </w:r>
    </w:p>
    <w:p w:rsidR="00407B7E" w:rsidRPr="00A45EB0" w:rsidRDefault="00407B7E" w:rsidP="00407B7E">
      <w:pPr>
        <w:suppressAutoHyphens/>
        <w:autoSpaceDN w:val="0"/>
        <w:spacing w:line="240" w:lineRule="auto"/>
        <w:ind w:left="720" w:firstLine="360"/>
        <w:contextualSpacing/>
        <w:jc w:val="both"/>
        <w:textAlignment w:val="baseline"/>
        <w:rPr>
          <w:lang w:val="id-ID"/>
        </w:rPr>
      </w:pPr>
    </w:p>
    <w:p w:rsidR="00407B7E" w:rsidRPr="00A45EB0" w:rsidRDefault="00407B7E" w:rsidP="00407B7E">
      <w:pPr>
        <w:suppressAutoHyphens/>
        <w:autoSpaceDN w:val="0"/>
        <w:spacing w:line="240" w:lineRule="auto"/>
        <w:ind w:left="720" w:hanging="11"/>
        <w:contextualSpacing/>
        <w:jc w:val="both"/>
        <w:textAlignment w:val="baseline"/>
        <w:rPr>
          <w:b/>
          <w:lang w:val="id-ID"/>
        </w:rPr>
      </w:pPr>
      <w:r w:rsidRPr="00A45EB0">
        <w:rPr>
          <w:b/>
          <w:lang w:val="id-ID"/>
        </w:rPr>
        <w:t>Kata Kunci : Teori Interaksi Simbolik, Makna (mind), Konsep Diri (Self Concept), Hubungan (Society), Penggunaan Stiker</w:t>
      </w:r>
    </w:p>
    <w:p w:rsidR="00620741" w:rsidRPr="00512978" w:rsidRDefault="00620741" w:rsidP="00620741">
      <w:pPr>
        <w:spacing w:after="0" w:line="240" w:lineRule="auto"/>
        <w:jc w:val="both"/>
        <w:rPr>
          <w:rFonts w:eastAsia="Calibri"/>
        </w:rPr>
      </w:pPr>
      <w:bookmarkStart w:id="1" w:name="_GoBack"/>
      <w:bookmarkEnd w:id="1"/>
    </w:p>
    <w:p w:rsidR="00620741" w:rsidRDefault="00620741" w:rsidP="00620741">
      <w:pPr>
        <w:spacing w:after="0" w:line="240" w:lineRule="auto"/>
        <w:ind w:left="3600"/>
        <w:jc w:val="both"/>
        <w:rPr>
          <w:b/>
          <w:lang w:val="id-ID"/>
        </w:rPr>
      </w:pPr>
    </w:p>
    <w:p w:rsidR="00620741" w:rsidRDefault="00620741" w:rsidP="00620741">
      <w:pPr>
        <w:spacing w:after="0" w:line="240" w:lineRule="auto"/>
        <w:ind w:left="3600"/>
        <w:rPr>
          <w:b/>
          <w:lang w:val="id-ID"/>
        </w:rPr>
      </w:pPr>
    </w:p>
    <w:p w:rsidR="00620741" w:rsidRPr="00620741" w:rsidRDefault="00620741" w:rsidP="00620741">
      <w:pPr>
        <w:spacing w:after="0" w:line="480" w:lineRule="auto"/>
        <w:ind w:left="3600"/>
        <w:rPr>
          <w:b/>
          <w:lang w:val="id-ID"/>
        </w:rPr>
      </w:pPr>
    </w:p>
    <w:sectPr w:rsidR="00620741" w:rsidRPr="00620741" w:rsidSect="00620741">
      <w:pgSz w:w="12240" w:h="15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3E30"/>
    <w:multiLevelType w:val="hybridMultilevel"/>
    <w:tmpl w:val="69EE44E6"/>
    <w:lvl w:ilvl="0" w:tplc="0C4AD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C346D0"/>
    <w:multiLevelType w:val="hybridMultilevel"/>
    <w:tmpl w:val="0B54F6D4"/>
    <w:lvl w:ilvl="0" w:tplc="F4A62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925C7E"/>
    <w:multiLevelType w:val="hybridMultilevel"/>
    <w:tmpl w:val="80E0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03DD5"/>
    <w:multiLevelType w:val="hybridMultilevel"/>
    <w:tmpl w:val="40BC0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68"/>
    <w:rsid w:val="00070BE7"/>
    <w:rsid w:val="00124C9D"/>
    <w:rsid w:val="001347FF"/>
    <w:rsid w:val="00306CA1"/>
    <w:rsid w:val="00367336"/>
    <w:rsid w:val="00407B7E"/>
    <w:rsid w:val="00620741"/>
    <w:rsid w:val="00B17FA1"/>
    <w:rsid w:val="00CA7568"/>
    <w:rsid w:val="00DA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41"/>
    <w:pPr>
      <w:spacing w:after="160" w:line="259"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20741"/>
    <w:pPr>
      <w:keepNext/>
      <w:keepLines/>
      <w:spacing w:before="240" w:after="0" w:line="48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CA1"/>
    <w:pPr>
      <w:spacing w:after="200" w:line="276"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620741"/>
    <w:rPr>
      <w:rFonts w:ascii="Times New Roman" w:eastAsiaTheme="majorEastAsia" w:hAnsi="Times New Roman" w:cstheme="majorBidi"/>
      <w:b/>
      <w:sz w:val="24"/>
      <w:szCs w:val="32"/>
    </w:rPr>
  </w:style>
  <w:style w:type="paragraph" w:styleId="NormalWeb">
    <w:name w:val="Normal (Web)"/>
    <w:basedOn w:val="Normal"/>
    <w:uiPriority w:val="99"/>
    <w:unhideWhenUsed/>
    <w:rsid w:val="00407B7E"/>
    <w:pPr>
      <w:spacing w:before="100" w:beforeAutospacing="1" w:after="100" w:afterAutospacing="1" w:line="240" w:lineRule="auto"/>
    </w:pPr>
    <w:rPr>
      <w:rFonts w:eastAsia="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41"/>
    <w:pPr>
      <w:spacing w:after="160" w:line="259"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20741"/>
    <w:pPr>
      <w:keepNext/>
      <w:keepLines/>
      <w:spacing w:before="240" w:after="0" w:line="48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CA1"/>
    <w:pPr>
      <w:spacing w:after="200" w:line="276"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620741"/>
    <w:rPr>
      <w:rFonts w:ascii="Times New Roman" w:eastAsiaTheme="majorEastAsia" w:hAnsi="Times New Roman" w:cstheme="majorBidi"/>
      <w:b/>
      <w:sz w:val="24"/>
      <w:szCs w:val="32"/>
    </w:rPr>
  </w:style>
  <w:style w:type="paragraph" w:styleId="NormalWeb">
    <w:name w:val="Normal (Web)"/>
    <w:basedOn w:val="Normal"/>
    <w:uiPriority w:val="99"/>
    <w:unhideWhenUsed/>
    <w:rsid w:val="00407B7E"/>
    <w:pPr>
      <w:spacing w:before="100" w:beforeAutospacing="1" w:after="100" w:afterAutospacing="1" w:line="240" w:lineRule="auto"/>
    </w:pPr>
    <w:rPr>
      <w:rFonts w:eastAsia="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2019-10-18T14:11:00Z</dcterms:created>
  <dcterms:modified xsi:type="dcterms:W3CDTF">2019-10-18T14:11:00Z</dcterms:modified>
</cp:coreProperties>
</file>