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80" w:rsidRPr="00A74B34" w:rsidRDefault="00F44B80" w:rsidP="00F44B80">
      <w:pPr>
        <w:keepNext/>
        <w:keepLines/>
        <w:spacing w:before="40" w:after="0" w:line="48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ID"/>
        </w:rPr>
      </w:pPr>
      <w:bookmarkStart w:id="0" w:name="_Toc20591014"/>
      <w:r w:rsidRPr="00A74B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ID"/>
        </w:rPr>
        <w:t>DAFTAR PUSTAKA</w:t>
      </w:r>
      <w:bookmarkEnd w:id="0"/>
    </w:p>
    <w:p w:rsidR="00F44B80" w:rsidRPr="00A74B34" w:rsidRDefault="00F44B80" w:rsidP="00F44B80">
      <w:pPr>
        <w:rPr>
          <w:lang w:val="en-ID"/>
        </w:rPr>
      </w:pPr>
    </w:p>
    <w:p w:rsidR="00F44B80" w:rsidRPr="00A74B34" w:rsidRDefault="00F44B80" w:rsidP="00F44B80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lang w:val="en-ID"/>
        </w:rPr>
      </w:pPr>
      <w:proofErr w:type="spellStart"/>
      <w:r w:rsidRPr="00A74B34">
        <w:rPr>
          <w:rFonts w:ascii="Times New Roman" w:eastAsia="Calibri" w:hAnsi="Times New Roman" w:cs="Times New Roman"/>
          <w:b/>
          <w:sz w:val="24"/>
          <w:lang w:val="en-ID"/>
        </w:rPr>
        <w:t>Buku</w:t>
      </w:r>
      <w:proofErr w:type="spellEnd"/>
      <w:r w:rsidRPr="00A74B34">
        <w:rPr>
          <w:rFonts w:ascii="Times New Roman" w:eastAsia="Calibri" w:hAnsi="Times New Roman" w:cs="Times New Roman"/>
          <w:b/>
          <w:sz w:val="24"/>
          <w:lang w:val="en-ID"/>
        </w:rPr>
        <w:t>:</w:t>
      </w:r>
    </w:p>
    <w:p w:rsidR="00F44B80" w:rsidRPr="00A74B34" w:rsidRDefault="00F44B80" w:rsidP="00F44B8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lang w:val="en-ID"/>
        </w:rPr>
      </w:pPr>
      <w:proofErr w:type="spellStart"/>
      <w:r w:rsidRPr="00A74B34">
        <w:rPr>
          <w:rFonts w:ascii="Times New Roman" w:eastAsia="Calibri" w:hAnsi="Times New Roman" w:cs="Times New Roman"/>
          <w:sz w:val="24"/>
          <w:lang w:val="en-ID"/>
        </w:rPr>
        <w:t>Baskoro</w:t>
      </w:r>
      <w:proofErr w:type="spellEnd"/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, </w:t>
      </w:r>
      <w:proofErr w:type="spellStart"/>
      <w:r w:rsidRPr="00A74B34">
        <w:rPr>
          <w:rFonts w:ascii="Times New Roman" w:eastAsia="Calibri" w:hAnsi="Times New Roman" w:cs="Times New Roman"/>
          <w:sz w:val="24"/>
          <w:lang w:val="en-ID"/>
        </w:rPr>
        <w:t>Adi</w:t>
      </w:r>
      <w:proofErr w:type="spellEnd"/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. </w:t>
      </w:r>
      <w:r w:rsidRPr="00A74B34">
        <w:rPr>
          <w:rFonts w:ascii="Times New Roman" w:eastAsia="Calibri" w:hAnsi="Times New Roman" w:cs="Times New Roman"/>
          <w:sz w:val="24"/>
        </w:rPr>
        <w:t>(</w:t>
      </w:r>
      <w:r w:rsidRPr="00A74B34">
        <w:rPr>
          <w:rFonts w:ascii="Times New Roman" w:eastAsia="Calibri" w:hAnsi="Times New Roman" w:cs="Times New Roman"/>
          <w:sz w:val="24"/>
          <w:lang w:val="en-ID"/>
        </w:rPr>
        <w:t>2009</w:t>
      </w:r>
      <w:r w:rsidRPr="00A74B34">
        <w:rPr>
          <w:rFonts w:ascii="Times New Roman" w:eastAsia="Calibri" w:hAnsi="Times New Roman" w:cs="Times New Roman"/>
          <w:sz w:val="24"/>
        </w:rPr>
        <w:t>)</w:t>
      </w:r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,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Panduan</w:t>
      </w:r>
      <w:proofErr w:type="spell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Praktis</w:t>
      </w:r>
      <w:proofErr w:type="spell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 Searching di Internet</w:t>
      </w:r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. Jakarta: PT </w:t>
      </w:r>
      <w:proofErr w:type="spellStart"/>
      <w:r w:rsidRPr="00A74B34">
        <w:rPr>
          <w:rFonts w:ascii="Times New Roman" w:eastAsia="Calibri" w:hAnsi="Times New Roman" w:cs="Times New Roman"/>
          <w:sz w:val="24"/>
          <w:lang w:val="en-ID"/>
        </w:rPr>
        <w:t>TransMedia</w:t>
      </w:r>
      <w:proofErr w:type="spellEnd"/>
    </w:p>
    <w:p w:rsidR="00F44B80" w:rsidRPr="00A74B34" w:rsidRDefault="00F44B80" w:rsidP="00F44B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val="en-ID"/>
        </w:rPr>
      </w:pPr>
      <w:proofErr w:type="spellStart"/>
      <w:r w:rsidRPr="00A74B34">
        <w:rPr>
          <w:rFonts w:ascii="Times New Roman" w:eastAsia="Calibri" w:hAnsi="Times New Roman" w:cs="Times New Roman"/>
          <w:sz w:val="24"/>
          <w:lang w:val="en-ID"/>
        </w:rPr>
        <w:t>Bungin</w:t>
      </w:r>
      <w:proofErr w:type="spellEnd"/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, Burhan. </w:t>
      </w:r>
      <w:r w:rsidRPr="00A74B34">
        <w:rPr>
          <w:rFonts w:ascii="Times New Roman" w:eastAsia="Calibri" w:hAnsi="Times New Roman" w:cs="Times New Roman"/>
          <w:sz w:val="24"/>
        </w:rPr>
        <w:t>(</w:t>
      </w:r>
      <w:r w:rsidRPr="00A74B34">
        <w:rPr>
          <w:rFonts w:ascii="Times New Roman" w:eastAsia="Calibri" w:hAnsi="Times New Roman" w:cs="Times New Roman"/>
          <w:sz w:val="24"/>
          <w:lang w:val="en-ID"/>
        </w:rPr>
        <w:t>2017</w:t>
      </w:r>
      <w:r w:rsidRPr="00A74B34">
        <w:rPr>
          <w:rFonts w:ascii="Times New Roman" w:eastAsia="Calibri" w:hAnsi="Times New Roman" w:cs="Times New Roman"/>
          <w:sz w:val="24"/>
        </w:rPr>
        <w:t>),</w:t>
      </w:r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Sosiologi</w:t>
      </w:r>
      <w:proofErr w:type="spell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Komunikasi</w:t>
      </w:r>
      <w:proofErr w:type="spell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: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Teori</w:t>
      </w:r>
      <w:proofErr w:type="spell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,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Paradigma</w:t>
      </w:r>
      <w:proofErr w:type="spell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,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dan</w:t>
      </w:r>
      <w:proofErr w:type="spell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Diskursus</w:t>
      </w:r>
      <w:proofErr w:type="spell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Teknologi</w:t>
      </w:r>
      <w:proofErr w:type="spellEnd"/>
    </w:p>
    <w:p w:rsidR="00F44B80" w:rsidRPr="00A74B34" w:rsidRDefault="00F44B80" w:rsidP="00F44B80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lang w:val="en-ID"/>
        </w:rPr>
      </w:pP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Komunikasi</w:t>
      </w:r>
      <w:proofErr w:type="spell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 di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Masyarakat</w:t>
      </w:r>
      <w:proofErr w:type="spell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.</w:t>
      </w:r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 Jakarta: </w:t>
      </w:r>
      <w:proofErr w:type="spellStart"/>
      <w:r w:rsidRPr="00A74B34">
        <w:rPr>
          <w:rFonts w:ascii="Times New Roman" w:eastAsia="Calibri" w:hAnsi="Times New Roman" w:cs="Times New Roman"/>
          <w:sz w:val="24"/>
          <w:lang w:val="en-ID"/>
        </w:rPr>
        <w:t>Kencana</w:t>
      </w:r>
      <w:proofErr w:type="spellEnd"/>
      <w:r w:rsidRPr="00A74B34">
        <w:rPr>
          <w:rFonts w:ascii="Times New Roman" w:eastAsia="Calibri" w:hAnsi="Times New Roman" w:cs="Times New Roman"/>
          <w:sz w:val="24"/>
          <w:lang w:val="en-ID"/>
        </w:rPr>
        <w:t>.</w:t>
      </w:r>
    </w:p>
    <w:p w:rsidR="00F44B80" w:rsidRPr="00A74B34" w:rsidRDefault="00F44B80" w:rsidP="00F44B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Effendy, </w:t>
      </w:r>
      <w:proofErr w:type="spellStart"/>
      <w:r w:rsidRPr="00A74B34">
        <w:rPr>
          <w:rFonts w:ascii="Times New Roman" w:eastAsia="Calibri" w:hAnsi="Times New Roman" w:cs="Times New Roman"/>
          <w:sz w:val="24"/>
          <w:lang w:val="en-ID"/>
        </w:rPr>
        <w:t>Onong</w:t>
      </w:r>
      <w:proofErr w:type="spellEnd"/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sz w:val="24"/>
          <w:lang w:val="en-ID"/>
        </w:rPr>
        <w:t>Uchjana</w:t>
      </w:r>
      <w:proofErr w:type="spellEnd"/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. </w:t>
      </w:r>
      <w:r w:rsidRPr="00A74B34">
        <w:rPr>
          <w:rFonts w:ascii="Times New Roman" w:eastAsia="Calibri" w:hAnsi="Times New Roman" w:cs="Times New Roman"/>
          <w:sz w:val="24"/>
        </w:rPr>
        <w:t>(</w:t>
      </w:r>
      <w:r w:rsidRPr="00A74B34">
        <w:rPr>
          <w:rFonts w:ascii="Times New Roman" w:eastAsia="Calibri" w:hAnsi="Times New Roman" w:cs="Times New Roman"/>
          <w:sz w:val="24"/>
          <w:lang w:val="en-ID"/>
        </w:rPr>
        <w:t>2000</w:t>
      </w:r>
      <w:r w:rsidRPr="00A74B34">
        <w:rPr>
          <w:rFonts w:ascii="Times New Roman" w:eastAsia="Calibri" w:hAnsi="Times New Roman" w:cs="Times New Roman"/>
          <w:sz w:val="24"/>
        </w:rPr>
        <w:t>)</w:t>
      </w:r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,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Ilmu</w:t>
      </w:r>
      <w:proofErr w:type="spell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Komunikasi</w:t>
      </w:r>
      <w:proofErr w:type="spell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Teori</w:t>
      </w:r>
      <w:proofErr w:type="spell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dan</w:t>
      </w:r>
      <w:proofErr w:type="spell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Praktek</w:t>
      </w:r>
      <w:proofErr w:type="spellEnd"/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. </w:t>
      </w:r>
      <w:proofErr w:type="gramStart"/>
      <w:r w:rsidRPr="00A74B34">
        <w:rPr>
          <w:rFonts w:ascii="Times New Roman" w:eastAsia="Calibri" w:hAnsi="Times New Roman" w:cs="Times New Roman"/>
          <w:sz w:val="24"/>
          <w:lang w:val="en-ID"/>
        </w:rPr>
        <w:t>Bandung :</w:t>
      </w:r>
      <w:proofErr w:type="gramEnd"/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 PT.</w:t>
      </w:r>
    </w:p>
    <w:p w:rsidR="00F44B80" w:rsidRPr="00A74B34" w:rsidRDefault="00F44B80" w:rsidP="00F44B80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74B34">
        <w:rPr>
          <w:rFonts w:ascii="Times New Roman" w:eastAsia="Calibri" w:hAnsi="Times New Roman" w:cs="Times New Roman"/>
          <w:sz w:val="24"/>
          <w:lang w:val="en-ID"/>
        </w:rPr>
        <w:t>Remaja</w:t>
      </w:r>
      <w:proofErr w:type="spellEnd"/>
      <w:r w:rsidRPr="00A74B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sz w:val="24"/>
          <w:lang w:val="en-ID"/>
        </w:rPr>
        <w:t>Rosda</w:t>
      </w:r>
      <w:proofErr w:type="spellEnd"/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sz w:val="24"/>
          <w:lang w:val="en-ID"/>
        </w:rPr>
        <w:t>Karya</w:t>
      </w:r>
      <w:proofErr w:type="spellEnd"/>
      <w:r w:rsidRPr="00A74B34">
        <w:rPr>
          <w:rFonts w:ascii="Times New Roman" w:eastAsia="Calibri" w:hAnsi="Times New Roman" w:cs="Times New Roman"/>
          <w:sz w:val="24"/>
        </w:rPr>
        <w:t>.</w:t>
      </w:r>
    </w:p>
    <w:p w:rsidR="00F44B80" w:rsidRPr="00A74B34" w:rsidRDefault="00F44B80" w:rsidP="00F44B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Flew, T, (2008), </w:t>
      </w:r>
      <w:r w:rsidRPr="00A74B34">
        <w:rPr>
          <w:rFonts w:ascii="Times New Roman" w:eastAsia="Calibri" w:hAnsi="Times New Roman" w:cs="Times New Roman"/>
          <w:i/>
          <w:sz w:val="24"/>
          <w:lang w:val="en-ID"/>
        </w:rPr>
        <w:t>New Media: An Introduction 3rd Edition</w:t>
      </w:r>
      <w:r w:rsidRPr="00A74B34">
        <w:rPr>
          <w:rFonts w:ascii="Times New Roman" w:eastAsia="Calibri" w:hAnsi="Times New Roman" w:cs="Times New Roman"/>
          <w:sz w:val="24"/>
          <w:lang w:val="en-ID"/>
        </w:rPr>
        <w:t>. South Melbourne: Oxford</w:t>
      </w:r>
    </w:p>
    <w:p w:rsidR="00F44B80" w:rsidRPr="00A74B34" w:rsidRDefault="00F44B80" w:rsidP="00F44B80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A74B34">
        <w:rPr>
          <w:rFonts w:ascii="Times New Roman" w:eastAsia="Calibri" w:hAnsi="Times New Roman" w:cs="Times New Roman"/>
          <w:sz w:val="24"/>
          <w:lang w:val="en-ID"/>
        </w:rPr>
        <w:t>University Press</w:t>
      </w:r>
      <w:r w:rsidRPr="00A74B34">
        <w:rPr>
          <w:rFonts w:ascii="Times New Roman" w:eastAsia="Calibri" w:hAnsi="Times New Roman" w:cs="Times New Roman"/>
          <w:sz w:val="24"/>
        </w:rPr>
        <w:t>.</w:t>
      </w:r>
    </w:p>
    <w:p w:rsidR="00F44B80" w:rsidRPr="00A74B34" w:rsidRDefault="00F44B80" w:rsidP="00F44B8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lang w:val="en-ID"/>
        </w:rPr>
      </w:pPr>
      <w:proofErr w:type="spellStart"/>
      <w:r w:rsidRPr="00A74B34">
        <w:rPr>
          <w:rFonts w:ascii="Times New Roman" w:eastAsia="Calibri" w:hAnsi="Times New Roman" w:cs="Times New Roman"/>
          <w:sz w:val="24"/>
          <w:lang w:val="en-ID"/>
        </w:rPr>
        <w:t>Kriyantono</w:t>
      </w:r>
      <w:proofErr w:type="spellEnd"/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, </w:t>
      </w:r>
      <w:proofErr w:type="spellStart"/>
      <w:r w:rsidRPr="00A74B34">
        <w:rPr>
          <w:rFonts w:ascii="Times New Roman" w:eastAsia="Calibri" w:hAnsi="Times New Roman" w:cs="Times New Roman"/>
          <w:sz w:val="24"/>
          <w:lang w:val="en-ID"/>
        </w:rPr>
        <w:t>Rachmat</w:t>
      </w:r>
      <w:proofErr w:type="spellEnd"/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. (2014),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Teknik</w:t>
      </w:r>
      <w:proofErr w:type="spell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Praktis</w:t>
      </w:r>
      <w:proofErr w:type="spell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Riset</w:t>
      </w:r>
      <w:proofErr w:type="spell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Komunikasi</w:t>
      </w:r>
      <w:proofErr w:type="spellEnd"/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. Jakarta: </w:t>
      </w:r>
      <w:proofErr w:type="spellStart"/>
      <w:r w:rsidRPr="00A74B34">
        <w:rPr>
          <w:rFonts w:ascii="Times New Roman" w:eastAsia="Calibri" w:hAnsi="Times New Roman" w:cs="Times New Roman"/>
          <w:sz w:val="24"/>
          <w:lang w:val="en-ID"/>
        </w:rPr>
        <w:t>Kencana</w:t>
      </w:r>
      <w:proofErr w:type="spellEnd"/>
      <w:r w:rsidRPr="00A74B34">
        <w:rPr>
          <w:rFonts w:ascii="Times New Roman" w:eastAsia="Calibri" w:hAnsi="Times New Roman" w:cs="Times New Roman"/>
          <w:sz w:val="24"/>
          <w:lang w:val="en-ID"/>
        </w:rPr>
        <w:t>.</w:t>
      </w:r>
    </w:p>
    <w:p w:rsidR="00F44B80" w:rsidRPr="00A74B34" w:rsidRDefault="00F44B80" w:rsidP="00F44B8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lang w:val="en-ID"/>
        </w:rPr>
      </w:pPr>
      <w:proofErr w:type="spellStart"/>
      <w:r w:rsidRPr="00A74B34">
        <w:rPr>
          <w:rFonts w:ascii="Times New Roman" w:eastAsia="Calibri" w:hAnsi="Times New Roman" w:cs="Times New Roman"/>
          <w:sz w:val="24"/>
          <w:lang w:val="en-ID"/>
        </w:rPr>
        <w:t>Mondry</w:t>
      </w:r>
      <w:proofErr w:type="spellEnd"/>
      <w:r w:rsidRPr="00A74B34">
        <w:rPr>
          <w:rFonts w:ascii="Times New Roman" w:eastAsia="Calibri" w:hAnsi="Times New Roman" w:cs="Times New Roman"/>
          <w:sz w:val="24"/>
          <w:lang w:val="en-ID"/>
        </w:rPr>
        <w:t>, (2008</w:t>
      </w:r>
      <w:r w:rsidRPr="00A74B34">
        <w:rPr>
          <w:rFonts w:ascii="Times New Roman" w:eastAsia="Calibri" w:hAnsi="Times New Roman" w:cs="Times New Roman"/>
          <w:sz w:val="24"/>
        </w:rPr>
        <w:t>),</w:t>
      </w:r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Pemahaman</w:t>
      </w:r>
      <w:proofErr w:type="spell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Teori</w:t>
      </w:r>
      <w:proofErr w:type="spell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dan</w:t>
      </w:r>
      <w:proofErr w:type="spell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Praktik</w:t>
      </w:r>
      <w:proofErr w:type="spell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Jurnalistik</w:t>
      </w:r>
      <w:proofErr w:type="spellEnd"/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. Bogor: </w:t>
      </w:r>
      <w:proofErr w:type="spellStart"/>
      <w:r w:rsidRPr="00A74B34">
        <w:rPr>
          <w:rFonts w:ascii="Times New Roman" w:eastAsia="Calibri" w:hAnsi="Times New Roman" w:cs="Times New Roman"/>
          <w:sz w:val="24"/>
          <w:lang w:val="en-ID"/>
        </w:rPr>
        <w:t>Ghalia</w:t>
      </w:r>
      <w:proofErr w:type="spellEnd"/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 Indonesia.</w:t>
      </w:r>
    </w:p>
    <w:p w:rsidR="00F44B80" w:rsidRPr="00A74B34" w:rsidRDefault="00F44B80" w:rsidP="00F44B8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A74B34">
        <w:rPr>
          <w:rFonts w:ascii="Times New Roman" w:eastAsia="Calibri" w:hAnsi="Times New Roman" w:cs="Times New Roman"/>
          <w:sz w:val="24"/>
        </w:rPr>
        <w:t xml:space="preserve">Rakhmat, Jalaluddin. (2016), </w:t>
      </w:r>
      <w:r w:rsidRPr="00A74B34">
        <w:rPr>
          <w:rFonts w:ascii="Times New Roman" w:eastAsia="Calibri" w:hAnsi="Times New Roman" w:cs="Times New Roman"/>
          <w:i/>
          <w:sz w:val="24"/>
        </w:rPr>
        <w:t xml:space="preserve">Psikologi Komunikasi. </w:t>
      </w:r>
      <w:r w:rsidRPr="00A74B34">
        <w:rPr>
          <w:rFonts w:ascii="Times New Roman" w:eastAsia="Calibri" w:hAnsi="Times New Roman" w:cs="Times New Roman"/>
          <w:sz w:val="24"/>
        </w:rPr>
        <w:t>Bandung: Remaja Rosdakarya.</w:t>
      </w:r>
    </w:p>
    <w:p w:rsidR="00F44B80" w:rsidRPr="00A74B34" w:rsidRDefault="00F44B80" w:rsidP="00F44B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74B34">
        <w:rPr>
          <w:rFonts w:ascii="Times New Roman" w:eastAsia="Calibri" w:hAnsi="Times New Roman" w:cs="Times New Roman"/>
          <w:sz w:val="24"/>
        </w:rPr>
        <w:t xml:space="preserve">Siregar, Syofian. (2015). </w:t>
      </w:r>
      <w:r w:rsidRPr="00A74B34">
        <w:rPr>
          <w:rFonts w:ascii="Times New Roman" w:eastAsia="Calibri" w:hAnsi="Times New Roman" w:cs="Times New Roman"/>
          <w:i/>
          <w:sz w:val="24"/>
        </w:rPr>
        <w:t>Metode Penelitian Kuantitatif: Dilengkapi Perbandingan</w:t>
      </w:r>
    </w:p>
    <w:p w:rsidR="00F44B80" w:rsidRPr="00A74B34" w:rsidRDefault="00F44B80" w:rsidP="00F44B80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A74B34">
        <w:rPr>
          <w:rFonts w:ascii="Times New Roman" w:eastAsia="Calibri" w:hAnsi="Times New Roman" w:cs="Times New Roman"/>
          <w:i/>
          <w:sz w:val="24"/>
        </w:rPr>
        <w:t xml:space="preserve">Perhitungan Manual &amp; SPSS. </w:t>
      </w:r>
      <w:r w:rsidRPr="00A74B34">
        <w:rPr>
          <w:rFonts w:ascii="Times New Roman" w:eastAsia="Calibri" w:hAnsi="Times New Roman" w:cs="Times New Roman"/>
          <w:sz w:val="24"/>
        </w:rPr>
        <w:t>Jakarta: Kencana.</w:t>
      </w:r>
    </w:p>
    <w:p w:rsidR="00F44B80" w:rsidRPr="00A74B34" w:rsidRDefault="00F44B80" w:rsidP="00F44B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val="en-ID"/>
        </w:rPr>
      </w:pPr>
      <w:proofErr w:type="spellStart"/>
      <w:r w:rsidRPr="00A74B34">
        <w:rPr>
          <w:rFonts w:ascii="Times New Roman" w:eastAsia="Calibri" w:hAnsi="Times New Roman" w:cs="Times New Roman"/>
          <w:sz w:val="24"/>
          <w:lang w:val="en-ID"/>
        </w:rPr>
        <w:t>Straubhaar</w:t>
      </w:r>
      <w:proofErr w:type="spellEnd"/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, Joseph D </w:t>
      </w:r>
      <w:proofErr w:type="spellStart"/>
      <w:r w:rsidRPr="00A74B34">
        <w:rPr>
          <w:rFonts w:ascii="Times New Roman" w:eastAsia="Calibri" w:hAnsi="Times New Roman" w:cs="Times New Roman"/>
          <w:sz w:val="24"/>
          <w:lang w:val="en-ID"/>
        </w:rPr>
        <w:t>dan</w:t>
      </w:r>
      <w:proofErr w:type="spellEnd"/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 Robert </w:t>
      </w:r>
      <w:proofErr w:type="spellStart"/>
      <w:r w:rsidRPr="00A74B34">
        <w:rPr>
          <w:rFonts w:ascii="Times New Roman" w:eastAsia="Calibri" w:hAnsi="Times New Roman" w:cs="Times New Roman"/>
          <w:sz w:val="24"/>
          <w:lang w:val="en-ID"/>
        </w:rPr>
        <w:t>LaRose</w:t>
      </w:r>
      <w:proofErr w:type="spellEnd"/>
      <w:r w:rsidRPr="00A74B34">
        <w:rPr>
          <w:rFonts w:ascii="Times New Roman" w:eastAsia="Calibri" w:hAnsi="Times New Roman" w:cs="Times New Roman"/>
          <w:sz w:val="24"/>
          <w:lang w:val="en-ID"/>
        </w:rPr>
        <w:t xml:space="preserve">, (2013). </w:t>
      </w:r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Media </w:t>
      </w:r>
      <w:proofErr w:type="spellStart"/>
      <w:proofErr w:type="gramStart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>Now:Understanding</w:t>
      </w:r>
      <w:proofErr w:type="spellEnd"/>
      <w:proofErr w:type="gramEnd"/>
      <w:r w:rsidRPr="00A74B34">
        <w:rPr>
          <w:rFonts w:ascii="Times New Roman" w:eastAsia="Calibri" w:hAnsi="Times New Roman" w:cs="Times New Roman"/>
          <w:i/>
          <w:sz w:val="24"/>
          <w:lang w:val="en-ID"/>
        </w:rPr>
        <w:t xml:space="preserve"> Media,</w:t>
      </w:r>
    </w:p>
    <w:p w:rsidR="00F44B80" w:rsidRPr="00A74B34" w:rsidRDefault="00F44B80" w:rsidP="00F44B80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A74B34">
        <w:rPr>
          <w:rFonts w:ascii="Times New Roman" w:eastAsia="Calibri" w:hAnsi="Times New Roman" w:cs="Times New Roman"/>
          <w:i/>
          <w:sz w:val="24"/>
          <w:lang w:val="en-ID"/>
        </w:rPr>
        <w:t>Culture, and Technology (Eight Edition)</w:t>
      </w:r>
      <w:r w:rsidRPr="00A74B34">
        <w:rPr>
          <w:rFonts w:ascii="Times New Roman" w:eastAsia="Calibri" w:hAnsi="Times New Roman" w:cs="Times New Roman"/>
          <w:sz w:val="24"/>
          <w:lang w:val="en-ID"/>
        </w:rPr>
        <w:t>. Belmont: Thomson Wadsworth</w:t>
      </w:r>
      <w:r w:rsidRPr="00A74B34">
        <w:rPr>
          <w:rFonts w:ascii="Times New Roman" w:eastAsia="Calibri" w:hAnsi="Times New Roman" w:cs="Times New Roman"/>
          <w:sz w:val="24"/>
        </w:rPr>
        <w:t>.</w:t>
      </w:r>
    </w:p>
    <w:p w:rsidR="00F44B80" w:rsidRPr="00A74B34" w:rsidRDefault="00F44B80" w:rsidP="00F44B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74B34">
        <w:rPr>
          <w:rFonts w:ascii="Times New Roman" w:eastAsia="Calibri" w:hAnsi="Times New Roman" w:cs="Times New Roman"/>
          <w:sz w:val="24"/>
        </w:rPr>
        <w:t xml:space="preserve">West, Richard dan Lynn, H. Turner. (2017), </w:t>
      </w:r>
      <w:r w:rsidRPr="00A74B34">
        <w:rPr>
          <w:rFonts w:ascii="Times New Roman" w:eastAsia="Calibri" w:hAnsi="Times New Roman" w:cs="Times New Roman"/>
          <w:i/>
          <w:sz w:val="24"/>
        </w:rPr>
        <w:t>Pengantar Teori Komunikasi: Analisis dan</w:t>
      </w:r>
    </w:p>
    <w:p w:rsidR="00F44B80" w:rsidRPr="00A74B34" w:rsidRDefault="00F44B80" w:rsidP="00F44B80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A74B34">
        <w:rPr>
          <w:rFonts w:ascii="Times New Roman" w:eastAsia="Calibri" w:hAnsi="Times New Roman" w:cs="Times New Roman"/>
          <w:i/>
          <w:sz w:val="24"/>
        </w:rPr>
        <w:t xml:space="preserve">Aplikasi, </w:t>
      </w:r>
      <w:r w:rsidRPr="00A74B34">
        <w:rPr>
          <w:rFonts w:ascii="Times New Roman" w:eastAsia="Calibri" w:hAnsi="Times New Roman" w:cs="Times New Roman"/>
          <w:sz w:val="24"/>
        </w:rPr>
        <w:t>Edisi Lima, Buku 2. Jakarta: Salemba Empat.</w:t>
      </w:r>
    </w:p>
    <w:p w:rsidR="00F44B80" w:rsidRPr="00A74B34" w:rsidRDefault="00F44B80" w:rsidP="00F44B80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F44B80" w:rsidRPr="00A74B34" w:rsidRDefault="00F44B80" w:rsidP="00F44B80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lang w:val="en-ID"/>
        </w:rPr>
      </w:pPr>
    </w:p>
    <w:p w:rsidR="00F44B80" w:rsidRPr="00A74B34" w:rsidRDefault="00F44B80" w:rsidP="00F44B80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lang w:val="en-ID"/>
        </w:rPr>
      </w:pPr>
    </w:p>
    <w:p w:rsidR="00F44B80" w:rsidRPr="00A74B34" w:rsidRDefault="00F44B80" w:rsidP="00F44B80">
      <w:pPr>
        <w:spacing w:line="480" w:lineRule="auto"/>
        <w:jc w:val="both"/>
        <w:rPr>
          <w:rFonts w:ascii="Times New Roman" w:eastAsia="Calibri" w:hAnsi="Times New Roman" w:cs="Times New Roman"/>
          <w:sz w:val="24"/>
          <w:lang w:val="en-ID"/>
        </w:rPr>
      </w:pPr>
    </w:p>
    <w:p w:rsidR="00F44B80" w:rsidRPr="00A74B34" w:rsidRDefault="00F44B80" w:rsidP="00F44B80">
      <w:pPr>
        <w:spacing w:line="480" w:lineRule="auto"/>
        <w:jc w:val="both"/>
        <w:rPr>
          <w:rFonts w:ascii="Times New Roman" w:eastAsia="Calibri" w:hAnsi="Times New Roman" w:cs="Times New Roman"/>
          <w:sz w:val="24"/>
          <w:lang w:val="en-ID"/>
        </w:rPr>
      </w:pPr>
    </w:p>
    <w:p w:rsidR="00F44B80" w:rsidRPr="00A74B34" w:rsidRDefault="00F44B80" w:rsidP="00F44B80">
      <w:pPr>
        <w:spacing w:line="480" w:lineRule="auto"/>
        <w:jc w:val="both"/>
        <w:rPr>
          <w:rFonts w:ascii="Times New Roman" w:eastAsia="Calibri" w:hAnsi="Times New Roman" w:cs="Times New Roman"/>
          <w:sz w:val="24"/>
          <w:lang w:val="en-ID"/>
        </w:rPr>
      </w:pPr>
    </w:p>
    <w:p w:rsidR="00F44B80" w:rsidRPr="00A74B34" w:rsidRDefault="00F44B80" w:rsidP="00F44B80">
      <w:pPr>
        <w:spacing w:line="480" w:lineRule="auto"/>
        <w:jc w:val="both"/>
        <w:rPr>
          <w:rFonts w:ascii="Times New Roman" w:eastAsia="Calibri" w:hAnsi="Times New Roman" w:cs="Times New Roman"/>
          <w:sz w:val="24"/>
          <w:lang w:val="en-ID"/>
        </w:rPr>
      </w:pPr>
    </w:p>
    <w:p w:rsidR="00F44B80" w:rsidRPr="00A74B34" w:rsidRDefault="00F44B80" w:rsidP="00F44B80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lang w:val="en-ID"/>
        </w:rPr>
      </w:pPr>
      <w:r w:rsidRPr="00A74B34">
        <w:rPr>
          <w:rFonts w:ascii="Times New Roman" w:eastAsia="Calibri" w:hAnsi="Times New Roman" w:cs="Times New Roman"/>
          <w:b/>
          <w:sz w:val="24"/>
          <w:lang w:val="en-ID"/>
        </w:rPr>
        <w:lastRenderedPageBreak/>
        <w:t>Internet:</w:t>
      </w:r>
    </w:p>
    <w:p w:rsidR="00F44B80" w:rsidRPr="00A74B34" w:rsidRDefault="00F44B80" w:rsidP="00F44B8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74B34">
        <w:rPr>
          <w:rFonts w:ascii="Times New Roman" w:eastAsia="Calibri" w:hAnsi="Times New Roman" w:cs="Times New Roman"/>
          <w:bCs/>
          <w:i/>
          <w:sz w:val="24"/>
          <w:szCs w:val="24"/>
        </w:rPr>
        <w:t>“YouTube by the Numbers: Stats, Demographics &amp; Fun Facts”</w:t>
      </w:r>
      <w:r w:rsidRPr="00A74B3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A74B34">
        <w:rPr>
          <w:rFonts w:ascii="Times New Roman" w:eastAsia="Calibri" w:hAnsi="Times New Roman" w:cs="Times New Roman"/>
          <w:sz w:val="24"/>
          <w:szCs w:val="24"/>
          <w:lang w:val="en-ID"/>
        </w:rPr>
        <w:t>diakses</w:t>
      </w:r>
      <w:proofErr w:type="spellEnd"/>
      <w:r w:rsidRPr="00A74B3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A74B34">
        <w:rPr>
          <w:rFonts w:ascii="Times New Roman" w:eastAsia="Calibri" w:hAnsi="Times New Roman" w:cs="Times New Roman"/>
          <w:sz w:val="24"/>
          <w:szCs w:val="24"/>
        </w:rPr>
        <w:t>25 Maret</w:t>
      </w:r>
      <w:r w:rsidRPr="00A74B3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2019</w:t>
      </w:r>
      <w:r w:rsidRPr="00A74B3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44B80" w:rsidRPr="00A74B34" w:rsidRDefault="00F44B80" w:rsidP="00F44B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lang w:val="en-ID"/>
        </w:rPr>
      </w:pPr>
      <w:hyperlink r:id="rId6" w:history="1">
        <w:r w:rsidRPr="00A74B34">
          <w:rPr>
            <w:rFonts w:ascii="Times New Roman" w:eastAsia="Calibri" w:hAnsi="Times New Roman" w:cs="Times New Roman"/>
            <w:color w:val="000000"/>
            <w:sz w:val="24"/>
            <w:lang w:val="en-ID"/>
          </w:rPr>
          <w:t>https://www.omnicoreagency.com/youtube-statistics/</w:t>
        </w:r>
      </w:hyperlink>
    </w:p>
    <w:p w:rsidR="00F44B80" w:rsidRPr="00A74B34" w:rsidRDefault="00F44B80" w:rsidP="00F44B80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</w:p>
    <w:p w:rsidR="00F44B80" w:rsidRPr="00A74B34" w:rsidRDefault="00F44B80" w:rsidP="00F44B8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74B34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“5 Types of Weight Training”</w:t>
      </w:r>
      <w:r w:rsidRPr="00A74B3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A74B3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diakses</w:t>
      </w:r>
      <w:proofErr w:type="spellEnd"/>
      <w:r w:rsidRPr="00A74B3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r w:rsidRPr="00A74B34">
        <w:rPr>
          <w:rFonts w:ascii="Times New Roman" w:eastAsia="Calibri" w:hAnsi="Times New Roman" w:cs="Times New Roman"/>
          <w:color w:val="000000"/>
          <w:sz w:val="24"/>
          <w:szCs w:val="24"/>
        </w:rPr>
        <w:t>8 April</w:t>
      </w:r>
      <w:r w:rsidRPr="00A74B3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2019</w:t>
      </w:r>
      <w:r w:rsidRPr="00A74B3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4B80" w:rsidRPr="00A74B34" w:rsidRDefault="00F44B80" w:rsidP="00F44B8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32"/>
          <w:szCs w:val="24"/>
          <w:lang w:val="en-ID"/>
        </w:rPr>
      </w:pPr>
      <w:hyperlink r:id="rId7" w:history="1">
        <w:r w:rsidRPr="00A74B34">
          <w:rPr>
            <w:rFonts w:ascii="Times New Roman" w:eastAsia="Calibri" w:hAnsi="Times New Roman" w:cs="Times New Roman"/>
            <w:color w:val="000000"/>
            <w:sz w:val="24"/>
            <w:lang w:val="en-ID"/>
          </w:rPr>
          <w:t>https://www.livestrong.com/article/509759-5-types-of-weight-training/</w:t>
        </w:r>
      </w:hyperlink>
    </w:p>
    <w:p w:rsidR="00F44B80" w:rsidRPr="00A74B34" w:rsidRDefault="00F44B80" w:rsidP="00F44B8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F44B80" w:rsidRPr="00A74B34" w:rsidRDefault="00F44B80" w:rsidP="00F44B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34">
        <w:rPr>
          <w:rFonts w:ascii="Times New Roman" w:eastAsia="Calibri" w:hAnsi="Times New Roman" w:cs="Times New Roman"/>
          <w:sz w:val="24"/>
          <w:szCs w:val="24"/>
        </w:rPr>
        <w:t xml:space="preserve">“Mengenal Jenis Latihan di tempat fitnes (Gym)” </w:t>
      </w:r>
      <w:r w:rsidRPr="00A74B3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A74B34">
        <w:rPr>
          <w:rFonts w:ascii="Times New Roman" w:eastAsia="Calibri" w:hAnsi="Times New Roman" w:cs="Times New Roman"/>
          <w:sz w:val="24"/>
          <w:szCs w:val="24"/>
          <w:lang w:val="en-ID"/>
        </w:rPr>
        <w:t>diakses</w:t>
      </w:r>
      <w:proofErr w:type="spellEnd"/>
      <w:r w:rsidRPr="00A74B3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sz w:val="24"/>
          <w:szCs w:val="24"/>
          <w:lang w:val="en-ID"/>
        </w:rPr>
        <w:t>pada</w:t>
      </w:r>
      <w:proofErr w:type="spellEnd"/>
      <w:r w:rsidRPr="00A74B3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74B34">
        <w:rPr>
          <w:rFonts w:ascii="Times New Roman" w:eastAsia="Calibri" w:hAnsi="Times New Roman" w:cs="Times New Roman"/>
          <w:sz w:val="24"/>
          <w:szCs w:val="24"/>
          <w:lang w:val="en-ID"/>
        </w:rPr>
        <w:t>tanggal</w:t>
      </w:r>
      <w:proofErr w:type="spellEnd"/>
      <w:r w:rsidRPr="00A74B3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A74B34">
        <w:rPr>
          <w:rFonts w:ascii="Times New Roman" w:eastAsia="Calibri" w:hAnsi="Times New Roman" w:cs="Times New Roman"/>
          <w:sz w:val="24"/>
          <w:szCs w:val="24"/>
        </w:rPr>
        <w:t>8 April</w:t>
      </w:r>
      <w:r w:rsidRPr="00A74B3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2019</w:t>
      </w:r>
      <w:r w:rsidRPr="00A74B3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200EB" w:rsidRDefault="00F44B80" w:rsidP="00F44B80">
      <w:pPr>
        <w:spacing w:line="240" w:lineRule="auto"/>
        <w:ind w:left="720"/>
        <w:jc w:val="both"/>
        <w:rPr>
          <w:color w:val="000000" w:themeColor="text1"/>
        </w:rPr>
      </w:pPr>
      <w:hyperlink r:id="rId8" w:history="1">
        <w:r w:rsidRPr="00A74B34">
          <w:rPr>
            <w:rFonts w:ascii="Times New Roman" w:eastAsia="Calibri" w:hAnsi="Times New Roman" w:cs="Times New Roman"/>
            <w:color w:val="000000"/>
            <w:sz w:val="24"/>
            <w:szCs w:val="24"/>
            <w:lang w:val="en-ID"/>
          </w:rPr>
          <w:t>http://suplemengym.com/be_fit/15_Jenis-Latihan-Gym.html</w:t>
        </w:r>
      </w:hyperlink>
      <w:bookmarkStart w:id="1" w:name="_GoBack"/>
      <w:bookmarkEnd w:id="1"/>
    </w:p>
    <w:p w:rsidR="000313F8" w:rsidRPr="0037504C" w:rsidRDefault="000313F8" w:rsidP="00237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13F8" w:rsidRPr="0037504C" w:rsidSect="007C0C59">
      <w:footerReference w:type="default" r:id="rId9"/>
      <w:pgSz w:w="11906" w:h="16838"/>
      <w:pgMar w:top="1418" w:right="1418" w:bottom="1418" w:left="1701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2C" w:rsidRDefault="0039732C" w:rsidP="007C0C59">
      <w:pPr>
        <w:spacing w:after="0" w:line="240" w:lineRule="auto"/>
      </w:pPr>
      <w:r>
        <w:separator/>
      </w:r>
    </w:p>
  </w:endnote>
  <w:endnote w:type="continuationSeparator" w:id="0">
    <w:p w:rsidR="0039732C" w:rsidRDefault="0039732C" w:rsidP="007C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560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0C59" w:rsidRDefault="007C0C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B80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7C0C59" w:rsidRDefault="007C0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2C" w:rsidRDefault="0039732C" w:rsidP="007C0C59">
      <w:pPr>
        <w:spacing w:after="0" w:line="240" w:lineRule="auto"/>
      </w:pPr>
      <w:r>
        <w:separator/>
      </w:r>
    </w:p>
  </w:footnote>
  <w:footnote w:type="continuationSeparator" w:id="0">
    <w:p w:rsidR="0039732C" w:rsidRDefault="0039732C" w:rsidP="007C0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FC"/>
    <w:rsid w:val="000313F8"/>
    <w:rsid w:val="0004743F"/>
    <w:rsid w:val="000970FA"/>
    <w:rsid w:val="00196B28"/>
    <w:rsid w:val="001A3D43"/>
    <w:rsid w:val="00237B0E"/>
    <w:rsid w:val="003263FC"/>
    <w:rsid w:val="0037504C"/>
    <w:rsid w:val="0039732C"/>
    <w:rsid w:val="00431E31"/>
    <w:rsid w:val="00492B65"/>
    <w:rsid w:val="00502735"/>
    <w:rsid w:val="0059127C"/>
    <w:rsid w:val="005D6C4C"/>
    <w:rsid w:val="0060481A"/>
    <w:rsid w:val="00682698"/>
    <w:rsid w:val="006F18E2"/>
    <w:rsid w:val="00716F3F"/>
    <w:rsid w:val="007C0C59"/>
    <w:rsid w:val="0084424D"/>
    <w:rsid w:val="008F2525"/>
    <w:rsid w:val="009268F0"/>
    <w:rsid w:val="00934F30"/>
    <w:rsid w:val="009809FE"/>
    <w:rsid w:val="009C01E6"/>
    <w:rsid w:val="009C40DD"/>
    <w:rsid w:val="009D76C0"/>
    <w:rsid w:val="00A80777"/>
    <w:rsid w:val="00B143E6"/>
    <w:rsid w:val="00BB4DB7"/>
    <w:rsid w:val="00C200EB"/>
    <w:rsid w:val="00C53A68"/>
    <w:rsid w:val="00C64942"/>
    <w:rsid w:val="00E10083"/>
    <w:rsid w:val="00E53F29"/>
    <w:rsid w:val="00E6260D"/>
    <w:rsid w:val="00F277E0"/>
    <w:rsid w:val="00F44B80"/>
    <w:rsid w:val="00F83DB0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0777B-8C37-499C-AF61-2700D841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8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3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0C59"/>
    <w:pPr>
      <w:tabs>
        <w:tab w:val="center" w:pos="4513"/>
        <w:tab w:val="right" w:pos="9026"/>
      </w:tabs>
      <w:spacing w:after="0" w:line="240" w:lineRule="auto"/>
    </w:pPr>
    <w:rPr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7C0C59"/>
  </w:style>
  <w:style w:type="paragraph" w:styleId="Footer">
    <w:name w:val="footer"/>
    <w:basedOn w:val="Normal"/>
    <w:link w:val="FooterChar"/>
    <w:uiPriority w:val="99"/>
    <w:unhideWhenUsed/>
    <w:rsid w:val="007C0C59"/>
    <w:pPr>
      <w:tabs>
        <w:tab w:val="center" w:pos="4513"/>
        <w:tab w:val="right" w:pos="9026"/>
      </w:tabs>
      <w:spacing w:after="0" w:line="240" w:lineRule="auto"/>
    </w:pPr>
    <w:rPr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7C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lemengym.com/be_fit/15_Jenis-Latihan-Gy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strong.com/article/509759-5-types-of-weight-trai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mnicoreagency.com/youtube-statistic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Rityalouis</dc:creator>
  <cp:keywords/>
  <dc:description/>
  <cp:lastModifiedBy>User</cp:lastModifiedBy>
  <cp:revision>5</cp:revision>
  <dcterms:created xsi:type="dcterms:W3CDTF">2019-07-17T05:38:00Z</dcterms:created>
  <dcterms:modified xsi:type="dcterms:W3CDTF">2019-10-01T04:41:00Z</dcterms:modified>
</cp:coreProperties>
</file>