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6B349" w14:textId="367A0AE0" w:rsidR="00630C69" w:rsidRPr="00C178DD" w:rsidRDefault="00A83FCA" w:rsidP="00DE7A72">
      <w:pPr>
        <w:pStyle w:val="Heading1"/>
        <w:spacing w:line="720" w:lineRule="auto"/>
        <w:jc w:val="center"/>
        <w:rPr>
          <w:rFonts w:ascii="Times New Roman" w:hAnsi="Times New Roman" w:cs="Times New Roman"/>
          <w:b/>
          <w:color w:val="auto"/>
          <w:sz w:val="24"/>
          <w:lang w:val="en-US"/>
        </w:rPr>
      </w:pPr>
      <w:bookmarkStart w:id="0" w:name="_Toc525615145"/>
      <w:bookmarkStart w:id="1" w:name="_Toc535759786"/>
      <w:bookmarkStart w:id="2" w:name="_Toc535945263"/>
      <w:bookmarkStart w:id="3" w:name="_Toc535952972"/>
      <w:bookmarkStart w:id="4" w:name="_Toc535953188"/>
      <w:bookmarkStart w:id="5" w:name="_Toc536051920"/>
      <w:bookmarkStart w:id="6" w:name="_Toc536376978"/>
      <w:bookmarkStart w:id="7" w:name="_Toc536523971"/>
      <w:r>
        <w:rPr>
          <w:rFonts w:ascii="Times New Roman" w:hAnsi="Times New Roman" w:cs="Times New Roman"/>
          <w:b/>
          <w:color w:val="auto"/>
          <w:sz w:val="24"/>
          <w:lang w:val="en-US"/>
        </w:rPr>
        <w:t>BAB I</w:t>
      </w:r>
      <w:bookmarkEnd w:id="1"/>
      <w:bookmarkEnd w:id="2"/>
      <w:bookmarkEnd w:id="3"/>
      <w:bookmarkEnd w:id="4"/>
      <w:bookmarkEnd w:id="5"/>
      <w:bookmarkEnd w:id="6"/>
      <w:bookmarkEnd w:id="7"/>
    </w:p>
    <w:p w14:paraId="6EFD9F33" w14:textId="36D3AB84" w:rsidR="000C0BE9" w:rsidRPr="00B57086" w:rsidRDefault="00E24D3B" w:rsidP="00DE7A72">
      <w:pPr>
        <w:pStyle w:val="Heading1"/>
        <w:spacing w:line="720" w:lineRule="auto"/>
        <w:jc w:val="center"/>
        <w:rPr>
          <w:rFonts w:ascii="Times New Roman" w:hAnsi="Times New Roman" w:cs="Times New Roman"/>
          <w:b/>
          <w:color w:val="auto"/>
          <w:sz w:val="24"/>
          <w:lang w:val="en-US"/>
        </w:rPr>
      </w:pPr>
      <w:bookmarkStart w:id="8" w:name="_Toc535759787"/>
      <w:bookmarkStart w:id="9" w:name="_Toc535945264"/>
      <w:bookmarkStart w:id="10" w:name="_Toc536523972"/>
      <w:r w:rsidRPr="00B85CEF">
        <w:rPr>
          <w:rFonts w:ascii="Times New Roman" w:hAnsi="Times New Roman" w:cs="Times New Roman"/>
          <w:b/>
          <w:color w:val="auto"/>
          <w:sz w:val="24"/>
          <w:lang w:val="en-US"/>
        </w:rPr>
        <w:t>PENDAHULUAN</w:t>
      </w:r>
      <w:bookmarkEnd w:id="0"/>
      <w:bookmarkEnd w:id="8"/>
      <w:bookmarkEnd w:id="9"/>
      <w:bookmarkEnd w:id="10"/>
    </w:p>
    <w:p w14:paraId="1F05A5F7" w14:textId="77777777" w:rsidR="00E24D3B" w:rsidRPr="00E24D3B" w:rsidRDefault="00E24D3B" w:rsidP="00E47209">
      <w:pPr>
        <w:pStyle w:val="ListParagraph"/>
        <w:numPr>
          <w:ilvl w:val="0"/>
          <w:numId w:val="1"/>
        </w:numPr>
        <w:spacing w:line="480" w:lineRule="auto"/>
        <w:ind w:left="284" w:hanging="284"/>
        <w:outlineLvl w:val="1"/>
        <w:rPr>
          <w:rFonts w:ascii="Times New Roman" w:hAnsi="Times New Roman" w:cs="Times New Roman"/>
          <w:b/>
          <w:lang w:val="en-US"/>
        </w:rPr>
      </w:pPr>
      <w:bookmarkStart w:id="11" w:name="_Toc525615146"/>
      <w:bookmarkStart w:id="12" w:name="_Toc535945265"/>
      <w:bookmarkStart w:id="13" w:name="_Toc536523973"/>
      <w:proofErr w:type="spellStart"/>
      <w:r w:rsidRPr="00E24D3B">
        <w:rPr>
          <w:rFonts w:ascii="Times New Roman" w:hAnsi="Times New Roman" w:cs="Times New Roman"/>
          <w:b/>
          <w:lang w:val="en-US"/>
        </w:rPr>
        <w:t>Latar</w:t>
      </w:r>
      <w:proofErr w:type="spellEnd"/>
      <w:r w:rsidRPr="00E24D3B">
        <w:rPr>
          <w:rFonts w:ascii="Times New Roman" w:hAnsi="Times New Roman" w:cs="Times New Roman"/>
          <w:b/>
          <w:lang w:val="en-US"/>
        </w:rPr>
        <w:t xml:space="preserve"> </w:t>
      </w:r>
      <w:proofErr w:type="spellStart"/>
      <w:r w:rsidRPr="00E24D3B">
        <w:rPr>
          <w:rFonts w:ascii="Times New Roman" w:hAnsi="Times New Roman" w:cs="Times New Roman"/>
          <w:b/>
          <w:lang w:val="en-US"/>
        </w:rPr>
        <w:t>Belakang</w:t>
      </w:r>
      <w:proofErr w:type="spellEnd"/>
      <w:r w:rsidRPr="00E24D3B">
        <w:rPr>
          <w:rFonts w:ascii="Times New Roman" w:hAnsi="Times New Roman" w:cs="Times New Roman"/>
          <w:b/>
          <w:lang w:val="en-US"/>
        </w:rPr>
        <w:t xml:space="preserve"> </w:t>
      </w:r>
      <w:proofErr w:type="spellStart"/>
      <w:r w:rsidRPr="00E24D3B">
        <w:rPr>
          <w:rFonts w:ascii="Times New Roman" w:hAnsi="Times New Roman" w:cs="Times New Roman"/>
          <w:b/>
          <w:lang w:val="en-US"/>
        </w:rPr>
        <w:t>Masalah</w:t>
      </w:r>
      <w:bookmarkEnd w:id="11"/>
      <w:bookmarkEnd w:id="12"/>
      <w:bookmarkEnd w:id="13"/>
      <w:proofErr w:type="spellEnd"/>
    </w:p>
    <w:p w14:paraId="36BCA8A8" w14:textId="5FB7E0A8" w:rsidR="00E24D3B" w:rsidRPr="00E43FF8" w:rsidRDefault="00EA7C42" w:rsidP="00630C69">
      <w:pPr>
        <w:pStyle w:val="ListParagraph"/>
        <w:spacing w:line="480" w:lineRule="auto"/>
        <w:ind w:left="284" w:right="-8" w:firstLine="283"/>
        <w:jc w:val="both"/>
        <w:rPr>
          <w:rFonts w:ascii="Times New Roman" w:hAnsi="Times New Roman" w:cs="Times New Roman"/>
          <w:lang w:val="en-US"/>
        </w:rPr>
      </w:pPr>
      <w:proofErr w:type="spellStart"/>
      <w:r w:rsidRPr="00E43FF8">
        <w:rPr>
          <w:rFonts w:ascii="Times New Roman" w:hAnsi="Times New Roman" w:cs="Times New Roman"/>
          <w:lang w:val="en-US"/>
        </w:rPr>
        <w:t>Ekonomi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menjadi</w:t>
      </w:r>
      <w:proofErr w:type="spellEnd"/>
      <w:r w:rsidRPr="00E43FF8">
        <w:rPr>
          <w:rFonts w:ascii="Times New Roman" w:hAnsi="Times New Roman" w:cs="Times New Roman"/>
          <w:lang w:val="en-US"/>
        </w:rPr>
        <w:t xml:space="preserve"> salah </w:t>
      </w:r>
      <w:proofErr w:type="spellStart"/>
      <w:r w:rsidRPr="00E43FF8">
        <w:rPr>
          <w:rFonts w:ascii="Times New Roman" w:hAnsi="Times New Roman" w:cs="Times New Roman"/>
          <w:lang w:val="en-US"/>
        </w:rPr>
        <w:t>satu</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kunci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kesuksesan</w:t>
      </w:r>
      <w:proofErr w:type="spellEnd"/>
      <w:r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dalam</w:t>
      </w:r>
      <w:proofErr w:type="spellEnd"/>
      <w:r w:rsidR="00161435"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majunya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suatu</w:t>
      </w:r>
      <w:proofErr w:type="spellEnd"/>
      <w:r w:rsidRPr="00E43FF8">
        <w:rPr>
          <w:rFonts w:ascii="Times New Roman" w:hAnsi="Times New Roman" w:cs="Times New Roman"/>
          <w:lang w:val="en-US"/>
        </w:rPr>
        <w:t xml:space="preserve"> negara. </w:t>
      </w:r>
      <w:proofErr w:type="spellStart"/>
      <w:r w:rsidR="00161435" w:rsidRPr="00E43FF8">
        <w:rPr>
          <w:rFonts w:ascii="Times New Roman" w:hAnsi="Times New Roman" w:cs="Times New Roman"/>
          <w:lang w:val="en-US"/>
        </w:rPr>
        <w:t>Perekonomian</w:t>
      </w:r>
      <w:proofErr w:type="spellEnd"/>
      <w:r w:rsidR="00161435" w:rsidRPr="00E43FF8">
        <w:rPr>
          <w:rFonts w:ascii="Times New Roman" w:hAnsi="Times New Roman" w:cs="Times New Roman"/>
          <w:lang w:val="en-US"/>
        </w:rPr>
        <w:t xml:space="preserve"> yang </w:t>
      </w:r>
      <w:proofErr w:type="spellStart"/>
      <w:r w:rsidR="00161435" w:rsidRPr="00E43FF8">
        <w:rPr>
          <w:rFonts w:ascii="Times New Roman" w:hAnsi="Times New Roman" w:cs="Times New Roman"/>
          <w:lang w:val="en-US"/>
        </w:rPr>
        <w:t>baik</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disuatu</w:t>
      </w:r>
      <w:proofErr w:type="spellEnd"/>
      <w:r w:rsidR="00161435" w:rsidRPr="00E43FF8">
        <w:rPr>
          <w:rFonts w:ascii="Times New Roman" w:hAnsi="Times New Roman" w:cs="Times New Roman"/>
          <w:lang w:val="en-US"/>
        </w:rPr>
        <w:t xml:space="preserve"> negara </w:t>
      </w:r>
      <w:proofErr w:type="spellStart"/>
      <w:r w:rsidR="00161435" w:rsidRPr="00E43FF8">
        <w:rPr>
          <w:rFonts w:ascii="Times New Roman" w:hAnsi="Times New Roman" w:cs="Times New Roman"/>
          <w:lang w:val="en-US"/>
        </w:rPr>
        <w:t>diharapkan</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selalu</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bertumbuh</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Pertumbuhan</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dapat</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dihitung</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dengan</w:t>
      </w:r>
      <w:proofErr w:type="spellEnd"/>
      <w:r w:rsidR="00161435" w:rsidRPr="00E43FF8">
        <w:rPr>
          <w:rFonts w:ascii="Times New Roman" w:hAnsi="Times New Roman" w:cs="Times New Roman"/>
          <w:lang w:val="en-US"/>
        </w:rPr>
        <w:t xml:space="preserve"> </w:t>
      </w:r>
      <w:r w:rsidR="005A1999" w:rsidRPr="00E43FF8">
        <w:rPr>
          <w:rFonts w:ascii="Times New Roman" w:hAnsi="Times New Roman" w:cs="Times New Roman"/>
          <w:lang w:val="en-US"/>
        </w:rPr>
        <w:t xml:space="preserve">2 </w:t>
      </w:r>
      <w:proofErr w:type="spellStart"/>
      <w:r w:rsidR="005A1999" w:rsidRPr="00E43FF8">
        <w:rPr>
          <w:rFonts w:ascii="Times New Roman" w:hAnsi="Times New Roman" w:cs="Times New Roman"/>
          <w:lang w:val="en-US"/>
        </w:rPr>
        <w:t>pendekatan</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yaitu</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pendekatan</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produksi</w:t>
      </w:r>
      <w:proofErr w:type="spellEnd"/>
      <w:r w:rsidR="005A1999" w:rsidRPr="00E43FF8">
        <w:rPr>
          <w:rFonts w:ascii="Times New Roman" w:hAnsi="Times New Roman" w:cs="Times New Roman"/>
          <w:lang w:val="en-US"/>
        </w:rPr>
        <w:t xml:space="preserve"> dan </w:t>
      </w:r>
      <w:proofErr w:type="spellStart"/>
      <w:r w:rsidR="005A1999" w:rsidRPr="00E43FF8">
        <w:rPr>
          <w:rFonts w:ascii="Times New Roman" w:hAnsi="Times New Roman" w:cs="Times New Roman"/>
          <w:lang w:val="en-US"/>
        </w:rPr>
        <w:t>pendekatan</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pengeluaran</w:t>
      </w:r>
      <w:proofErr w:type="spellEnd"/>
      <w:r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Dengan</w:t>
      </w:r>
      <w:proofErr w:type="spellEnd"/>
      <w:r w:rsidR="00161435" w:rsidRPr="00E43FF8">
        <w:rPr>
          <w:rFonts w:ascii="Times New Roman" w:hAnsi="Times New Roman" w:cs="Times New Roman"/>
          <w:lang w:val="en-US"/>
        </w:rPr>
        <w:t xml:space="preserve"> </w:t>
      </w:r>
      <w:proofErr w:type="spellStart"/>
      <w:r w:rsidR="00161435" w:rsidRPr="00E43FF8">
        <w:rPr>
          <w:rFonts w:ascii="Times New Roman" w:hAnsi="Times New Roman" w:cs="Times New Roman"/>
          <w:lang w:val="en-US"/>
        </w:rPr>
        <w:t>p</w:t>
      </w:r>
      <w:r w:rsidR="005A1999" w:rsidRPr="00E43FF8">
        <w:rPr>
          <w:rFonts w:ascii="Times New Roman" w:hAnsi="Times New Roman" w:cs="Times New Roman"/>
          <w:lang w:val="en-US"/>
        </w:rPr>
        <w:t>endekatan</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pengeluaran</w:t>
      </w:r>
      <w:proofErr w:type="spellEnd"/>
      <w:r w:rsidR="00D27167">
        <w:rPr>
          <w:rFonts w:ascii="Times New Roman" w:hAnsi="Times New Roman" w:cs="Times New Roman"/>
          <w:lang w:val="en-US"/>
        </w:rPr>
        <w:t>,</w:t>
      </w:r>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ekonomi</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suatu</w:t>
      </w:r>
      <w:proofErr w:type="spellEnd"/>
      <w:r w:rsidR="005A1999" w:rsidRPr="00E43FF8">
        <w:rPr>
          <w:rFonts w:ascii="Times New Roman" w:hAnsi="Times New Roman" w:cs="Times New Roman"/>
          <w:lang w:val="en-US"/>
        </w:rPr>
        <w:t xml:space="preserve"> negara </w:t>
      </w:r>
      <w:proofErr w:type="spellStart"/>
      <w:r w:rsidR="005A1999" w:rsidRPr="00E43FF8">
        <w:rPr>
          <w:rFonts w:ascii="Times New Roman" w:hAnsi="Times New Roman" w:cs="Times New Roman"/>
          <w:lang w:val="en-US"/>
        </w:rPr>
        <w:t>dapat</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dihitung</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dari</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faktor</w:t>
      </w:r>
      <w:proofErr w:type="spellEnd"/>
      <w:r w:rsidR="005A1999" w:rsidRPr="00E43FF8">
        <w:rPr>
          <w:rFonts w:ascii="Times New Roman" w:hAnsi="Times New Roman" w:cs="Times New Roman"/>
          <w:lang w:val="en-US"/>
        </w:rPr>
        <w:t xml:space="preserve"> – </w:t>
      </w:r>
      <w:proofErr w:type="spellStart"/>
      <w:r w:rsidR="005A1999" w:rsidRPr="00E43FF8">
        <w:rPr>
          <w:rFonts w:ascii="Times New Roman" w:hAnsi="Times New Roman" w:cs="Times New Roman"/>
          <w:lang w:val="en-US"/>
        </w:rPr>
        <w:t>faktor</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seperti</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konsumsi</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investasi</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pemerintah</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kegiatan</w:t>
      </w:r>
      <w:proofErr w:type="spellEnd"/>
      <w:r w:rsidR="005A1999" w:rsidRPr="00E43FF8">
        <w:rPr>
          <w:rFonts w:ascii="Times New Roman" w:hAnsi="Times New Roman" w:cs="Times New Roman"/>
          <w:lang w:val="en-US"/>
        </w:rPr>
        <w:t xml:space="preserve"> </w:t>
      </w:r>
      <w:proofErr w:type="spellStart"/>
      <w:r w:rsidR="005A1999" w:rsidRPr="00E43FF8">
        <w:rPr>
          <w:rFonts w:ascii="Times New Roman" w:hAnsi="Times New Roman" w:cs="Times New Roman"/>
          <w:lang w:val="en-US"/>
        </w:rPr>
        <w:t>ekspor</w:t>
      </w:r>
      <w:proofErr w:type="spellEnd"/>
      <w:r w:rsidR="005A1999" w:rsidRPr="00E43FF8">
        <w:rPr>
          <w:rFonts w:ascii="Times New Roman" w:hAnsi="Times New Roman" w:cs="Times New Roman"/>
          <w:lang w:val="en-US"/>
        </w:rPr>
        <w:t xml:space="preserve"> dan </w:t>
      </w:r>
      <w:proofErr w:type="spellStart"/>
      <w:r w:rsidR="005A1999" w:rsidRPr="00E43FF8">
        <w:rPr>
          <w:rFonts w:ascii="Times New Roman" w:hAnsi="Times New Roman" w:cs="Times New Roman"/>
          <w:lang w:val="en-US"/>
        </w:rPr>
        <w:t>impor</w:t>
      </w:r>
      <w:proofErr w:type="spellEnd"/>
      <w:r w:rsidR="005A1999" w:rsidRPr="00E43FF8">
        <w:rPr>
          <w:rFonts w:ascii="Times New Roman" w:hAnsi="Times New Roman" w:cs="Times New Roman"/>
          <w:lang w:val="en-US"/>
        </w:rPr>
        <w:t xml:space="preserve">. </w:t>
      </w:r>
      <w:r w:rsidR="001C0880" w:rsidRPr="00E43FF8">
        <w:rPr>
          <w:rFonts w:ascii="Times New Roman" w:hAnsi="Times New Roman" w:cs="Times New Roman"/>
          <w:lang w:val="en-US"/>
        </w:rPr>
        <w:t xml:space="preserve">Salah </w:t>
      </w:r>
      <w:proofErr w:type="spellStart"/>
      <w:r w:rsidR="001C0880" w:rsidRPr="00E43FF8">
        <w:rPr>
          <w:rFonts w:ascii="Times New Roman" w:hAnsi="Times New Roman" w:cs="Times New Roman"/>
          <w:lang w:val="en-US"/>
        </w:rPr>
        <w:t>satu</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faktor</w:t>
      </w:r>
      <w:proofErr w:type="spellEnd"/>
      <w:r w:rsidR="001C0880" w:rsidRPr="00E43FF8">
        <w:rPr>
          <w:rFonts w:ascii="Times New Roman" w:hAnsi="Times New Roman" w:cs="Times New Roman"/>
          <w:lang w:val="en-US"/>
        </w:rPr>
        <w:t xml:space="preserve"> yang </w:t>
      </w:r>
      <w:proofErr w:type="spellStart"/>
      <w:r w:rsidR="001C0880" w:rsidRPr="00E43FF8">
        <w:rPr>
          <w:rFonts w:ascii="Times New Roman" w:hAnsi="Times New Roman" w:cs="Times New Roman"/>
          <w:lang w:val="en-US"/>
        </w:rPr>
        <w:t>kini</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diperhatikan</w:t>
      </w:r>
      <w:proofErr w:type="spellEnd"/>
      <w:r w:rsidR="001C0880" w:rsidRPr="00E43FF8">
        <w:rPr>
          <w:rFonts w:ascii="Times New Roman" w:hAnsi="Times New Roman" w:cs="Times New Roman"/>
          <w:lang w:val="en-US"/>
        </w:rPr>
        <w:t xml:space="preserve"> oleh negara </w:t>
      </w:r>
      <w:proofErr w:type="spellStart"/>
      <w:r w:rsidR="001C0880" w:rsidRPr="00E43FF8">
        <w:rPr>
          <w:rFonts w:ascii="Times New Roman" w:hAnsi="Times New Roman" w:cs="Times New Roman"/>
          <w:lang w:val="en-US"/>
        </w:rPr>
        <w:t>ialah</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dari</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perkembangan</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ekonominya</w:t>
      </w:r>
      <w:proofErr w:type="spellEnd"/>
      <w:r w:rsidR="001C0880" w:rsidRPr="00E43FF8">
        <w:rPr>
          <w:rFonts w:ascii="Times New Roman" w:hAnsi="Times New Roman" w:cs="Times New Roman"/>
          <w:lang w:val="en-US"/>
        </w:rPr>
        <w:t>.</w:t>
      </w:r>
    </w:p>
    <w:p w14:paraId="7E9F0A25" w14:textId="1A5041D6" w:rsidR="00671F0D" w:rsidRPr="00E43FF8" w:rsidRDefault="0019654D" w:rsidP="00630C69">
      <w:pPr>
        <w:pStyle w:val="ListParagraph"/>
        <w:spacing w:line="480" w:lineRule="auto"/>
        <w:ind w:left="284" w:right="-8" w:firstLine="283"/>
        <w:jc w:val="both"/>
        <w:rPr>
          <w:rFonts w:ascii="Times New Roman" w:hAnsi="Times New Roman" w:cs="Times New Roman"/>
          <w:lang w:val="en-US"/>
        </w:rPr>
      </w:pPr>
      <w:r w:rsidRPr="00E43FF8">
        <w:rPr>
          <w:rFonts w:ascii="Times New Roman" w:hAnsi="Times New Roman" w:cs="Times New Roman"/>
          <w:lang w:val="en-US"/>
        </w:rPr>
        <w:t xml:space="preserve">Dari </w:t>
      </w:r>
      <w:proofErr w:type="spellStart"/>
      <w:r w:rsidRPr="00E43FF8">
        <w:rPr>
          <w:rFonts w:ascii="Times New Roman" w:hAnsi="Times New Roman" w:cs="Times New Roman"/>
          <w:lang w:val="en-US"/>
        </w:rPr>
        <w:t>pendekatan</w:t>
      </w:r>
      <w:proofErr w:type="spellEnd"/>
      <w:r w:rsidRPr="00E43FF8">
        <w:rPr>
          <w:rFonts w:ascii="Times New Roman" w:hAnsi="Times New Roman" w:cs="Times New Roman"/>
          <w:lang w:val="en-US"/>
        </w:rPr>
        <w:t xml:space="preserve"> </w:t>
      </w:r>
      <w:proofErr w:type="spellStart"/>
      <w:r w:rsidR="00B57086">
        <w:rPr>
          <w:rFonts w:ascii="Times New Roman" w:hAnsi="Times New Roman" w:cs="Times New Roman"/>
          <w:lang w:val="en-US"/>
        </w:rPr>
        <w:t>pengeluaran</w:t>
      </w:r>
      <w:proofErr w:type="spellEnd"/>
      <w:r w:rsidR="00B57086">
        <w:rPr>
          <w:rFonts w:ascii="Times New Roman" w:hAnsi="Times New Roman" w:cs="Times New Roman"/>
          <w:lang w:val="en-US"/>
        </w:rPr>
        <w:t xml:space="preserve"> </w:t>
      </w:r>
      <w:r w:rsidRPr="00E43FF8">
        <w:rPr>
          <w:rFonts w:ascii="Times New Roman" w:hAnsi="Times New Roman" w:cs="Times New Roman"/>
          <w:lang w:val="en-US"/>
        </w:rPr>
        <w:t>di</w:t>
      </w:r>
      <w:r w:rsidR="00D4368A">
        <w:rPr>
          <w:rFonts w:ascii="Times New Roman" w:hAnsi="Times New Roman" w:cs="Times New Roman"/>
          <w:lang w:val="en-US"/>
        </w:rPr>
        <w:t xml:space="preserve"> </w:t>
      </w:r>
      <w:proofErr w:type="spellStart"/>
      <w:r w:rsidRPr="00E43FF8">
        <w:rPr>
          <w:rFonts w:ascii="Times New Roman" w:hAnsi="Times New Roman" w:cs="Times New Roman"/>
          <w:lang w:val="en-US"/>
        </w:rPr>
        <w:t>atas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investasi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menjadi</w:t>
      </w:r>
      <w:proofErr w:type="spellEnd"/>
      <w:r w:rsidRPr="00E43FF8">
        <w:rPr>
          <w:rFonts w:ascii="Times New Roman" w:hAnsi="Times New Roman" w:cs="Times New Roman"/>
          <w:lang w:val="en-US"/>
        </w:rPr>
        <w:t xml:space="preserve"> salah </w:t>
      </w:r>
      <w:proofErr w:type="spellStart"/>
      <w:r w:rsidRPr="00E43FF8">
        <w:rPr>
          <w:rFonts w:ascii="Times New Roman" w:hAnsi="Times New Roman" w:cs="Times New Roman"/>
          <w:lang w:val="en-US"/>
        </w:rPr>
        <w:t>satu</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faktor</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penting</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Investasi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dapat</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berupa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investasi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langsung</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maupun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tidak</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langsung</w:t>
      </w:r>
      <w:proofErr w:type="spellEnd"/>
      <w:r w:rsidR="00436605" w:rsidRPr="00E43FF8">
        <w:rPr>
          <w:rFonts w:ascii="Times New Roman" w:hAnsi="Times New Roman" w:cs="Times New Roman"/>
          <w:lang w:val="en-US"/>
        </w:rPr>
        <w:t>.</w:t>
      </w:r>
      <w:r w:rsidR="00B57086">
        <w:rPr>
          <w:rFonts w:ascii="Times New Roman" w:hAnsi="Times New Roman" w:cs="Times New Roman"/>
          <w:lang w:val="en-US"/>
        </w:rPr>
        <w:t xml:space="preserve"> </w:t>
      </w:r>
      <w:proofErr w:type="spellStart"/>
      <w:r w:rsidR="00B57086">
        <w:rPr>
          <w:rFonts w:ascii="Times New Roman" w:hAnsi="Times New Roman" w:cs="Times New Roman"/>
          <w:lang w:val="en-US"/>
        </w:rPr>
        <w:t>Menurut</w:t>
      </w:r>
      <w:proofErr w:type="spellEnd"/>
      <w:r w:rsidR="00D67144" w:rsidRPr="00E43FF8">
        <w:rPr>
          <w:rFonts w:ascii="Times New Roman" w:hAnsi="Times New Roman" w:cs="Times New Roman"/>
          <w:lang w:val="en-US"/>
        </w:rPr>
        <w:t xml:space="preserve"> </w:t>
      </w:r>
      <w:r w:rsidR="00271341" w:rsidRPr="00E43FF8">
        <w:rPr>
          <w:rFonts w:ascii="Times New Roman" w:hAnsi="Times New Roman" w:cs="Times New Roman"/>
          <w:lang w:val="en-US"/>
        </w:rPr>
        <w:fldChar w:fldCharType="begin" w:fldLock="1"/>
      </w:r>
      <w:r w:rsidR="00C13D4B" w:rsidRPr="00E43FF8">
        <w:rPr>
          <w:rFonts w:ascii="Times New Roman" w:hAnsi="Times New Roman" w:cs="Times New Roman"/>
          <w:lang w:val="en-US"/>
        </w:rPr>
        <w:instrText>ADDIN CSL_CITATION {"citationItems":[{"id":"ITEM-1","itemData":{"ISBN":"9780077861674","author":[{"dropping-particle":"","family":"Bodie","given":"Zvi","non-dropping-particle":"","parse-names":false,"suffix":""},{"dropping-particle":"","family":"Kane","given":"Alex","non-dropping-particle":"","parse-names":false,"suffix":""},{"dropping-particle":"","family":"Marcus","given":"Alan J.","non-dropping-particle":"","parse-names":false,"suffix":""}],"edition":"10","id":"ITEM-1","issued":{"date-parts":[["2013"]]},"publisher-place":"Jakarta","title":"Investments","type":"book"},"uris":["http://www.mendeley.com/documents/?uuid=7dabab44-0b1f-4ca1-8bf1-850749536759"]}],"mendeley":{"formattedCitation":"(Bodie, Kane, &amp; Marcus, 2013)","manualFormatting":"Bodie, Kane, &amp; Marcus (2013:1)","plainTextFormattedCitation":"(Bodie, Kane, &amp; Marcus, 2013)","previouslyFormattedCitation":"(Bodie, Kane, &amp; Marcus, 2013)"},"properties":{"noteIndex":0},"schema":"https://github.com/citation-style-language/schema/raw/master/csl-citation.json"}</w:instrText>
      </w:r>
      <w:r w:rsidR="00271341" w:rsidRPr="00E43FF8">
        <w:rPr>
          <w:rFonts w:ascii="Times New Roman" w:hAnsi="Times New Roman" w:cs="Times New Roman"/>
          <w:lang w:val="en-US"/>
        </w:rPr>
        <w:fldChar w:fldCharType="separate"/>
      </w:r>
      <w:r w:rsidR="00271341" w:rsidRPr="00E43FF8">
        <w:rPr>
          <w:rFonts w:ascii="Times New Roman" w:hAnsi="Times New Roman" w:cs="Times New Roman"/>
          <w:noProof/>
          <w:lang w:val="en-US"/>
        </w:rPr>
        <w:t>Bodie, Kane, &amp; Marcus (2013:1)</w:t>
      </w:r>
      <w:r w:rsidR="00271341" w:rsidRPr="00E43FF8">
        <w:rPr>
          <w:rFonts w:ascii="Times New Roman" w:hAnsi="Times New Roman" w:cs="Times New Roman"/>
          <w:lang w:val="en-US"/>
        </w:rPr>
        <w:fldChar w:fldCharType="end"/>
      </w:r>
      <w:r w:rsidR="00B57086">
        <w:rPr>
          <w:rFonts w:ascii="Times New Roman" w:hAnsi="Times New Roman" w:cs="Times New Roman"/>
          <w:lang w:val="en-US"/>
        </w:rPr>
        <w:t>,</w:t>
      </w:r>
      <w:r w:rsidR="00D67144" w:rsidRPr="00E43FF8">
        <w:rPr>
          <w:rFonts w:ascii="Times New Roman" w:hAnsi="Times New Roman" w:cs="Times New Roman"/>
          <w:lang w:val="en-US"/>
        </w:rPr>
        <w:t xml:space="preserve"> </w:t>
      </w:r>
      <w:proofErr w:type="spellStart"/>
      <w:r w:rsidR="00B57086">
        <w:rPr>
          <w:rFonts w:ascii="Times New Roman" w:hAnsi="Times New Roman" w:cs="Times New Roman"/>
          <w:lang w:val="en-US"/>
        </w:rPr>
        <w:t>i</w:t>
      </w:r>
      <w:r w:rsidR="00D67144" w:rsidRPr="00E43FF8">
        <w:rPr>
          <w:rFonts w:ascii="Times New Roman" w:hAnsi="Times New Roman" w:cs="Times New Roman"/>
          <w:lang w:val="en-US"/>
        </w:rPr>
        <w:t>nvestasi</w:t>
      </w:r>
      <w:proofErr w:type="spellEnd"/>
      <w:r w:rsidR="00D67144" w:rsidRPr="00E43FF8">
        <w:rPr>
          <w:rFonts w:ascii="Times New Roman" w:hAnsi="Times New Roman" w:cs="Times New Roman"/>
          <w:lang w:val="en-US"/>
        </w:rPr>
        <w:t xml:space="preserve"> </w:t>
      </w:r>
      <w:proofErr w:type="spellStart"/>
      <w:r w:rsidR="00D67144" w:rsidRPr="00E43FF8">
        <w:rPr>
          <w:rFonts w:ascii="Times New Roman" w:hAnsi="Times New Roman" w:cs="Times New Roman"/>
          <w:lang w:val="en-US"/>
        </w:rPr>
        <w:t>adalah</w:t>
      </w:r>
      <w:proofErr w:type="spellEnd"/>
      <w:r w:rsidR="00D67144" w:rsidRPr="00E43FF8">
        <w:rPr>
          <w:rFonts w:ascii="Times New Roman" w:hAnsi="Times New Roman" w:cs="Times New Roman"/>
          <w:lang w:val="en-US"/>
        </w:rPr>
        <w:t xml:space="preserve"> </w:t>
      </w:r>
      <w:proofErr w:type="spellStart"/>
      <w:r w:rsidR="00D67144" w:rsidRPr="00E43FF8">
        <w:rPr>
          <w:rFonts w:ascii="Times New Roman" w:hAnsi="Times New Roman" w:cs="Times New Roman"/>
          <w:lang w:val="en-US"/>
        </w:rPr>
        <w:t>komitmen</w:t>
      </w:r>
      <w:proofErr w:type="spellEnd"/>
      <w:r w:rsidR="00D67144" w:rsidRPr="00E43FF8">
        <w:rPr>
          <w:rFonts w:ascii="Times New Roman" w:hAnsi="Times New Roman" w:cs="Times New Roman"/>
          <w:lang w:val="en-US"/>
        </w:rPr>
        <w:t xml:space="preserve"> </w:t>
      </w:r>
      <w:proofErr w:type="spellStart"/>
      <w:r w:rsidR="00D67144" w:rsidRPr="00E43FF8">
        <w:rPr>
          <w:rFonts w:ascii="Times New Roman" w:hAnsi="Times New Roman" w:cs="Times New Roman"/>
          <w:lang w:val="en-US"/>
        </w:rPr>
        <w:t>saat</w:t>
      </w:r>
      <w:proofErr w:type="spellEnd"/>
      <w:r w:rsidR="00D67144" w:rsidRPr="00E43FF8">
        <w:rPr>
          <w:rFonts w:ascii="Times New Roman" w:hAnsi="Times New Roman" w:cs="Times New Roman"/>
          <w:lang w:val="en-US"/>
        </w:rPr>
        <w:t xml:space="preserve"> </w:t>
      </w:r>
      <w:proofErr w:type="spellStart"/>
      <w:r w:rsidR="00D67144" w:rsidRPr="00E43FF8">
        <w:rPr>
          <w:rFonts w:ascii="Times New Roman" w:hAnsi="Times New Roman" w:cs="Times New Roman"/>
          <w:lang w:val="en-US"/>
        </w:rPr>
        <w:t>ini</w:t>
      </w:r>
      <w:proofErr w:type="spellEnd"/>
      <w:r w:rsidR="00271341"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atas</w:t>
      </w:r>
      <w:proofErr w:type="spellEnd"/>
      <w:r w:rsidR="00271341"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uang</w:t>
      </w:r>
      <w:proofErr w:type="spellEnd"/>
      <w:r w:rsidR="00271341"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atau</w:t>
      </w:r>
      <w:proofErr w:type="spellEnd"/>
      <w:r w:rsidR="00271341"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sumber</w:t>
      </w:r>
      <w:proofErr w:type="spellEnd"/>
      <w:r w:rsidR="00271341"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daya</w:t>
      </w:r>
      <w:proofErr w:type="spellEnd"/>
      <w:r w:rsidR="00271341" w:rsidRPr="00E43FF8">
        <w:rPr>
          <w:rFonts w:ascii="Times New Roman" w:hAnsi="Times New Roman" w:cs="Times New Roman"/>
          <w:lang w:val="en-US"/>
        </w:rPr>
        <w:t xml:space="preserve"> lain </w:t>
      </w:r>
      <w:proofErr w:type="spellStart"/>
      <w:r w:rsidR="00D67144" w:rsidRPr="00E43FF8">
        <w:rPr>
          <w:rFonts w:ascii="Times New Roman" w:hAnsi="Times New Roman" w:cs="Times New Roman"/>
          <w:lang w:val="en-US"/>
        </w:rPr>
        <w:t>dengan</w:t>
      </w:r>
      <w:proofErr w:type="spellEnd"/>
      <w:r w:rsidR="00D67144"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harapan</w:t>
      </w:r>
      <w:proofErr w:type="spellEnd"/>
      <w:r w:rsidR="00271341"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untuk</w:t>
      </w:r>
      <w:proofErr w:type="spellEnd"/>
      <w:r w:rsidR="00271341" w:rsidRPr="00E43FF8">
        <w:rPr>
          <w:rFonts w:ascii="Times New Roman" w:hAnsi="Times New Roman" w:cs="Times New Roman"/>
          <w:lang w:val="en-US"/>
        </w:rPr>
        <w:t xml:space="preserve"> </w:t>
      </w:r>
      <w:proofErr w:type="spellStart"/>
      <w:r w:rsidR="00271341" w:rsidRPr="00E43FF8">
        <w:rPr>
          <w:rFonts w:ascii="Times New Roman" w:hAnsi="Times New Roman" w:cs="Times New Roman"/>
          <w:lang w:val="en-US"/>
        </w:rPr>
        <w:t>mendapatkan</w:t>
      </w:r>
      <w:proofErr w:type="spellEnd"/>
      <w:r w:rsidR="00271341" w:rsidRPr="00E43FF8">
        <w:rPr>
          <w:rFonts w:ascii="Times New Roman" w:hAnsi="Times New Roman" w:cs="Times New Roman"/>
          <w:lang w:val="en-US"/>
        </w:rPr>
        <w:t xml:space="preserve"> </w:t>
      </w:r>
      <w:proofErr w:type="spellStart"/>
      <w:r w:rsidR="00D67144" w:rsidRPr="00E43FF8">
        <w:rPr>
          <w:rFonts w:ascii="Times New Roman" w:hAnsi="Times New Roman" w:cs="Times New Roman"/>
          <w:lang w:val="en-US"/>
        </w:rPr>
        <w:t>keuntungan</w:t>
      </w:r>
      <w:proofErr w:type="spellEnd"/>
      <w:r w:rsidR="00D67144" w:rsidRPr="00E43FF8">
        <w:rPr>
          <w:rFonts w:ascii="Times New Roman" w:hAnsi="Times New Roman" w:cs="Times New Roman"/>
          <w:lang w:val="en-US"/>
        </w:rPr>
        <w:t xml:space="preserve"> di masa </w:t>
      </w:r>
      <w:proofErr w:type="spellStart"/>
      <w:r w:rsidR="00271341" w:rsidRPr="00E43FF8">
        <w:rPr>
          <w:rFonts w:ascii="Times New Roman" w:hAnsi="Times New Roman" w:cs="Times New Roman"/>
          <w:lang w:val="en-US"/>
        </w:rPr>
        <w:t>depan</w:t>
      </w:r>
      <w:proofErr w:type="spellEnd"/>
      <w:r w:rsidR="00D67144" w:rsidRPr="00E43FF8">
        <w:rPr>
          <w:rFonts w:ascii="Times New Roman" w:hAnsi="Times New Roman" w:cs="Times New Roman"/>
          <w:lang w:val="en-US"/>
        </w:rPr>
        <w:t>.</w:t>
      </w:r>
      <w:r w:rsidR="00436605"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Investasi</w:t>
      </w:r>
      <w:proofErr w:type="spellEnd"/>
      <w:r w:rsidR="001C0880" w:rsidRPr="00E43FF8">
        <w:rPr>
          <w:rFonts w:ascii="Times New Roman" w:hAnsi="Times New Roman" w:cs="Times New Roman"/>
          <w:lang w:val="en-US"/>
        </w:rPr>
        <w:t xml:space="preserve"> yang </w:t>
      </w:r>
      <w:proofErr w:type="spellStart"/>
      <w:r w:rsidR="001C0880" w:rsidRPr="00E43FF8">
        <w:rPr>
          <w:rFonts w:ascii="Times New Roman" w:hAnsi="Times New Roman" w:cs="Times New Roman"/>
          <w:lang w:val="en-US"/>
        </w:rPr>
        <w:t>didatangkan</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terbuka</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baik</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untuk</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pihak</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dalam</w:t>
      </w:r>
      <w:proofErr w:type="spellEnd"/>
      <w:r w:rsidR="001C0880" w:rsidRPr="00E43FF8">
        <w:rPr>
          <w:rFonts w:ascii="Times New Roman" w:hAnsi="Times New Roman" w:cs="Times New Roman"/>
          <w:lang w:val="en-US"/>
        </w:rPr>
        <w:t xml:space="preserve"> negeri </w:t>
      </w:r>
      <w:proofErr w:type="spellStart"/>
      <w:r w:rsidR="001C0880" w:rsidRPr="00E43FF8">
        <w:rPr>
          <w:rFonts w:ascii="Times New Roman" w:hAnsi="Times New Roman" w:cs="Times New Roman"/>
          <w:lang w:val="en-US"/>
        </w:rPr>
        <w:t>maupun</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pihak</w:t>
      </w:r>
      <w:proofErr w:type="spellEnd"/>
      <w:r w:rsidR="001C0880" w:rsidRPr="00E43FF8">
        <w:rPr>
          <w:rFonts w:ascii="Times New Roman" w:hAnsi="Times New Roman" w:cs="Times New Roman"/>
          <w:lang w:val="en-US"/>
        </w:rPr>
        <w:t xml:space="preserve"> </w:t>
      </w:r>
      <w:proofErr w:type="spellStart"/>
      <w:r w:rsidR="001C0880" w:rsidRPr="00E43FF8">
        <w:rPr>
          <w:rFonts w:ascii="Times New Roman" w:hAnsi="Times New Roman" w:cs="Times New Roman"/>
          <w:lang w:val="en-US"/>
        </w:rPr>
        <w:t>asing</w:t>
      </w:r>
      <w:proofErr w:type="spellEnd"/>
      <w:r w:rsidR="00436605" w:rsidRPr="00E43FF8">
        <w:rPr>
          <w:rFonts w:ascii="Times New Roman" w:hAnsi="Times New Roman" w:cs="Times New Roman"/>
          <w:lang w:val="en-US"/>
        </w:rPr>
        <w:t>.</w:t>
      </w:r>
      <w:r w:rsidR="00D82C75" w:rsidRPr="00E43FF8">
        <w:rPr>
          <w:rFonts w:ascii="Times New Roman" w:hAnsi="Times New Roman" w:cs="Times New Roman"/>
          <w:lang w:val="en-US"/>
        </w:rPr>
        <w:t xml:space="preserve"> </w:t>
      </w:r>
    </w:p>
    <w:p w14:paraId="7EBECDEC" w14:textId="074BBDB2" w:rsidR="00436605" w:rsidRPr="00E43FF8" w:rsidRDefault="00923488" w:rsidP="00BE7633">
      <w:pPr>
        <w:pStyle w:val="ListParagraph"/>
        <w:spacing w:before="240" w:line="480" w:lineRule="auto"/>
        <w:ind w:left="284" w:right="-8" w:firstLine="283"/>
        <w:jc w:val="both"/>
        <w:rPr>
          <w:rFonts w:ascii="Times New Roman" w:hAnsi="Times New Roman" w:cs="Times New Roman"/>
          <w:lang w:val="en-US"/>
        </w:rPr>
      </w:pPr>
      <w:r>
        <w:rPr>
          <w:rFonts w:ascii="Times New Roman" w:hAnsi="Times New Roman" w:cs="Times New Roman"/>
          <w:lang w:val="en-US"/>
        </w:rPr>
        <w:t xml:space="preserve">Investor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calon</w:t>
      </w:r>
      <w:proofErr w:type="spellEnd"/>
      <w:r>
        <w:rPr>
          <w:rFonts w:ascii="Times New Roman" w:hAnsi="Times New Roman" w:cs="Times New Roman"/>
          <w:lang w:val="en-US"/>
        </w:rPr>
        <w:t xml:space="preserve"> inve</w:t>
      </w:r>
      <w:r w:rsidR="0087764E">
        <w:rPr>
          <w:rFonts w:ascii="Times New Roman" w:hAnsi="Times New Roman" w:cs="Times New Roman"/>
          <w:lang w:val="en-US"/>
        </w:rPr>
        <w:t>s</w:t>
      </w:r>
      <w:r>
        <w:rPr>
          <w:rFonts w:ascii="Times New Roman" w:hAnsi="Times New Roman" w:cs="Times New Roman"/>
          <w:lang w:val="en-US"/>
        </w:rPr>
        <w:t xml:space="preserve">tor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w:t>
      </w:r>
      <w:r w:rsidR="001C0880" w:rsidRPr="00E43FF8">
        <w:rPr>
          <w:rFonts w:ascii="Times New Roman" w:hAnsi="Times New Roman" w:cs="Times New Roman"/>
          <w:lang w:val="en-US"/>
        </w:rPr>
        <w:t>nvestasi</w:t>
      </w:r>
      <w:proofErr w:type="spellEnd"/>
      <w:r w:rsidR="001C0880" w:rsidRPr="00E43FF8">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r w:rsidR="003F48BC" w:rsidRPr="00E43FF8">
        <w:rPr>
          <w:rFonts w:ascii="Times New Roman" w:hAnsi="Times New Roman" w:cs="Times New Roman"/>
          <w:lang w:val="en-US"/>
        </w:rPr>
        <w:t>di pasar modal</w:t>
      </w:r>
      <w:r>
        <w:rPr>
          <w:rFonts w:ascii="Times New Roman" w:hAnsi="Times New Roman" w:cs="Times New Roman"/>
          <w:lang w:val="en-US"/>
        </w:rPr>
        <w:t xml:space="preserve"> </w:t>
      </w:r>
      <w:proofErr w:type="spellStart"/>
      <w:r>
        <w:rPr>
          <w:rFonts w:ascii="Times New Roman" w:hAnsi="Times New Roman" w:cs="Times New Roman"/>
          <w:lang w:val="en-US"/>
        </w:rPr>
        <w:t>ataupun</w:t>
      </w:r>
      <w:proofErr w:type="spellEnd"/>
      <w:r>
        <w:rPr>
          <w:rFonts w:ascii="Times New Roman" w:hAnsi="Times New Roman" w:cs="Times New Roman"/>
          <w:lang w:val="en-US"/>
        </w:rPr>
        <w:t xml:space="preserve"> pasar </w:t>
      </w:r>
      <w:proofErr w:type="spellStart"/>
      <w:r>
        <w:rPr>
          <w:rFonts w:ascii="Times New Roman" w:hAnsi="Times New Roman" w:cs="Times New Roman"/>
          <w:lang w:val="en-US"/>
        </w:rPr>
        <w:t>uang</w:t>
      </w:r>
      <w:proofErr w:type="spellEnd"/>
      <w:r w:rsidR="001C0880" w:rsidRPr="00E43FF8">
        <w:rPr>
          <w:rFonts w:ascii="Times New Roman" w:hAnsi="Times New Roman" w:cs="Times New Roman"/>
          <w:lang w:val="en-US"/>
        </w:rPr>
        <w:t>.</w:t>
      </w:r>
      <w:r w:rsidR="00B57086">
        <w:rPr>
          <w:rFonts w:ascii="Times New Roman" w:hAnsi="Times New Roman" w:cs="Times New Roman"/>
          <w:lang w:val="en-US"/>
        </w:rPr>
        <w:t xml:space="preserve"> </w:t>
      </w:r>
      <w:proofErr w:type="spellStart"/>
      <w:r w:rsidR="00B57086">
        <w:rPr>
          <w:rFonts w:ascii="Times New Roman" w:hAnsi="Times New Roman" w:cs="Times New Roman"/>
          <w:lang w:val="en-US"/>
        </w:rPr>
        <w:t>Menurut</w:t>
      </w:r>
      <w:proofErr w:type="spellEnd"/>
      <w:r w:rsidR="001C0880" w:rsidRPr="00E43FF8">
        <w:rPr>
          <w:rFonts w:ascii="Times New Roman" w:hAnsi="Times New Roman" w:cs="Times New Roman"/>
          <w:lang w:val="en-US"/>
        </w:rPr>
        <w:t xml:space="preserve"> </w:t>
      </w:r>
      <w:r w:rsidR="00271341" w:rsidRPr="00E43FF8">
        <w:rPr>
          <w:rFonts w:ascii="Times New Roman" w:hAnsi="Times New Roman" w:cs="Times New Roman"/>
          <w:lang w:val="en-US"/>
        </w:rPr>
        <w:fldChar w:fldCharType="begin" w:fldLock="1"/>
      </w:r>
      <w:r w:rsidR="00C13D4B" w:rsidRPr="00E43FF8">
        <w:rPr>
          <w:rFonts w:ascii="Times New Roman" w:hAnsi="Times New Roman" w:cs="Times New Roman"/>
          <w:lang w:val="en-US"/>
        </w:rPr>
        <w:instrText>ADDIN CSL_CITATION {"citationItems":[{"id":"ITEM-1","itemData":{"author":[{"dropping-particle":"","family":"Kasmir","given":"","non-dropping-particle":"","parse-names":false,"suffix":""}],"edition":"2","id":"ITEM-1","issued":{"date-parts":[["2017"]]},"publisher":"Prenadamedia","publisher-place":"Jakarta","title":"Pengantar Manajemen Keuangan","type":"book"},"uris":["http://www.mendeley.com/documents/?uuid=e7fc5d74-4f10-4e5f-a2ff-5a95112bcb4a"]}],"mendeley":{"formattedCitation":"(Kasmir, 2017)","manualFormatting":"Kasmir (2017:61)","plainTextFormattedCitation":"(Kasmir, 2017)","previouslyFormattedCitation":"(Kasmir, 2017)"},"properties":{"noteIndex":0},"schema":"https://github.com/citation-style-language/schema/raw/master/csl-citation.json"}</w:instrText>
      </w:r>
      <w:r w:rsidR="00271341" w:rsidRPr="00E43FF8">
        <w:rPr>
          <w:rFonts w:ascii="Times New Roman" w:hAnsi="Times New Roman" w:cs="Times New Roman"/>
          <w:lang w:val="en-US"/>
        </w:rPr>
        <w:fldChar w:fldCharType="separate"/>
      </w:r>
      <w:r w:rsidR="00271341" w:rsidRPr="00E43FF8">
        <w:rPr>
          <w:rFonts w:ascii="Times New Roman" w:hAnsi="Times New Roman" w:cs="Times New Roman"/>
          <w:noProof/>
          <w:lang w:val="en-US"/>
        </w:rPr>
        <w:t>Kasmir (2017:61)</w:t>
      </w:r>
      <w:r w:rsidR="00271341" w:rsidRPr="00E43FF8">
        <w:rPr>
          <w:rFonts w:ascii="Times New Roman" w:hAnsi="Times New Roman" w:cs="Times New Roman"/>
          <w:lang w:val="en-US"/>
        </w:rPr>
        <w:fldChar w:fldCharType="end"/>
      </w:r>
      <w:r w:rsidR="00B57086">
        <w:rPr>
          <w:rFonts w:ascii="Times New Roman" w:hAnsi="Times New Roman" w:cs="Times New Roman"/>
          <w:lang w:val="en-US"/>
        </w:rPr>
        <w:t>,</w:t>
      </w:r>
      <w:r w:rsidR="00FB5B1D" w:rsidRPr="00E43FF8">
        <w:rPr>
          <w:rFonts w:ascii="Times New Roman" w:hAnsi="Times New Roman" w:cs="Times New Roman"/>
          <w:lang w:val="en-US"/>
        </w:rPr>
        <w:t xml:space="preserve"> </w:t>
      </w:r>
      <w:r w:rsidR="00B57086">
        <w:rPr>
          <w:rFonts w:ascii="Times New Roman" w:hAnsi="Times New Roman" w:cs="Times New Roman"/>
          <w:lang w:val="en-US"/>
        </w:rPr>
        <w:t>p</w:t>
      </w:r>
      <w:r w:rsidR="00FB5B1D" w:rsidRPr="00E43FF8">
        <w:rPr>
          <w:rFonts w:ascii="Times New Roman" w:hAnsi="Times New Roman" w:cs="Times New Roman"/>
          <w:lang w:val="en-US"/>
        </w:rPr>
        <w:t xml:space="preserve">asar modal </w:t>
      </w:r>
      <w:proofErr w:type="spellStart"/>
      <w:r w:rsidR="005F403D" w:rsidRPr="00E43FF8">
        <w:rPr>
          <w:rFonts w:ascii="Times New Roman" w:hAnsi="Times New Roman" w:cs="Times New Roman"/>
          <w:lang w:val="en-US"/>
        </w:rPr>
        <w:t>merupakan</w:t>
      </w:r>
      <w:proofErr w:type="spellEnd"/>
      <w:r w:rsidR="005F403D" w:rsidRPr="00E43FF8">
        <w:rPr>
          <w:rFonts w:ascii="Times New Roman" w:hAnsi="Times New Roman" w:cs="Times New Roman"/>
          <w:lang w:val="en-US"/>
        </w:rPr>
        <w:t xml:space="preserve"> pasar </w:t>
      </w:r>
      <w:proofErr w:type="spellStart"/>
      <w:r w:rsidR="005F403D" w:rsidRPr="00E43FF8">
        <w:rPr>
          <w:rFonts w:ascii="Times New Roman" w:hAnsi="Times New Roman" w:cs="Times New Roman"/>
          <w:lang w:val="en-US"/>
        </w:rPr>
        <w:t>bagi</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instrumen</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keuangan</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jangka</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panjang</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baik</w:t>
      </w:r>
      <w:proofErr w:type="spellEnd"/>
      <w:r w:rsidR="005F403D" w:rsidRPr="00E43FF8">
        <w:rPr>
          <w:rFonts w:ascii="Times New Roman" w:hAnsi="Times New Roman" w:cs="Times New Roman"/>
          <w:lang w:val="en-US"/>
        </w:rPr>
        <w:t xml:space="preserve"> yang </w:t>
      </w:r>
      <w:proofErr w:type="spellStart"/>
      <w:r w:rsidR="005F403D" w:rsidRPr="00E43FF8">
        <w:rPr>
          <w:rFonts w:ascii="Times New Roman" w:hAnsi="Times New Roman" w:cs="Times New Roman"/>
          <w:lang w:val="en-US"/>
        </w:rPr>
        <w:t>dikeluarkan</w:t>
      </w:r>
      <w:proofErr w:type="spellEnd"/>
      <w:r w:rsidR="005F403D" w:rsidRPr="00E43FF8">
        <w:rPr>
          <w:rFonts w:ascii="Times New Roman" w:hAnsi="Times New Roman" w:cs="Times New Roman"/>
          <w:lang w:val="en-US"/>
        </w:rPr>
        <w:t xml:space="preserve"> oleh </w:t>
      </w:r>
      <w:proofErr w:type="spellStart"/>
      <w:r w:rsidR="005F403D" w:rsidRPr="00E43FF8">
        <w:rPr>
          <w:rFonts w:ascii="Times New Roman" w:hAnsi="Times New Roman" w:cs="Times New Roman"/>
          <w:lang w:val="en-US"/>
        </w:rPr>
        <w:t>pemerintah</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maupun</w:t>
      </w:r>
      <w:proofErr w:type="spellEnd"/>
      <w:r w:rsidR="005F403D" w:rsidRPr="00E43FF8">
        <w:rPr>
          <w:rFonts w:ascii="Times New Roman" w:hAnsi="Times New Roman" w:cs="Times New Roman"/>
          <w:lang w:val="en-US"/>
        </w:rPr>
        <w:t xml:space="preserve"> oleh </w:t>
      </w:r>
      <w:proofErr w:type="spellStart"/>
      <w:r w:rsidR="005F403D" w:rsidRPr="00E43FF8">
        <w:rPr>
          <w:rFonts w:ascii="Times New Roman" w:hAnsi="Times New Roman" w:cs="Times New Roman"/>
          <w:lang w:val="en-US"/>
        </w:rPr>
        <w:t>perusahaan</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swasta</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seperti</w:t>
      </w:r>
      <w:proofErr w:type="spellEnd"/>
      <w:r w:rsidR="005F403D" w:rsidRPr="00E43FF8">
        <w:rPr>
          <w:rFonts w:ascii="Times New Roman" w:hAnsi="Times New Roman" w:cs="Times New Roman"/>
          <w:lang w:val="en-US"/>
        </w:rPr>
        <w:t xml:space="preserve"> </w:t>
      </w:r>
      <w:proofErr w:type="spellStart"/>
      <w:r w:rsidR="005F403D" w:rsidRPr="00E43FF8">
        <w:rPr>
          <w:rFonts w:ascii="Times New Roman" w:hAnsi="Times New Roman" w:cs="Times New Roman"/>
          <w:lang w:val="en-US"/>
        </w:rPr>
        <w:t>saham</w:t>
      </w:r>
      <w:proofErr w:type="spellEnd"/>
      <w:r w:rsidR="005F403D" w:rsidRPr="00E43FF8">
        <w:rPr>
          <w:rFonts w:ascii="Times New Roman" w:hAnsi="Times New Roman" w:cs="Times New Roman"/>
          <w:lang w:val="en-US"/>
        </w:rPr>
        <w:t xml:space="preserve"> dan </w:t>
      </w:r>
      <w:proofErr w:type="spellStart"/>
      <w:r w:rsidR="005F403D" w:rsidRPr="00E43FF8">
        <w:rPr>
          <w:rFonts w:ascii="Times New Roman" w:hAnsi="Times New Roman" w:cs="Times New Roman"/>
          <w:lang w:val="en-US"/>
        </w:rPr>
        <w:t>obligasi</w:t>
      </w:r>
      <w:proofErr w:type="spellEnd"/>
      <w:r w:rsidR="00FB5B1D" w:rsidRPr="00E43FF8">
        <w:rPr>
          <w:rFonts w:ascii="Times New Roman" w:hAnsi="Times New Roman" w:cs="Times New Roman"/>
          <w:lang w:val="en-US"/>
        </w:rPr>
        <w:t xml:space="preserve">. </w:t>
      </w:r>
      <w:proofErr w:type="spellStart"/>
      <w:r w:rsidR="0080188A" w:rsidRPr="00E43FF8">
        <w:rPr>
          <w:rFonts w:ascii="Times New Roman" w:hAnsi="Times New Roman" w:cs="Times New Roman"/>
          <w:lang w:val="en-US"/>
        </w:rPr>
        <w:t>Menurut</w:t>
      </w:r>
      <w:proofErr w:type="spellEnd"/>
      <w:r w:rsidR="0080188A" w:rsidRPr="00E43FF8">
        <w:rPr>
          <w:rFonts w:ascii="Times New Roman" w:hAnsi="Times New Roman" w:cs="Times New Roman"/>
          <w:lang w:val="en-US"/>
        </w:rPr>
        <w:t xml:space="preserve"> </w:t>
      </w:r>
      <w:r w:rsidR="00271341" w:rsidRPr="00E43FF8">
        <w:rPr>
          <w:rFonts w:ascii="Times New Roman" w:hAnsi="Times New Roman" w:cs="Times New Roman"/>
          <w:lang w:val="en-US"/>
        </w:rPr>
        <w:fldChar w:fldCharType="begin" w:fldLock="1"/>
      </w:r>
      <w:r w:rsidR="00C13D4B" w:rsidRPr="00E43FF8">
        <w:rPr>
          <w:rFonts w:ascii="Times New Roman" w:hAnsi="Times New Roman" w:cs="Times New Roman"/>
          <w:lang w:val="en-US"/>
        </w:rPr>
        <w:instrText>ADDIN CSL_CITATION {"citationItems":[{"id":"ITEM-1","itemData":{"author":[{"dropping-particle":"","family":"Nasarudin","given":"Irsan","non-dropping-particle":"","parse-names":false,"suffix":""},{"dropping-particle":"","family":"Surya","given":"Indra","non-dropping-particle":"","parse-names":false,"suffix":""},{"dropping-particle":"","family":"Yustiavandana","given":"Ivan","non-dropping-particle":"","parse-names":false,"suffix":""},{"dropping-particle":"","family":"Nefi","given":"Arman","non-dropping-particle":"","parse-names":false,"suffix":""},{"dropping-particle":"","family":"Adiwarman","given":"","non-dropping-particle":"","parse-names":false,"suffix":""}],"edition":"1","id":"ITEM-1","issued":{"date-parts":[["2017"]]},"publisher":"Kencana","publisher-place":"Jakarta","title":"Aspek Hukum Pasar Modal Indonesia","type":"book"},"uris":["http://www.mendeley.com/documents/?uuid=280c0a01-11db-4400-8a5e-a11d7d311ce9"]}],"mendeley":{"formattedCitation":"(Nasarudin, Surya, Yustiavandana, Nefi, &amp; Adiwarman, 2017)","manualFormatting":"Nasarudin, Surya, Yustiavandana, Nefi, &amp; Adiwarman (2017:10)","plainTextFormattedCitation":"(Nasarudin, Surya, Yustiavandana, Nefi, &amp; Adiwarman, 2017)","previouslyFormattedCitation":"(Nasarudin, Surya, Yustiavandana, Nefi, &amp; Adiwarman, 2017)"},"properties":{"noteIndex":0},"schema":"https://github.com/citation-style-language/schema/raw/master/csl-citation.json"}</w:instrText>
      </w:r>
      <w:r w:rsidR="00271341" w:rsidRPr="00E43FF8">
        <w:rPr>
          <w:rFonts w:ascii="Times New Roman" w:hAnsi="Times New Roman" w:cs="Times New Roman"/>
          <w:lang w:val="en-US"/>
        </w:rPr>
        <w:fldChar w:fldCharType="separate"/>
      </w:r>
      <w:r w:rsidR="00271341" w:rsidRPr="00E43FF8">
        <w:rPr>
          <w:rFonts w:ascii="Times New Roman" w:hAnsi="Times New Roman" w:cs="Times New Roman"/>
          <w:noProof/>
          <w:lang w:val="en-US"/>
        </w:rPr>
        <w:t>Nasarudin, Surya, Yustiavandana, Nefi, &amp; Adiwarman (2017:10)</w:t>
      </w:r>
      <w:r w:rsidR="00271341" w:rsidRPr="00E43FF8">
        <w:rPr>
          <w:rFonts w:ascii="Times New Roman" w:hAnsi="Times New Roman" w:cs="Times New Roman"/>
          <w:lang w:val="en-US"/>
        </w:rPr>
        <w:fldChar w:fldCharType="end"/>
      </w:r>
      <w:r w:rsidR="0080188A" w:rsidRPr="00E43FF8">
        <w:rPr>
          <w:rFonts w:ascii="Times New Roman" w:hAnsi="Times New Roman" w:cs="Times New Roman"/>
          <w:lang w:val="en-US"/>
        </w:rPr>
        <w:t xml:space="preserve">, </w:t>
      </w:r>
      <w:r w:rsidR="00B57086">
        <w:rPr>
          <w:rFonts w:ascii="Times New Roman" w:hAnsi="Times New Roman" w:cs="Times New Roman"/>
          <w:lang w:val="en-US"/>
        </w:rPr>
        <w:t>p</w:t>
      </w:r>
      <w:r w:rsidR="008300A7" w:rsidRPr="00E43FF8">
        <w:rPr>
          <w:rFonts w:ascii="Times New Roman" w:hAnsi="Times New Roman" w:cs="Times New Roman"/>
          <w:lang w:val="en-US"/>
        </w:rPr>
        <w:t xml:space="preserve">asar modal </w:t>
      </w:r>
      <w:proofErr w:type="spellStart"/>
      <w:r w:rsidR="008300A7" w:rsidRPr="00E43FF8">
        <w:rPr>
          <w:rFonts w:ascii="Times New Roman" w:hAnsi="Times New Roman" w:cs="Times New Roman"/>
          <w:lang w:val="en-US"/>
        </w:rPr>
        <w:t>mempertemukan</w:t>
      </w:r>
      <w:proofErr w:type="spellEnd"/>
      <w:r w:rsidR="008300A7" w:rsidRPr="00E43FF8">
        <w:rPr>
          <w:rFonts w:ascii="Times New Roman" w:hAnsi="Times New Roman" w:cs="Times New Roman"/>
          <w:lang w:val="en-US"/>
        </w:rPr>
        <w:t xml:space="preserve"> </w:t>
      </w:r>
      <w:proofErr w:type="spellStart"/>
      <w:r w:rsidR="008300A7" w:rsidRPr="00E43FF8">
        <w:rPr>
          <w:rFonts w:ascii="Times New Roman" w:hAnsi="Times New Roman" w:cs="Times New Roman"/>
          <w:lang w:val="en-US"/>
        </w:rPr>
        <w:t>pemilik</w:t>
      </w:r>
      <w:proofErr w:type="spellEnd"/>
      <w:r w:rsidR="008300A7" w:rsidRPr="00E43FF8">
        <w:rPr>
          <w:rFonts w:ascii="Times New Roman" w:hAnsi="Times New Roman" w:cs="Times New Roman"/>
          <w:lang w:val="en-US"/>
        </w:rPr>
        <w:t xml:space="preserve"> dana (</w:t>
      </w:r>
      <w:r w:rsidR="008300A7" w:rsidRPr="00E43FF8">
        <w:rPr>
          <w:rFonts w:ascii="Times New Roman" w:hAnsi="Times New Roman" w:cs="Times New Roman"/>
          <w:i/>
          <w:lang w:val="en-US"/>
        </w:rPr>
        <w:t>supplier of fund</w:t>
      </w:r>
      <w:r w:rsidR="00BE7633" w:rsidRPr="00E43FF8">
        <w:rPr>
          <w:rFonts w:ascii="Times New Roman" w:hAnsi="Times New Roman" w:cs="Times New Roman"/>
          <w:lang w:val="en-US"/>
        </w:rPr>
        <w:t xml:space="preserve">) </w:t>
      </w:r>
      <w:proofErr w:type="spellStart"/>
      <w:r w:rsidR="00BE7633" w:rsidRPr="00E43FF8">
        <w:rPr>
          <w:rFonts w:ascii="Times New Roman" w:hAnsi="Times New Roman" w:cs="Times New Roman"/>
          <w:lang w:val="en-US"/>
        </w:rPr>
        <w:t>dengan</w:t>
      </w:r>
      <w:proofErr w:type="spellEnd"/>
      <w:r w:rsidR="00BE7633" w:rsidRPr="00E43FF8">
        <w:rPr>
          <w:rFonts w:ascii="Times New Roman" w:hAnsi="Times New Roman" w:cs="Times New Roman"/>
          <w:lang w:val="en-US"/>
        </w:rPr>
        <w:t xml:space="preserve"> </w:t>
      </w:r>
      <w:proofErr w:type="spellStart"/>
      <w:r w:rsidR="00B57086">
        <w:rPr>
          <w:rFonts w:ascii="Times New Roman" w:hAnsi="Times New Roman" w:cs="Times New Roman"/>
          <w:lang w:val="en-US"/>
        </w:rPr>
        <w:t>p</w:t>
      </w:r>
      <w:r w:rsidR="00BE7633" w:rsidRPr="00E43FF8">
        <w:rPr>
          <w:rFonts w:ascii="Times New Roman" w:hAnsi="Times New Roman" w:cs="Times New Roman"/>
          <w:lang w:val="en-US"/>
        </w:rPr>
        <w:t>engguna</w:t>
      </w:r>
      <w:proofErr w:type="spellEnd"/>
      <w:r w:rsidR="00BE7633" w:rsidRPr="00E43FF8">
        <w:rPr>
          <w:rFonts w:ascii="Times New Roman" w:hAnsi="Times New Roman" w:cs="Times New Roman"/>
          <w:lang w:val="en-US"/>
        </w:rPr>
        <w:t xml:space="preserve"> dana (</w:t>
      </w:r>
      <w:r w:rsidR="00BE7633" w:rsidRPr="00E43FF8">
        <w:rPr>
          <w:rFonts w:ascii="Times New Roman" w:hAnsi="Times New Roman" w:cs="Times New Roman"/>
          <w:i/>
          <w:lang w:val="en-US"/>
        </w:rPr>
        <w:t>user of fund</w:t>
      </w:r>
      <w:r w:rsidR="00BE7633" w:rsidRPr="00E43FF8">
        <w:rPr>
          <w:rFonts w:ascii="Times New Roman" w:hAnsi="Times New Roman" w:cs="Times New Roman"/>
          <w:lang w:val="en-US"/>
        </w:rPr>
        <w:t xml:space="preserve">) </w:t>
      </w:r>
      <w:proofErr w:type="spellStart"/>
      <w:r w:rsidR="00BE7633" w:rsidRPr="00E43FF8">
        <w:rPr>
          <w:rFonts w:ascii="Times New Roman" w:hAnsi="Times New Roman" w:cs="Times New Roman"/>
          <w:lang w:val="en-US"/>
        </w:rPr>
        <w:t>untuk</w:t>
      </w:r>
      <w:proofErr w:type="spellEnd"/>
      <w:r w:rsidR="00BE7633" w:rsidRPr="00E43FF8">
        <w:rPr>
          <w:rFonts w:ascii="Times New Roman" w:hAnsi="Times New Roman" w:cs="Times New Roman"/>
          <w:lang w:val="en-US"/>
        </w:rPr>
        <w:t xml:space="preserve"> </w:t>
      </w:r>
      <w:proofErr w:type="spellStart"/>
      <w:r w:rsidR="00BE7633" w:rsidRPr="00E43FF8">
        <w:rPr>
          <w:rFonts w:ascii="Times New Roman" w:hAnsi="Times New Roman" w:cs="Times New Roman"/>
          <w:lang w:val="en-US"/>
        </w:rPr>
        <w:t>tujuan</w:t>
      </w:r>
      <w:proofErr w:type="spellEnd"/>
      <w:r w:rsidR="00BE7633" w:rsidRPr="00E43FF8">
        <w:rPr>
          <w:rFonts w:ascii="Times New Roman" w:hAnsi="Times New Roman" w:cs="Times New Roman"/>
          <w:lang w:val="en-US"/>
        </w:rPr>
        <w:t xml:space="preserve"> </w:t>
      </w:r>
      <w:proofErr w:type="spellStart"/>
      <w:r w:rsidR="00BE7633" w:rsidRPr="00E43FF8">
        <w:rPr>
          <w:rFonts w:ascii="Times New Roman" w:hAnsi="Times New Roman" w:cs="Times New Roman"/>
          <w:lang w:val="en-US"/>
        </w:rPr>
        <w:t>investasi</w:t>
      </w:r>
      <w:proofErr w:type="spellEnd"/>
      <w:r w:rsidR="00BE7633" w:rsidRPr="00E43FF8">
        <w:rPr>
          <w:rFonts w:ascii="Times New Roman" w:hAnsi="Times New Roman" w:cs="Times New Roman"/>
          <w:lang w:val="en-US"/>
        </w:rPr>
        <w:t xml:space="preserve"> </w:t>
      </w:r>
      <w:proofErr w:type="spellStart"/>
      <w:r w:rsidR="00BE7633" w:rsidRPr="00E43FF8">
        <w:rPr>
          <w:rFonts w:ascii="Times New Roman" w:hAnsi="Times New Roman" w:cs="Times New Roman"/>
          <w:lang w:val="en-US"/>
        </w:rPr>
        <w:t>jangka</w:t>
      </w:r>
      <w:proofErr w:type="spellEnd"/>
      <w:r w:rsidR="00BE7633" w:rsidRPr="00E43FF8">
        <w:rPr>
          <w:rFonts w:ascii="Times New Roman" w:hAnsi="Times New Roman" w:cs="Times New Roman"/>
          <w:lang w:val="en-US"/>
        </w:rPr>
        <w:t xml:space="preserve"> </w:t>
      </w:r>
      <w:proofErr w:type="spellStart"/>
      <w:r w:rsidR="00BE7633" w:rsidRPr="00E43FF8">
        <w:rPr>
          <w:rFonts w:ascii="Times New Roman" w:hAnsi="Times New Roman" w:cs="Times New Roman"/>
          <w:lang w:val="en-US"/>
        </w:rPr>
        <w:t>menengah</w:t>
      </w:r>
      <w:proofErr w:type="spellEnd"/>
      <w:r w:rsidR="00BE7633" w:rsidRPr="00E43FF8">
        <w:rPr>
          <w:rFonts w:ascii="Times New Roman" w:hAnsi="Times New Roman" w:cs="Times New Roman"/>
          <w:lang w:val="en-US"/>
        </w:rPr>
        <w:t xml:space="preserve"> (</w:t>
      </w:r>
      <w:r w:rsidR="00BE7633" w:rsidRPr="00E43FF8">
        <w:rPr>
          <w:rFonts w:ascii="Times New Roman" w:hAnsi="Times New Roman" w:cs="Times New Roman"/>
          <w:i/>
          <w:lang w:val="en-US"/>
        </w:rPr>
        <w:t>middle-term investment</w:t>
      </w:r>
      <w:r w:rsidR="00BE7633" w:rsidRPr="00E43FF8">
        <w:rPr>
          <w:rFonts w:ascii="Times New Roman" w:hAnsi="Times New Roman" w:cs="Times New Roman"/>
          <w:lang w:val="en-US"/>
        </w:rPr>
        <w:t xml:space="preserve">) dan </w:t>
      </w:r>
      <w:proofErr w:type="spellStart"/>
      <w:r w:rsidR="00BE7633" w:rsidRPr="00E43FF8">
        <w:rPr>
          <w:rFonts w:ascii="Times New Roman" w:hAnsi="Times New Roman" w:cs="Times New Roman"/>
          <w:lang w:val="en-US"/>
        </w:rPr>
        <w:t>panjang</w:t>
      </w:r>
      <w:proofErr w:type="spellEnd"/>
      <w:r w:rsidR="00BE7633" w:rsidRPr="00E43FF8">
        <w:rPr>
          <w:rFonts w:ascii="Times New Roman" w:hAnsi="Times New Roman" w:cs="Times New Roman"/>
          <w:lang w:val="en-US"/>
        </w:rPr>
        <w:t xml:space="preserve"> (</w:t>
      </w:r>
      <w:r w:rsidR="00BE7633" w:rsidRPr="00E43FF8">
        <w:rPr>
          <w:rFonts w:ascii="Times New Roman" w:hAnsi="Times New Roman" w:cs="Times New Roman"/>
          <w:i/>
          <w:lang w:val="en-US"/>
        </w:rPr>
        <w:t>long-term investment</w:t>
      </w:r>
      <w:r w:rsidR="00BE7633" w:rsidRPr="00E43FF8">
        <w:rPr>
          <w:rFonts w:ascii="Times New Roman" w:hAnsi="Times New Roman" w:cs="Times New Roman"/>
          <w:lang w:val="en-US"/>
        </w:rPr>
        <w:t>).</w:t>
      </w:r>
      <w:r w:rsidR="003250D3" w:rsidRPr="00E43FF8">
        <w:rPr>
          <w:rFonts w:ascii="Times New Roman" w:hAnsi="Times New Roman" w:cs="Times New Roman"/>
          <w:lang w:val="en-US"/>
        </w:rPr>
        <w:t xml:space="preserve"> Pasar modal di Indonesia </w:t>
      </w:r>
      <w:proofErr w:type="spellStart"/>
      <w:r w:rsidR="00A50D8B">
        <w:rPr>
          <w:rFonts w:ascii="Times New Roman" w:hAnsi="Times New Roman" w:cs="Times New Roman"/>
          <w:lang w:val="en-US"/>
        </w:rPr>
        <w:t>difasilitasi</w:t>
      </w:r>
      <w:proofErr w:type="spellEnd"/>
      <w:r w:rsidR="0065367D" w:rsidRPr="00E43FF8">
        <w:rPr>
          <w:rFonts w:ascii="Times New Roman" w:hAnsi="Times New Roman" w:cs="Times New Roman"/>
          <w:lang w:val="en-US"/>
        </w:rPr>
        <w:t xml:space="preserve"> oleh Bursa </w:t>
      </w:r>
      <w:proofErr w:type="spellStart"/>
      <w:r w:rsidR="0065367D" w:rsidRPr="00E43FF8">
        <w:rPr>
          <w:rFonts w:ascii="Times New Roman" w:hAnsi="Times New Roman" w:cs="Times New Roman"/>
          <w:lang w:val="en-US"/>
        </w:rPr>
        <w:t>Efek</w:t>
      </w:r>
      <w:proofErr w:type="spellEnd"/>
      <w:r w:rsidR="0065367D" w:rsidRPr="00E43FF8">
        <w:rPr>
          <w:rFonts w:ascii="Times New Roman" w:hAnsi="Times New Roman" w:cs="Times New Roman"/>
          <w:lang w:val="en-US"/>
        </w:rPr>
        <w:t xml:space="preserve"> Indonesia. </w:t>
      </w:r>
    </w:p>
    <w:p w14:paraId="6A699840" w14:textId="48B67194" w:rsidR="00A50D8B" w:rsidRDefault="001C0880" w:rsidP="00D4368A">
      <w:pPr>
        <w:pStyle w:val="ListParagraph"/>
        <w:spacing w:line="480" w:lineRule="auto"/>
        <w:ind w:left="284" w:right="-8" w:firstLine="283"/>
        <w:jc w:val="both"/>
        <w:rPr>
          <w:rFonts w:ascii="Times New Roman" w:hAnsi="Times New Roman" w:cs="Times New Roman"/>
          <w:lang w:val="en-US"/>
        </w:rPr>
      </w:pPr>
      <w:proofErr w:type="spellStart"/>
      <w:r w:rsidRPr="00E43FF8">
        <w:rPr>
          <w:rFonts w:ascii="Times New Roman" w:hAnsi="Times New Roman" w:cs="Times New Roman"/>
          <w:lang w:val="en-US"/>
        </w:rPr>
        <w:lastRenderedPageBreak/>
        <w:t>Saham</w:t>
      </w:r>
      <w:proofErr w:type="spellEnd"/>
      <w:r w:rsidRPr="00E43FF8">
        <w:rPr>
          <w:rFonts w:ascii="Times New Roman" w:hAnsi="Times New Roman" w:cs="Times New Roman"/>
          <w:lang w:val="en-US"/>
        </w:rPr>
        <w:t xml:space="preserve"> di Indonesia </w:t>
      </w:r>
      <w:proofErr w:type="spellStart"/>
      <w:r w:rsidRPr="00E43FF8">
        <w:rPr>
          <w:rFonts w:ascii="Times New Roman" w:hAnsi="Times New Roman" w:cs="Times New Roman"/>
          <w:lang w:val="en-US"/>
        </w:rPr>
        <w:t>sangat</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beraga</w:t>
      </w:r>
      <w:r w:rsidR="00A50D8B">
        <w:rPr>
          <w:rFonts w:ascii="Times New Roman" w:hAnsi="Times New Roman" w:cs="Times New Roman"/>
          <w:lang w:val="en-US"/>
        </w:rPr>
        <w:t>m</w:t>
      </w:r>
      <w:proofErr w:type="spellEnd"/>
      <w:r w:rsidRPr="00E43FF8">
        <w:rPr>
          <w:rFonts w:ascii="Times New Roman" w:hAnsi="Times New Roman" w:cs="Times New Roman"/>
          <w:lang w:val="en-US"/>
        </w:rPr>
        <w:t xml:space="preserve"> </w:t>
      </w:r>
      <w:r w:rsidR="00A50D8B">
        <w:rPr>
          <w:rFonts w:ascii="Times New Roman" w:hAnsi="Times New Roman" w:cs="Times New Roman"/>
          <w:lang w:val="en-US"/>
        </w:rPr>
        <w:t xml:space="preserve">yang </w:t>
      </w:r>
      <w:proofErr w:type="spellStart"/>
      <w:r w:rsidRPr="00E43FF8">
        <w:rPr>
          <w:rFonts w:ascii="Times New Roman" w:hAnsi="Times New Roman" w:cs="Times New Roman"/>
          <w:lang w:val="en-US"/>
        </w:rPr>
        <w:t>terdiri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dari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berbagai</w:t>
      </w:r>
      <w:proofErr w:type="spellEnd"/>
      <w:r w:rsidRPr="00E43FF8">
        <w:rPr>
          <w:rFonts w:ascii="Times New Roman" w:hAnsi="Times New Roman" w:cs="Times New Roman"/>
          <w:lang w:val="en-US"/>
        </w:rPr>
        <w:t xml:space="preserve"> </w:t>
      </w:r>
      <w:proofErr w:type="spellStart"/>
      <w:r w:rsidR="00A50D8B">
        <w:rPr>
          <w:rFonts w:ascii="Times New Roman" w:hAnsi="Times New Roman" w:cs="Times New Roman"/>
          <w:lang w:val="en-US"/>
        </w:rPr>
        <w:t>sektor</w:t>
      </w:r>
      <w:proofErr w:type="spellEnd"/>
      <w:r w:rsidRPr="00E43FF8">
        <w:rPr>
          <w:rFonts w:ascii="Times New Roman" w:hAnsi="Times New Roman" w:cs="Times New Roman"/>
          <w:lang w:val="en-US"/>
        </w:rPr>
        <w:t xml:space="preserve">. Dari </w:t>
      </w:r>
      <w:proofErr w:type="spellStart"/>
      <w:r w:rsidRPr="00E43FF8">
        <w:rPr>
          <w:rFonts w:ascii="Times New Roman" w:hAnsi="Times New Roman" w:cs="Times New Roman"/>
          <w:lang w:val="en-US"/>
        </w:rPr>
        <w:t>banyaknya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saham</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beredar</w:t>
      </w:r>
      <w:proofErr w:type="spellEnd"/>
      <w:r w:rsidRPr="00E43FF8">
        <w:rPr>
          <w:rFonts w:ascii="Times New Roman" w:hAnsi="Times New Roman" w:cs="Times New Roman"/>
          <w:lang w:val="en-US"/>
        </w:rPr>
        <w:t xml:space="preserve"> di Indonesia, </w:t>
      </w:r>
      <w:proofErr w:type="spellStart"/>
      <w:r w:rsidRPr="00E43FF8">
        <w:rPr>
          <w:rFonts w:ascii="Times New Roman" w:hAnsi="Times New Roman" w:cs="Times New Roman"/>
          <w:lang w:val="en-US"/>
        </w:rPr>
        <w:t>terdapat</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beberapa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saham</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dikategorikan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dalam</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suatu</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pasar </w:t>
      </w:r>
      <w:proofErr w:type="spellStart"/>
      <w:r w:rsidRPr="00E43FF8">
        <w:rPr>
          <w:rFonts w:ascii="Times New Roman" w:hAnsi="Times New Roman" w:cs="Times New Roman"/>
          <w:lang w:val="en-US"/>
        </w:rPr>
        <w:t>saham</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saham</w:t>
      </w:r>
      <w:proofErr w:type="spellEnd"/>
      <w:r w:rsidRPr="00E43FF8">
        <w:rPr>
          <w:rFonts w:ascii="Times New Roman" w:hAnsi="Times New Roman" w:cs="Times New Roman"/>
          <w:lang w:val="en-US"/>
        </w:rPr>
        <w:t xml:space="preserve"> di </w:t>
      </w:r>
      <w:proofErr w:type="spellStart"/>
      <w:r w:rsidRPr="00E43FF8">
        <w:rPr>
          <w:rFonts w:ascii="Times New Roman" w:hAnsi="Times New Roman" w:cs="Times New Roman"/>
          <w:lang w:val="en-US"/>
        </w:rPr>
        <w:t>dalam</w:t>
      </w:r>
      <w:proofErr w:type="spellEnd"/>
      <w:r w:rsidRPr="00E43FF8">
        <w:rPr>
          <w:rFonts w:ascii="Times New Roman" w:hAnsi="Times New Roman" w:cs="Times New Roman"/>
          <w:lang w:val="en-US"/>
        </w:rPr>
        <w:t xml:space="preserve"> pasar modal Indonesia </w:t>
      </w:r>
      <w:proofErr w:type="spellStart"/>
      <w:r w:rsidRPr="00E43FF8">
        <w:rPr>
          <w:rFonts w:ascii="Times New Roman" w:hAnsi="Times New Roman" w:cs="Times New Roman"/>
          <w:lang w:val="en-US"/>
        </w:rPr>
        <w:t>beragam</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terdiri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dari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Harga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Saham</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Gabungan</w:t>
      </w:r>
      <w:proofErr w:type="spellEnd"/>
      <w:r w:rsidRPr="00E43FF8">
        <w:rPr>
          <w:rFonts w:ascii="Times New Roman" w:hAnsi="Times New Roman" w:cs="Times New Roman"/>
          <w:lang w:val="en-US"/>
        </w:rPr>
        <w:t xml:space="preserve"> (IHSG),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Sektoral</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LQ 45, </w:t>
      </w:r>
      <w:r w:rsidRPr="00E43FF8">
        <w:rPr>
          <w:rFonts w:ascii="Times New Roman" w:hAnsi="Times New Roman" w:cs="Times New Roman"/>
          <w:i/>
          <w:lang w:val="en-US"/>
        </w:rPr>
        <w:t>Jakarta Islamic Index</w:t>
      </w:r>
      <w:r w:rsidRPr="00E43FF8">
        <w:rPr>
          <w:rFonts w:ascii="Times New Roman" w:hAnsi="Times New Roman" w:cs="Times New Roman"/>
          <w:lang w:val="en-US"/>
        </w:rPr>
        <w:t xml:space="preserve"> (JII),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Kompas100,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BISNIS-27,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PEFINDO25,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SRI-KEHATI,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Papan</w:t>
      </w:r>
      <w:proofErr w:type="spellEnd"/>
      <w:r w:rsidRPr="00E43FF8">
        <w:rPr>
          <w:rFonts w:ascii="Times New Roman" w:hAnsi="Times New Roman" w:cs="Times New Roman"/>
          <w:lang w:val="en-US"/>
        </w:rPr>
        <w:t xml:space="preserve"> Utama,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Papan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Pengembangan</w:t>
      </w:r>
      <w:proofErr w:type="spellEnd"/>
      <w:r w:rsidRPr="00E43FF8">
        <w:rPr>
          <w:rFonts w:ascii="Times New Roman" w:hAnsi="Times New Roman" w:cs="Times New Roman"/>
          <w:lang w:val="en-US"/>
        </w:rPr>
        <w:t xml:space="preserve">, dan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Individual.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 </w:t>
      </w:r>
      <w:proofErr w:type="spellStart"/>
      <w:r w:rsidRPr="00E43FF8">
        <w:rPr>
          <w:rFonts w:ascii="Times New Roman" w:hAnsi="Times New Roman" w:cs="Times New Roman"/>
          <w:lang w:val="en-US"/>
        </w:rPr>
        <w:t>indeks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diatas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terbagi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atas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kriteria</w:t>
      </w:r>
      <w:proofErr w:type="spellEnd"/>
      <w:r w:rsidRPr="00E43FF8">
        <w:rPr>
          <w:rFonts w:ascii="Times New Roman" w:hAnsi="Times New Roman" w:cs="Times New Roman"/>
          <w:lang w:val="en-US"/>
        </w:rPr>
        <w:t xml:space="preserve"> – </w:t>
      </w:r>
      <w:proofErr w:type="spellStart"/>
      <w:r w:rsidRPr="00E43FF8">
        <w:rPr>
          <w:rFonts w:ascii="Times New Roman" w:hAnsi="Times New Roman" w:cs="Times New Roman"/>
          <w:lang w:val="en-US"/>
        </w:rPr>
        <w:t>kriteria</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telah</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ditentukan</w:t>
      </w:r>
      <w:proofErr w:type="spellEnd"/>
      <w:r w:rsidRPr="00E43FF8">
        <w:rPr>
          <w:rFonts w:ascii="Times New Roman" w:hAnsi="Times New Roman" w:cs="Times New Roman"/>
          <w:lang w:val="en-US"/>
        </w:rPr>
        <w:t xml:space="preserve"> dan </w:t>
      </w:r>
      <w:proofErr w:type="spellStart"/>
      <w:r w:rsidRPr="00E43FF8">
        <w:rPr>
          <w:rFonts w:ascii="Times New Roman" w:hAnsi="Times New Roman" w:cs="Times New Roman"/>
          <w:lang w:val="en-US"/>
        </w:rPr>
        <w:t>dikelompokkan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sesuai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dengan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bidang</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tertentu</w:t>
      </w:r>
      <w:proofErr w:type="spellEnd"/>
      <w:r w:rsidRPr="00E43FF8">
        <w:rPr>
          <w:rFonts w:ascii="Times New Roman" w:hAnsi="Times New Roman" w:cs="Times New Roman"/>
          <w:lang w:val="en-US"/>
        </w:rPr>
        <w:t>.</w:t>
      </w:r>
      <w:r w:rsidR="00D4368A">
        <w:rPr>
          <w:rFonts w:ascii="Times New Roman" w:hAnsi="Times New Roman" w:cs="Times New Roman"/>
          <w:lang w:val="en-US"/>
        </w:rPr>
        <w:t xml:space="preserve"> </w:t>
      </w:r>
      <w:proofErr w:type="spellStart"/>
      <w:r w:rsidR="009D6E26" w:rsidRPr="00E43FF8">
        <w:rPr>
          <w:rFonts w:ascii="Times New Roman" w:hAnsi="Times New Roman" w:cs="Times New Roman"/>
          <w:lang w:val="en-US"/>
        </w:rPr>
        <w:t>Saham</w:t>
      </w:r>
      <w:proofErr w:type="spellEnd"/>
      <w:r w:rsidR="009D6E26" w:rsidRPr="00E43FF8">
        <w:rPr>
          <w:rFonts w:ascii="Times New Roman" w:hAnsi="Times New Roman" w:cs="Times New Roman"/>
          <w:lang w:val="en-US"/>
        </w:rPr>
        <w:t xml:space="preserve"> </w:t>
      </w:r>
      <w:proofErr w:type="spellStart"/>
      <w:r w:rsidR="009D6E26" w:rsidRPr="00E43FF8">
        <w:rPr>
          <w:rFonts w:ascii="Times New Roman" w:hAnsi="Times New Roman" w:cs="Times New Roman"/>
          <w:lang w:val="en-US"/>
        </w:rPr>
        <w:t>diperjualbelikan</w:t>
      </w:r>
      <w:proofErr w:type="spellEnd"/>
      <w:r w:rsidR="009D6E26" w:rsidRPr="00E43FF8">
        <w:rPr>
          <w:rFonts w:ascii="Times New Roman" w:hAnsi="Times New Roman" w:cs="Times New Roman"/>
          <w:lang w:val="en-US"/>
        </w:rPr>
        <w:t xml:space="preserve"> di pasar modal dan </w:t>
      </w:r>
      <w:proofErr w:type="spellStart"/>
      <w:r w:rsidR="009D6E26" w:rsidRPr="00E43FF8">
        <w:rPr>
          <w:rFonts w:ascii="Times New Roman" w:hAnsi="Times New Roman" w:cs="Times New Roman"/>
          <w:lang w:val="en-US"/>
        </w:rPr>
        <w:t>menjadi</w:t>
      </w:r>
      <w:proofErr w:type="spellEnd"/>
      <w:r w:rsidR="009D6E26" w:rsidRPr="00E43FF8">
        <w:rPr>
          <w:rFonts w:ascii="Times New Roman" w:hAnsi="Times New Roman" w:cs="Times New Roman"/>
          <w:lang w:val="en-US"/>
        </w:rPr>
        <w:t xml:space="preserve"> </w:t>
      </w:r>
      <w:proofErr w:type="spellStart"/>
      <w:r w:rsidR="009D6E26" w:rsidRPr="00E43FF8">
        <w:rPr>
          <w:rFonts w:ascii="Times New Roman" w:hAnsi="Times New Roman" w:cs="Times New Roman"/>
          <w:lang w:val="en-US"/>
        </w:rPr>
        <w:t>tempat</w:t>
      </w:r>
      <w:proofErr w:type="spellEnd"/>
      <w:r w:rsidR="009D6E26" w:rsidRPr="00E43FF8">
        <w:rPr>
          <w:rFonts w:ascii="Times New Roman" w:hAnsi="Times New Roman" w:cs="Times New Roman"/>
          <w:lang w:val="en-US"/>
        </w:rPr>
        <w:t xml:space="preserve"> </w:t>
      </w:r>
      <w:proofErr w:type="spellStart"/>
      <w:r w:rsidR="009D6E26" w:rsidRPr="00E43FF8">
        <w:rPr>
          <w:rFonts w:ascii="Times New Roman" w:hAnsi="Times New Roman" w:cs="Times New Roman"/>
          <w:lang w:val="en-US"/>
        </w:rPr>
        <w:t>bagi</w:t>
      </w:r>
      <w:proofErr w:type="spellEnd"/>
      <w:r w:rsidR="009D6E26" w:rsidRPr="00E43FF8">
        <w:rPr>
          <w:rFonts w:ascii="Times New Roman" w:hAnsi="Times New Roman" w:cs="Times New Roman"/>
          <w:lang w:val="en-US"/>
        </w:rPr>
        <w:t xml:space="preserve"> para investor </w:t>
      </w:r>
      <w:proofErr w:type="spellStart"/>
      <w:r w:rsidR="009D6E26" w:rsidRPr="00E43FF8">
        <w:rPr>
          <w:rFonts w:ascii="Times New Roman" w:hAnsi="Times New Roman" w:cs="Times New Roman"/>
          <w:lang w:val="en-US"/>
        </w:rPr>
        <w:t>dalam</w:t>
      </w:r>
      <w:proofErr w:type="spellEnd"/>
      <w:r w:rsidR="009D6E26" w:rsidRPr="00E43FF8">
        <w:rPr>
          <w:rFonts w:ascii="Times New Roman" w:hAnsi="Times New Roman" w:cs="Times New Roman"/>
          <w:lang w:val="en-US"/>
        </w:rPr>
        <w:t xml:space="preserve"> </w:t>
      </w:r>
      <w:proofErr w:type="spellStart"/>
      <w:r w:rsidR="009D6E26" w:rsidRPr="00E43FF8">
        <w:rPr>
          <w:rFonts w:ascii="Times New Roman" w:hAnsi="Times New Roman" w:cs="Times New Roman"/>
          <w:lang w:val="en-US"/>
        </w:rPr>
        <w:t>berinvestasi</w:t>
      </w:r>
      <w:proofErr w:type="spellEnd"/>
      <w:r w:rsidR="000F6050" w:rsidRPr="00E43FF8">
        <w:rPr>
          <w:rFonts w:ascii="Times New Roman" w:hAnsi="Times New Roman" w:cs="Times New Roman"/>
          <w:lang w:val="en-US"/>
        </w:rPr>
        <w:t xml:space="preserve">. </w:t>
      </w:r>
    </w:p>
    <w:p w14:paraId="77398F33" w14:textId="1A3027F0" w:rsidR="007947D2" w:rsidRPr="00E43FF8" w:rsidRDefault="0089335E" w:rsidP="00630C69">
      <w:pPr>
        <w:spacing w:line="480" w:lineRule="auto"/>
        <w:ind w:left="284" w:right="-8" w:firstLine="283"/>
        <w:jc w:val="both"/>
        <w:rPr>
          <w:rFonts w:ascii="Times New Roman" w:hAnsi="Times New Roman" w:cs="Times New Roman"/>
          <w:lang w:val="en-US"/>
        </w:rPr>
      </w:pPr>
      <w:proofErr w:type="spellStart"/>
      <w:r w:rsidRPr="00E43FF8">
        <w:rPr>
          <w:rFonts w:ascii="Times New Roman" w:hAnsi="Times New Roman" w:cs="Times New Roman"/>
          <w:lang w:val="en-US"/>
        </w:rPr>
        <w:t>Menurut</w:t>
      </w:r>
      <w:proofErr w:type="spellEnd"/>
      <w:r w:rsidRPr="00E43FF8">
        <w:rPr>
          <w:rFonts w:ascii="Times New Roman" w:hAnsi="Times New Roman" w:cs="Times New Roman"/>
          <w:lang w:val="en-US"/>
        </w:rPr>
        <w:t xml:space="preserve"> </w:t>
      </w:r>
      <w:r w:rsidR="00AC3C05">
        <w:rPr>
          <w:rFonts w:ascii="Times New Roman" w:hAnsi="Times New Roman" w:cs="Times New Roman"/>
          <w:lang w:val="en-US"/>
        </w:rPr>
        <w:fldChar w:fldCharType="begin" w:fldLock="1"/>
      </w:r>
      <w:r w:rsidR="00A27C25">
        <w:rPr>
          <w:rFonts w:ascii="Times New Roman" w:hAnsi="Times New Roman" w:cs="Times New Roman"/>
          <w:lang w:val="en-US"/>
        </w:rPr>
        <w:instrText>ADDIN CSL_CITATION {"citationItems":[{"id":"ITEM-1","itemData":{"author":[{"dropping-particle":"","family":"Sutrisno","given":"","non-dropping-particle":"","parse-names":false,"suffix":""}],"edition":"1","id":"ITEM-1","issued":{"date-parts":[["2017"]]},"publisher":"Ekonisia","publisher-place":"Yogyakarta","title":"Manajemen Keuangan Teori Konsep &amp; Aplikasi","type":"book"},"uris":["http://www.mendeley.com/documents/?uuid=bf540ed6-9f08-4a01-a337-e6d7603726f2"]}],"mendeley":{"formattedCitation":"(Sutrisno, 2017)","manualFormatting":"Sutrisno (2017:318)","plainTextFormattedCitation":"(Sutrisno, 2017)","previouslyFormattedCitation":"(Sutrisno, 2017)"},"properties":{"noteIndex":0},"schema":"https://github.com/citation-style-language/schema/raw/master/csl-citation.json"}</w:instrText>
      </w:r>
      <w:r w:rsidR="00AC3C05">
        <w:rPr>
          <w:rFonts w:ascii="Times New Roman" w:hAnsi="Times New Roman" w:cs="Times New Roman"/>
          <w:lang w:val="en-US"/>
        </w:rPr>
        <w:fldChar w:fldCharType="separate"/>
      </w:r>
      <w:r w:rsidR="00AC3C05" w:rsidRPr="00AC3C05">
        <w:rPr>
          <w:rFonts w:ascii="Times New Roman" w:hAnsi="Times New Roman" w:cs="Times New Roman"/>
          <w:noProof/>
          <w:lang w:val="en-US"/>
        </w:rPr>
        <w:t xml:space="preserve">Sutrisno </w:t>
      </w:r>
      <w:r w:rsidR="00A27C25">
        <w:rPr>
          <w:rFonts w:ascii="Times New Roman" w:hAnsi="Times New Roman" w:cs="Times New Roman"/>
          <w:noProof/>
          <w:lang w:val="en-US"/>
        </w:rPr>
        <w:t>(</w:t>
      </w:r>
      <w:r w:rsidR="00AC3C05" w:rsidRPr="00AC3C05">
        <w:rPr>
          <w:rFonts w:ascii="Times New Roman" w:hAnsi="Times New Roman" w:cs="Times New Roman"/>
          <w:noProof/>
          <w:lang w:val="en-US"/>
        </w:rPr>
        <w:t>2017</w:t>
      </w:r>
      <w:r w:rsidR="00A27C25">
        <w:rPr>
          <w:rFonts w:ascii="Times New Roman" w:hAnsi="Times New Roman" w:cs="Times New Roman"/>
          <w:noProof/>
          <w:lang w:val="en-US"/>
        </w:rPr>
        <w:t>:318</w:t>
      </w:r>
      <w:r w:rsidR="00AC3C05" w:rsidRPr="00AC3C05">
        <w:rPr>
          <w:rFonts w:ascii="Times New Roman" w:hAnsi="Times New Roman" w:cs="Times New Roman"/>
          <w:noProof/>
          <w:lang w:val="en-US"/>
        </w:rPr>
        <w:t>)</w:t>
      </w:r>
      <w:r w:rsidR="00AC3C05">
        <w:rPr>
          <w:rFonts w:ascii="Times New Roman" w:hAnsi="Times New Roman" w:cs="Times New Roman"/>
          <w:lang w:val="en-US"/>
        </w:rPr>
        <w:fldChar w:fldCharType="end"/>
      </w:r>
      <w:r w:rsidR="00D4368A">
        <w:rPr>
          <w:rFonts w:ascii="Times New Roman" w:hAnsi="Times New Roman" w:cs="Times New Roman"/>
          <w:lang w:val="en-US"/>
        </w:rPr>
        <w:t>,</w:t>
      </w:r>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terdapat</w:t>
      </w:r>
      <w:proofErr w:type="spellEnd"/>
      <w:r w:rsidRPr="00E43FF8">
        <w:rPr>
          <w:rFonts w:ascii="Times New Roman" w:hAnsi="Times New Roman" w:cs="Times New Roman"/>
          <w:lang w:val="en-US"/>
        </w:rPr>
        <w:t xml:space="preserve"> </w:t>
      </w:r>
      <w:r w:rsidR="00E411A9" w:rsidRPr="00E43FF8">
        <w:rPr>
          <w:rFonts w:ascii="Times New Roman" w:hAnsi="Times New Roman" w:cs="Times New Roman"/>
          <w:lang w:val="en-US"/>
        </w:rPr>
        <w:t xml:space="preserve">2 </w:t>
      </w:r>
      <w:proofErr w:type="spellStart"/>
      <w:r w:rsidR="00E411A9" w:rsidRPr="00E43FF8">
        <w:rPr>
          <w:rFonts w:ascii="Times New Roman" w:hAnsi="Times New Roman" w:cs="Times New Roman"/>
          <w:lang w:val="en-US"/>
        </w:rPr>
        <w:t>pendekatan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dasar</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untuk</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melakukan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analisis</w:t>
      </w:r>
      <w:proofErr w:type="spellEnd"/>
      <w:r w:rsidR="00E411A9" w:rsidRPr="00E43FF8">
        <w:rPr>
          <w:rFonts w:ascii="Times New Roman" w:hAnsi="Times New Roman" w:cs="Times New Roman"/>
          <w:lang w:val="en-US"/>
        </w:rPr>
        <w:t xml:space="preserve"> dan </w:t>
      </w:r>
      <w:proofErr w:type="spellStart"/>
      <w:r w:rsidR="00E411A9" w:rsidRPr="00E43FF8">
        <w:rPr>
          <w:rFonts w:ascii="Times New Roman" w:hAnsi="Times New Roman" w:cs="Times New Roman"/>
          <w:lang w:val="en-US"/>
        </w:rPr>
        <w:t>memilih</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saham</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yakni</w:t>
      </w:r>
      <w:proofErr w:type="spellEnd"/>
      <w:r w:rsidR="00E411A9" w:rsidRPr="00E43FF8">
        <w:rPr>
          <w:rFonts w:ascii="Times New Roman" w:hAnsi="Times New Roman" w:cs="Times New Roman"/>
          <w:lang w:val="en-US"/>
        </w:rPr>
        <w:t xml:space="preserve">, </w:t>
      </w:r>
      <w:r w:rsidR="00E411A9" w:rsidRPr="00E43FF8">
        <w:rPr>
          <w:rFonts w:ascii="Times New Roman" w:hAnsi="Times New Roman" w:cs="Times New Roman"/>
          <w:i/>
          <w:lang w:val="en-US"/>
        </w:rPr>
        <w:t>Technical Analysis</w:t>
      </w:r>
      <w:r w:rsidR="00E411A9" w:rsidRPr="00E43FF8">
        <w:rPr>
          <w:rFonts w:ascii="Times New Roman" w:hAnsi="Times New Roman" w:cs="Times New Roman"/>
          <w:lang w:val="en-US"/>
        </w:rPr>
        <w:t xml:space="preserve"> dan </w:t>
      </w:r>
      <w:r w:rsidR="00E411A9" w:rsidRPr="00E43FF8">
        <w:rPr>
          <w:rFonts w:ascii="Times New Roman" w:hAnsi="Times New Roman" w:cs="Times New Roman"/>
          <w:i/>
          <w:lang w:val="en-US"/>
        </w:rPr>
        <w:t>Fundamental Analysis</w:t>
      </w:r>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Analisis</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teknikal</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adalah</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pendekatan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investasi</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dengan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cara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mempelajari</w:t>
      </w:r>
      <w:proofErr w:type="spellEnd"/>
      <w:r w:rsidR="00E411A9" w:rsidRPr="00E43FF8">
        <w:rPr>
          <w:rFonts w:ascii="Times New Roman" w:hAnsi="Times New Roman" w:cs="Times New Roman"/>
          <w:lang w:val="en-US"/>
        </w:rPr>
        <w:t xml:space="preserve"> data </w:t>
      </w:r>
      <w:proofErr w:type="spellStart"/>
      <w:r w:rsidR="00E411A9" w:rsidRPr="00E43FF8">
        <w:rPr>
          <w:rFonts w:ascii="Times New Roman" w:hAnsi="Times New Roman" w:cs="Times New Roman"/>
          <w:lang w:val="en-US"/>
        </w:rPr>
        <w:t>historis</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dari</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harga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saham</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serta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menghubungkannya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dengan</w:t>
      </w:r>
      <w:proofErr w:type="spellEnd"/>
      <w:r w:rsidR="00E411A9" w:rsidRPr="00E43FF8">
        <w:rPr>
          <w:rFonts w:ascii="Times New Roman" w:hAnsi="Times New Roman" w:cs="Times New Roman"/>
          <w:lang w:val="en-US"/>
        </w:rPr>
        <w:t xml:space="preserve"> trading volume yang </w:t>
      </w:r>
      <w:proofErr w:type="spellStart"/>
      <w:r w:rsidR="00E411A9" w:rsidRPr="00E43FF8">
        <w:rPr>
          <w:rFonts w:ascii="Times New Roman" w:hAnsi="Times New Roman" w:cs="Times New Roman"/>
          <w:lang w:val="en-US"/>
        </w:rPr>
        <w:t>terjadi</w:t>
      </w:r>
      <w:proofErr w:type="spellEnd"/>
      <w:r w:rsidR="00E411A9" w:rsidRPr="00E43FF8">
        <w:rPr>
          <w:rFonts w:ascii="Times New Roman" w:hAnsi="Times New Roman" w:cs="Times New Roman"/>
          <w:lang w:val="en-US"/>
        </w:rPr>
        <w:t xml:space="preserve"> dan </w:t>
      </w:r>
      <w:proofErr w:type="spellStart"/>
      <w:r w:rsidR="00E411A9" w:rsidRPr="00E43FF8">
        <w:rPr>
          <w:rFonts w:ascii="Times New Roman" w:hAnsi="Times New Roman" w:cs="Times New Roman"/>
          <w:lang w:val="en-US"/>
        </w:rPr>
        <w:t>kondisi</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ekonomi</w:t>
      </w:r>
      <w:proofErr w:type="spellEnd"/>
      <w:r w:rsidR="00E411A9" w:rsidRPr="00E43FF8">
        <w:rPr>
          <w:rFonts w:ascii="Times New Roman" w:hAnsi="Times New Roman" w:cs="Times New Roman"/>
          <w:lang w:val="en-US"/>
        </w:rPr>
        <w:t xml:space="preserve"> pada </w:t>
      </w:r>
      <w:proofErr w:type="spellStart"/>
      <w:r w:rsidR="00E411A9" w:rsidRPr="00E43FF8">
        <w:rPr>
          <w:rFonts w:ascii="Times New Roman" w:hAnsi="Times New Roman" w:cs="Times New Roman"/>
          <w:lang w:val="en-US"/>
        </w:rPr>
        <w:t>saat</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itu</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Analisis</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ini</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hanya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mempertimbangkan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pergerakan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harga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saham</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saja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tanpa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memperhatikan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kinerja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perusahaan</w:t>
      </w:r>
      <w:proofErr w:type="spellEnd"/>
      <w:r w:rsidR="00E411A9" w:rsidRPr="00E43FF8">
        <w:rPr>
          <w:rFonts w:ascii="Times New Roman" w:hAnsi="Times New Roman" w:cs="Times New Roman"/>
          <w:lang w:val="en-US"/>
        </w:rPr>
        <w:t xml:space="preserve"> yang </w:t>
      </w:r>
      <w:proofErr w:type="spellStart"/>
      <w:r w:rsidR="00E411A9" w:rsidRPr="00E43FF8">
        <w:rPr>
          <w:rFonts w:ascii="Times New Roman" w:hAnsi="Times New Roman" w:cs="Times New Roman"/>
          <w:lang w:val="en-US"/>
        </w:rPr>
        <w:t>mengeluarkan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saham</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tersebut</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Pergerakan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harga</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saham</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tersebut</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dihubungkan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dengan</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kejadian</w:t>
      </w:r>
      <w:proofErr w:type="spellEnd"/>
      <w:r w:rsidR="00E411A9" w:rsidRPr="00E43FF8">
        <w:rPr>
          <w:rFonts w:ascii="Times New Roman" w:hAnsi="Times New Roman" w:cs="Times New Roman"/>
          <w:lang w:val="en-US"/>
        </w:rPr>
        <w:t xml:space="preserve"> – </w:t>
      </w:r>
      <w:proofErr w:type="spellStart"/>
      <w:r w:rsidR="00E411A9" w:rsidRPr="00E43FF8">
        <w:rPr>
          <w:rFonts w:ascii="Times New Roman" w:hAnsi="Times New Roman" w:cs="Times New Roman"/>
          <w:lang w:val="en-US"/>
        </w:rPr>
        <w:t>kejadian</w:t>
      </w:r>
      <w:proofErr w:type="spellEnd"/>
      <w:r w:rsidR="00E411A9" w:rsidRPr="00E43FF8">
        <w:rPr>
          <w:rFonts w:ascii="Times New Roman" w:hAnsi="Times New Roman" w:cs="Times New Roman"/>
          <w:lang w:val="en-US"/>
        </w:rPr>
        <w:t xml:space="preserve"> pada </w:t>
      </w:r>
      <w:proofErr w:type="spellStart"/>
      <w:r w:rsidR="00E411A9" w:rsidRPr="00E43FF8">
        <w:rPr>
          <w:rFonts w:ascii="Times New Roman" w:hAnsi="Times New Roman" w:cs="Times New Roman"/>
          <w:lang w:val="en-US"/>
        </w:rPr>
        <w:t>saat</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itu</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Analisis</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teknika</w:t>
      </w:r>
      <w:r w:rsidR="004C11E8" w:rsidRPr="00E43FF8">
        <w:rPr>
          <w:rFonts w:ascii="Times New Roman" w:hAnsi="Times New Roman" w:cs="Times New Roman"/>
          <w:lang w:val="en-US"/>
        </w:rPr>
        <w:t>l</w:t>
      </w:r>
      <w:proofErr w:type="spellEnd"/>
      <w:r w:rsidR="00E411A9" w:rsidRPr="00E43FF8">
        <w:rPr>
          <w:rFonts w:ascii="Times New Roman" w:hAnsi="Times New Roman" w:cs="Times New Roman"/>
          <w:lang w:val="en-US"/>
        </w:rPr>
        <w:t xml:space="preserve"> </w:t>
      </w:r>
      <w:proofErr w:type="spellStart"/>
      <w:r w:rsidR="00E411A9" w:rsidRPr="00E43FF8">
        <w:rPr>
          <w:rFonts w:ascii="Times New Roman" w:hAnsi="Times New Roman" w:cs="Times New Roman"/>
          <w:lang w:val="en-US"/>
        </w:rPr>
        <w:t>digunakan</w:t>
      </w:r>
      <w:proofErr w:type="spellEnd"/>
      <w:r w:rsidR="00E411A9" w:rsidRPr="00E43FF8">
        <w:rPr>
          <w:rFonts w:ascii="Times New Roman" w:hAnsi="Times New Roman" w:cs="Times New Roman"/>
          <w:lang w:val="en-US"/>
        </w:rPr>
        <w:t xml:space="preserve"> oleh para </w:t>
      </w:r>
      <w:proofErr w:type="spellStart"/>
      <w:r w:rsidR="007947D2" w:rsidRPr="00E43FF8">
        <w:rPr>
          <w:rFonts w:ascii="Times New Roman" w:hAnsi="Times New Roman" w:cs="Times New Roman"/>
          <w:lang w:val="en-US"/>
        </w:rPr>
        <w:t>spekulator</w:t>
      </w:r>
      <w:proofErr w:type="spellEnd"/>
      <w:r w:rsidR="00E411A9" w:rsidRPr="00E43FF8">
        <w:rPr>
          <w:rFonts w:ascii="Times New Roman" w:hAnsi="Times New Roman" w:cs="Times New Roman"/>
          <w:lang w:val="en-US"/>
        </w:rPr>
        <w:t xml:space="preserve">. </w:t>
      </w:r>
    </w:p>
    <w:p w14:paraId="78EEE10D" w14:textId="7C482828" w:rsidR="00722D15" w:rsidRPr="00AA3C0B" w:rsidRDefault="00E411A9" w:rsidP="00630C69">
      <w:pPr>
        <w:spacing w:line="480" w:lineRule="auto"/>
        <w:ind w:left="284" w:right="-8" w:firstLine="283"/>
        <w:jc w:val="both"/>
        <w:rPr>
          <w:rFonts w:ascii="Times New Roman" w:eastAsia="Times New Roman" w:hAnsi="Times New Roman" w:cs="Times New Roman"/>
          <w:color w:val="000000" w:themeColor="text1"/>
        </w:rPr>
      </w:pPr>
      <w:proofErr w:type="spellStart"/>
      <w:r w:rsidRPr="00E43FF8">
        <w:rPr>
          <w:rFonts w:ascii="Times New Roman" w:hAnsi="Times New Roman" w:cs="Times New Roman"/>
          <w:lang w:val="en-US"/>
        </w:rPr>
        <w:t>Analisis</w:t>
      </w:r>
      <w:proofErr w:type="spellEnd"/>
      <w:r w:rsidRPr="00E43FF8">
        <w:rPr>
          <w:rFonts w:ascii="Times New Roman" w:hAnsi="Times New Roman" w:cs="Times New Roman"/>
          <w:lang w:val="en-US"/>
        </w:rPr>
        <w:t xml:space="preserve"> fundamental </w:t>
      </w:r>
      <w:proofErr w:type="spellStart"/>
      <w:r w:rsidRPr="00E43FF8">
        <w:rPr>
          <w:rFonts w:ascii="Times New Roman" w:hAnsi="Times New Roman" w:cs="Times New Roman"/>
          <w:lang w:val="en-US"/>
        </w:rPr>
        <w:t>merupakan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pendekatan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analisis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harga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saham</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menitikberatkan</w:t>
      </w:r>
      <w:proofErr w:type="spellEnd"/>
      <w:r w:rsidRPr="00E43FF8">
        <w:rPr>
          <w:rFonts w:ascii="Times New Roman" w:hAnsi="Times New Roman" w:cs="Times New Roman"/>
          <w:lang w:val="en-US"/>
        </w:rPr>
        <w:t xml:space="preserve"> pada </w:t>
      </w:r>
      <w:proofErr w:type="spellStart"/>
      <w:r w:rsidRPr="00E43FF8">
        <w:rPr>
          <w:rFonts w:ascii="Times New Roman" w:hAnsi="Times New Roman" w:cs="Times New Roman"/>
          <w:lang w:val="en-US"/>
        </w:rPr>
        <w:t>kinerja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perusahaan</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mengeluarkan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saham</w:t>
      </w:r>
      <w:proofErr w:type="spellEnd"/>
      <w:r w:rsidRPr="00E43FF8">
        <w:rPr>
          <w:rFonts w:ascii="Times New Roman" w:hAnsi="Times New Roman" w:cs="Times New Roman"/>
          <w:lang w:val="en-US"/>
        </w:rPr>
        <w:t xml:space="preserve"> dan </w:t>
      </w:r>
      <w:proofErr w:type="spellStart"/>
      <w:r w:rsidRPr="00E43FF8">
        <w:rPr>
          <w:rFonts w:ascii="Times New Roman" w:hAnsi="Times New Roman" w:cs="Times New Roman"/>
          <w:lang w:val="en-US"/>
        </w:rPr>
        <w:t>analisis</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ekonomi</w:t>
      </w:r>
      <w:proofErr w:type="spellEnd"/>
      <w:r w:rsidRPr="00E43FF8">
        <w:rPr>
          <w:rFonts w:ascii="Times New Roman" w:hAnsi="Times New Roman" w:cs="Times New Roman"/>
          <w:lang w:val="en-US"/>
        </w:rPr>
        <w:t xml:space="preserve"> yang </w:t>
      </w:r>
      <w:proofErr w:type="spellStart"/>
      <w:r w:rsidRPr="00E43FF8">
        <w:rPr>
          <w:rFonts w:ascii="Times New Roman" w:hAnsi="Times New Roman" w:cs="Times New Roman"/>
          <w:lang w:val="en-US"/>
        </w:rPr>
        <w:t>akan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mempengaruhi</w:t>
      </w:r>
      <w:proofErr w:type="spellEnd"/>
      <w:r w:rsidRPr="00E43FF8">
        <w:rPr>
          <w:rFonts w:ascii="Times New Roman" w:hAnsi="Times New Roman" w:cs="Times New Roman"/>
          <w:lang w:val="en-US"/>
        </w:rPr>
        <w:t xml:space="preserve"> masa </w:t>
      </w:r>
      <w:proofErr w:type="spellStart"/>
      <w:r w:rsidRPr="00E43FF8">
        <w:rPr>
          <w:rFonts w:ascii="Times New Roman" w:hAnsi="Times New Roman" w:cs="Times New Roman"/>
          <w:lang w:val="en-US"/>
        </w:rPr>
        <w:t>depan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perusahaan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Kinerja</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perusahaan</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dapat</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dilihat</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dari</w:t>
      </w:r>
      <w:proofErr w:type="spellEnd"/>
      <w:r w:rsidRPr="00E43FF8">
        <w:rPr>
          <w:rFonts w:ascii="Times New Roman" w:hAnsi="Times New Roman" w:cs="Times New Roman"/>
          <w:lang w:val="en-US"/>
        </w:rPr>
        <w:t xml:space="preserve"> </w:t>
      </w:r>
      <w:proofErr w:type="spellStart"/>
      <w:r w:rsidRPr="00E43FF8">
        <w:rPr>
          <w:rFonts w:ascii="Times New Roman" w:hAnsi="Times New Roman" w:cs="Times New Roman"/>
          <w:lang w:val="en-US"/>
        </w:rPr>
        <w:t>perkembangan</w:t>
      </w:r>
      <w:proofErr w:type="spellEnd"/>
      <w:r w:rsidRPr="00E43FF8">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neraca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laporan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laba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ruginya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proyeksi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rencana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perluasan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kerjasama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umumnya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mengalami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w:t>
      </w:r>
      <w:proofErr w:type="spellEnd"/>
      <w:r>
        <w:rPr>
          <w:rFonts w:ascii="Times New Roman" w:hAnsi="Times New Roman" w:cs="Times New Roman"/>
          <w:lang w:val="en-US"/>
        </w:rPr>
        <w:t>.</w:t>
      </w:r>
    </w:p>
    <w:p w14:paraId="5242165E" w14:textId="4478EE9D" w:rsidR="00DF19C9" w:rsidRDefault="00DF19C9" w:rsidP="00630C69">
      <w:pPr>
        <w:pStyle w:val="ListParagraph"/>
        <w:spacing w:line="480" w:lineRule="auto"/>
        <w:ind w:left="284" w:right="-8" w:firstLine="283"/>
        <w:jc w:val="both"/>
        <w:rPr>
          <w:rFonts w:ascii="Times New Roman" w:hAnsi="Times New Roman" w:cs="Times New Roman"/>
          <w:lang w:val="en-US"/>
        </w:rPr>
      </w:pPr>
      <w:proofErr w:type="spellStart"/>
      <w:r>
        <w:rPr>
          <w:rFonts w:ascii="Times New Roman" w:hAnsi="Times New Roman" w:cs="Times New Roman"/>
          <w:lang w:val="en-US"/>
        </w:rPr>
        <w:lastRenderedPageBreak/>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fundamental, investor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sidR="007947D2">
        <w:rPr>
          <w:rFonts w:ascii="Times New Roman" w:hAnsi="Times New Roman" w:cs="Times New Roman"/>
          <w:lang w:val="en-US"/>
        </w:rPr>
        <w:t>menilai</w:t>
      </w:r>
      <w:proofErr w:type="spellEnd"/>
      <w:r w:rsidR="007947D2">
        <w:rPr>
          <w:rFonts w:ascii="Times New Roman" w:hAnsi="Times New Roman" w:cs="Times New Roman"/>
          <w:lang w:val="en-US"/>
        </w:rPr>
        <w:t xml:space="preserve"> </w:t>
      </w:r>
      <w:proofErr w:type="spellStart"/>
      <w:r>
        <w:rPr>
          <w:rFonts w:ascii="Times New Roman" w:hAnsi="Times New Roman" w:cs="Times New Roman"/>
          <w:lang w:val="en-US"/>
        </w:rPr>
        <w:t>apakah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kesehatan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sidR="007947D2">
        <w:rPr>
          <w:rFonts w:ascii="Times New Roman" w:hAnsi="Times New Roman" w:cs="Times New Roman"/>
          <w:lang w:val="en-US"/>
        </w:rPr>
        <w:t xml:space="preserve">. Investor juga </w:t>
      </w:r>
      <w:proofErr w:type="spellStart"/>
      <w:r w:rsidR="007947D2">
        <w:rPr>
          <w:rFonts w:ascii="Times New Roman" w:hAnsi="Times New Roman" w:cs="Times New Roman"/>
          <w:lang w:val="en-US"/>
        </w:rPr>
        <w:t>menggunakan</w:t>
      </w:r>
      <w:proofErr w:type="spellEnd"/>
      <w:r w:rsidR="007947D2">
        <w:rPr>
          <w:rFonts w:ascii="Times New Roman" w:hAnsi="Times New Roman" w:cs="Times New Roman"/>
          <w:lang w:val="en-US"/>
        </w:rPr>
        <w:t xml:space="preserve"> </w:t>
      </w:r>
      <w:proofErr w:type="spellStart"/>
      <w:r w:rsidR="007947D2">
        <w:rPr>
          <w:rFonts w:ascii="Times New Roman" w:hAnsi="Times New Roman" w:cs="Times New Roman"/>
          <w:lang w:val="en-US"/>
        </w:rPr>
        <w:t>kesempatan</w:t>
      </w:r>
      <w:proofErr w:type="spellEnd"/>
      <w:r w:rsidR="007947D2">
        <w:rPr>
          <w:rFonts w:ascii="Times New Roman" w:hAnsi="Times New Roman" w:cs="Times New Roman"/>
          <w:lang w:val="en-US"/>
        </w:rPr>
        <w:t xml:space="preserve"> </w:t>
      </w:r>
      <w:proofErr w:type="spellStart"/>
      <w:r w:rsidR="007947D2">
        <w:rPr>
          <w:rFonts w:ascii="Times New Roman" w:hAnsi="Times New Roman" w:cs="Times New Roman"/>
          <w:lang w:val="en-US"/>
        </w:rPr>
        <w:t>untuk</w:t>
      </w:r>
      <w:proofErr w:type="spellEnd"/>
      <w:r w:rsidR="007947D2">
        <w:rPr>
          <w:rFonts w:ascii="Times New Roman" w:hAnsi="Times New Roman" w:cs="Times New Roman"/>
          <w:lang w:val="en-US"/>
        </w:rPr>
        <w:t xml:space="preserve"> </w:t>
      </w:r>
      <w:proofErr w:type="spellStart"/>
      <w:r w:rsidR="007947D2">
        <w:rPr>
          <w:rFonts w:ascii="Times New Roman" w:hAnsi="Times New Roman" w:cs="Times New Roman"/>
          <w:lang w:val="en-US"/>
        </w:rPr>
        <w:t>memilih</w:t>
      </w:r>
      <w:proofErr w:type="spellEnd"/>
      <w:r w:rsidR="007947D2">
        <w:rPr>
          <w:rFonts w:ascii="Times New Roman" w:hAnsi="Times New Roman" w:cs="Times New Roman"/>
          <w:lang w:val="en-US"/>
        </w:rPr>
        <w:t xml:space="preserve"> </w:t>
      </w:r>
      <w:proofErr w:type="spellStart"/>
      <w:r w:rsidR="007947D2">
        <w:rPr>
          <w:rFonts w:ascii="Times New Roman" w:hAnsi="Times New Roman" w:cs="Times New Roman"/>
          <w:lang w:val="en-US"/>
        </w:rPr>
        <w:t>perusahaan</w:t>
      </w:r>
      <w:proofErr w:type="spellEnd"/>
      <w:r w:rsidR="007947D2">
        <w:rPr>
          <w:rFonts w:ascii="Times New Roman" w:hAnsi="Times New Roman" w:cs="Times New Roman"/>
          <w:lang w:val="en-US"/>
        </w:rPr>
        <w:t xml:space="preserve"> yang </w:t>
      </w:r>
      <w:proofErr w:type="spellStart"/>
      <w:r w:rsidR="007947D2">
        <w:rPr>
          <w:rFonts w:ascii="Times New Roman" w:hAnsi="Times New Roman" w:cs="Times New Roman"/>
          <w:lang w:val="en-US"/>
        </w:rPr>
        <w:t>berkinerja</w:t>
      </w:r>
      <w:proofErr w:type="spellEnd"/>
      <w:r w:rsidR="007947D2">
        <w:rPr>
          <w:rFonts w:ascii="Times New Roman" w:hAnsi="Times New Roman" w:cs="Times New Roman"/>
          <w:lang w:val="en-US"/>
        </w:rPr>
        <w:t xml:space="preserve"> </w:t>
      </w:r>
      <w:proofErr w:type="spellStart"/>
      <w:r w:rsidR="007947D2">
        <w:rPr>
          <w:rFonts w:ascii="Times New Roman" w:hAnsi="Times New Roman" w:cs="Times New Roman"/>
          <w:lang w:val="en-US"/>
        </w:rPr>
        <w:t>baik</w:t>
      </w:r>
      <w:proofErr w:type="spellEnd"/>
      <w:r w:rsidR="007947D2">
        <w:rPr>
          <w:rFonts w:ascii="Times New Roman" w:hAnsi="Times New Roman" w:cs="Times New Roman"/>
          <w:lang w:val="en-US"/>
        </w:rPr>
        <w:t xml:space="preserve"> </w:t>
      </w:r>
      <w:proofErr w:type="spellStart"/>
      <w:r w:rsidR="007947D2">
        <w:rPr>
          <w:rFonts w:ascii="Times New Roman" w:hAnsi="Times New Roman" w:cs="Times New Roman"/>
          <w:lang w:val="en-US"/>
        </w:rPr>
        <w:t>untuk</w:t>
      </w:r>
      <w:proofErr w:type="spellEnd"/>
      <w:r w:rsidR="007947D2">
        <w:rPr>
          <w:rFonts w:ascii="Times New Roman" w:hAnsi="Times New Roman" w:cs="Times New Roman"/>
          <w:lang w:val="en-US"/>
        </w:rPr>
        <w:t xml:space="preserve"> </w:t>
      </w:r>
      <w:proofErr w:type="spellStart"/>
      <w:r w:rsidR="007947D2">
        <w:rPr>
          <w:rFonts w:ascii="Times New Roman" w:hAnsi="Times New Roman" w:cs="Times New Roman"/>
          <w:lang w:val="en-US"/>
        </w:rPr>
        <w:t>mencapai</w:t>
      </w:r>
      <w:proofErr w:type="spellEnd"/>
      <w:r w:rsidR="007947D2">
        <w:rPr>
          <w:rFonts w:ascii="Times New Roman" w:hAnsi="Times New Roman" w:cs="Times New Roman"/>
          <w:lang w:val="en-US"/>
        </w:rPr>
        <w:t xml:space="preserve"> </w:t>
      </w:r>
      <w:r w:rsidR="007947D2" w:rsidRPr="007947D2">
        <w:rPr>
          <w:rFonts w:ascii="Times New Roman" w:hAnsi="Times New Roman" w:cs="Times New Roman"/>
          <w:i/>
          <w:lang w:val="en-US"/>
        </w:rPr>
        <w:t>return</w:t>
      </w:r>
      <w:r w:rsidR="007947D2">
        <w:rPr>
          <w:rFonts w:ascii="Times New Roman" w:hAnsi="Times New Roman" w:cs="Times New Roman"/>
          <w:lang w:val="en-US"/>
        </w:rPr>
        <w:t xml:space="preserve"> yang </w:t>
      </w:r>
      <w:proofErr w:type="spellStart"/>
      <w:r w:rsidR="007947D2">
        <w:rPr>
          <w:rFonts w:ascii="Times New Roman" w:hAnsi="Times New Roman" w:cs="Times New Roman"/>
          <w:lang w:val="en-US"/>
        </w:rPr>
        <w:t>diharapkan</w:t>
      </w:r>
      <w:proofErr w:type="spellEnd"/>
      <w:r w:rsidR="001D4BF9">
        <w:rPr>
          <w:rFonts w:ascii="Times New Roman" w:hAnsi="Times New Roman" w:cs="Times New Roman"/>
          <w:lang w:val="en-US"/>
        </w:rPr>
        <w:t xml:space="preserve">. </w:t>
      </w:r>
      <w:r w:rsidR="00E411A9">
        <w:rPr>
          <w:rFonts w:ascii="Times New Roman" w:hAnsi="Times New Roman" w:cs="Times New Roman"/>
          <w:lang w:val="en-US"/>
        </w:rPr>
        <w:t>Pada</w:t>
      </w:r>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analisis</w:t>
      </w:r>
      <w:proofErr w:type="spellEnd"/>
      <w:r w:rsidR="001D4BF9">
        <w:rPr>
          <w:rFonts w:ascii="Times New Roman" w:hAnsi="Times New Roman" w:cs="Times New Roman"/>
          <w:lang w:val="en-US"/>
        </w:rPr>
        <w:t xml:space="preserve"> fundamental</w:t>
      </w:r>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dalam</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mengukur</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kinerja</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perusahaan</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menggunakan</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rasio</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keua</w:t>
      </w:r>
      <w:r w:rsidR="00E411A9" w:rsidRPr="00271341">
        <w:rPr>
          <w:rFonts w:ascii="Times New Roman" w:hAnsi="Times New Roman" w:cs="Times New Roman"/>
          <w:lang w:val="en-US"/>
        </w:rPr>
        <w:t>ngan</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Rasio</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keuangan</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menurut</w:t>
      </w:r>
      <w:proofErr w:type="spellEnd"/>
      <w:r w:rsidR="00E411A9" w:rsidRPr="00271341">
        <w:rPr>
          <w:rFonts w:ascii="Times New Roman" w:hAnsi="Times New Roman" w:cs="Times New Roman"/>
          <w:lang w:val="en-US"/>
        </w:rPr>
        <w:t xml:space="preserve"> James C.</w:t>
      </w:r>
      <w:r w:rsidR="00271341" w:rsidRPr="00271341">
        <w:rPr>
          <w:rFonts w:ascii="Times New Roman" w:hAnsi="Times New Roman" w:cs="Times New Roman"/>
          <w:lang w:val="en-US"/>
        </w:rPr>
        <w:t xml:space="preserve"> </w:t>
      </w:r>
      <w:r w:rsidR="00E411A9" w:rsidRPr="00271341">
        <w:rPr>
          <w:rFonts w:ascii="Times New Roman" w:hAnsi="Times New Roman" w:cs="Times New Roman"/>
          <w:lang w:val="en-US"/>
        </w:rPr>
        <w:t>Van</w:t>
      </w:r>
      <w:r w:rsidR="00271341" w:rsidRPr="00271341">
        <w:rPr>
          <w:rFonts w:ascii="Times New Roman" w:hAnsi="Times New Roman" w:cs="Times New Roman"/>
          <w:lang w:val="en-US"/>
        </w:rPr>
        <w:t xml:space="preserve"> </w:t>
      </w:r>
      <w:r w:rsidR="00E411A9" w:rsidRPr="00271341">
        <w:rPr>
          <w:rFonts w:ascii="Times New Roman" w:hAnsi="Times New Roman" w:cs="Times New Roman"/>
          <w:lang w:val="en-US"/>
        </w:rPr>
        <w:t xml:space="preserve">Horne </w:t>
      </w:r>
      <w:proofErr w:type="spellStart"/>
      <w:r w:rsidR="00E411A9" w:rsidRPr="00271341">
        <w:rPr>
          <w:rFonts w:ascii="Times New Roman" w:hAnsi="Times New Roman" w:cs="Times New Roman"/>
          <w:lang w:val="en-US"/>
        </w:rPr>
        <w:t>da</w:t>
      </w:r>
      <w:r w:rsidR="00E4311C" w:rsidRPr="00271341">
        <w:rPr>
          <w:rFonts w:ascii="Times New Roman" w:hAnsi="Times New Roman" w:cs="Times New Roman"/>
          <w:lang w:val="en-US"/>
        </w:rPr>
        <w:t>lam</w:t>
      </w:r>
      <w:proofErr w:type="spellEnd"/>
      <w:r w:rsidR="00E411A9" w:rsidRPr="00271341">
        <w:rPr>
          <w:rFonts w:ascii="Times New Roman" w:hAnsi="Times New Roman" w:cs="Times New Roman"/>
          <w:lang w:val="en-US"/>
        </w:rPr>
        <w:t xml:space="preserve">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author":[{"dropping-particle":"","family":"Kasmir","given":"","non-dropping-particle":"","parse-names":false,"suffix":""}],"edition":"2","id":"ITEM-1","issued":{"date-parts":[["2017"]]},"publisher":"Prenadamedia","publisher-place":"Jakarta","title":"Pengantar Manajemen Keuangan","type":"book"},"uris":["http://www.mendeley.com/documents/?uuid=e7fc5d74-4f10-4e5f-a2ff-5a95112bcb4a"]}],"mendeley":{"formattedCitation":"(Kasmir, 2017)","manualFormatting":"Kasmir (2017:93)","plainTextFormattedCitation":"(Kasmir, 2017)","previouslyFormattedCitation":"(Kasmir, 2017)"},"properties":{"noteIndex":0},"schema":"https://github.com/citation-style-language/schema/raw/master/csl-citation.json"}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Kasmir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2017</w:t>
      </w:r>
      <w:r w:rsidR="00271341">
        <w:rPr>
          <w:rFonts w:ascii="Times New Roman" w:hAnsi="Times New Roman" w:cs="Times New Roman"/>
          <w:noProof/>
          <w:lang w:val="en-US"/>
        </w:rPr>
        <w:t>:93</w:t>
      </w:r>
      <w:r w:rsidR="00271341" w:rsidRPr="00271341">
        <w:rPr>
          <w:rFonts w:ascii="Times New Roman" w:hAnsi="Times New Roman" w:cs="Times New Roman"/>
          <w:noProof/>
          <w:lang w:val="en-US"/>
        </w:rPr>
        <w:t>)</w:t>
      </w:r>
      <w:r w:rsidR="00271341">
        <w:rPr>
          <w:rFonts w:ascii="Times New Roman" w:hAnsi="Times New Roman" w:cs="Times New Roman"/>
          <w:lang w:val="en-US"/>
        </w:rPr>
        <w:fldChar w:fldCharType="end"/>
      </w:r>
      <w:r w:rsidR="00D4368A">
        <w:rPr>
          <w:rFonts w:ascii="Times New Roman" w:hAnsi="Times New Roman" w:cs="Times New Roman"/>
          <w:lang w:val="en-US"/>
        </w:rPr>
        <w:t>,</w:t>
      </w:r>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merupakan</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indeks</w:t>
      </w:r>
      <w:proofErr w:type="spellEnd"/>
      <w:r w:rsidR="00E411A9" w:rsidRPr="00271341">
        <w:rPr>
          <w:rFonts w:ascii="Times New Roman" w:hAnsi="Times New Roman" w:cs="Times New Roman"/>
          <w:lang w:val="en-US"/>
        </w:rPr>
        <w:t xml:space="preserve"> yang </w:t>
      </w:r>
      <w:proofErr w:type="spellStart"/>
      <w:r w:rsidR="00E411A9" w:rsidRPr="00271341">
        <w:rPr>
          <w:rFonts w:ascii="Times New Roman" w:hAnsi="Times New Roman" w:cs="Times New Roman"/>
          <w:lang w:val="en-US"/>
        </w:rPr>
        <w:t>menghubungkan</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dua</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angka</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akuntansi</w:t>
      </w:r>
      <w:proofErr w:type="spellEnd"/>
      <w:r w:rsidR="00E411A9" w:rsidRPr="00271341">
        <w:rPr>
          <w:rFonts w:ascii="Times New Roman" w:hAnsi="Times New Roman" w:cs="Times New Roman"/>
          <w:lang w:val="en-US"/>
        </w:rPr>
        <w:t xml:space="preserve"> dan </w:t>
      </w:r>
      <w:proofErr w:type="spellStart"/>
      <w:r w:rsidR="00E411A9" w:rsidRPr="00271341">
        <w:rPr>
          <w:rFonts w:ascii="Times New Roman" w:hAnsi="Times New Roman" w:cs="Times New Roman"/>
          <w:lang w:val="en-US"/>
        </w:rPr>
        <w:t>diperoleh</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dengan</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membagi</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satu</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angka</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dengan</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angka</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lainnya</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Rasio</w:t>
      </w:r>
      <w:proofErr w:type="spellEnd"/>
      <w:r w:rsidR="00E411A9" w:rsidRPr="00271341">
        <w:rPr>
          <w:rFonts w:ascii="Times New Roman" w:hAnsi="Times New Roman" w:cs="Times New Roman"/>
          <w:lang w:val="en-US"/>
        </w:rPr>
        <w:t xml:space="preserve"> </w:t>
      </w:r>
      <w:proofErr w:type="spellStart"/>
      <w:r w:rsidR="00E411A9" w:rsidRPr="00271341">
        <w:rPr>
          <w:rFonts w:ascii="Times New Roman" w:hAnsi="Times New Roman" w:cs="Times New Roman"/>
          <w:lang w:val="en-US"/>
        </w:rPr>
        <w:t>keuangan</w:t>
      </w:r>
      <w:proofErr w:type="spellEnd"/>
      <w:r w:rsidR="00E411A9" w:rsidRPr="00271341">
        <w:rPr>
          <w:rFonts w:ascii="Times New Roman" w:hAnsi="Times New Roman" w:cs="Times New Roman"/>
          <w:lang w:val="en-US"/>
        </w:rPr>
        <w:t xml:space="preserve"> </w:t>
      </w:r>
      <w:proofErr w:type="spellStart"/>
      <w:r w:rsidR="00E411A9">
        <w:rPr>
          <w:rFonts w:ascii="Times New Roman" w:hAnsi="Times New Roman" w:cs="Times New Roman"/>
          <w:lang w:val="en-US"/>
        </w:rPr>
        <w:t>digunakan</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untuk</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mengevaluasi</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kondisi</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keuangan</w:t>
      </w:r>
      <w:proofErr w:type="spellEnd"/>
      <w:r w:rsidR="00E411A9">
        <w:rPr>
          <w:rFonts w:ascii="Times New Roman" w:hAnsi="Times New Roman" w:cs="Times New Roman"/>
          <w:lang w:val="en-US"/>
        </w:rPr>
        <w:t xml:space="preserve"> dan </w:t>
      </w:r>
      <w:proofErr w:type="spellStart"/>
      <w:r w:rsidR="00E411A9">
        <w:rPr>
          <w:rFonts w:ascii="Times New Roman" w:hAnsi="Times New Roman" w:cs="Times New Roman"/>
          <w:lang w:val="en-US"/>
        </w:rPr>
        <w:t>kinerja</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perusahaan</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Dalam</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analisis</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rasio</w:t>
      </w:r>
      <w:proofErr w:type="spellEnd"/>
      <w:r w:rsidR="00E411A9">
        <w:rPr>
          <w:rFonts w:ascii="Times New Roman" w:hAnsi="Times New Roman" w:cs="Times New Roman"/>
          <w:lang w:val="en-US"/>
        </w:rPr>
        <w:t xml:space="preserve"> </w:t>
      </w:r>
      <w:proofErr w:type="spellStart"/>
      <w:r w:rsidR="00E411A9">
        <w:rPr>
          <w:rFonts w:ascii="Times New Roman" w:hAnsi="Times New Roman" w:cs="Times New Roman"/>
          <w:lang w:val="en-US"/>
        </w:rPr>
        <w:t>keuangan</w:t>
      </w:r>
      <w:proofErr w:type="spellEnd"/>
      <w:r w:rsidR="00E411A9">
        <w:rPr>
          <w:rFonts w:ascii="Times New Roman" w:hAnsi="Times New Roman" w:cs="Times New Roman"/>
          <w:lang w:val="en-US"/>
        </w:rPr>
        <w:t xml:space="preserve">, </w:t>
      </w:r>
      <w:proofErr w:type="spellStart"/>
      <w:r w:rsidR="001D4BF9">
        <w:rPr>
          <w:rFonts w:ascii="Times New Roman" w:hAnsi="Times New Roman" w:cs="Times New Roman"/>
          <w:lang w:val="en-US"/>
        </w:rPr>
        <w:t>terdapat</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beberapa</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rasio</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seperti</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rasio</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likuiditas</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rasio</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solvabilitas</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rasio</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rentabilitas</w:t>
      </w:r>
      <w:proofErr w:type="spellEnd"/>
      <w:r w:rsidR="001D4BF9">
        <w:rPr>
          <w:rFonts w:ascii="Times New Roman" w:hAnsi="Times New Roman" w:cs="Times New Roman"/>
          <w:lang w:val="en-US"/>
        </w:rPr>
        <w:t xml:space="preserve">, dan </w:t>
      </w:r>
      <w:proofErr w:type="spellStart"/>
      <w:r w:rsidR="001D4BF9">
        <w:rPr>
          <w:rFonts w:ascii="Times New Roman" w:hAnsi="Times New Roman" w:cs="Times New Roman"/>
          <w:lang w:val="en-US"/>
        </w:rPr>
        <w:t>rasio</w:t>
      </w:r>
      <w:proofErr w:type="spellEnd"/>
      <w:r w:rsidR="001D4BF9">
        <w:rPr>
          <w:rFonts w:ascii="Times New Roman" w:hAnsi="Times New Roman" w:cs="Times New Roman"/>
          <w:lang w:val="en-US"/>
        </w:rPr>
        <w:t xml:space="preserve"> </w:t>
      </w:r>
      <w:proofErr w:type="spellStart"/>
      <w:r w:rsidR="001D4BF9">
        <w:rPr>
          <w:rFonts w:ascii="Times New Roman" w:hAnsi="Times New Roman" w:cs="Times New Roman"/>
          <w:lang w:val="en-US"/>
        </w:rPr>
        <w:t>aktivitas</w:t>
      </w:r>
      <w:proofErr w:type="spellEnd"/>
      <w:r w:rsidR="001D4BF9">
        <w:rPr>
          <w:rFonts w:ascii="Times New Roman" w:hAnsi="Times New Roman" w:cs="Times New Roman"/>
          <w:lang w:val="en-US"/>
        </w:rPr>
        <w:t>.</w:t>
      </w:r>
    </w:p>
    <w:p w14:paraId="772407EB" w14:textId="588C52C5" w:rsidR="00722D15" w:rsidRPr="00A50D8B" w:rsidRDefault="003E16E4" w:rsidP="00A50D8B">
      <w:pPr>
        <w:pStyle w:val="ListParagraph"/>
        <w:spacing w:line="480" w:lineRule="auto"/>
        <w:ind w:left="284" w:right="-8" w:firstLine="283"/>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beberapa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sidRPr="00B070AB">
        <w:rPr>
          <w:rFonts w:ascii="Times New Roman" w:hAnsi="Times New Roman" w:cs="Times New Roman"/>
          <w:lang w:val="en-US"/>
        </w:rPr>
        <w:t>menurut</w:t>
      </w:r>
      <w:proofErr w:type="spellEnd"/>
      <w:r w:rsidRPr="00B070AB">
        <w:rPr>
          <w:rFonts w:ascii="Times New Roman" w:hAnsi="Times New Roman" w:cs="Times New Roman"/>
          <w:lang w:val="en-US"/>
        </w:rPr>
        <w:t xml:space="preserve">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author":[{"dropping-particle":"","family":"Aryanti","given":"","non-dropping-particle":"","parse-names":false,"suffix":""},{"dropping-particle":"","family":"Mawardi","given":"","non-dropping-particle":"","parse-names":false,"suffix":""},{"dropping-particle":"","family":"Andesta","given":"Selvi","non-dropping-particle":"","parse-names":false,"suffix":""}],"container-title":"I-Finance","id":"ITEM-1","issue":"2","issued":{"date-parts":[["2016"]]},"page":"54-71","title":"Pengaruh ROA, ROE, NPM dan CR Terhadap Return Saham Pada Perusahaan Yang Terdaftar Di Jakarta Islamic Index (JII)","type":"article-journal","volume":"2"},"uris":["http://www.mendeley.com/documents/?uuid=6ee9876d-c39d-4f13-a8a2-c71b214ca167"]}],"mendeley":{"formattedCitation":"(Aryanti, Mawardi, &amp; Andesta, 2016)","manualFormatting":"Aryanti, Mawardi, &amp; Andesta (2016)","plainTextFormattedCitation":"(Aryanti, Mawardi, &amp; Andesta, 2016)","previouslyFormattedCitation":"(Aryanti, Mawardi, &amp; Andesta, 2016)"},"properties":{"noteIndex":0},"schema":"https://github.com/citation-style-language/schema/raw/master/csl-citation.json"}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Aryanti, Mawardi, &amp; Andesta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2016)</w:t>
      </w:r>
      <w:r w:rsidR="00271341">
        <w:rPr>
          <w:rFonts w:ascii="Times New Roman" w:hAnsi="Times New Roman" w:cs="Times New Roman"/>
          <w:lang w:val="en-US"/>
        </w:rPr>
        <w:fldChar w:fldCharType="end"/>
      </w:r>
      <w:r w:rsidR="00D4368A">
        <w:rPr>
          <w:rFonts w:ascii="Times New Roman" w:hAnsi="Times New Roman" w:cs="Times New Roman"/>
          <w:lang w:val="en-US"/>
        </w:rPr>
        <w:t>,</w:t>
      </w:r>
      <w:r w:rsidRPr="00B070AB">
        <w:rPr>
          <w:rFonts w:ascii="Times New Roman" w:hAnsi="Times New Roman" w:cs="Times New Roman"/>
          <w:lang w:val="en-US"/>
        </w:rPr>
        <w:t xml:space="preserve"> </w:t>
      </w:r>
      <w:proofErr w:type="spellStart"/>
      <w:r w:rsidRPr="00B070AB">
        <w:rPr>
          <w:rFonts w:ascii="Times New Roman" w:hAnsi="Times New Roman" w:cs="Times New Roman"/>
          <w:lang w:val="en-US"/>
        </w:rPr>
        <w:t>bahwa</w:t>
      </w:r>
      <w:proofErr w:type="spellEnd"/>
      <w:r w:rsidRPr="00B070AB">
        <w:rPr>
          <w:rFonts w:ascii="Times New Roman" w:hAnsi="Times New Roman" w:cs="Times New Roman"/>
          <w:lang w:val="en-US"/>
        </w:rPr>
        <w:t xml:space="preserve"> </w:t>
      </w:r>
      <w:proofErr w:type="spellStart"/>
      <w:r w:rsidRPr="00B070AB">
        <w:rPr>
          <w:rFonts w:ascii="Times New Roman" w:hAnsi="Times New Roman" w:cs="Times New Roman"/>
          <w:lang w:val="en-US"/>
        </w:rPr>
        <w:t>profitabilitas</w:t>
      </w:r>
      <w:proofErr w:type="spellEnd"/>
      <w:r w:rsidRPr="00B070AB">
        <w:rPr>
          <w:rFonts w:ascii="Times New Roman" w:hAnsi="Times New Roman" w:cs="Times New Roman"/>
          <w:lang w:val="en-US"/>
        </w:rPr>
        <w:t xml:space="preserve"> </w:t>
      </w:r>
      <w:proofErr w:type="spellStart"/>
      <w:r w:rsidRPr="00B070AB">
        <w:rPr>
          <w:rFonts w:ascii="Times New Roman" w:hAnsi="Times New Roman" w:cs="Times New Roman"/>
          <w:lang w:val="en-US"/>
        </w:rPr>
        <w:t>menunjukkan</w:t>
      </w:r>
      <w:proofErr w:type="spellEnd"/>
      <w:r w:rsidRPr="00B070AB">
        <w:rPr>
          <w:rFonts w:ascii="Times New Roman" w:hAnsi="Times New Roman" w:cs="Times New Roman"/>
          <w:lang w:val="en-US"/>
        </w:rPr>
        <w:t xml:space="preserve"> </w:t>
      </w:r>
      <w:proofErr w:type="spellStart"/>
      <w:r w:rsidRPr="00B070AB">
        <w:rPr>
          <w:rFonts w:ascii="Times New Roman" w:hAnsi="Times New Roman" w:cs="Times New Roman"/>
          <w:lang w:val="en-US"/>
        </w:rPr>
        <w:t>efek</w:t>
      </w:r>
      <w:proofErr w:type="spellEnd"/>
      <w:r w:rsidRPr="00B070AB">
        <w:rPr>
          <w:rFonts w:ascii="Times New Roman" w:hAnsi="Times New Roman" w:cs="Times New Roman"/>
          <w:lang w:val="en-US"/>
        </w:rPr>
        <w:t xml:space="preserve"> </w:t>
      </w:r>
      <w:proofErr w:type="spellStart"/>
      <w:r w:rsidRPr="00B070AB">
        <w:rPr>
          <w:rFonts w:ascii="Times New Roman" w:hAnsi="Times New Roman" w:cs="Times New Roman"/>
          <w:lang w:val="en-US"/>
        </w:rPr>
        <w:t>positif</w:t>
      </w:r>
      <w:proofErr w:type="spellEnd"/>
      <w:r w:rsidRPr="00B070AB">
        <w:rPr>
          <w:rFonts w:ascii="Times New Roman" w:hAnsi="Times New Roman" w:cs="Times New Roman"/>
          <w:lang w:val="en-US"/>
        </w:rPr>
        <w:t xml:space="preserve"> </w:t>
      </w:r>
      <w:proofErr w:type="spellStart"/>
      <w:r w:rsidRPr="00B070AB">
        <w:rPr>
          <w:rFonts w:ascii="Times New Roman" w:hAnsi="Times New Roman" w:cs="Times New Roman"/>
          <w:lang w:val="en-US"/>
        </w:rPr>
        <w:t>teta</w:t>
      </w:r>
      <w:r w:rsidRPr="00271341">
        <w:rPr>
          <w:rFonts w:ascii="Times New Roman" w:hAnsi="Times New Roman" w:cs="Times New Roman"/>
          <w:lang w:val="en-US"/>
        </w:rPr>
        <w:t>pi</w:t>
      </w:r>
      <w:proofErr w:type="spellEnd"/>
      <w:r w:rsidRPr="00271341">
        <w:rPr>
          <w:rFonts w:ascii="Times New Roman" w:hAnsi="Times New Roman" w:cs="Times New Roman"/>
          <w:lang w:val="en-US"/>
        </w:rPr>
        <w:t xml:space="preserve"> </w:t>
      </w:r>
      <w:proofErr w:type="spellStart"/>
      <w:r w:rsidRPr="00271341">
        <w:rPr>
          <w:rFonts w:ascii="Times New Roman" w:hAnsi="Times New Roman" w:cs="Times New Roman"/>
          <w:lang w:val="en-US"/>
        </w:rPr>
        <w:t>tidak</w:t>
      </w:r>
      <w:proofErr w:type="spellEnd"/>
      <w:r w:rsidRPr="00271341">
        <w:rPr>
          <w:rFonts w:ascii="Times New Roman" w:hAnsi="Times New Roman" w:cs="Times New Roman"/>
          <w:lang w:val="en-US"/>
        </w:rPr>
        <w:t xml:space="preserve"> </w:t>
      </w:r>
      <w:proofErr w:type="spellStart"/>
      <w:r w:rsidRPr="00271341">
        <w:rPr>
          <w:rFonts w:ascii="Times New Roman" w:hAnsi="Times New Roman" w:cs="Times New Roman"/>
          <w:lang w:val="en-US"/>
        </w:rPr>
        <w:t>signifikan</w:t>
      </w:r>
      <w:proofErr w:type="spellEnd"/>
      <w:r w:rsidRPr="00271341">
        <w:rPr>
          <w:rFonts w:ascii="Times New Roman" w:hAnsi="Times New Roman" w:cs="Times New Roman"/>
          <w:lang w:val="en-US"/>
        </w:rPr>
        <w:t xml:space="preserve"> </w:t>
      </w:r>
      <w:proofErr w:type="spellStart"/>
      <w:r w:rsidRPr="00271341">
        <w:rPr>
          <w:rFonts w:ascii="Times New Roman" w:hAnsi="Times New Roman" w:cs="Times New Roman"/>
          <w:lang w:val="en-US"/>
        </w:rPr>
        <w:t>terhadap</w:t>
      </w:r>
      <w:proofErr w:type="spellEnd"/>
      <w:r w:rsidRPr="00271341">
        <w:rPr>
          <w:rFonts w:ascii="Times New Roman" w:hAnsi="Times New Roman" w:cs="Times New Roman"/>
          <w:lang w:val="en-US"/>
        </w:rPr>
        <w:t xml:space="preserve"> </w:t>
      </w:r>
      <w:proofErr w:type="spellStart"/>
      <w:r w:rsidRPr="00271341">
        <w:rPr>
          <w:rFonts w:ascii="Times New Roman" w:hAnsi="Times New Roman" w:cs="Times New Roman"/>
          <w:lang w:val="en-US"/>
        </w:rPr>
        <w:t>tingkat</w:t>
      </w:r>
      <w:proofErr w:type="spellEnd"/>
      <w:r w:rsidRPr="00271341">
        <w:rPr>
          <w:rFonts w:ascii="Times New Roman" w:hAnsi="Times New Roman" w:cs="Times New Roman"/>
          <w:lang w:val="en-US"/>
        </w:rPr>
        <w:t xml:space="preserve"> </w:t>
      </w:r>
      <w:proofErr w:type="spellStart"/>
      <w:r w:rsidRPr="00271341">
        <w:rPr>
          <w:rFonts w:ascii="Times New Roman" w:hAnsi="Times New Roman" w:cs="Times New Roman"/>
          <w:lang w:val="en-US"/>
        </w:rPr>
        <w:t>pengembalian</w:t>
      </w:r>
      <w:proofErr w:type="spellEnd"/>
      <w:r w:rsidRPr="00271341">
        <w:rPr>
          <w:rFonts w:ascii="Times New Roman" w:hAnsi="Times New Roman" w:cs="Times New Roman"/>
          <w:lang w:val="en-US"/>
        </w:rPr>
        <w:t xml:space="preserve"> </w:t>
      </w:r>
      <w:proofErr w:type="spellStart"/>
      <w:r w:rsidRPr="00271341">
        <w:rPr>
          <w:rFonts w:ascii="Times New Roman" w:hAnsi="Times New Roman" w:cs="Times New Roman"/>
          <w:lang w:val="en-US"/>
        </w:rPr>
        <w:t>saham</w:t>
      </w:r>
      <w:proofErr w:type="spellEnd"/>
      <w:r w:rsidRPr="00271341">
        <w:rPr>
          <w:rFonts w:ascii="Times New Roman" w:hAnsi="Times New Roman" w:cs="Times New Roman"/>
          <w:lang w:val="en-US"/>
        </w:rPr>
        <w:t xml:space="preserve">. </w:t>
      </w:r>
      <w:proofErr w:type="spellStart"/>
      <w:r w:rsidRPr="00271341">
        <w:rPr>
          <w:rFonts w:ascii="Times New Roman" w:hAnsi="Times New Roman" w:cs="Times New Roman"/>
          <w:lang w:val="en-US"/>
        </w:rPr>
        <w:t>Sedangkan</w:t>
      </w:r>
      <w:proofErr w:type="spellEnd"/>
      <w:r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menurut</w:t>
      </w:r>
      <w:proofErr w:type="spellEnd"/>
      <w:r w:rsidR="00F72A9E" w:rsidRPr="00271341">
        <w:rPr>
          <w:rFonts w:ascii="Times New Roman" w:hAnsi="Times New Roman" w:cs="Times New Roman"/>
          <w:lang w:val="en-US"/>
        </w:rPr>
        <w:t xml:space="preserve"> </w:t>
      </w:r>
      <w:r w:rsidR="00271341">
        <w:rPr>
          <w:rFonts w:ascii="Times New Roman" w:hAnsi="Times New Roman" w:cs="Times New Roman"/>
          <w:lang w:val="en-US"/>
        </w:rPr>
        <w:fldChar w:fldCharType="begin" w:fldLock="1"/>
      </w:r>
      <w:r w:rsidR="00271341">
        <w:rPr>
          <w:rFonts w:ascii="Times New Roman" w:hAnsi="Times New Roman" w:cs="Times New Roman"/>
          <w:lang w:val="en-US"/>
        </w:rPr>
        <w:instrText>ADDIN CSL_CITATION {"citationItems":[{"id":"ITEM-1","itemData":{"abstract":"This research aimed to determine the effect of partially and jointly independent variable of Debt to Equity Ratio (DER), Return on Equity (ROA), Return on Equity (ROE), and Net Profit Margin (NPM) against the dependent variable on the stock return. Objects of this research were companies listed on the Indonesia Stock Exchange (BEI) LQ45 continuously for four years in the period 2012-2015. Companies that qualify for this research were 28 companies. Based on this research, the conclusions indicate that all four independent variables; Debt to Equity Ratio (DER), Return on Equity (ROA), Return on Equity (ROE), and Net Profit Margin (NPM), either jointly or partially give the significant effect on return stock.","author":[{"dropping-particle":"","family":"Sorongan","given":"Fangki A","non-dropping-particle":"","parse-names":false,"suffix":""}],"container-title":"Journal the winners","id":"ITEM-1","issue":"1","issued":{"date-parts":[["2016"]]},"page":"37-45","title":"Factors Affecting the Return Stock Company in Indonesia Stock Exchange ( IDX ) LQ45 in Years 2012-2015","type":"article-journal","volume":"17"},"uris":["http://www.mendeley.com/documents/?uuid=f1bb2ecf-0cab-4b0d-a6bc-78f53bdaef33"]}],"mendeley":{"formattedCitation":"(Sorongan, 2016)","manualFormatting":"Sorongan (2016)","plainTextFormattedCitation":"(Sorongan, 2016)","previouslyFormattedCitation":"(Sorongan, 2016)"},"properties":{"noteIndex":0},"schema":"https://github.com/citation-style-language/schema/raw/master/csl-citation.json"}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Sorongan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2016)</w:t>
      </w:r>
      <w:r w:rsidR="00271341">
        <w:rPr>
          <w:rFonts w:ascii="Times New Roman" w:hAnsi="Times New Roman" w:cs="Times New Roman"/>
          <w:lang w:val="en-US"/>
        </w:rPr>
        <w:fldChar w:fldCharType="end"/>
      </w:r>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bahwa</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faktor</w:t>
      </w:r>
      <w:proofErr w:type="spellEnd"/>
      <w:r w:rsidR="00F72A9E" w:rsidRPr="00271341">
        <w:rPr>
          <w:rFonts w:ascii="Times New Roman" w:hAnsi="Times New Roman" w:cs="Times New Roman"/>
          <w:lang w:val="en-US"/>
        </w:rPr>
        <w:t xml:space="preserve"> – </w:t>
      </w:r>
      <w:proofErr w:type="spellStart"/>
      <w:r w:rsidR="00F72A9E" w:rsidRPr="00271341">
        <w:rPr>
          <w:rFonts w:ascii="Times New Roman" w:hAnsi="Times New Roman" w:cs="Times New Roman"/>
          <w:lang w:val="en-US"/>
        </w:rPr>
        <w:t>faktor</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dari</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profitabilitas</w:t>
      </w:r>
      <w:proofErr w:type="spellEnd"/>
      <w:r w:rsidR="00F72A9E" w:rsidRPr="00271341">
        <w:rPr>
          <w:rFonts w:ascii="Times New Roman" w:hAnsi="Times New Roman" w:cs="Times New Roman"/>
          <w:lang w:val="en-US"/>
        </w:rPr>
        <w:t xml:space="preserve"> dan </w:t>
      </w:r>
      <w:proofErr w:type="spellStart"/>
      <w:r w:rsidR="00F72A9E" w:rsidRPr="00271341">
        <w:rPr>
          <w:rFonts w:ascii="Times New Roman" w:hAnsi="Times New Roman" w:cs="Times New Roman"/>
          <w:lang w:val="en-US"/>
        </w:rPr>
        <w:t>solvabilitas</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memberikan</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efek</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positif</w:t>
      </w:r>
      <w:proofErr w:type="spellEnd"/>
      <w:r w:rsidR="00F72A9E" w:rsidRPr="00271341">
        <w:rPr>
          <w:rFonts w:ascii="Times New Roman" w:hAnsi="Times New Roman" w:cs="Times New Roman"/>
          <w:lang w:val="en-US"/>
        </w:rPr>
        <w:t xml:space="preserve"> dan </w:t>
      </w:r>
      <w:proofErr w:type="spellStart"/>
      <w:r w:rsidR="00F72A9E" w:rsidRPr="00271341">
        <w:rPr>
          <w:rFonts w:ascii="Times New Roman" w:hAnsi="Times New Roman" w:cs="Times New Roman"/>
          <w:lang w:val="en-US"/>
        </w:rPr>
        <w:t>signifikan</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terhadap</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tingkat</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pengembalian</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saham</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Menurut</w:t>
      </w:r>
      <w:proofErr w:type="spellEnd"/>
      <w:r w:rsidR="00F72A9E" w:rsidRPr="00271341">
        <w:rPr>
          <w:rFonts w:ascii="Times New Roman" w:hAnsi="Times New Roman" w:cs="Times New Roman"/>
          <w:lang w:val="en-US"/>
        </w:rPr>
        <w:t xml:space="preserve"> </w:t>
      </w:r>
      <w:r w:rsidR="00271341">
        <w:rPr>
          <w:rFonts w:ascii="Times New Roman" w:hAnsi="Times New Roman" w:cs="Times New Roman"/>
          <w:lang w:val="en-US"/>
        </w:rPr>
        <w:fldChar w:fldCharType="begin" w:fldLock="1"/>
      </w:r>
      <w:r w:rsidR="00271341">
        <w:rPr>
          <w:rFonts w:ascii="Times New Roman" w:hAnsi="Times New Roman" w:cs="Times New Roman"/>
          <w:lang w:val="en-US"/>
        </w:rPr>
        <w:instrText>ADDIN CSL_CITATION {"citationItems":[{"id":"ITEM-1","itemData":{"author":[{"dropping-particle":"","family":"Purnamasari","given":"Lilis","non-dropping-particle":"","parse-names":false,"suffix":""}],"id":"ITEM-1","issued":{"date-parts":[["2015"]]},"title":"Pengaruh Return On Asset dan Return On Equity Terhadap Return Saham","type":"article-journal"},"uris":["http://www.mendeley.com/documents/?uuid=c5f782ba-5ae5-4697-8658-3efc905e608e"]}],"mendeley":{"formattedCitation":"(Purnamasari, 2015)","manualFormatting":"Purnamasari (2015)","plainTextFormattedCitation":"(Purnamasari, 2015)","previouslyFormattedCitation":"(Purnamasari, 2015)"},"properties":{"noteIndex":0},"schema":"https://github.com/citation-style-language/schema/raw/master/csl-citation.json"}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Purnamasari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2015)</w:t>
      </w:r>
      <w:r w:rsidR="00271341">
        <w:rPr>
          <w:rFonts w:ascii="Times New Roman" w:hAnsi="Times New Roman" w:cs="Times New Roman"/>
          <w:lang w:val="en-US"/>
        </w:rPr>
        <w:fldChar w:fldCharType="end"/>
      </w:r>
      <w:r w:rsidR="00F72A9E" w:rsidRPr="00271341">
        <w:rPr>
          <w:rFonts w:ascii="Times New Roman" w:hAnsi="Times New Roman" w:cs="Times New Roman"/>
          <w:lang w:val="en-US"/>
        </w:rPr>
        <w:t xml:space="preserve">, pada </w:t>
      </w:r>
      <w:proofErr w:type="spellStart"/>
      <w:r w:rsidR="00F72A9E" w:rsidRPr="00271341">
        <w:rPr>
          <w:rFonts w:ascii="Times New Roman" w:hAnsi="Times New Roman" w:cs="Times New Roman"/>
          <w:lang w:val="en-US"/>
        </w:rPr>
        <w:t>variabel</w:t>
      </w:r>
      <w:proofErr w:type="spellEnd"/>
      <w:r w:rsidR="00F72A9E" w:rsidRPr="00271341">
        <w:rPr>
          <w:rFonts w:ascii="Times New Roman" w:hAnsi="Times New Roman" w:cs="Times New Roman"/>
          <w:lang w:val="en-US"/>
        </w:rPr>
        <w:t xml:space="preserve"> </w:t>
      </w:r>
      <w:r w:rsidR="00D4368A" w:rsidRPr="00D4368A">
        <w:rPr>
          <w:rFonts w:ascii="Times New Roman" w:hAnsi="Times New Roman" w:cs="Times New Roman"/>
          <w:i/>
          <w:lang w:val="en-US"/>
        </w:rPr>
        <w:t>return on asset</w:t>
      </w:r>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menunjukkan</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tidak</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adanya</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pengaruh</w:t>
      </w:r>
      <w:proofErr w:type="spellEnd"/>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terhadap</w:t>
      </w:r>
      <w:proofErr w:type="spellEnd"/>
      <w:r w:rsidR="00F72A9E" w:rsidRPr="00271341">
        <w:rPr>
          <w:rFonts w:ascii="Times New Roman" w:hAnsi="Times New Roman" w:cs="Times New Roman"/>
          <w:lang w:val="en-US"/>
        </w:rPr>
        <w:t xml:space="preserve"> </w:t>
      </w:r>
      <w:r w:rsidR="00F72A9E" w:rsidRPr="00D4368A">
        <w:rPr>
          <w:rFonts w:ascii="Times New Roman" w:hAnsi="Times New Roman" w:cs="Times New Roman"/>
          <w:i/>
          <w:lang w:val="en-US"/>
        </w:rPr>
        <w:t>return</w:t>
      </w:r>
      <w:r w:rsidR="00F72A9E" w:rsidRPr="00271341">
        <w:rPr>
          <w:rFonts w:ascii="Times New Roman" w:hAnsi="Times New Roman" w:cs="Times New Roman"/>
          <w:lang w:val="en-US"/>
        </w:rPr>
        <w:t xml:space="preserve"> </w:t>
      </w:r>
      <w:proofErr w:type="spellStart"/>
      <w:r w:rsidR="00F72A9E" w:rsidRPr="00271341">
        <w:rPr>
          <w:rFonts w:ascii="Times New Roman" w:hAnsi="Times New Roman" w:cs="Times New Roman"/>
          <w:lang w:val="en-US"/>
        </w:rPr>
        <w:t>saham</w:t>
      </w:r>
      <w:proofErr w:type="spellEnd"/>
      <w:r w:rsidR="00F72A9E" w:rsidRPr="00271341">
        <w:rPr>
          <w:rFonts w:ascii="Times New Roman" w:hAnsi="Times New Roman" w:cs="Times New Roman"/>
          <w:lang w:val="en-US"/>
        </w:rPr>
        <w:t>.</w:t>
      </w:r>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Penelitian</w:t>
      </w:r>
      <w:proofErr w:type="spellEnd"/>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menurut</w:t>
      </w:r>
      <w:proofErr w:type="spellEnd"/>
      <w:r w:rsidR="00D25ADD" w:rsidRPr="00271341">
        <w:rPr>
          <w:rFonts w:ascii="Times New Roman" w:hAnsi="Times New Roman" w:cs="Times New Roman"/>
          <w:lang w:val="en-US"/>
        </w:rPr>
        <w:t xml:space="preserve">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{"citationItems":[{"id":"ITEM-1","itemData":{"author":[{"dropping-particle":"","family":"Javed","given":"Falak","non-dropping-particle":"","parse-names":false,"suffix":""},{"dropping-particle":"","family":"Shah","given":"Faiza Maqbool","non-dropping-particle":"","parse-names":false,"suffix":""}],"container-title":"International Journal of Scientific and Research Publications","id":"ITEM-1","issue":"11","issued":{"date-parts":[["2015"]]},"page":"397-407","title":"Impact Of Retained Earnings On Stock Returns Of Food And Personal Care Good Industry Listed In Karachi Stock Exchange","type":"article-journal","volume":"5"},"uris":["http://www.mendeley.com/documents/?uuid=7df215c3-7951-4b92-8e6a-00813f985dbb"]}],"mendeley":{"formattedCitation":"(Javed &amp; Shah, 2015)","manualFormatting":"Javed &amp; Shah (2015)","plainTextFormattedCitation":"(Javed &amp; Shah, 2015)","previouslyFormattedCitation":"(Javed &amp; Shah, 2015)"},"properties":{"noteIndex":0},"schema":"https://github.com/citation-style-language/schema/raw/master/csl-citation.json"}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Javed &amp; Shah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2015)</w:t>
      </w:r>
      <w:r w:rsidR="00271341">
        <w:rPr>
          <w:rFonts w:ascii="Times New Roman" w:hAnsi="Times New Roman" w:cs="Times New Roman"/>
          <w:lang w:val="en-US"/>
        </w:rPr>
        <w:fldChar w:fldCharType="end"/>
      </w:r>
      <w:r w:rsidR="00D4368A">
        <w:rPr>
          <w:rFonts w:ascii="Times New Roman" w:hAnsi="Times New Roman" w:cs="Times New Roman"/>
          <w:lang w:val="en-US"/>
        </w:rPr>
        <w:t>,</w:t>
      </w:r>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menunjukkan</w:t>
      </w:r>
      <w:proofErr w:type="spellEnd"/>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bahwa</w:t>
      </w:r>
      <w:proofErr w:type="spellEnd"/>
      <w:r w:rsidR="00D25ADD" w:rsidRPr="00271341">
        <w:rPr>
          <w:rFonts w:ascii="Times New Roman" w:hAnsi="Times New Roman" w:cs="Times New Roman"/>
          <w:lang w:val="en-US"/>
        </w:rPr>
        <w:t xml:space="preserve"> </w:t>
      </w:r>
      <w:r w:rsidR="00D4368A">
        <w:rPr>
          <w:rFonts w:ascii="Times New Roman" w:hAnsi="Times New Roman" w:cs="Times New Roman"/>
          <w:i/>
          <w:lang w:val="en-US"/>
        </w:rPr>
        <w:t>r</w:t>
      </w:r>
      <w:r w:rsidR="00D25ADD" w:rsidRPr="00271341">
        <w:rPr>
          <w:rFonts w:ascii="Times New Roman" w:hAnsi="Times New Roman" w:cs="Times New Roman"/>
          <w:i/>
          <w:lang w:val="en-US"/>
        </w:rPr>
        <w:t xml:space="preserve">etained </w:t>
      </w:r>
      <w:r w:rsidR="00D4368A">
        <w:rPr>
          <w:rFonts w:ascii="Times New Roman" w:hAnsi="Times New Roman" w:cs="Times New Roman"/>
          <w:i/>
          <w:lang w:val="en-US"/>
        </w:rPr>
        <w:t>e</w:t>
      </w:r>
      <w:r w:rsidR="00D25ADD" w:rsidRPr="00271341">
        <w:rPr>
          <w:rFonts w:ascii="Times New Roman" w:hAnsi="Times New Roman" w:cs="Times New Roman"/>
          <w:i/>
          <w:lang w:val="en-US"/>
        </w:rPr>
        <w:t>arnings</w:t>
      </w:r>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memiliki</w:t>
      </w:r>
      <w:proofErr w:type="spellEnd"/>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pengaruh</w:t>
      </w:r>
      <w:proofErr w:type="spellEnd"/>
      <w:r w:rsidR="00D25ADD" w:rsidRPr="00271341">
        <w:rPr>
          <w:rFonts w:ascii="Times New Roman" w:hAnsi="Times New Roman" w:cs="Times New Roman"/>
          <w:lang w:val="en-US"/>
        </w:rPr>
        <w:t xml:space="preserve"> yang </w:t>
      </w:r>
      <w:proofErr w:type="spellStart"/>
      <w:r w:rsidR="00D25ADD" w:rsidRPr="00271341">
        <w:rPr>
          <w:rFonts w:ascii="Times New Roman" w:hAnsi="Times New Roman" w:cs="Times New Roman"/>
          <w:lang w:val="en-US"/>
        </w:rPr>
        <w:t>lemah</w:t>
      </w:r>
      <w:proofErr w:type="spellEnd"/>
      <w:r w:rsidR="00D25ADD" w:rsidRPr="00271341">
        <w:rPr>
          <w:rFonts w:ascii="Times New Roman" w:hAnsi="Times New Roman" w:cs="Times New Roman"/>
          <w:lang w:val="en-US"/>
        </w:rPr>
        <w:t xml:space="preserve"> dan </w:t>
      </w:r>
      <w:proofErr w:type="spellStart"/>
      <w:r w:rsidR="00D25ADD" w:rsidRPr="00271341">
        <w:rPr>
          <w:rFonts w:ascii="Times New Roman" w:hAnsi="Times New Roman" w:cs="Times New Roman"/>
          <w:lang w:val="en-US"/>
        </w:rPr>
        <w:t>tidak</w:t>
      </w:r>
      <w:proofErr w:type="spellEnd"/>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signifikan</w:t>
      </w:r>
      <w:proofErr w:type="spellEnd"/>
      <w:r w:rsidR="00D25ADD" w:rsidRPr="00271341">
        <w:rPr>
          <w:rFonts w:ascii="Times New Roman" w:hAnsi="Times New Roman" w:cs="Times New Roman"/>
          <w:lang w:val="en-US"/>
        </w:rPr>
        <w:t xml:space="preserve"> </w:t>
      </w:r>
      <w:proofErr w:type="spellStart"/>
      <w:r w:rsidR="00D25ADD" w:rsidRPr="00271341">
        <w:rPr>
          <w:rFonts w:ascii="Times New Roman" w:hAnsi="Times New Roman" w:cs="Times New Roman"/>
          <w:lang w:val="en-US"/>
        </w:rPr>
        <w:t>terhadap</w:t>
      </w:r>
      <w:proofErr w:type="spellEnd"/>
      <w:r w:rsidR="00D25ADD" w:rsidRPr="00271341">
        <w:rPr>
          <w:rFonts w:ascii="Times New Roman" w:hAnsi="Times New Roman" w:cs="Times New Roman"/>
          <w:lang w:val="en-US"/>
        </w:rPr>
        <w:t xml:space="preserve"> </w:t>
      </w:r>
      <w:r w:rsidR="00D4368A">
        <w:rPr>
          <w:rFonts w:ascii="Times New Roman" w:hAnsi="Times New Roman" w:cs="Times New Roman"/>
          <w:i/>
          <w:lang w:val="en-US"/>
        </w:rPr>
        <w:t>r</w:t>
      </w:r>
      <w:r w:rsidR="00D25ADD" w:rsidRPr="00271341">
        <w:rPr>
          <w:rFonts w:ascii="Times New Roman" w:hAnsi="Times New Roman" w:cs="Times New Roman"/>
          <w:i/>
          <w:lang w:val="en-US"/>
        </w:rPr>
        <w:t>eturn</w:t>
      </w:r>
      <w:r w:rsidR="00D25ADD" w:rsidRPr="00271341">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D25ADD" w:rsidRPr="00271341">
        <w:rPr>
          <w:rFonts w:ascii="Times New Roman" w:hAnsi="Times New Roman" w:cs="Times New Roman"/>
          <w:lang w:val="en-US"/>
        </w:rPr>
        <w:t>aham</w:t>
      </w:r>
      <w:proofErr w:type="spellEnd"/>
      <w:r w:rsidR="00D25ADD"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Penelitian</w:t>
      </w:r>
      <w:proofErr w:type="spellEnd"/>
      <w:r w:rsidR="00F76376" w:rsidRPr="00271341">
        <w:rPr>
          <w:rFonts w:ascii="Times New Roman" w:hAnsi="Times New Roman" w:cs="Times New Roman"/>
          <w:lang w:val="en-US"/>
        </w:rPr>
        <w:t xml:space="preserve"> lain </w:t>
      </w:r>
      <w:proofErr w:type="spellStart"/>
      <w:r w:rsidR="00F76376" w:rsidRPr="00271341">
        <w:rPr>
          <w:rFonts w:ascii="Times New Roman" w:hAnsi="Times New Roman" w:cs="Times New Roman"/>
          <w:lang w:val="en-US"/>
        </w:rPr>
        <w:t>dari</w:t>
      </w:r>
      <w:proofErr w:type="spellEnd"/>
      <w:r w:rsidR="00F76376" w:rsidRPr="00271341">
        <w:rPr>
          <w:rFonts w:ascii="Times New Roman" w:hAnsi="Times New Roman" w:cs="Times New Roman"/>
          <w:lang w:val="en-US"/>
        </w:rPr>
        <w:t xml:space="preserve">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{"citationItems":[{"id":"ITEM-1","itemData":{"author":[{"dropping-particle":"","family":"Thuranira","given":"Michael Godfrey","non-dropping-particle":"","parse-names":false,"suffix":""}],"id":"ITEM-1","issue":"November","issued":{"date-parts":[["2014"]]},"title":"The Effect of Retained Earnings On The Returns Of Firms Listed At The Nairobi Securities Exchange","type":"thesis"},"uris":["http://www.mendeley.com/documents/?uuid=b445bf19-a49c-4d6c-9e8a-e812a226a648"]}],"mendeley":{"formattedCitation":"(Thuranira, 2014)","manualFormatting":"Thuranira (2014)","plainTextFormattedCitation":"(Thuranira, 2014)","previouslyFormattedCitation":"(Thuranira, 2014)"},"properties":{"noteIndex":0},"schema":"https://github.com/citation-style-language/schema/raw/master/csl-citation.json"}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Thuranira</w:t>
      </w:r>
      <w:r w:rsidR="00271341">
        <w:rPr>
          <w:rFonts w:ascii="Times New Roman" w:hAnsi="Times New Roman" w:cs="Times New Roman"/>
          <w:noProof/>
          <w:lang w:val="en-US"/>
        </w:rPr>
        <w:t xml:space="preserve"> (</w:t>
      </w:r>
      <w:r w:rsidR="00271341" w:rsidRPr="00271341">
        <w:rPr>
          <w:rFonts w:ascii="Times New Roman" w:hAnsi="Times New Roman" w:cs="Times New Roman"/>
          <w:noProof/>
          <w:lang w:val="en-US"/>
        </w:rPr>
        <w:t>2014)</w:t>
      </w:r>
      <w:r w:rsidR="00271341">
        <w:rPr>
          <w:rFonts w:ascii="Times New Roman" w:hAnsi="Times New Roman" w:cs="Times New Roman"/>
          <w:lang w:val="en-US"/>
        </w:rPr>
        <w:fldChar w:fldCharType="end"/>
      </w:r>
      <w:r w:rsidR="00F76376" w:rsidRPr="00271341">
        <w:rPr>
          <w:rFonts w:ascii="Times New Roman" w:hAnsi="Times New Roman" w:cs="Times New Roman"/>
          <w:lang w:val="en-US"/>
        </w:rPr>
        <w:t xml:space="preserve"> dan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author":[{"dropping-particle":"","family":"Awais","given":"Muhammad","non-dropping-particle":"","parse-names":false,"suffix":""},{"dropping-particle":"","family":"Sajid","given":"Muhammad","non-dropping-particle":"","parse-names":false,"suffix":""},{"dropping-particle":"","family":"Ateeq","given":"Ayesha","non-dropping-particle":"","parse-names":false,"suffix":""},{"dropping-particle":"","family":"Ali","given":"Asghar","non-dropping-particle":"","parse-names":false,"suffix":""}],"container-title":"Journal of Resources Development and Management","id":"ITEM-1","issued":{"date-parts":[["2016"]]},"page":"64-73","title":"Stock Returns Reaction to Dividend and Earnings Announcement : Which Event Provide More Predictive Information to Investor ’ s","type":"article-journal","volume":"24"},"uris":["http://www.mendeley.com/documents/?uuid=5b0ea213-5012-405a-8c03-64abac289f00"]}],"mendeley":{"formattedCitation":"(Awais, Sajid, Ateeq, &amp; Ali, 2016)","manualFormatting":"Awais, Sajid, Ateeq, &amp; Ali (2016)","plainTextFormattedCitation":"(Awais, Sajid, Ateeq, &amp; Ali, 2016)","previouslyFormattedCitation":"(Awais, Sajid, Ateeq, &amp; Ali, 2016)"},"properties":{"noteIndex":0},"schema":"https://github.com/citation-style-language/schema/raw/master/csl-citation.json"}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Awais, Sajid, Ateeq, &amp; Ali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2016)</w:t>
      </w:r>
      <w:r w:rsidR="00271341">
        <w:rPr>
          <w:rFonts w:ascii="Times New Roman" w:hAnsi="Times New Roman" w:cs="Times New Roman"/>
          <w:lang w:val="en-US"/>
        </w:rPr>
        <w:fldChar w:fldCharType="end"/>
      </w:r>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menunjukkan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bahwa</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i/>
          <w:lang w:val="en-US"/>
        </w:rPr>
        <w:t>r</w:t>
      </w:r>
      <w:r w:rsidR="00F76376" w:rsidRPr="00271341">
        <w:rPr>
          <w:rFonts w:ascii="Times New Roman" w:hAnsi="Times New Roman" w:cs="Times New Roman"/>
          <w:i/>
          <w:lang w:val="en-US"/>
        </w:rPr>
        <w:t xml:space="preserve">etained </w:t>
      </w:r>
      <w:r w:rsidR="00D4368A">
        <w:rPr>
          <w:rFonts w:ascii="Times New Roman" w:hAnsi="Times New Roman" w:cs="Times New Roman"/>
          <w:i/>
          <w:lang w:val="en-US"/>
        </w:rPr>
        <w:t>e</w:t>
      </w:r>
      <w:r w:rsidR="00F76376" w:rsidRPr="00271341">
        <w:rPr>
          <w:rFonts w:ascii="Times New Roman" w:hAnsi="Times New Roman" w:cs="Times New Roman"/>
          <w:i/>
          <w:lang w:val="en-US"/>
        </w:rPr>
        <w:t>arnings</w:t>
      </w:r>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tidak</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memiliki</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pengaruh</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terhadap</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i/>
          <w:lang w:val="en-US"/>
        </w:rPr>
        <w:t>r</w:t>
      </w:r>
      <w:r w:rsidR="00F76376" w:rsidRPr="00271341">
        <w:rPr>
          <w:rFonts w:ascii="Times New Roman" w:hAnsi="Times New Roman" w:cs="Times New Roman"/>
          <w:i/>
          <w:lang w:val="en-US"/>
        </w:rPr>
        <w:t>eturn</w:t>
      </w:r>
      <w:r w:rsidR="00F76376" w:rsidRPr="00271341">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F76376" w:rsidRPr="00271341">
        <w:rPr>
          <w:rFonts w:ascii="Times New Roman" w:hAnsi="Times New Roman" w:cs="Times New Roman"/>
          <w:lang w:val="en-US"/>
        </w:rPr>
        <w:t>aham</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Dalam</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penelitian</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lang w:val="en-US"/>
        </w:rPr>
        <w:t xml:space="preserve">yang </w:t>
      </w:r>
      <w:proofErr w:type="spellStart"/>
      <w:r w:rsidR="00D4368A">
        <w:rPr>
          <w:rFonts w:ascii="Times New Roman" w:hAnsi="Times New Roman" w:cs="Times New Roman"/>
          <w:lang w:val="en-US"/>
        </w:rPr>
        <w:t>dilakukan</w:t>
      </w:r>
      <w:proofErr w:type="spellEnd"/>
      <w:r w:rsidR="00D4368A">
        <w:rPr>
          <w:rFonts w:ascii="Times New Roman" w:hAnsi="Times New Roman" w:cs="Times New Roman"/>
          <w:lang w:val="en-US"/>
        </w:rPr>
        <w:t xml:space="preserve"> </w:t>
      </w:r>
      <w:r w:rsidR="00F76376" w:rsidRPr="00271341">
        <w:rPr>
          <w:rFonts w:ascii="Times New Roman" w:hAnsi="Times New Roman" w:cs="Times New Roman"/>
          <w:lang w:val="en-US"/>
        </w:rPr>
        <w:t xml:space="preserve">oleh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DOI":"10.1378/chest.122.5.1535","ISSN":"0012-3692","author":[{"dropping-particle":"","family":"Rohmah","given":"Fadliatur","non-dropping-particle":"","parse-names":false,"suffix":""}],"id":"ITEM-1","issued":{"date-parts":[["2013"]]},"title":"Pengaruh Struktur Modal , Return on Investment ( ROI ), dan Growth terhadap Return Saham","type":"thesis"},"uris":["http://www.mendeley.com/documents/?uuid=4fd46f7e-ad34-400b-9981-b2b757c57b25"]}],"mendeley":{"formattedCitation":"(Rohmah, 2013)","manualFormatting":"Rohmah (2013)","plainTextFormattedCitation":"(Rohmah, 2013)","previouslyFormattedCitation":"(Rohmah, 2013)"},"properties":{"noteIndex":0},"schema":"https://github.com/citation-style-language/schema/raw/master/csl-citation.json"}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Rohmah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2013)</w:t>
      </w:r>
      <w:r w:rsidR="00271341">
        <w:rPr>
          <w:rFonts w:ascii="Times New Roman" w:hAnsi="Times New Roman" w:cs="Times New Roman"/>
          <w:lang w:val="en-US"/>
        </w:rPr>
        <w:fldChar w:fldCharType="end"/>
      </w:r>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menunjukkan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bahwa</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i/>
          <w:lang w:val="en-US"/>
        </w:rPr>
        <w:t>g</w:t>
      </w:r>
      <w:r w:rsidR="00F76376" w:rsidRPr="00271341">
        <w:rPr>
          <w:rFonts w:ascii="Times New Roman" w:hAnsi="Times New Roman" w:cs="Times New Roman"/>
          <w:i/>
          <w:lang w:val="en-US"/>
        </w:rPr>
        <w:t>rowth</w:t>
      </w:r>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berpengaruh</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positif</w:t>
      </w:r>
      <w:proofErr w:type="spellEnd"/>
      <w:r w:rsidR="00F76376" w:rsidRPr="00271341">
        <w:rPr>
          <w:rFonts w:ascii="Times New Roman" w:hAnsi="Times New Roman" w:cs="Times New Roman"/>
          <w:lang w:val="en-US"/>
        </w:rPr>
        <w:t xml:space="preserve"> dan </w:t>
      </w:r>
      <w:proofErr w:type="spellStart"/>
      <w:r w:rsidR="00F76376" w:rsidRPr="00271341">
        <w:rPr>
          <w:rFonts w:ascii="Times New Roman" w:hAnsi="Times New Roman" w:cs="Times New Roman"/>
          <w:lang w:val="en-US"/>
        </w:rPr>
        <w:t>signifikan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terhadap</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i/>
          <w:lang w:val="en-US"/>
        </w:rPr>
        <w:t>r</w:t>
      </w:r>
      <w:r w:rsidR="00F76376" w:rsidRPr="00271341">
        <w:rPr>
          <w:rFonts w:ascii="Times New Roman" w:hAnsi="Times New Roman" w:cs="Times New Roman"/>
          <w:i/>
          <w:lang w:val="en-US"/>
        </w:rPr>
        <w:t>eturn</w:t>
      </w:r>
      <w:r w:rsidR="00F76376" w:rsidRPr="00271341">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F76376" w:rsidRPr="00271341">
        <w:rPr>
          <w:rFonts w:ascii="Times New Roman" w:hAnsi="Times New Roman" w:cs="Times New Roman"/>
          <w:lang w:val="en-US"/>
        </w:rPr>
        <w:t>aham</w:t>
      </w:r>
      <w:proofErr w:type="spellEnd"/>
      <w:r w:rsidR="00F76376" w:rsidRPr="00271341">
        <w:rPr>
          <w:rFonts w:ascii="Times New Roman" w:hAnsi="Times New Roman" w:cs="Times New Roman"/>
          <w:lang w:val="en-US"/>
        </w:rPr>
        <w:t>.</w:t>
      </w:r>
      <w:r w:rsidR="00D4368A">
        <w:rPr>
          <w:rFonts w:ascii="Times New Roman" w:hAnsi="Times New Roman" w:cs="Times New Roman"/>
          <w:lang w:val="en-US"/>
        </w:rPr>
        <w:t xml:space="preserve"> </w:t>
      </w:r>
      <w:proofErr w:type="spellStart"/>
      <w:r w:rsidR="00D4368A">
        <w:rPr>
          <w:rFonts w:ascii="Times New Roman" w:hAnsi="Times New Roman" w:cs="Times New Roman"/>
          <w:lang w:val="en-US"/>
        </w:rPr>
        <w:t>Penelitian</w:t>
      </w:r>
      <w:proofErr w:type="spellEnd"/>
      <w:r w:rsidR="00D4368A">
        <w:rPr>
          <w:rFonts w:ascii="Times New Roman" w:hAnsi="Times New Roman" w:cs="Times New Roman"/>
          <w:lang w:val="en-US"/>
        </w:rPr>
        <w:t xml:space="preserve"> yang </w:t>
      </w:r>
      <w:proofErr w:type="spellStart"/>
      <w:r w:rsidR="00D4368A">
        <w:rPr>
          <w:rFonts w:ascii="Times New Roman" w:hAnsi="Times New Roman" w:cs="Times New Roman"/>
          <w:lang w:val="en-US"/>
        </w:rPr>
        <w:t>dilakukan</w:t>
      </w:r>
      <w:proofErr w:type="spellEnd"/>
      <w:r w:rsidR="00D4368A">
        <w:rPr>
          <w:rFonts w:ascii="Times New Roman" w:hAnsi="Times New Roman" w:cs="Times New Roman"/>
          <w:lang w:val="en-US"/>
        </w:rPr>
        <w:t xml:space="preserve"> oleh</w:t>
      </w:r>
      <w:r w:rsidR="00F76376" w:rsidRPr="00271341">
        <w:rPr>
          <w:rFonts w:ascii="Times New Roman" w:hAnsi="Times New Roman" w:cs="Times New Roman"/>
          <w:lang w:val="en-US"/>
        </w:rPr>
        <w:t xml:space="preserve">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author":[{"dropping-particle":"","family":"Tumonggor","given":"Mutiara","non-dropping-particle":"","parse-names":false,"suffix":""},{"dropping-particle":"","family":"Murni","given":"Sri","non-dropping-particle":"","parse-names":false,"suffix":""},{"dropping-particle":"Van","family":"Rate","given":"Paulina","non-dropping-particle":"","parse-names":false,"suffix":""}],"container-title":"Jurnal EMBA","id":"ITEM-1","issue":"2","issued":{"date-parts":[["2016"]]},"page":"2203-2210","title":"Analisis Pengaruh Curent Ratio, Return On Equity, Debt To Equity Ratio Dan Growth Terhadap Return Shama Pada Cosmetics And Household Industry Yang Terdaftar Di BEI Periode 2010 - 2016","type":"article-journal","volume":"5"},"uris":["http://www.mendeley.com/documents/?uuid=6bd089dd-94de-428f-8884-4f7bc84b7abc"]}],"mendeley":{"formattedCitation":"(Tumonggor, Murni, &amp; Rate, 2016)","manualFormatting":"Tumonggor, Murni, &amp; Rate (2016)","plainTextFormattedCitation":"(Tumonggor, Murni, &amp; Rate, 2016)","previouslyFormattedCitation":"(Tumonggor, Murni, &amp; Rate, 2016)"},"properties":{"noteIndex":0},"schema":"https://github.com/citation-style-language/schema/raw/master/csl-citation.json"}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Tumonggor, Murni, &amp; Rate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2016)</w:t>
      </w:r>
      <w:r w:rsidR="00271341">
        <w:rPr>
          <w:rFonts w:ascii="Times New Roman" w:hAnsi="Times New Roman" w:cs="Times New Roman"/>
          <w:lang w:val="en-US"/>
        </w:rPr>
        <w:fldChar w:fldCharType="end"/>
      </w:r>
      <w:r w:rsidR="00F76376" w:rsidRPr="00271341">
        <w:rPr>
          <w:rFonts w:ascii="Times New Roman" w:hAnsi="Times New Roman" w:cs="Times New Roman"/>
          <w:lang w:val="en-US"/>
        </w:rPr>
        <w:t xml:space="preserve">, juga </w:t>
      </w:r>
      <w:proofErr w:type="spellStart"/>
      <w:r w:rsidR="00F76376" w:rsidRPr="00271341">
        <w:rPr>
          <w:rFonts w:ascii="Times New Roman" w:hAnsi="Times New Roman" w:cs="Times New Roman"/>
          <w:lang w:val="en-US"/>
        </w:rPr>
        <w:t>memiliki</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hasil</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bahwa</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i/>
          <w:lang w:val="en-US"/>
        </w:rPr>
        <w:t>g</w:t>
      </w:r>
      <w:r w:rsidR="00F76376" w:rsidRPr="00271341">
        <w:rPr>
          <w:rFonts w:ascii="Times New Roman" w:hAnsi="Times New Roman" w:cs="Times New Roman"/>
          <w:i/>
          <w:lang w:val="en-US"/>
        </w:rPr>
        <w:t>rowth</w:t>
      </w:r>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memiliki</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pengaruh</w:t>
      </w:r>
      <w:proofErr w:type="spellEnd"/>
      <w:r w:rsidR="00F76376" w:rsidRPr="00271341">
        <w:rPr>
          <w:rFonts w:ascii="Times New Roman" w:hAnsi="Times New Roman" w:cs="Times New Roman"/>
          <w:lang w:val="en-US"/>
        </w:rPr>
        <w:t xml:space="preserve"> yang </w:t>
      </w:r>
      <w:proofErr w:type="spellStart"/>
      <w:r w:rsidR="00F76376" w:rsidRPr="00271341">
        <w:rPr>
          <w:rFonts w:ascii="Times New Roman" w:hAnsi="Times New Roman" w:cs="Times New Roman"/>
          <w:lang w:val="en-US"/>
        </w:rPr>
        <w:t>signifikan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terhadap</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i/>
          <w:lang w:val="en-US"/>
        </w:rPr>
        <w:t>r</w:t>
      </w:r>
      <w:r w:rsidR="00F76376" w:rsidRPr="00271341">
        <w:rPr>
          <w:rFonts w:ascii="Times New Roman" w:hAnsi="Times New Roman" w:cs="Times New Roman"/>
          <w:i/>
          <w:lang w:val="en-US"/>
        </w:rPr>
        <w:t>eturn</w:t>
      </w:r>
      <w:r w:rsidR="00F76376" w:rsidRPr="00271341">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F76376" w:rsidRPr="00271341">
        <w:rPr>
          <w:rFonts w:ascii="Times New Roman" w:hAnsi="Times New Roman" w:cs="Times New Roman"/>
          <w:lang w:val="en-US"/>
        </w:rPr>
        <w:t>aham</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Berbanding</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terbalik</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dengan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penelitian</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lang w:val="en-US"/>
        </w:rPr>
        <w:t xml:space="preserve">yang </w:t>
      </w:r>
      <w:proofErr w:type="spellStart"/>
      <w:r w:rsidR="00D4368A">
        <w:rPr>
          <w:rFonts w:ascii="Times New Roman" w:hAnsi="Times New Roman" w:cs="Times New Roman"/>
          <w:lang w:val="en-US"/>
        </w:rPr>
        <w:t>dilakukan</w:t>
      </w:r>
      <w:proofErr w:type="spellEnd"/>
      <w:r w:rsidR="00D4368A">
        <w:rPr>
          <w:rFonts w:ascii="Times New Roman" w:hAnsi="Times New Roman" w:cs="Times New Roman"/>
          <w:lang w:val="en-US"/>
        </w:rPr>
        <w:t xml:space="preserve"> </w:t>
      </w:r>
      <w:r w:rsidR="00F76376" w:rsidRPr="00271341">
        <w:rPr>
          <w:rFonts w:ascii="Times New Roman" w:hAnsi="Times New Roman" w:cs="Times New Roman"/>
          <w:lang w:val="en-US"/>
        </w:rPr>
        <w:t xml:space="preserve">oleh </w:t>
      </w:r>
      <w:r w:rsidR="00271341">
        <w:rPr>
          <w:rFonts w:ascii="Times New Roman" w:hAnsi="Times New Roman" w:cs="Times New Roman"/>
          <w:lang w:val="en-US"/>
        </w:rPr>
        <w:fldChar w:fldCharType="begin" w:fldLock="1"/>
      </w:r>
      <w:r w:rsidR="00C13D4B">
        <w:rPr>
          <w:rFonts w:ascii="Times New Roman" w:hAnsi="Times New Roman" w:cs="Times New Roman"/>
          <w:lang w:val="en-US"/>
        </w:rPr>
        <w:instrText>ADDIN CSL_CITATION {"citationItems":[{"id":"ITEM-1","itemData":{"author":[{"dropping-particle":"","family":"Lestari","given":"Mega","non-dropping-particle":"","parse-names":false,"suffix":""}],"id":"ITEM-1","issued":{"date-parts":[["2014"]]},"publisher":"Universitas Widyatama","title":"Pengaruh Pertumbuhan Perusahaan, Ukuran Perusahaan Dan Agency Cost Terhadap Return Saham Pada Perusahaan Yang Terdaftar Dalam Indeks LQ 45 Periode 2008 - 2012","type":"thesis"},"uris":["http://www.mendeley.com/documents/?uuid=d1eef09f-4e40-414e-abba-966d74e2694d"]}],"mendeley":{"formattedCitation":"(Lestari, 2014)","manualFormatting":"Lestari (2014)","plainTextFormattedCitation":"(Lestari, 2014)","previouslyFormattedCitation":"(Lestari, 2014)"},"properties":{"noteIndex":0},"schema":"https://github.com/citation-style-language/schema/raw/master/csl-citation.json"}</w:instrText>
      </w:r>
      <w:r w:rsidR="00271341">
        <w:rPr>
          <w:rFonts w:ascii="Times New Roman" w:hAnsi="Times New Roman" w:cs="Times New Roman"/>
          <w:lang w:val="en-US"/>
        </w:rPr>
        <w:fldChar w:fldCharType="separate"/>
      </w:r>
      <w:r w:rsidR="00271341" w:rsidRPr="00271341">
        <w:rPr>
          <w:rFonts w:ascii="Times New Roman" w:hAnsi="Times New Roman" w:cs="Times New Roman"/>
          <w:noProof/>
          <w:lang w:val="en-US"/>
        </w:rPr>
        <w:t xml:space="preserve">Lestari </w:t>
      </w:r>
      <w:r w:rsidR="00271341">
        <w:rPr>
          <w:rFonts w:ascii="Times New Roman" w:hAnsi="Times New Roman" w:cs="Times New Roman"/>
          <w:noProof/>
          <w:lang w:val="en-US"/>
        </w:rPr>
        <w:t>(</w:t>
      </w:r>
      <w:r w:rsidR="00271341" w:rsidRPr="00271341">
        <w:rPr>
          <w:rFonts w:ascii="Times New Roman" w:hAnsi="Times New Roman" w:cs="Times New Roman"/>
          <w:noProof/>
          <w:lang w:val="en-US"/>
        </w:rPr>
        <w:t>2014)</w:t>
      </w:r>
      <w:r w:rsidR="00271341">
        <w:rPr>
          <w:rFonts w:ascii="Times New Roman" w:hAnsi="Times New Roman" w:cs="Times New Roman"/>
          <w:lang w:val="en-US"/>
        </w:rPr>
        <w:fldChar w:fldCharType="end"/>
      </w:r>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menunjukkan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bahwa</w:t>
      </w:r>
      <w:proofErr w:type="spellEnd"/>
      <w:r w:rsidR="00F76376" w:rsidRPr="00271341">
        <w:rPr>
          <w:rFonts w:ascii="Times New Roman" w:hAnsi="Times New Roman" w:cs="Times New Roman"/>
          <w:lang w:val="en-US"/>
        </w:rPr>
        <w:t xml:space="preserve"> </w:t>
      </w:r>
      <w:proofErr w:type="spellStart"/>
      <w:r w:rsidR="00D4368A">
        <w:rPr>
          <w:rFonts w:ascii="Times New Roman" w:hAnsi="Times New Roman" w:cs="Times New Roman"/>
          <w:lang w:val="en-US"/>
        </w:rPr>
        <w:t>p</w:t>
      </w:r>
      <w:r w:rsidR="00F76376" w:rsidRPr="00271341">
        <w:rPr>
          <w:rFonts w:ascii="Times New Roman" w:hAnsi="Times New Roman" w:cs="Times New Roman"/>
          <w:lang w:val="en-US"/>
        </w:rPr>
        <w:t>ertumbuhan</w:t>
      </w:r>
      <w:proofErr w:type="spellEnd"/>
      <w:r w:rsidR="00F76376" w:rsidRPr="00271341">
        <w:rPr>
          <w:rFonts w:ascii="Times New Roman" w:hAnsi="Times New Roman" w:cs="Times New Roman"/>
          <w:lang w:val="en-US"/>
        </w:rPr>
        <w:t xml:space="preserve"> </w:t>
      </w:r>
      <w:proofErr w:type="spellStart"/>
      <w:r w:rsidR="00D4368A">
        <w:rPr>
          <w:rFonts w:ascii="Times New Roman" w:hAnsi="Times New Roman" w:cs="Times New Roman"/>
          <w:lang w:val="en-US"/>
        </w:rPr>
        <w:t>p</w:t>
      </w:r>
      <w:r w:rsidR="00F76376" w:rsidRPr="00271341">
        <w:rPr>
          <w:rFonts w:ascii="Times New Roman" w:hAnsi="Times New Roman" w:cs="Times New Roman"/>
          <w:lang w:val="en-US"/>
        </w:rPr>
        <w:t>erusahaan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tidak</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mempunyai</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pengaruh</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terhadap</w:t>
      </w:r>
      <w:proofErr w:type="spellEnd"/>
      <w:r w:rsidR="00F76376" w:rsidRPr="00271341">
        <w:rPr>
          <w:rFonts w:ascii="Times New Roman" w:hAnsi="Times New Roman" w:cs="Times New Roman"/>
          <w:lang w:val="en-US"/>
        </w:rPr>
        <w:t xml:space="preserve"> </w:t>
      </w:r>
      <w:r w:rsidR="00D4368A">
        <w:rPr>
          <w:rFonts w:ascii="Times New Roman" w:hAnsi="Times New Roman" w:cs="Times New Roman"/>
          <w:i/>
          <w:lang w:val="en-US"/>
        </w:rPr>
        <w:t>r</w:t>
      </w:r>
      <w:r w:rsidR="00F76376" w:rsidRPr="00271341">
        <w:rPr>
          <w:rFonts w:ascii="Times New Roman" w:hAnsi="Times New Roman" w:cs="Times New Roman"/>
          <w:i/>
          <w:lang w:val="en-US"/>
        </w:rPr>
        <w:t>eturn</w:t>
      </w:r>
      <w:r w:rsidR="00F76376" w:rsidRPr="00271341">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F76376" w:rsidRPr="00271341">
        <w:rPr>
          <w:rFonts w:ascii="Times New Roman" w:hAnsi="Times New Roman" w:cs="Times New Roman"/>
          <w:lang w:val="en-US"/>
        </w:rPr>
        <w:t>aham</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Dengan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lastRenderedPageBreak/>
        <w:t>terdapat</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penelitian</w:t>
      </w:r>
      <w:proofErr w:type="spellEnd"/>
      <w:r w:rsidR="00F76376" w:rsidRPr="00271341">
        <w:rPr>
          <w:rFonts w:ascii="Times New Roman" w:hAnsi="Times New Roman" w:cs="Times New Roman"/>
          <w:lang w:val="en-US"/>
        </w:rPr>
        <w:t xml:space="preserve"> – </w:t>
      </w:r>
      <w:proofErr w:type="spellStart"/>
      <w:r w:rsidR="00F76376" w:rsidRPr="00271341">
        <w:rPr>
          <w:rFonts w:ascii="Times New Roman" w:hAnsi="Times New Roman" w:cs="Times New Roman"/>
          <w:lang w:val="en-US"/>
        </w:rPr>
        <w:t>penelitian</w:t>
      </w:r>
      <w:proofErr w:type="spellEnd"/>
      <w:r w:rsidR="00F76376" w:rsidRPr="00271341">
        <w:rPr>
          <w:rFonts w:ascii="Times New Roman" w:hAnsi="Times New Roman" w:cs="Times New Roman"/>
          <w:lang w:val="en-US"/>
        </w:rPr>
        <w:t xml:space="preserve"> yang </w:t>
      </w:r>
      <w:proofErr w:type="spellStart"/>
      <w:r w:rsidR="00F76376" w:rsidRPr="00271341">
        <w:rPr>
          <w:rFonts w:ascii="Times New Roman" w:hAnsi="Times New Roman" w:cs="Times New Roman"/>
          <w:lang w:val="en-US"/>
        </w:rPr>
        <w:t>dilakukan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dahulu</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terdapat</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hasil</w:t>
      </w:r>
      <w:proofErr w:type="spellEnd"/>
      <w:r w:rsidR="00F76376" w:rsidRPr="00271341">
        <w:rPr>
          <w:rFonts w:ascii="Times New Roman" w:hAnsi="Times New Roman" w:cs="Times New Roman"/>
          <w:lang w:val="en-US"/>
        </w:rPr>
        <w:t xml:space="preserve"> yang </w:t>
      </w:r>
      <w:proofErr w:type="spellStart"/>
      <w:r w:rsidR="00F76376" w:rsidRPr="00271341">
        <w:rPr>
          <w:rFonts w:ascii="Times New Roman" w:hAnsi="Times New Roman" w:cs="Times New Roman"/>
          <w:lang w:val="en-US"/>
        </w:rPr>
        <w:t>menunjukkan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adanya</w:t>
      </w:r>
      <w:proofErr w:type="spellEnd"/>
      <w:r w:rsidR="00F76376" w:rsidRPr="00271341">
        <w:rPr>
          <w:rFonts w:ascii="Times New Roman" w:hAnsi="Times New Roman" w:cs="Times New Roman"/>
          <w:lang w:val="en-US"/>
        </w:rPr>
        <w:t xml:space="preserve"> </w:t>
      </w:r>
      <w:r w:rsidR="00F76376" w:rsidRPr="00271341">
        <w:rPr>
          <w:rFonts w:ascii="Times New Roman" w:hAnsi="Times New Roman" w:cs="Times New Roman"/>
          <w:i/>
          <w:lang w:val="en-US"/>
        </w:rPr>
        <w:t>gap research</w:t>
      </w:r>
      <w:r w:rsidR="00F76376" w:rsidRPr="00271341">
        <w:rPr>
          <w:rFonts w:ascii="Times New Roman" w:hAnsi="Times New Roman" w:cs="Times New Roman"/>
          <w:lang w:val="en-US"/>
        </w:rPr>
        <w:t xml:space="preserve"> di </w:t>
      </w:r>
      <w:proofErr w:type="spellStart"/>
      <w:r w:rsidR="00F76376" w:rsidRPr="00271341">
        <w:rPr>
          <w:rFonts w:ascii="Times New Roman" w:hAnsi="Times New Roman" w:cs="Times New Roman"/>
          <w:lang w:val="en-US"/>
        </w:rPr>
        <w:t>dalam</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penelitian</w:t>
      </w:r>
      <w:proofErr w:type="spellEnd"/>
      <w:r w:rsidR="00F76376" w:rsidRPr="00271341">
        <w:rPr>
          <w:rFonts w:ascii="Times New Roman" w:hAnsi="Times New Roman" w:cs="Times New Roman"/>
          <w:lang w:val="en-US"/>
        </w:rPr>
        <w:t xml:space="preserve"> yang </w:t>
      </w:r>
      <w:proofErr w:type="spellStart"/>
      <w:r w:rsidR="00F76376" w:rsidRPr="00271341">
        <w:rPr>
          <w:rFonts w:ascii="Times New Roman" w:hAnsi="Times New Roman" w:cs="Times New Roman"/>
          <w:lang w:val="en-US"/>
        </w:rPr>
        <w:t>melibatkan</w:t>
      </w:r>
      <w:proofErr w:type="spellEnd"/>
      <w:r w:rsidR="00F76376" w:rsidRPr="00271341">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variabel</w:t>
      </w:r>
      <w:proofErr w:type="spellEnd"/>
      <w:r w:rsidR="00F76376" w:rsidRPr="00271341">
        <w:rPr>
          <w:rFonts w:ascii="Times New Roman" w:hAnsi="Times New Roman" w:cs="Times New Roman"/>
          <w:lang w:val="en-US"/>
        </w:rPr>
        <w:t xml:space="preserve"> – </w:t>
      </w:r>
      <w:proofErr w:type="spellStart"/>
      <w:r w:rsidR="00F76376" w:rsidRPr="00271341">
        <w:rPr>
          <w:rFonts w:ascii="Times New Roman" w:hAnsi="Times New Roman" w:cs="Times New Roman"/>
          <w:lang w:val="en-US"/>
        </w:rPr>
        <w:t>variabel</w:t>
      </w:r>
      <w:proofErr w:type="spellEnd"/>
      <w:r w:rsidR="00F76376" w:rsidRPr="00271341">
        <w:rPr>
          <w:rFonts w:ascii="Times New Roman" w:hAnsi="Times New Roman" w:cs="Times New Roman"/>
          <w:lang w:val="en-US"/>
        </w:rPr>
        <w:t xml:space="preserve"> di</w:t>
      </w:r>
      <w:r w:rsidR="00D4368A">
        <w:rPr>
          <w:rFonts w:ascii="Times New Roman" w:hAnsi="Times New Roman" w:cs="Times New Roman"/>
          <w:lang w:val="en-US"/>
        </w:rPr>
        <w:t xml:space="preserve"> </w:t>
      </w:r>
      <w:proofErr w:type="spellStart"/>
      <w:r w:rsidR="00F76376" w:rsidRPr="00271341">
        <w:rPr>
          <w:rFonts w:ascii="Times New Roman" w:hAnsi="Times New Roman" w:cs="Times New Roman"/>
          <w:lang w:val="en-US"/>
        </w:rPr>
        <w:t>atas</w:t>
      </w:r>
      <w:proofErr w:type="spellEnd"/>
      <w:r w:rsidR="00F76376" w:rsidRPr="00271341">
        <w:rPr>
          <w:rFonts w:ascii="Times New Roman" w:hAnsi="Times New Roman" w:cs="Times New Roman"/>
          <w:lang w:val="en-US"/>
        </w:rPr>
        <w:t>.</w:t>
      </w:r>
    </w:p>
    <w:p w14:paraId="3C50AA4C" w14:textId="76CBB1C7" w:rsidR="008B28A1" w:rsidRDefault="00074A97" w:rsidP="00630C69">
      <w:pPr>
        <w:pStyle w:val="ListParagraph"/>
        <w:spacing w:line="480" w:lineRule="auto"/>
        <w:ind w:left="284" w:right="-8" w:firstLine="283"/>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dijabarkan</w:t>
      </w:r>
      <w:proofErr w:type="spellEnd"/>
      <w:r w:rsidR="00A50D8B">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judul</w:t>
      </w:r>
      <w:proofErr w:type="spellEnd"/>
      <w:r>
        <w:rPr>
          <w:rFonts w:ascii="Times New Roman" w:hAnsi="Times New Roman" w:cs="Times New Roman"/>
          <w:lang w:val="en-US"/>
        </w:rPr>
        <w:t xml:space="preserve"> “</w:t>
      </w:r>
      <w:r w:rsidR="00AB24D9" w:rsidRPr="00AB24D9">
        <w:rPr>
          <w:rFonts w:ascii="Times New Roman" w:hAnsi="Times New Roman" w:cs="Times New Roman"/>
          <w:b/>
          <w:lang w:val="en-US"/>
        </w:rPr>
        <w:t>ANALISIS</w:t>
      </w:r>
      <w:r w:rsidR="00AB24D9">
        <w:rPr>
          <w:rFonts w:ascii="Times New Roman" w:hAnsi="Times New Roman" w:cs="Times New Roman"/>
          <w:lang w:val="en-US"/>
        </w:rPr>
        <w:t xml:space="preserve"> </w:t>
      </w:r>
      <w:r w:rsidRPr="00074A97">
        <w:rPr>
          <w:rFonts w:ascii="Times New Roman" w:hAnsi="Times New Roman" w:cs="Times New Roman"/>
          <w:b/>
          <w:lang w:val="en-US"/>
        </w:rPr>
        <w:t xml:space="preserve">PENGARUH </w:t>
      </w:r>
      <w:r w:rsidR="0019654D" w:rsidRPr="008F5288">
        <w:rPr>
          <w:rFonts w:ascii="Times New Roman" w:hAnsi="Times New Roman" w:cs="Times New Roman"/>
          <w:b/>
          <w:i/>
          <w:lang w:val="en-US"/>
        </w:rPr>
        <w:t>RETURN ON ASSETS</w:t>
      </w:r>
      <w:r w:rsidRPr="004F393C">
        <w:rPr>
          <w:rFonts w:ascii="Times New Roman" w:hAnsi="Times New Roman" w:cs="Times New Roman"/>
          <w:b/>
          <w:lang w:val="en-US"/>
        </w:rPr>
        <w:t>,</w:t>
      </w:r>
      <w:r w:rsidR="004F393C" w:rsidRPr="004F393C">
        <w:rPr>
          <w:rFonts w:ascii="Times New Roman" w:hAnsi="Times New Roman" w:cs="Times New Roman"/>
          <w:b/>
          <w:lang w:val="en-US"/>
        </w:rPr>
        <w:t xml:space="preserve"> </w:t>
      </w:r>
      <w:r w:rsidR="00C80FD3" w:rsidRPr="00C80FD3">
        <w:rPr>
          <w:rFonts w:ascii="Times New Roman" w:hAnsi="Times New Roman" w:cs="Times New Roman"/>
          <w:b/>
          <w:lang w:val="en-US"/>
        </w:rPr>
        <w:t>LABA DITAHAN</w:t>
      </w:r>
      <w:r w:rsidRPr="00C80FD3">
        <w:rPr>
          <w:rFonts w:ascii="Times New Roman" w:hAnsi="Times New Roman" w:cs="Times New Roman"/>
          <w:b/>
          <w:lang w:val="en-US"/>
        </w:rPr>
        <w:t xml:space="preserve">, DAN </w:t>
      </w:r>
      <w:r w:rsidR="00C80FD3" w:rsidRPr="00C80FD3">
        <w:rPr>
          <w:rFonts w:ascii="Times New Roman" w:hAnsi="Times New Roman" w:cs="Times New Roman"/>
          <w:b/>
          <w:lang w:val="en-US"/>
        </w:rPr>
        <w:t>TINGKAT PERTUMBUHAN PERUSAHAAN</w:t>
      </w:r>
      <w:r w:rsidR="00C80FD3">
        <w:rPr>
          <w:rFonts w:ascii="Times New Roman" w:hAnsi="Times New Roman" w:cs="Times New Roman"/>
          <w:b/>
          <w:i/>
          <w:lang w:val="en-US"/>
        </w:rPr>
        <w:t xml:space="preserve"> </w:t>
      </w:r>
      <w:r w:rsidRPr="00074A97">
        <w:rPr>
          <w:rFonts w:ascii="Times New Roman" w:hAnsi="Times New Roman" w:cs="Times New Roman"/>
          <w:b/>
          <w:lang w:val="en-US"/>
        </w:rPr>
        <w:t xml:space="preserve">TERHADAP </w:t>
      </w:r>
      <w:r w:rsidR="005B3BF5" w:rsidRPr="005B3BF5">
        <w:rPr>
          <w:rFonts w:ascii="Times New Roman" w:hAnsi="Times New Roman" w:cs="Times New Roman"/>
          <w:b/>
          <w:lang w:val="en-US"/>
        </w:rPr>
        <w:t>TINGKAT PENGEMBALIAN</w:t>
      </w:r>
      <w:r w:rsidR="008F5288">
        <w:rPr>
          <w:rFonts w:ascii="Times New Roman" w:hAnsi="Times New Roman" w:cs="Times New Roman"/>
          <w:b/>
          <w:lang w:val="en-US"/>
        </w:rPr>
        <w:t xml:space="preserve"> </w:t>
      </w:r>
      <w:r w:rsidRPr="00074A97">
        <w:rPr>
          <w:rFonts w:ascii="Times New Roman" w:hAnsi="Times New Roman" w:cs="Times New Roman"/>
          <w:b/>
          <w:lang w:val="en-US"/>
        </w:rPr>
        <w:t xml:space="preserve">SAHAM PADA </w:t>
      </w:r>
      <w:r w:rsidR="007947D2">
        <w:rPr>
          <w:rFonts w:ascii="Times New Roman" w:hAnsi="Times New Roman" w:cs="Times New Roman"/>
          <w:b/>
          <w:lang w:val="en-US"/>
        </w:rPr>
        <w:t xml:space="preserve">PERUSAHAAN YANG TERMASUK DALAM INDEKS </w:t>
      </w:r>
      <w:r w:rsidRPr="00074A97">
        <w:rPr>
          <w:rFonts w:ascii="Times New Roman" w:hAnsi="Times New Roman" w:cs="Times New Roman"/>
          <w:b/>
          <w:lang w:val="en-US"/>
        </w:rPr>
        <w:t>LQ</w:t>
      </w:r>
      <w:r w:rsidR="00A63635">
        <w:rPr>
          <w:rFonts w:ascii="Times New Roman" w:hAnsi="Times New Roman" w:cs="Times New Roman"/>
          <w:b/>
          <w:lang w:val="en-US"/>
        </w:rPr>
        <w:t xml:space="preserve"> </w:t>
      </w:r>
      <w:r w:rsidRPr="00074A97">
        <w:rPr>
          <w:rFonts w:ascii="Times New Roman" w:hAnsi="Times New Roman" w:cs="Times New Roman"/>
          <w:b/>
          <w:lang w:val="en-US"/>
        </w:rPr>
        <w:t>45 PERIODE 201</w:t>
      </w:r>
      <w:r w:rsidR="00C80FD3">
        <w:rPr>
          <w:rFonts w:ascii="Times New Roman" w:hAnsi="Times New Roman" w:cs="Times New Roman"/>
          <w:b/>
          <w:lang w:val="en-US"/>
        </w:rPr>
        <w:t>4</w:t>
      </w:r>
      <w:r w:rsidR="005B3BF5">
        <w:rPr>
          <w:rFonts w:ascii="Times New Roman" w:hAnsi="Times New Roman" w:cs="Times New Roman"/>
          <w:b/>
          <w:lang w:val="en-US"/>
        </w:rPr>
        <w:t xml:space="preserve"> </w:t>
      </w:r>
      <w:r w:rsidRPr="00074A97">
        <w:rPr>
          <w:rFonts w:ascii="Times New Roman" w:hAnsi="Times New Roman" w:cs="Times New Roman"/>
          <w:b/>
          <w:lang w:val="en-US"/>
        </w:rPr>
        <w:t>-</w:t>
      </w:r>
      <w:r w:rsidR="005B3BF5">
        <w:rPr>
          <w:rFonts w:ascii="Times New Roman" w:hAnsi="Times New Roman" w:cs="Times New Roman"/>
          <w:b/>
          <w:lang w:val="en-US"/>
        </w:rPr>
        <w:t xml:space="preserve"> </w:t>
      </w:r>
      <w:r w:rsidRPr="00074A97">
        <w:rPr>
          <w:rFonts w:ascii="Times New Roman" w:hAnsi="Times New Roman" w:cs="Times New Roman"/>
          <w:b/>
          <w:lang w:val="en-US"/>
        </w:rPr>
        <w:t>2017</w:t>
      </w:r>
      <w:r>
        <w:rPr>
          <w:rFonts w:ascii="Times New Roman" w:hAnsi="Times New Roman" w:cs="Times New Roman"/>
          <w:lang w:val="en-US"/>
        </w:rPr>
        <w:t>”</w:t>
      </w:r>
    </w:p>
    <w:p w14:paraId="44B9FECB" w14:textId="77777777" w:rsidR="00EE17D2" w:rsidRPr="00B85CEF" w:rsidRDefault="00EE17D2" w:rsidP="00B85CEF">
      <w:pPr>
        <w:pStyle w:val="ListParagraph"/>
        <w:spacing w:line="480" w:lineRule="auto"/>
        <w:ind w:left="709" w:right="709" w:firstLine="731"/>
        <w:jc w:val="both"/>
        <w:rPr>
          <w:rFonts w:ascii="Times New Roman" w:hAnsi="Times New Roman" w:cs="Times New Roman"/>
          <w:lang w:val="en-US"/>
        </w:rPr>
      </w:pPr>
    </w:p>
    <w:p w14:paraId="4A75B496" w14:textId="77777777" w:rsidR="00722D15" w:rsidRPr="00074A97" w:rsidRDefault="00074A97" w:rsidP="00630C69">
      <w:pPr>
        <w:pStyle w:val="ListParagraph"/>
        <w:numPr>
          <w:ilvl w:val="0"/>
          <w:numId w:val="1"/>
        </w:numPr>
        <w:spacing w:line="480" w:lineRule="auto"/>
        <w:ind w:left="284" w:right="709" w:hanging="284"/>
        <w:jc w:val="both"/>
        <w:outlineLvl w:val="1"/>
        <w:rPr>
          <w:rFonts w:ascii="Times New Roman" w:hAnsi="Times New Roman" w:cs="Times New Roman"/>
          <w:b/>
          <w:lang w:val="en-US"/>
        </w:rPr>
      </w:pPr>
      <w:bookmarkStart w:id="14" w:name="_Toc525615147"/>
      <w:bookmarkStart w:id="15" w:name="_Toc535945266"/>
      <w:bookmarkStart w:id="16" w:name="_Toc536523974"/>
      <w:proofErr w:type="spellStart"/>
      <w:r w:rsidRPr="00074A97">
        <w:rPr>
          <w:rFonts w:ascii="Times New Roman" w:hAnsi="Times New Roman" w:cs="Times New Roman"/>
          <w:b/>
          <w:lang w:val="en-US"/>
        </w:rPr>
        <w:t>Identifikasi</w:t>
      </w:r>
      <w:proofErr w:type="spellEnd"/>
      <w:r w:rsidRPr="00074A97">
        <w:rPr>
          <w:rFonts w:ascii="Times New Roman" w:hAnsi="Times New Roman" w:cs="Times New Roman"/>
          <w:b/>
          <w:lang w:val="en-US"/>
        </w:rPr>
        <w:t xml:space="preserve"> </w:t>
      </w:r>
      <w:proofErr w:type="spellStart"/>
      <w:r w:rsidRPr="00074A97">
        <w:rPr>
          <w:rFonts w:ascii="Times New Roman" w:hAnsi="Times New Roman" w:cs="Times New Roman"/>
          <w:b/>
          <w:lang w:val="en-US"/>
        </w:rPr>
        <w:t>Masalah</w:t>
      </w:r>
      <w:bookmarkEnd w:id="14"/>
      <w:bookmarkEnd w:id="15"/>
      <w:bookmarkEnd w:id="16"/>
      <w:proofErr w:type="spellEnd"/>
    </w:p>
    <w:p w14:paraId="209DC8D1" w14:textId="77777777" w:rsidR="00722D15" w:rsidRDefault="00053EE6" w:rsidP="00630C69">
      <w:pPr>
        <w:pStyle w:val="ListParagraph"/>
        <w:spacing w:line="480" w:lineRule="auto"/>
        <w:ind w:left="284" w:right="-8" w:firstLine="283"/>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belakang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dijabarkan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muncul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w:t>
      </w:r>
    </w:p>
    <w:p w14:paraId="602DCA19" w14:textId="1D2DD3BB" w:rsidR="00053EE6" w:rsidRDefault="0019654D" w:rsidP="00630C69">
      <w:pPr>
        <w:pStyle w:val="ListParagraph"/>
        <w:numPr>
          <w:ilvl w:val="0"/>
          <w:numId w:val="2"/>
        </w:numPr>
        <w:spacing w:line="480" w:lineRule="auto"/>
        <w:ind w:left="426" w:right="-8" w:hanging="284"/>
        <w:jc w:val="both"/>
        <w:rPr>
          <w:rFonts w:ascii="Times New Roman" w:hAnsi="Times New Roman" w:cs="Times New Roman"/>
          <w:lang w:val="en-US"/>
        </w:rPr>
      </w:pPr>
      <w:proofErr w:type="spellStart"/>
      <w:r>
        <w:rPr>
          <w:rFonts w:ascii="Times New Roman" w:hAnsi="Times New Roman" w:cs="Times New Roman"/>
          <w:lang w:val="en-US"/>
        </w:rPr>
        <w:t>Apa</w:t>
      </w:r>
      <w:r w:rsidR="00013CB6">
        <w:rPr>
          <w:rFonts w:ascii="Times New Roman" w:hAnsi="Times New Roman" w:cs="Times New Roman"/>
          <w:lang w:val="en-US"/>
        </w:rPr>
        <w:t>kah</w:t>
      </w:r>
      <w:proofErr w:type="spellEnd"/>
      <w:r w:rsidR="00053EE6">
        <w:rPr>
          <w:rFonts w:ascii="Times New Roman" w:hAnsi="Times New Roman" w:cs="Times New Roman"/>
          <w:lang w:val="en-US"/>
        </w:rPr>
        <w:t xml:space="preserve"> </w:t>
      </w:r>
      <w:r w:rsidR="00D4368A">
        <w:rPr>
          <w:rFonts w:ascii="Times New Roman" w:hAnsi="Times New Roman" w:cs="Times New Roman"/>
          <w:i/>
          <w:lang w:val="en-US"/>
        </w:rPr>
        <w:t>r</w:t>
      </w:r>
      <w:r w:rsidR="00053EE6">
        <w:rPr>
          <w:rFonts w:ascii="Times New Roman" w:hAnsi="Times New Roman" w:cs="Times New Roman"/>
          <w:i/>
          <w:lang w:val="en-US"/>
        </w:rPr>
        <w:t xml:space="preserve">eturn </w:t>
      </w:r>
      <w:r w:rsidR="00630C69">
        <w:rPr>
          <w:rFonts w:ascii="Times New Roman" w:hAnsi="Times New Roman" w:cs="Times New Roman"/>
          <w:i/>
          <w:lang w:val="en-US"/>
        </w:rPr>
        <w:t>o</w:t>
      </w:r>
      <w:r w:rsidR="00053EE6">
        <w:rPr>
          <w:rFonts w:ascii="Times New Roman" w:hAnsi="Times New Roman" w:cs="Times New Roman"/>
          <w:i/>
          <w:lang w:val="en-US"/>
        </w:rPr>
        <w:t xml:space="preserve">n </w:t>
      </w:r>
      <w:r w:rsidR="00D4368A">
        <w:rPr>
          <w:rFonts w:ascii="Times New Roman" w:hAnsi="Times New Roman" w:cs="Times New Roman"/>
          <w:i/>
          <w:lang w:val="en-US"/>
        </w:rPr>
        <w:t>a</w:t>
      </w:r>
      <w:r w:rsidR="00053EE6">
        <w:rPr>
          <w:rFonts w:ascii="Times New Roman" w:hAnsi="Times New Roman" w:cs="Times New Roman"/>
          <w:i/>
          <w:lang w:val="en-US"/>
        </w:rPr>
        <w:t>ssets</w:t>
      </w:r>
      <w:r w:rsidR="00053EE6">
        <w:rPr>
          <w:rFonts w:ascii="Times New Roman" w:hAnsi="Times New Roman" w:cs="Times New Roman"/>
          <w:lang w:val="en-US"/>
        </w:rPr>
        <w:t xml:space="preserve"> </w:t>
      </w:r>
      <w:r w:rsidR="00053EE6" w:rsidRPr="007C00C3">
        <w:rPr>
          <w:rFonts w:ascii="Times New Roman" w:hAnsi="Times New Roman" w:cs="Times New Roman"/>
          <w:i/>
          <w:lang w:val="en-US"/>
        </w:rPr>
        <w:t>(ROA)</w:t>
      </w:r>
      <w:r w:rsidR="00053EE6">
        <w:rPr>
          <w:rFonts w:ascii="Times New Roman" w:hAnsi="Times New Roman" w:cs="Times New Roman"/>
          <w:lang w:val="en-US"/>
        </w:rPr>
        <w:t xml:space="preserve"> </w:t>
      </w:r>
      <w:proofErr w:type="spellStart"/>
      <w:r w:rsidR="00013CB6">
        <w:rPr>
          <w:rFonts w:ascii="Times New Roman" w:hAnsi="Times New Roman" w:cs="Times New Roman"/>
          <w:lang w:val="en-US"/>
        </w:rPr>
        <w:t>berpengaruh</w:t>
      </w:r>
      <w:proofErr w:type="spellEnd"/>
      <w:r w:rsidR="00013CB6">
        <w:rPr>
          <w:rFonts w:ascii="Times New Roman" w:hAnsi="Times New Roman" w:cs="Times New Roman"/>
          <w:lang w:val="en-US"/>
        </w:rPr>
        <w:t xml:space="preserve"> </w:t>
      </w:r>
      <w:proofErr w:type="spellStart"/>
      <w:r w:rsidR="00053EE6">
        <w:rPr>
          <w:rFonts w:ascii="Times New Roman" w:hAnsi="Times New Roman" w:cs="Times New Roman"/>
          <w:lang w:val="en-US"/>
        </w:rPr>
        <w:t>terhadap</w:t>
      </w:r>
      <w:proofErr w:type="spellEnd"/>
      <w:r w:rsidR="00053EE6">
        <w:rPr>
          <w:rFonts w:ascii="Times New Roman" w:hAnsi="Times New Roman" w:cs="Times New Roman"/>
          <w:lang w:val="en-US"/>
        </w:rPr>
        <w:t xml:space="preserve"> </w:t>
      </w:r>
      <w:r w:rsidR="00D4368A">
        <w:rPr>
          <w:rFonts w:ascii="Times New Roman" w:hAnsi="Times New Roman" w:cs="Times New Roman"/>
          <w:i/>
          <w:lang w:val="en-US"/>
        </w:rPr>
        <w:t>r</w:t>
      </w:r>
      <w:r w:rsidR="008F5288">
        <w:rPr>
          <w:rFonts w:ascii="Times New Roman" w:hAnsi="Times New Roman" w:cs="Times New Roman"/>
          <w:i/>
          <w:lang w:val="en-US"/>
        </w:rPr>
        <w:t xml:space="preserve">eturn </w:t>
      </w:r>
      <w:proofErr w:type="spellStart"/>
      <w:r w:rsidR="00D4368A">
        <w:rPr>
          <w:rFonts w:ascii="Times New Roman" w:hAnsi="Times New Roman" w:cs="Times New Roman"/>
          <w:lang w:val="en-US"/>
        </w:rPr>
        <w:t>s</w:t>
      </w:r>
      <w:r w:rsidR="00053EE6">
        <w:rPr>
          <w:rFonts w:ascii="Times New Roman" w:hAnsi="Times New Roman" w:cs="Times New Roman"/>
          <w:lang w:val="en-US"/>
        </w:rPr>
        <w:t>aham</w:t>
      </w:r>
      <w:proofErr w:type="spellEnd"/>
      <w:r w:rsidR="00053EE6">
        <w:rPr>
          <w:rFonts w:ascii="Times New Roman" w:hAnsi="Times New Roman" w:cs="Times New Roman"/>
          <w:lang w:val="en-US"/>
        </w:rPr>
        <w:t xml:space="preserve"> pada </w:t>
      </w:r>
      <w:proofErr w:type="spellStart"/>
      <w:r w:rsidR="00053EE6">
        <w:rPr>
          <w:rFonts w:ascii="Times New Roman" w:hAnsi="Times New Roman" w:cs="Times New Roman"/>
          <w:lang w:val="en-US"/>
        </w:rPr>
        <w:t>indeks</w:t>
      </w:r>
      <w:proofErr w:type="spellEnd"/>
      <w:r w:rsidR="00053EE6">
        <w:rPr>
          <w:rFonts w:ascii="Times New Roman" w:hAnsi="Times New Roman" w:cs="Times New Roman"/>
          <w:lang w:val="en-US"/>
        </w:rPr>
        <w:t xml:space="preserve"> LQ</w:t>
      </w:r>
      <w:r w:rsidR="00A27C25">
        <w:rPr>
          <w:rFonts w:ascii="Times New Roman" w:hAnsi="Times New Roman" w:cs="Times New Roman"/>
          <w:lang w:val="en-US"/>
        </w:rPr>
        <w:t xml:space="preserve"> </w:t>
      </w:r>
      <w:r w:rsidR="00053EE6">
        <w:rPr>
          <w:rFonts w:ascii="Times New Roman" w:hAnsi="Times New Roman" w:cs="Times New Roman"/>
          <w:lang w:val="en-US"/>
        </w:rPr>
        <w:t>45?</w:t>
      </w:r>
    </w:p>
    <w:p w14:paraId="57AF088F" w14:textId="4F09FD94" w:rsidR="00053EE6" w:rsidRDefault="0019654D" w:rsidP="00630C69">
      <w:pPr>
        <w:pStyle w:val="ListParagraph"/>
        <w:numPr>
          <w:ilvl w:val="0"/>
          <w:numId w:val="2"/>
        </w:numPr>
        <w:spacing w:line="480" w:lineRule="auto"/>
        <w:ind w:left="426" w:right="-8" w:hanging="284"/>
        <w:jc w:val="both"/>
        <w:rPr>
          <w:rFonts w:ascii="Times New Roman" w:hAnsi="Times New Roman" w:cs="Times New Roman"/>
          <w:lang w:val="en-US"/>
        </w:rPr>
      </w:pPr>
      <w:proofErr w:type="spellStart"/>
      <w:r>
        <w:rPr>
          <w:rFonts w:ascii="Times New Roman" w:hAnsi="Times New Roman" w:cs="Times New Roman"/>
          <w:lang w:val="en-US"/>
        </w:rPr>
        <w:t>Apa</w:t>
      </w:r>
      <w:r w:rsidR="00013CB6">
        <w:rPr>
          <w:rFonts w:ascii="Times New Roman" w:hAnsi="Times New Roman" w:cs="Times New Roman"/>
          <w:lang w:val="en-US"/>
        </w:rPr>
        <w:t>kah</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sidR="0086620A">
        <w:rPr>
          <w:rFonts w:ascii="Times New Roman" w:hAnsi="Times New Roman" w:cs="Times New Roman"/>
          <w:i/>
          <w:lang w:val="en-US"/>
        </w:rPr>
        <w:t xml:space="preserve">etained </w:t>
      </w:r>
      <w:r w:rsidR="00D4368A">
        <w:rPr>
          <w:rFonts w:ascii="Times New Roman" w:hAnsi="Times New Roman" w:cs="Times New Roman"/>
          <w:i/>
          <w:lang w:val="en-US"/>
        </w:rPr>
        <w:t>e</w:t>
      </w:r>
      <w:r w:rsidR="0086620A">
        <w:rPr>
          <w:rFonts w:ascii="Times New Roman" w:hAnsi="Times New Roman" w:cs="Times New Roman"/>
          <w:i/>
          <w:lang w:val="en-US"/>
        </w:rPr>
        <w:t>arnings</w:t>
      </w:r>
      <w:r w:rsidR="00053EE6">
        <w:rPr>
          <w:rFonts w:ascii="Times New Roman" w:hAnsi="Times New Roman" w:cs="Times New Roman"/>
          <w:lang w:val="en-US"/>
        </w:rPr>
        <w:t xml:space="preserve"> </w:t>
      </w:r>
      <w:proofErr w:type="spellStart"/>
      <w:r w:rsidR="00013CB6">
        <w:rPr>
          <w:rFonts w:ascii="Times New Roman" w:hAnsi="Times New Roman" w:cs="Times New Roman"/>
          <w:lang w:val="en-US"/>
        </w:rPr>
        <w:t>berpengaruh</w:t>
      </w:r>
      <w:proofErr w:type="spellEnd"/>
      <w:r w:rsidR="00013CB6">
        <w:rPr>
          <w:rFonts w:ascii="Times New Roman" w:hAnsi="Times New Roman" w:cs="Times New Roman"/>
          <w:lang w:val="en-US"/>
        </w:rPr>
        <w:t xml:space="preserve"> </w:t>
      </w:r>
      <w:proofErr w:type="spellStart"/>
      <w:r w:rsidR="00053EE6">
        <w:rPr>
          <w:rFonts w:ascii="Times New Roman" w:hAnsi="Times New Roman" w:cs="Times New Roman"/>
          <w:lang w:val="en-US"/>
        </w:rPr>
        <w:t>terhadap</w:t>
      </w:r>
      <w:proofErr w:type="spellEnd"/>
      <w:r w:rsidR="00053EE6">
        <w:rPr>
          <w:rFonts w:ascii="Times New Roman" w:hAnsi="Times New Roman" w:cs="Times New Roman"/>
          <w:lang w:val="en-US"/>
        </w:rPr>
        <w:t xml:space="preserve"> </w:t>
      </w:r>
      <w:r w:rsidR="00D4368A">
        <w:rPr>
          <w:rFonts w:ascii="Times New Roman" w:hAnsi="Times New Roman" w:cs="Times New Roman"/>
          <w:i/>
          <w:lang w:val="en-US"/>
        </w:rPr>
        <w:t>r</w:t>
      </w:r>
      <w:r w:rsidR="0086620A" w:rsidRPr="008F5288">
        <w:rPr>
          <w:rFonts w:ascii="Times New Roman" w:hAnsi="Times New Roman" w:cs="Times New Roman"/>
          <w:i/>
          <w:lang w:val="en-US"/>
        </w:rPr>
        <w:t>eturn</w:t>
      </w:r>
      <w:r w:rsidR="00053EE6">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053EE6">
        <w:rPr>
          <w:rFonts w:ascii="Times New Roman" w:hAnsi="Times New Roman" w:cs="Times New Roman"/>
          <w:lang w:val="en-US"/>
        </w:rPr>
        <w:t>aham</w:t>
      </w:r>
      <w:proofErr w:type="spellEnd"/>
      <w:r w:rsidR="00053EE6">
        <w:rPr>
          <w:rFonts w:ascii="Times New Roman" w:hAnsi="Times New Roman" w:cs="Times New Roman"/>
          <w:lang w:val="en-US"/>
        </w:rPr>
        <w:t xml:space="preserve"> pada </w:t>
      </w:r>
      <w:proofErr w:type="spellStart"/>
      <w:r w:rsidR="00053EE6">
        <w:rPr>
          <w:rFonts w:ascii="Times New Roman" w:hAnsi="Times New Roman" w:cs="Times New Roman"/>
          <w:lang w:val="en-US"/>
        </w:rPr>
        <w:t>indeks</w:t>
      </w:r>
      <w:proofErr w:type="spellEnd"/>
      <w:r w:rsidR="00053EE6">
        <w:rPr>
          <w:rFonts w:ascii="Times New Roman" w:hAnsi="Times New Roman" w:cs="Times New Roman"/>
          <w:lang w:val="en-US"/>
        </w:rPr>
        <w:t xml:space="preserve"> LQ</w:t>
      </w:r>
      <w:r w:rsidR="00A63635">
        <w:rPr>
          <w:rFonts w:ascii="Times New Roman" w:hAnsi="Times New Roman" w:cs="Times New Roman"/>
          <w:lang w:val="en-US"/>
        </w:rPr>
        <w:t xml:space="preserve"> </w:t>
      </w:r>
      <w:r w:rsidR="00053EE6">
        <w:rPr>
          <w:rFonts w:ascii="Times New Roman" w:hAnsi="Times New Roman" w:cs="Times New Roman"/>
          <w:lang w:val="en-US"/>
        </w:rPr>
        <w:t>45?</w:t>
      </w:r>
    </w:p>
    <w:p w14:paraId="70E829DE" w14:textId="5B8E10B2" w:rsidR="00053EE6" w:rsidRDefault="0019654D" w:rsidP="00630C69">
      <w:pPr>
        <w:pStyle w:val="ListParagraph"/>
        <w:numPr>
          <w:ilvl w:val="0"/>
          <w:numId w:val="2"/>
        </w:numPr>
        <w:spacing w:line="480" w:lineRule="auto"/>
        <w:ind w:left="426" w:right="-8" w:hanging="284"/>
        <w:jc w:val="both"/>
        <w:rPr>
          <w:rFonts w:ascii="Times New Roman" w:hAnsi="Times New Roman" w:cs="Times New Roman"/>
          <w:lang w:val="en-US"/>
        </w:rPr>
      </w:pPr>
      <w:proofErr w:type="spellStart"/>
      <w:r>
        <w:rPr>
          <w:rFonts w:ascii="Times New Roman" w:hAnsi="Times New Roman" w:cs="Times New Roman"/>
          <w:lang w:val="en-US"/>
        </w:rPr>
        <w:t>Apa</w:t>
      </w:r>
      <w:r w:rsidR="00013CB6">
        <w:rPr>
          <w:rFonts w:ascii="Times New Roman" w:hAnsi="Times New Roman" w:cs="Times New Roman"/>
          <w:lang w:val="en-US"/>
        </w:rPr>
        <w:t>kah</w:t>
      </w:r>
      <w:proofErr w:type="spellEnd"/>
      <w:r w:rsidR="00053EE6">
        <w:rPr>
          <w:rFonts w:ascii="Times New Roman" w:hAnsi="Times New Roman" w:cs="Times New Roman"/>
          <w:lang w:val="en-US"/>
        </w:rPr>
        <w:t xml:space="preserve"> </w:t>
      </w:r>
      <w:r w:rsidR="00D4368A">
        <w:rPr>
          <w:rFonts w:ascii="Times New Roman" w:hAnsi="Times New Roman" w:cs="Times New Roman"/>
          <w:i/>
          <w:lang w:val="en-US"/>
        </w:rPr>
        <w:t>g</w:t>
      </w:r>
      <w:r w:rsidR="0086620A" w:rsidRPr="008F5288">
        <w:rPr>
          <w:rFonts w:ascii="Times New Roman" w:hAnsi="Times New Roman" w:cs="Times New Roman"/>
          <w:i/>
          <w:lang w:val="en-US"/>
        </w:rPr>
        <w:t>rowth</w:t>
      </w:r>
      <w:r w:rsidR="00053EE6" w:rsidRPr="008F5288">
        <w:rPr>
          <w:rFonts w:ascii="Times New Roman" w:hAnsi="Times New Roman" w:cs="Times New Roman"/>
          <w:i/>
          <w:lang w:val="en-US"/>
        </w:rPr>
        <w:t xml:space="preserve"> </w:t>
      </w:r>
      <w:proofErr w:type="spellStart"/>
      <w:r w:rsidR="00013CB6" w:rsidRPr="00013CB6">
        <w:rPr>
          <w:rFonts w:ascii="Times New Roman" w:hAnsi="Times New Roman" w:cs="Times New Roman"/>
          <w:lang w:val="en-US"/>
        </w:rPr>
        <w:t>berpengaruh</w:t>
      </w:r>
      <w:proofErr w:type="spellEnd"/>
      <w:r w:rsidR="00013CB6">
        <w:rPr>
          <w:rFonts w:ascii="Times New Roman" w:hAnsi="Times New Roman" w:cs="Times New Roman"/>
          <w:i/>
          <w:lang w:val="en-US"/>
        </w:rPr>
        <w:t xml:space="preserve"> </w:t>
      </w:r>
      <w:proofErr w:type="spellStart"/>
      <w:r w:rsidR="00053EE6">
        <w:rPr>
          <w:rFonts w:ascii="Times New Roman" w:hAnsi="Times New Roman" w:cs="Times New Roman"/>
          <w:lang w:val="en-US"/>
        </w:rPr>
        <w:t>terhadap</w:t>
      </w:r>
      <w:proofErr w:type="spellEnd"/>
      <w:r w:rsidR="00053EE6">
        <w:rPr>
          <w:rFonts w:ascii="Times New Roman" w:hAnsi="Times New Roman" w:cs="Times New Roman"/>
          <w:lang w:val="en-US"/>
        </w:rPr>
        <w:t xml:space="preserve"> </w:t>
      </w:r>
      <w:r w:rsidR="00D4368A">
        <w:rPr>
          <w:rFonts w:ascii="Times New Roman" w:hAnsi="Times New Roman" w:cs="Times New Roman"/>
          <w:i/>
          <w:lang w:val="en-US"/>
        </w:rPr>
        <w:t>r</w:t>
      </w:r>
      <w:r w:rsidR="0086620A" w:rsidRPr="008F5288">
        <w:rPr>
          <w:rFonts w:ascii="Times New Roman" w:hAnsi="Times New Roman" w:cs="Times New Roman"/>
          <w:i/>
          <w:lang w:val="en-US"/>
        </w:rPr>
        <w:t>eturn</w:t>
      </w:r>
      <w:r w:rsidR="00053EE6">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053EE6">
        <w:rPr>
          <w:rFonts w:ascii="Times New Roman" w:hAnsi="Times New Roman" w:cs="Times New Roman"/>
          <w:lang w:val="en-US"/>
        </w:rPr>
        <w:t>aham</w:t>
      </w:r>
      <w:proofErr w:type="spellEnd"/>
      <w:r w:rsidR="00053EE6">
        <w:rPr>
          <w:rFonts w:ascii="Times New Roman" w:hAnsi="Times New Roman" w:cs="Times New Roman"/>
          <w:lang w:val="en-US"/>
        </w:rPr>
        <w:t xml:space="preserve"> pada </w:t>
      </w:r>
      <w:proofErr w:type="spellStart"/>
      <w:r w:rsidR="00053EE6">
        <w:rPr>
          <w:rFonts w:ascii="Times New Roman" w:hAnsi="Times New Roman" w:cs="Times New Roman"/>
          <w:lang w:val="en-US"/>
        </w:rPr>
        <w:t>indeks</w:t>
      </w:r>
      <w:proofErr w:type="spellEnd"/>
      <w:r w:rsidR="00053EE6">
        <w:rPr>
          <w:rFonts w:ascii="Times New Roman" w:hAnsi="Times New Roman" w:cs="Times New Roman"/>
          <w:lang w:val="en-US"/>
        </w:rPr>
        <w:t xml:space="preserve"> LQ</w:t>
      </w:r>
      <w:r w:rsidR="00A63635">
        <w:rPr>
          <w:rFonts w:ascii="Times New Roman" w:hAnsi="Times New Roman" w:cs="Times New Roman"/>
          <w:lang w:val="en-US"/>
        </w:rPr>
        <w:t xml:space="preserve"> </w:t>
      </w:r>
      <w:r w:rsidR="00053EE6">
        <w:rPr>
          <w:rFonts w:ascii="Times New Roman" w:hAnsi="Times New Roman" w:cs="Times New Roman"/>
          <w:lang w:val="en-US"/>
        </w:rPr>
        <w:t>45?</w:t>
      </w:r>
    </w:p>
    <w:p w14:paraId="7965872F" w14:textId="77777777" w:rsidR="00053EE6" w:rsidRDefault="00053EE6" w:rsidP="00B06107">
      <w:pPr>
        <w:spacing w:line="480" w:lineRule="auto"/>
        <w:ind w:right="709"/>
        <w:jc w:val="both"/>
        <w:rPr>
          <w:rFonts w:ascii="Times New Roman" w:hAnsi="Times New Roman" w:cs="Times New Roman"/>
          <w:lang w:val="en-US"/>
        </w:rPr>
      </w:pPr>
    </w:p>
    <w:p w14:paraId="47001A66" w14:textId="77777777" w:rsidR="00053EE6" w:rsidRPr="00524316" w:rsidRDefault="00053EE6" w:rsidP="00630C69">
      <w:pPr>
        <w:pStyle w:val="ListParagraph"/>
        <w:numPr>
          <w:ilvl w:val="0"/>
          <w:numId w:val="1"/>
        </w:numPr>
        <w:spacing w:line="480" w:lineRule="auto"/>
        <w:ind w:left="284" w:right="709" w:hanging="284"/>
        <w:jc w:val="both"/>
        <w:outlineLvl w:val="1"/>
        <w:rPr>
          <w:rFonts w:ascii="Times New Roman" w:hAnsi="Times New Roman" w:cs="Times New Roman"/>
          <w:b/>
          <w:lang w:val="en-US"/>
        </w:rPr>
      </w:pPr>
      <w:bookmarkStart w:id="17" w:name="_Toc525615148"/>
      <w:bookmarkStart w:id="18" w:name="_Toc535945267"/>
      <w:bookmarkStart w:id="19" w:name="_Toc536523975"/>
      <w:r w:rsidRPr="00524316">
        <w:rPr>
          <w:rFonts w:ascii="Times New Roman" w:hAnsi="Times New Roman" w:cs="Times New Roman"/>
          <w:b/>
          <w:lang w:val="en-US"/>
        </w:rPr>
        <w:t xml:space="preserve">Batasan </w:t>
      </w:r>
      <w:proofErr w:type="spellStart"/>
      <w:r w:rsidRPr="00524316">
        <w:rPr>
          <w:rFonts w:ascii="Times New Roman" w:hAnsi="Times New Roman" w:cs="Times New Roman"/>
          <w:b/>
          <w:lang w:val="en-US"/>
        </w:rPr>
        <w:t>Masalah</w:t>
      </w:r>
      <w:bookmarkEnd w:id="17"/>
      <w:bookmarkEnd w:id="18"/>
      <w:bookmarkEnd w:id="19"/>
      <w:proofErr w:type="spellEnd"/>
    </w:p>
    <w:p w14:paraId="6A018C80" w14:textId="524DB4BB" w:rsidR="00722D15" w:rsidRDefault="00053EE6" w:rsidP="00630C69">
      <w:pPr>
        <w:pStyle w:val="ListParagraph"/>
        <w:spacing w:line="480" w:lineRule="auto"/>
        <w:ind w:left="284" w:right="-8" w:firstLine="283"/>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identifikasi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dikemukakan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memfokuskan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dibahas</w:t>
      </w:r>
      <w:proofErr w:type="spellEnd"/>
      <w:r w:rsidR="009504FF">
        <w:rPr>
          <w:rFonts w:ascii="Times New Roman" w:hAnsi="Times New Roman" w:cs="Times New Roman"/>
          <w:lang w:val="en-US"/>
        </w:rPr>
        <w:t xml:space="preserve"> </w:t>
      </w:r>
      <w:proofErr w:type="spellStart"/>
      <w:r w:rsidR="009504FF">
        <w:rPr>
          <w:rFonts w:ascii="Times New Roman" w:hAnsi="Times New Roman" w:cs="Times New Roman"/>
          <w:lang w:val="en-US"/>
        </w:rPr>
        <w:t>dengan</w:t>
      </w:r>
      <w:proofErr w:type="spellEnd"/>
      <w:r w:rsidR="009504FF">
        <w:rPr>
          <w:rFonts w:ascii="Times New Roman" w:hAnsi="Times New Roman" w:cs="Times New Roman"/>
          <w:lang w:val="en-US"/>
        </w:rPr>
        <w:t xml:space="preserve"> </w:t>
      </w:r>
      <w:proofErr w:type="spellStart"/>
      <w:r w:rsidR="009504FF">
        <w:rPr>
          <w:rFonts w:ascii="Times New Roman" w:hAnsi="Times New Roman" w:cs="Times New Roman"/>
          <w:lang w:val="en-US"/>
        </w:rPr>
        <w:t>batasan</w:t>
      </w:r>
      <w:proofErr w:type="spellEnd"/>
      <w:r w:rsidR="009504FF">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5877F559" w14:textId="38B43F9F" w:rsidR="00053EE6" w:rsidRDefault="00D4481A" w:rsidP="00630C69">
      <w:pPr>
        <w:pStyle w:val="ListParagraph"/>
        <w:numPr>
          <w:ilvl w:val="0"/>
          <w:numId w:val="3"/>
        </w:numPr>
        <w:spacing w:line="480" w:lineRule="auto"/>
        <w:ind w:left="426" w:right="-8" w:hanging="284"/>
        <w:jc w:val="both"/>
        <w:rPr>
          <w:rFonts w:ascii="Times New Roman" w:hAnsi="Times New Roman" w:cs="Times New Roman"/>
          <w:lang w:val="en-US"/>
        </w:rPr>
      </w:pPr>
      <w:proofErr w:type="spellStart"/>
      <w:r>
        <w:rPr>
          <w:rFonts w:ascii="Times New Roman" w:hAnsi="Times New Roman" w:cs="Times New Roman"/>
          <w:lang w:val="en-US"/>
        </w:rPr>
        <w:t>Ap</w:t>
      </w:r>
      <w:r w:rsidR="00EE17D2">
        <w:rPr>
          <w:rFonts w:ascii="Times New Roman" w:hAnsi="Times New Roman" w:cs="Times New Roman"/>
          <w:lang w:val="en-US"/>
        </w:rPr>
        <w:t>a</w:t>
      </w:r>
      <w:r w:rsidR="009504FF">
        <w:rPr>
          <w:rFonts w:ascii="Times New Roman" w:hAnsi="Times New Roman" w:cs="Times New Roman"/>
          <w:lang w:val="en-US"/>
        </w:rPr>
        <w:t>kah</w:t>
      </w:r>
      <w:proofErr w:type="spellEnd"/>
      <w:r w:rsidR="00053EE6">
        <w:rPr>
          <w:rFonts w:ascii="Times New Roman" w:hAnsi="Times New Roman" w:cs="Times New Roman"/>
          <w:lang w:val="en-US"/>
        </w:rPr>
        <w:t xml:space="preserve"> </w:t>
      </w:r>
      <w:r w:rsidR="00D4368A">
        <w:rPr>
          <w:rFonts w:ascii="Times New Roman" w:hAnsi="Times New Roman" w:cs="Times New Roman"/>
          <w:i/>
          <w:lang w:val="en-US"/>
        </w:rPr>
        <w:t>r</w:t>
      </w:r>
      <w:r w:rsidR="00053EE6">
        <w:rPr>
          <w:rFonts w:ascii="Times New Roman" w:hAnsi="Times New Roman" w:cs="Times New Roman"/>
          <w:i/>
          <w:lang w:val="en-US"/>
        </w:rPr>
        <w:t xml:space="preserve">eturn </w:t>
      </w:r>
      <w:r w:rsidR="00630C69">
        <w:rPr>
          <w:rFonts w:ascii="Times New Roman" w:hAnsi="Times New Roman" w:cs="Times New Roman"/>
          <w:i/>
          <w:lang w:val="en-US"/>
        </w:rPr>
        <w:t>o</w:t>
      </w:r>
      <w:r w:rsidR="00053EE6">
        <w:rPr>
          <w:rFonts w:ascii="Times New Roman" w:hAnsi="Times New Roman" w:cs="Times New Roman"/>
          <w:i/>
          <w:lang w:val="en-US"/>
        </w:rPr>
        <w:t xml:space="preserve">n </w:t>
      </w:r>
      <w:r w:rsidR="00D4368A">
        <w:rPr>
          <w:rFonts w:ascii="Times New Roman" w:hAnsi="Times New Roman" w:cs="Times New Roman"/>
          <w:i/>
          <w:lang w:val="en-US"/>
        </w:rPr>
        <w:t>a</w:t>
      </w:r>
      <w:r w:rsidR="00053EE6">
        <w:rPr>
          <w:rFonts w:ascii="Times New Roman" w:hAnsi="Times New Roman" w:cs="Times New Roman"/>
          <w:i/>
          <w:lang w:val="en-US"/>
        </w:rPr>
        <w:t>ssets</w:t>
      </w:r>
      <w:r w:rsidR="00053EE6">
        <w:rPr>
          <w:rFonts w:ascii="Times New Roman" w:hAnsi="Times New Roman" w:cs="Times New Roman"/>
          <w:lang w:val="en-US"/>
        </w:rPr>
        <w:t xml:space="preserve"> </w:t>
      </w:r>
      <w:r w:rsidR="00053EE6" w:rsidRPr="007C00C3">
        <w:rPr>
          <w:rFonts w:ascii="Times New Roman" w:hAnsi="Times New Roman" w:cs="Times New Roman"/>
          <w:i/>
          <w:lang w:val="en-US"/>
        </w:rPr>
        <w:t>(ROA)</w:t>
      </w:r>
      <w:r w:rsidR="00053EE6">
        <w:rPr>
          <w:rFonts w:ascii="Times New Roman" w:hAnsi="Times New Roman" w:cs="Times New Roman"/>
          <w:lang w:val="en-US"/>
        </w:rPr>
        <w:t xml:space="preserve"> </w:t>
      </w:r>
      <w:proofErr w:type="spellStart"/>
      <w:r w:rsidR="009504FF">
        <w:rPr>
          <w:rFonts w:ascii="Times New Roman" w:hAnsi="Times New Roman" w:cs="Times New Roman"/>
          <w:lang w:val="en-US"/>
        </w:rPr>
        <w:t>berpengaruh</w:t>
      </w:r>
      <w:proofErr w:type="spellEnd"/>
      <w:r w:rsidR="009504FF">
        <w:rPr>
          <w:rFonts w:ascii="Times New Roman" w:hAnsi="Times New Roman" w:cs="Times New Roman"/>
          <w:lang w:val="en-US"/>
        </w:rPr>
        <w:t xml:space="preserve"> </w:t>
      </w:r>
      <w:proofErr w:type="spellStart"/>
      <w:r w:rsidR="00053EE6">
        <w:rPr>
          <w:rFonts w:ascii="Times New Roman" w:hAnsi="Times New Roman" w:cs="Times New Roman"/>
          <w:lang w:val="en-US"/>
        </w:rPr>
        <w:t>terhadap</w:t>
      </w:r>
      <w:proofErr w:type="spellEnd"/>
      <w:r w:rsidR="00053EE6">
        <w:rPr>
          <w:rFonts w:ascii="Times New Roman" w:hAnsi="Times New Roman" w:cs="Times New Roman"/>
          <w:lang w:val="en-US"/>
        </w:rPr>
        <w:t xml:space="preserve"> </w:t>
      </w:r>
      <w:r w:rsidR="00D4368A">
        <w:rPr>
          <w:rFonts w:ascii="Times New Roman" w:hAnsi="Times New Roman" w:cs="Times New Roman"/>
          <w:lang w:val="en-US"/>
        </w:rPr>
        <w:t>r</w:t>
      </w:r>
      <w:r w:rsidR="0086620A" w:rsidRPr="0086620A">
        <w:rPr>
          <w:rFonts w:ascii="Times New Roman" w:hAnsi="Times New Roman" w:cs="Times New Roman"/>
          <w:i/>
          <w:lang w:val="en-US"/>
        </w:rPr>
        <w:t>eturn</w:t>
      </w:r>
      <w:r w:rsidR="00053EE6">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053EE6">
        <w:rPr>
          <w:rFonts w:ascii="Times New Roman" w:hAnsi="Times New Roman" w:cs="Times New Roman"/>
          <w:lang w:val="en-US"/>
        </w:rPr>
        <w:t>aham</w:t>
      </w:r>
      <w:proofErr w:type="spellEnd"/>
      <w:r w:rsidR="00053EE6">
        <w:rPr>
          <w:rFonts w:ascii="Times New Roman" w:hAnsi="Times New Roman" w:cs="Times New Roman"/>
          <w:lang w:val="en-US"/>
        </w:rPr>
        <w:t xml:space="preserve"> pada </w:t>
      </w:r>
      <w:proofErr w:type="spellStart"/>
      <w:r w:rsidR="00053EE6">
        <w:rPr>
          <w:rFonts w:ascii="Times New Roman" w:hAnsi="Times New Roman" w:cs="Times New Roman"/>
          <w:lang w:val="en-US"/>
        </w:rPr>
        <w:t>indeks</w:t>
      </w:r>
      <w:proofErr w:type="spellEnd"/>
      <w:r w:rsidR="00053EE6">
        <w:rPr>
          <w:rFonts w:ascii="Times New Roman" w:hAnsi="Times New Roman" w:cs="Times New Roman"/>
          <w:lang w:val="en-US"/>
        </w:rPr>
        <w:t xml:space="preserve"> LQ</w:t>
      </w:r>
      <w:r w:rsidR="00A63635">
        <w:rPr>
          <w:rFonts w:ascii="Times New Roman" w:hAnsi="Times New Roman" w:cs="Times New Roman"/>
          <w:lang w:val="en-US"/>
        </w:rPr>
        <w:t xml:space="preserve"> </w:t>
      </w:r>
      <w:r w:rsidR="00053EE6">
        <w:rPr>
          <w:rFonts w:ascii="Times New Roman" w:hAnsi="Times New Roman" w:cs="Times New Roman"/>
          <w:lang w:val="en-US"/>
        </w:rPr>
        <w:t>45?</w:t>
      </w:r>
    </w:p>
    <w:p w14:paraId="0D0C31EC" w14:textId="759C9074" w:rsidR="00053EE6" w:rsidRDefault="00D4481A" w:rsidP="00630C69">
      <w:pPr>
        <w:pStyle w:val="ListParagraph"/>
        <w:numPr>
          <w:ilvl w:val="0"/>
          <w:numId w:val="3"/>
        </w:numPr>
        <w:spacing w:line="480" w:lineRule="auto"/>
        <w:ind w:left="426" w:right="-8" w:hanging="284"/>
        <w:jc w:val="both"/>
        <w:rPr>
          <w:rFonts w:ascii="Times New Roman" w:hAnsi="Times New Roman" w:cs="Times New Roman"/>
          <w:lang w:val="en-US"/>
        </w:rPr>
      </w:pPr>
      <w:proofErr w:type="spellStart"/>
      <w:r>
        <w:rPr>
          <w:rFonts w:ascii="Times New Roman" w:hAnsi="Times New Roman" w:cs="Times New Roman"/>
          <w:lang w:val="en-US"/>
        </w:rPr>
        <w:t>Apa</w:t>
      </w:r>
      <w:r w:rsidR="009504FF">
        <w:rPr>
          <w:rFonts w:ascii="Times New Roman" w:hAnsi="Times New Roman" w:cs="Times New Roman"/>
          <w:lang w:val="en-US"/>
        </w:rPr>
        <w:t>kah</w:t>
      </w:r>
      <w:proofErr w:type="spellEnd"/>
      <w:r w:rsidR="009504FF">
        <w:rPr>
          <w:rFonts w:ascii="Times New Roman" w:hAnsi="Times New Roman" w:cs="Times New Roman"/>
          <w:lang w:val="en-US"/>
        </w:rPr>
        <w:t xml:space="preserve"> </w:t>
      </w:r>
      <w:r w:rsidR="00D4368A">
        <w:rPr>
          <w:rFonts w:ascii="Times New Roman" w:hAnsi="Times New Roman" w:cs="Times New Roman"/>
          <w:i/>
          <w:lang w:val="en-US"/>
        </w:rPr>
        <w:t>r</w:t>
      </w:r>
      <w:r w:rsidR="00AA3C0B">
        <w:rPr>
          <w:rFonts w:ascii="Times New Roman" w:hAnsi="Times New Roman" w:cs="Times New Roman"/>
          <w:i/>
          <w:lang w:val="en-US"/>
        </w:rPr>
        <w:t xml:space="preserve">etained </w:t>
      </w:r>
      <w:r w:rsidR="00D4368A">
        <w:rPr>
          <w:rFonts w:ascii="Times New Roman" w:hAnsi="Times New Roman" w:cs="Times New Roman"/>
          <w:i/>
          <w:lang w:val="en-US"/>
        </w:rPr>
        <w:t>e</w:t>
      </w:r>
      <w:r w:rsidR="00AA3C0B">
        <w:rPr>
          <w:rFonts w:ascii="Times New Roman" w:hAnsi="Times New Roman" w:cs="Times New Roman"/>
          <w:i/>
          <w:lang w:val="en-US"/>
        </w:rPr>
        <w:t>arnings</w:t>
      </w:r>
      <w:r w:rsidR="00053EE6">
        <w:rPr>
          <w:rFonts w:ascii="Times New Roman" w:hAnsi="Times New Roman" w:cs="Times New Roman"/>
          <w:lang w:val="en-US"/>
        </w:rPr>
        <w:t xml:space="preserve"> </w:t>
      </w:r>
      <w:proofErr w:type="spellStart"/>
      <w:r w:rsidR="009504FF">
        <w:rPr>
          <w:rFonts w:ascii="Times New Roman" w:hAnsi="Times New Roman" w:cs="Times New Roman"/>
          <w:lang w:val="en-US"/>
        </w:rPr>
        <w:t>berpengaruh</w:t>
      </w:r>
      <w:proofErr w:type="spellEnd"/>
      <w:r w:rsidR="009504FF">
        <w:rPr>
          <w:rFonts w:ascii="Times New Roman" w:hAnsi="Times New Roman" w:cs="Times New Roman"/>
          <w:lang w:val="en-US"/>
        </w:rPr>
        <w:t xml:space="preserve"> </w:t>
      </w:r>
      <w:proofErr w:type="spellStart"/>
      <w:r w:rsidR="00053EE6">
        <w:rPr>
          <w:rFonts w:ascii="Times New Roman" w:hAnsi="Times New Roman" w:cs="Times New Roman"/>
          <w:lang w:val="en-US"/>
        </w:rPr>
        <w:t>terhadap</w:t>
      </w:r>
      <w:proofErr w:type="spellEnd"/>
      <w:r w:rsidR="00053EE6">
        <w:rPr>
          <w:rFonts w:ascii="Times New Roman" w:hAnsi="Times New Roman" w:cs="Times New Roman"/>
          <w:lang w:val="en-US"/>
        </w:rPr>
        <w:t xml:space="preserve"> </w:t>
      </w:r>
      <w:r w:rsidR="00D4368A" w:rsidRPr="00D4368A">
        <w:rPr>
          <w:rFonts w:ascii="Times New Roman" w:hAnsi="Times New Roman" w:cs="Times New Roman"/>
          <w:i/>
          <w:lang w:val="en-US"/>
        </w:rPr>
        <w:t>r</w:t>
      </w:r>
      <w:r w:rsidR="0086620A" w:rsidRPr="00D4368A">
        <w:rPr>
          <w:rFonts w:ascii="Times New Roman" w:hAnsi="Times New Roman" w:cs="Times New Roman"/>
          <w:i/>
          <w:lang w:val="en-US"/>
        </w:rPr>
        <w:t>eturn</w:t>
      </w:r>
      <w:r w:rsidR="00053EE6">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053EE6">
        <w:rPr>
          <w:rFonts w:ascii="Times New Roman" w:hAnsi="Times New Roman" w:cs="Times New Roman"/>
          <w:lang w:val="en-US"/>
        </w:rPr>
        <w:t>aham</w:t>
      </w:r>
      <w:proofErr w:type="spellEnd"/>
      <w:r w:rsidR="00053EE6">
        <w:rPr>
          <w:rFonts w:ascii="Times New Roman" w:hAnsi="Times New Roman" w:cs="Times New Roman"/>
          <w:lang w:val="en-US"/>
        </w:rPr>
        <w:t xml:space="preserve"> pada </w:t>
      </w:r>
      <w:proofErr w:type="spellStart"/>
      <w:r w:rsidR="00053EE6">
        <w:rPr>
          <w:rFonts w:ascii="Times New Roman" w:hAnsi="Times New Roman" w:cs="Times New Roman"/>
          <w:lang w:val="en-US"/>
        </w:rPr>
        <w:t>indeks</w:t>
      </w:r>
      <w:proofErr w:type="spellEnd"/>
      <w:r w:rsidR="00053EE6">
        <w:rPr>
          <w:rFonts w:ascii="Times New Roman" w:hAnsi="Times New Roman" w:cs="Times New Roman"/>
          <w:lang w:val="en-US"/>
        </w:rPr>
        <w:t xml:space="preserve"> LQ</w:t>
      </w:r>
      <w:r w:rsidR="00A63635">
        <w:rPr>
          <w:rFonts w:ascii="Times New Roman" w:hAnsi="Times New Roman" w:cs="Times New Roman"/>
          <w:lang w:val="en-US"/>
        </w:rPr>
        <w:t xml:space="preserve"> </w:t>
      </w:r>
      <w:r w:rsidR="00053EE6">
        <w:rPr>
          <w:rFonts w:ascii="Times New Roman" w:hAnsi="Times New Roman" w:cs="Times New Roman"/>
          <w:lang w:val="en-US"/>
        </w:rPr>
        <w:t>45?</w:t>
      </w:r>
    </w:p>
    <w:p w14:paraId="27E3F55D" w14:textId="08416210" w:rsidR="008B28A1" w:rsidRPr="00AA3C0B" w:rsidRDefault="00D4481A" w:rsidP="00630C69">
      <w:pPr>
        <w:pStyle w:val="ListParagraph"/>
        <w:numPr>
          <w:ilvl w:val="0"/>
          <w:numId w:val="3"/>
        </w:numPr>
        <w:spacing w:line="480" w:lineRule="auto"/>
        <w:ind w:left="426" w:right="-8" w:hanging="284"/>
        <w:jc w:val="both"/>
        <w:rPr>
          <w:rFonts w:ascii="Times New Roman" w:hAnsi="Times New Roman" w:cs="Times New Roman"/>
          <w:lang w:val="en-US"/>
        </w:rPr>
      </w:pPr>
      <w:proofErr w:type="spellStart"/>
      <w:r>
        <w:rPr>
          <w:rFonts w:ascii="Times New Roman" w:hAnsi="Times New Roman" w:cs="Times New Roman"/>
          <w:lang w:val="en-US"/>
        </w:rPr>
        <w:t>Apa</w:t>
      </w:r>
      <w:r w:rsidR="009504FF">
        <w:rPr>
          <w:rFonts w:ascii="Times New Roman" w:hAnsi="Times New Roman" w:cs="Times New Roman"/>
          <w:lang w:val="en-US"/>
        </w:rPr>
        <w:t>kah</w:t>
      </w:r>
      <w:proofErr w:type="spellEnd"/>
      <w:r w:rsidR="009504FF">
        <w:rPr>
          <w:rFonts w:ascii="Times New Roman" w:hAnsi="Times New Roman" w:cs="Times New Roman"/>
          <w:lang w:val="en-US"/>
        </w:rPr>
        <w:t xml:space="preserve"> </w:t>
      </w:r>
      <w:r w:rsidR="00D4368A">
        <w:rPr>
          <w:rFonts w:ascii="Times New Roman" w:hAnsi="Times New Roman" w:cs="Times New Roman"/>
          <w:i/>
          <w:lang w:val="en-US"/>
        </w:rPr>
        <w:t>g</w:t>
      </w:r>
      <w:r w:rsidR="00AA3C0B" w:rsidRPr="008F5288">
        <w:rPr>
          <w:rFonts w:ascii="Times New Roman" w:hAnsi="Times New Roman" w:cs="Times New Roman"/>
          <w:i/>
          <w:lang w:val="en-US"/>
        </w:rPr>
        <w:t>rowth</w:t>
      </w:r>
      <w:r w:rsidR="00053EE6" w:rsidRPr="008F5288">
        <w:rPr>
          <w:rFonts w:ascii="Times New Roman" w:hAnsi="Times New Roman" w:cs="Times New Roman"/>
          <w:i/>
          <w:lang w:val="en-US"/>
        </w:rPr>
        <w:t xml:space="preserve"> </w:t>
      </w:r>
      <w:proofErr w:type="spellStart"/>
      <w:r w:rsidR="009504FF" w:rsidRPr="009504FF">
        <w:rPr>
          <w:rFonts w:ascii="Times New Roman" w:hAnsi="Times New Roman" w:cs="Times New Roman"/>
          <w:lang w:val="en-US"/>
        </w:rPr>
        <w:t>berpengaruh</w:t>
      </w:r>
      <w:proofErr w:type="spellEnd"/>
      <w:r w:rsidR="009504FF">
        <w:rPr>
          <w:rFonts w:ascii="Times New Roman" w:hAnsi="Times New Roman" w:cs="Times New Roman"/>
          <w:i/>
          <w:lang w:val="en-US"/>
        </w:rPr>
        <w:t xml:space="preserve"> </w:t>
      </w:r>
      <w:proofErr w:type="spellStart"/>
      <w:r w:rsidR="00053EE6">
        <w:rPr>
          <w:rFonts w:ascii="Times New Roman" w:hAnsi="Times New Roman" w:cs="Times New Roman"/>
          <w:lang w:val="en-US"/>
        </w:rPr>
        <w:t>terhadap</w:t>
      </w:r>
      <w:proofErr w:type="spellEnd"/>
      <w:r w:rsidR="00053EE6">
        <w:rPr>
          <w:rFonts w:ascii="Times New Roman" w:hAnsi="Times New Roman" w:cs="Times New Roman"/>
          <w:lang w:val="en-US"/>
        </w:rPr>
        <w:t xml:space="preserve"> </w:t>
      </w:r>
      <w:r w:rsidR="00D4368A">
        <w:rPr>
          <w:rFonts w:ascii="Times New Roman" w:hAnsi="Times New Roman" w:cs="Times New Roman"/>
          <w:i/>
          <w:lang w:val="en-US"/>
        </w:rPr>
        <w:t>r</w:t>
      </w:r>
      <w:r w:rsidR="0086620A" w:rsidRPr="0086620A">
        <w:rPr>
          <w:rFonts w:ascii="Times New Roman" w:hAnsi="Times New Roman" w:cs="Times New Roman"/>
          <w:i/>
          <w:lang w:val="en-US"/>
        </w:rPr>
        <w:t>eturn</w:t>
      </w:r>
      <w:r w:rsidR="00053EE6">
        <w:rPr>
          <w:rFonts w:ascii="Times New Roman" w:hAnsi="Times New Roman" w:cs="Times New Roman"/>
          <w:lang w:val="en-US"/>
        </w:rPr>
        <w:t xml:space="preserve"> </w:t>
      </w:r>
      <w:proofErr w:type="spellStart"/>
      <w:r w:rsidR="00D4368A">
        <w:rPr>
          <w:rFonts w:ascii="Times New Roman" w:hAnsi="Times New Roman" w:cs="Times New Roman"/>
          <w:lang w:val="en-US"/>
        </w:rPr>
        <w:t>s</w:t>
      </w:r>
      <w:r w:rsidR="00053EE6">
        <w:rPr>
          <w:rFonts w:ascii="Times New Roman" w:hAnsi="Times New Roman" w:cs="Times New Roman"/>
          <w:lang w:val="en-US"/>
        </w:rPr>
        <w:t>aham</w:t>
      </w:r>
      <w:proofErr w:type="spellEnd"/>
      <w:r w:rsidR="00053EE6">
        <w:rPr>
          <w:rFonts w:ascii="Times New Roman" w:hAnsi="Times New Roman" w:cs="Times New Roman"/>
          <w:lang w:val="en-US"/>
        </w:rPr>
        <w:t xml:space="preserve"> pada </w:t>
      </w:r>
      <w:proofErr w:type="spellStart"/>
      <w:r w:rsidR="00053EE6">
        <w:rPr>
          <w:rFonts w:ascii="Times New Roman" w:hAnsi="Times New Roman" w:cs="Times New Roman"/>
          <w:lang w:val="en-US"/>
        </w:rPr>
        <w:t>indeks</w:t>
      </w:r>
      <w:proofErr w:type="spellEnd"/>
      <w:r w:rsidR="00053EE6">
        <w:rPr>
          <w:rFonts w:ascii="Times New Roman" w:hAnsi="Times New Roman" w:cs="Times New Roman"/>
          <w:lang w:val="en-US"/>
        </w:rPr>
        <w:t xml:space="preserve"> LQ</w:t>
      </w:r>
      <w:r w:rsidR="00A63635">
        <w:rPr>
          <w:rFonts w:ascii="Times New Roman" w:hAnsi="Times New Roman" w:cs="Times New Roman"/>
          <w:lang w:val="en-US"/>
        </w:rPr>
        <w:t xml:space="preserve"> </w:t>
      </w:r>
      <w:r w:rsidR="00053EE6">
        <w:rPr>
          <w:rFonts w:ascii="Times New Roman" w:hAnsi="Times New Roman" w:cs="Times New Roman"/>
          <w:lang w:val="en-US"/>
        </w:rPr>
        <w:t>45?</w:t>
      </w:r>
    </w:p>
    <w:p w14:paraId="0C815B03" w14:textId="4F5BBC34" w:rsidR="0065367D" w:rsidRDefault="0065367D" w:rsidP="00B06107">
      <w:pPr>
        <w:spacing w:line="480" w:lineRule="auto"/>
        <w:ind w:right="709"/>
        <w:jc w:val="both"/>
        <w:rPr>
          <w:rFonts w:ascii="Times New Roman" w:hAnsi="Times New Roman" w:cs="Times New Roman"/>
          <w:lang w:val="en-US"/>
        </w:rPr>
      </w:pPr>
    </w:p>
    <w:p w14:paraId="0D50002B" w14:textId="51232CF7" w:rsidR="00D4368A" w:rsidRDefault="00D4368A" w:rsidP="00B06107">
      <w:pPr>
        <w:spacing w:line="480" w:lineRule="auto"/>
        <w:ind w:right="709"/>
        <w:jc w:val="both"/>
        <w:rPr>
          <w:rFonts w:ascii="Times New Roman" w:hAnsi="Times New Roman" w:cs="Times New Roman"/>
          <w:lang w:val="en-US"/>
        </w:rPr>
      </w:pPr>
    </w:p>
    <w:p w14:paraId="4D80D42D" w14:textId="77777777" w:rsidR="00D4368A" w:rsidRPr="00053EE6" w:rsidRDefault="00D4368A" w:rsidP="00B06107">
      <w:pPr>
        <w:spacing w:line="480" w:lineRule="auto"/>
        <w:ind w:right="709"/>
        <w:jc w:val="both"/>
        <w:rPr>
          <w:rFonts w:ascii="Times New Roman" w:hAnsi="Times New Roman" w:cs="Times New Roman"/>
          <w:lang w:val="en-US"/>
        </w:rPr>
      </w:pPr>
    </w:p>
    <w:p w14:paraId="5613B37C" w14:textId="77777777" w:rsidR="00053EE6" w:rsidRPr="00524316" w:rsidRDefault="00053EE6" w:rsidP="00630C69">
      <w:pPr>
        <w:pStyle w:val="ListParagraph"/>
        <w:numPr>
          <w:ilvl w:val="0"/>
          <w:numId w:val="1"/>
        </w:numPr>
        <w:spacing w:line="480" w:lineRule="auto"/>
        <w:ind w:left="284" w:right="709" w:hanging="284"/>
        <w:jc w:val="both"/>
        <w:outlineLvl w:val="1"/>
        <w:rPr>
          <w:rFonts w:ascii="Times New Roman" w:hAnsi="Times New Roman" w:cs="Times New Roman"/>
          <w:b/>
          <w:lang w:val="en-US"/>
        </w:rPr>
      </w:pPr>
      <w:bookmarkStart w:id="20" w:name="_Toc525615149"/>
      <w:bookmarkStart w:id="21" w:name="_Toc535945268"/>
      <w:bookmarkStart w:id="22" w:name="_Toc536523976"/>
      <w:r w:rsidRPr="00524316">
        <w:rPr>
          <w:rFonts w:ascii="Times New Roman" w:hAnsi="Times New Roman" w:cs="Times New Roman"/>
          <w:b/>
          <w:lang w:val="en-US"/>
        </w:rPr>
        <w:lastRenderedPageBreak/>
        <w:t xml:space="preserve">Batasan </w:t>
      </w:r>
      <w:proofErr w:type="spellStart"/>
      <w:r w:rsidRPr="00524316">
        <w:rPr>
          <w:rFonts w:ascii="Times New Roman" w:hAnsi="Times New Roman" w:cs="Times New Roman"/>
          <w:b/>
          <w:lang w:val="en-US"/>
        </w:rPr>
        <w:t>Penelitian</w:t>
      </w:r>
      <w:bookmarkEnd w:id="20"/>
      <w:bookmarkEnd w:id="21"/>
      <w:bookmarkEnd w:id="22"/>
      <w:proofErr w:type="spellEnd"/>
    </w:p>
    <w:p w14:paraId="4CD99176" w14:textId="0C131A54" w:rsidR="009D6E26" w:rsidRDefault="00053EE6" w:rsidP="00630C69">
      <w:pPr>
        <w:pStyle w:val="ListParagraph"/>
        <w:spacing w:line="480" w:lineRule="auto"/>
        <w:ind w:left="284" w:right="-8" w:firstLine="283"/>
        <w:jc w:val="both"/>
        <w:rPr>
          <w:rFonts w:ascii="Times New Roman" w:hAnsi="Times New Roman" w:cs="Times New Roman"/>
          <w:lang w:val="en-US"/>
        </w:rPr>
      </w:pPr>
      <w:r>
        <w:rPr>
          <w:rFonts w:ascii="Times New Roman" w:hAnsi="Times New Roman" w:cs="Times New Roman"/>
          <w:lang w:val="en-US"/>
        </w:rPr>
        <w:t xml:space="preserve">Agar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pembahasan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terarah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sidR="00D4368A">
        <w:rPr>
          <w:rFonts w:ascii="Times New Roman" w:hAnsi="Times New Roman" w:cs="Times New Roman"/>
          <w:lang w:val="en-US"/>
        </w:rPr>
        <w:t>p</w:t>
      </w:r>
      <w:r>
        <w:rPr>
          <w:rFonts w:ascii="Times New Roman" w:hAnsi="Times New Roman" w:cs="Times New Roman"/>
          <w:lang w:val="en-US"/>
        </w:rPr>
        <w:t>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ingin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lingkup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212FEADF" w14:textId="1801401C" w:rsidR="00053EE6" w:rsidRPr="00847219" w:rsidRDefault="00A63635" w:rsidP="00847219">
      <w:pPr>
        <w:pStyle w:val="ListParagraph"/>
        <w:numPr>
          <w:ilvl w:val="0"/>
          <w:numId w:val="4"/>
        </w:numPr>
        <w:spacing w:line="480" w:lineRule="auto"/>
        <w:ind w:left="426" w:right="-8" w:hanging="284"/>
        <w:jc w:val="both"/>
        <w:rPr>
          <w:rFonts w:ascii="Times New Roman" w:hAnsi="Times New Roman" w:cs="Times New Roman"/>
          <w:lang w:val="en-US"/>
        </w:rPr>
      </w:pPr>
      <w:r>
        <w:rPr>
          <w:rFonts w:ascii="Times New Roman" w:hAnsi="Times New Roman" w:cs="Times New Roman"/>
          <w:lang w:val="en-US"/>
        </w:rPr>
        <w:t xml:space="preserve">Perusahaan yang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saham</w:t>
      </w:r>
      <w:proofErr w:type="spellEnd"/>
      <w:r>
        <w:rPr>
          <w:rFonts w:ascii="Times New Roman" w:hAnsi="Times New Roman" w:cs="Times New Roman"/>
          <w:lang w:val="en-US"/>
        </w:rPr>
        <w:t xml:space="preserve"> LQ 45 </w:t>
      </w:r>
      <w:proofErr w:type="spellStart"/>
      <w:r>
        <w:rPr>
          <w:rFonts w:ascii="Times New Roman" w:hAnsi="Times New Roman" w:cs="Times New Roman"/>
          <w:lang w:val="en-US"/>
        </w:rPr>
        <w:t>periode</w:t>
      </w:r>
      <w:proofErr w:type="spellEnd"/>
      <w:r>
        <w:rPr>
          <w:rFonts w:ascii="Times New Roman" w:hAnsi="Times New Roman" w:cs="Times New Roman"/>
          <w:lang w:val="en-US"/>
        </w:rPr>
        <w:t xml:space="preserve"> 201</w:t>
      </w:r>
      <w:r w:rsidR="00630C69">
        <w:rPr>
          <w:rFonts w:ascii="Times New Roman" w:hAnsi="Times New Roman" w:cs="Times New Roman"/>
          <w:lang w:val="en-US"/>
        </w:rPr>
        <w:t>4</w:t>
      </w:r>
      <w:r>
        <w:rPr>
          <w:rFonts w:ascii="Times New Roman" w:hAnsi="Times New Roman" w:cs="Times New Roman"/>
          <w:lang w:val="en-US"/>
        </w:rPr>
        <w:t xml:space="preserve"> – 2017.</w:t>
      </w:r>
    </w:p>
    <w:p w14:paraId="2CBCAE09" w14:textId="77777777" w:rsidR="00EE17D2" w:rsidRDefault="00EE17D2" w:rsidP="00B06107">
      <w:pPr>
        <w:pStyle w:val="ListParagraph"/>
        <w:spacing w:line="480" w:lineRule="auto"/>
        <w:ind w:left="993" w:right="709"/>
        <w:jc w:val="both"/>
        <w:rPr>
          <w:rFonts w:ascii="Times New Roman" w:hAnsi="Times New Roman" w:cs="Times New Roman"/>
          <w:lang w:val="en-US"/>
        </w:rPr>
      </w:pPr>
    </w:p>
    <w:p w14:paraId="46522BA7" w14:textId="77777777" w:rsidR="00053EE6" w:rsidRPr="00524316" w:rsidRDefault="00053EE6" w:rsidP="00630C69">
      <w:pPr>
        <w:pStyle w:val="ListParagraph"/>
        <w:numPr>
          <w:ilvl w:val="0"/>
          <w:numId w:val="1"/>
        </w:numPr>
        <w:spacing w:line="480" w:lineRule="auto"/>
        <w:ind w:left="284" w:right="709" w:hanging="284"/>
        <w:jc w:val="both"/>
        <w:outlineLvl w:val="1"/>
        <w:rPr>
          <w:rFonts w:ascii="Times New Roman" w:hAnsi="Times New Roman" w:cs="Times New Roman"/>
          <w:b/>
          <w:lang w:val="en-US"/>
        </w:rPr>
      </w:pPr>
      <w:bookmarkStart w:id="23" w:name="_Toc525615150"/>
      <w:bookmarkStart w:id="24" w:name="_Toc535945269"/>
      <w:bookmarkStart w:id="25" w:name="_Toc536523977"/>
      <w:proofErr w:type="spellStart"/>
      <w:r w:rsidRPr="00524316">
        <w:rPr>
          <w:rFonts w:ascii="Times New Roman" w:hAnsi="Times New Roman" w:cs="Times New Roman"/>
          <w:b/>
          <w:lang w:val="en-US"/>
        </w:rPr>
        <w:t>Rumusan</w:t>
      </w:r>
      <w:proofErr w:type="spellEnd"/>
      <w:r w:rsidRPr="00524316">
        <w:rPr>
          <w:rFonts w:ascii="Times New Roman" w:hAnsi="Times New Roman" w:cs="Times New Roman"/>
          <w:b/>
          <w:lang w:val="en-US"/>
        </w:rPr>
        <w:t xml:space="preserve"> </w:t>
      </w:r>
      <w:proofErr w:type="spellStart"/>
      <w:r w:rsidRPr="00524316">
        <w:rPr>
          <w:rFonts w:ascii="Times New Roman" w:hAnsi="Times New Roman" w:cs="Times New Roman"/>
          <w:b/>
          <w:lang w:val="en-US"/>
        </w:rPr>
        <w:t>Masalah</w:t>
      </w:r>
      <w:bookmarkEnd w:id="23"/>
      <w:bookmarkEnd w:id="24"/>
      <w:bookmarkEnd w:id="25"/>
      <w:proofErr w:type="spellEnd"/>
    </w:p>
    <w:p w14:paraId="596179D0" w14:textId="2BC8BEB9" w:rsidR="009D6E26" w:rsidRDefault="00053EE6" w:rsidP="00630C69">
      <w:pPr>
        <w:pStyle w:val="ListParagraph"/>
        <w:spacing w:before="240" w:line="480" w:lineRule="auto"/>
        <w:ind w:left="284" w:right="-8" w:firstLine="283"/>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identifikasi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dan </w:t>
      </w:r>
      <w:proofErr w:type="spellStart"/>
      <w:r w:rsidR="002F29C7">
        <w:rPr>
          <w:rFonts w:ascii="Times New Roman" w:hAnsi="Times New Roman" w:cs="Times New Roman"/>
          <w:lang w:val="en-US"/>
        </w:rPr>
        <w:t>b</w:t>
      </w:r>
      <w:r>
        <w:rPr>
          <w:rFonts w:ascii="Times New Roman" w:hAnsi="Times New Roman" w:cs="Times New Roman"/>
          <w:lang w:val="en-US"/>
        </w:rPr>
        <w:t>atasan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diungkapkan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merumuskan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w:t>
      </w:r>
      <w:proofErr w:type="spellStart"/>
      <w:r>
        <w:rPr>
          <w:rFonts w:ascii="Times New Roman" w:hAnsi="Times New Roman" w:cs="Times New Roman"/>
          <w:lang w:val="en-US"/>
        </w:rPr>
        <w:t>Bagaimana</w:t>
      </w:r>
      <w:r w:rsidR="002F29C7">
        <w:rPr>
          <w:rFonts w:ascii="Times New Roman" w:hAnsi="Times New Roman" w:cs="Times New Roman"/>
          <w:lang w:val="en-US"/>
        </w:rPr>
        <w:t>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Pr>
          <w:rFonts w:ascii="Times New Roman" w:hAnsi="Times New Roman" w:cs="Times New Roman"/>
          <w:i/>
          <w:lang w:val="en-US"/>
        </w:rPr>
        <w:t xml:space="preserve">eturn </w:t>
      </w:r>
      <w:r w:rsidR="00630C69">
        <w:rPr>
          <w:rFonts w:ascii="Times New Roman" w:hAnsi="Times New Roman" w:cs="Times New Roman"/>
          <w:i/>
          <w:lang w:val="en-US"/>
        </w:rPr>
        <w:t>o</w:t>
      </w:r>
      <w:r>
        <w:rPr>
          <w:rFonts w:ascii="Times New Roman" w:hAnsi="Times New Roman" w:cs="Times New Roman"/>
          <w:i/>
          <w:lang w:val="en-US"/>
        </w:rPr>
        <w:t xml:space="preserve">n </w:t>
      </w:r>
      <w:r w:rsidR="00D4368A">
        <w:rPr>
          <w:rFonts w:ascii="Times New Roman" w:hAnsi="Times New Roman" w:cs="Times New Roman"/>
          <w:i/>
          <w:lang w:val="en-US"/>
        </w:rPr>
        <w:t>a</w:t>
      </w:r>
      <w:r>
        <w:rPr>
          <w:rFonts w:ascii="Times New Roman" w:hAnsi="Times New Roman" w:cs="Times New Roman"/>
          <w:i/>
          <w:lang w:val="en-US"/>
        </w:rPr>
        <w:t xml:space="preserve">ssets </w:t>
      </w:r>
      <w:r w:rsidRPr="007C00C3">
        <w:rPr>
          <w:rFonts w:ascii="Times New Roman" w:hAnsi="Times New Roman" w:cs="Times New Roman"/>
          <w:i/>
          <w:lang w:val="en-US"/>
        </w:rPr>
        <w:t>(ROA</w:t>
      </w:r>
      <w:r w:rsidR="007C00C3" w:rsidRPr="007C00C3">
        <w:rPr>
          <w:rFonts w:ascii="Times New Roman" w:hAnsi="Times New Roman" w:cs="Times New Roman"/>
          <w:i/>
          <w:lang w:val="en-US"/>
        </w:rPr>
        <w:t>)</w:t>
      </w:r>
      <w:r w:rsidRPr="007C00C3">
        <w:rPr>
          <w:rFonts w:ascii="Times New Roman" w:hAnsi="Times New Roman" w:cs="Times New Roman"/>
          <w:i/>
          <w:lang w:val="en-US"/>
        </w:rPr>
        <w:t xml:space="preserve">, </w:t>
      </w:r>
      <w:r w:rsidR="00D4368A">
        <w:rPr>
          <w:rFonts w:ascii="Times New Roman" w:hAnsi="Times New Roman" w:cs="Times New Roman"/>
          <w:i/>
          <w:lang w:val="en-US"/>
        </w:rPr>
        <w:t>r</w:t>
      </w:r>
      <w:r w:rsidR="0086620A">
        <w:rPr>
          <w:rFonts w:ascii="Times New Roman" w:hAnsi="Times New Roman" w:cs="Times New Roman"/>
          <w:i/>
          <w:lang w:val="en-US"/>
        </w:rPr>
        <w:t xml:space="preserve">etained </w:t>
      </w:r>
      <w:r w:rsidR="00D4368A">
        <w:rPr>
          <w:rFonts w:ascii="Times New Roman" w:hAnsi="Times New Roman" w:cs="Times New Roman"/>
          <w:i/>
          <w:lang w:val="en-US"/>
        </w:rPr>
        <w:t>e</w:t>
      </w:r>
      <w:r w:rsidR="0086620A">
        <w:rPr>
          <w:rFonts w:ascii="Times New Roman" w:hAnsi="Times New Roman" w:cs="Times New Roman"/>
          <w:i/>
          <w:lang w:val="en-US"/>
        </w:rPr>
        <w:t xml:space="preserve">arnings, </w:t>
      </w:r>
      <w:r w:rsidRPr="007C00C3">
        <w:rPr>
          <w:rFonts w:ascii="Times New Roman" w:hAnsi="Times New Roman" w:cs="Times New Roman"/>
          <w:lang w:val="en-US"/>
        </w:rPr>
        <w:t>dan</w:t>
      </w:r>
      <w:r w:rsidRPr="007C00C3">
        <w:rPr>
          <w:rFonts w:ascii="Times New Roman" w:hAnsi="Times New Roman" w:cs="Times New Roman"/>
          <w:i/>
          <w:lang w:val="en-US"/>
        </w:rPr>
        <w:t xml:space="preserve"> </w:t>
      </w:r>
      <w:r w:rsidR="00D4368A">
        <w:rPr>
          <w:rFonts w:ascii="Times New Roman" w:hAnsi="Times New Roman" w:cs="Times New Roman"/>
          <w:i/>
          <w:lang w:val="en-US"/>
        </w:rPr>
        <w:t>g</w:t>
      </w:r>
      <w:r w:rsidR="0086620A">
        <w:rPr>
          <w:rFonts w:ascii="Times New Roman" w:hAnsi="Times New Roman" w:cs="Times New Roman"/>
          <w:i/>
          <w:lang w:val="en-US"/>
        </w:rPr>
        <w:t>rowth</w:t>
      </w:r>
      <w:r w:rsidR="008F5288">
        <w:rPr>
          <w:rFonts w:ascii="Times New Roman" w:hAnsi="Times New Roman" w:cs="Times New Roman"/>
          <w:i/>
          <w:lang w:val="en-US"/>
        </w:rPr>
        <w:t xml:space="preserve"> </w:t>
      </w:r>
      <w:proofErr w:type="spellStart"/>
      <w:r w:rsidR="00D4481A">
        <w:rPr>
          <w:rFonts w:ascii="Times New Roman" w:hAnsi="Times New Roman" w:cs="Times New Roman"/>
          <w:lang w:val="en-US"/>
        </w:rPr>
        <w:t>terhadap</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sidR="0086620A" w:rsidRPr="0086620A">
        <w:rPr>
          <w:rFonts w:ascii="Times New Roman" w:hAnsi="Times New Roman" w:cs="Times New Roman"/>
          <w:i/>
          <w:lang w:val="en-US"/>
        </w:rPr>
        <w:t>eturn</w:t>
      </w:r>
      <w:r>
        <w:rPr>
          <w:rFonts w:ascii="Times New Roman" w:hAnsi="Times New Roman" w:cs="Times New Roman"/>
          <w:lang w:val="en-US"/>
        </w:rPr>
        <w:t xml:space="preserve"> </w:t>
      </w:r>
      <w:proofErr w:type="spellStart"/>
      <w:r w:rsidR="00D4368A">
        <w:rPr>
          <w:rFonts w:ascii="Times New Roman" w:hAnsi="Times New Roman" w:cs="Times New Roman"/>
          <w:lang w:val="en-US"/>
        </w:rPr>
        <w:t>s</w:t>
      </w:r>
      <w:r>
        <w:rPr>
          <w:rFonts w:ascii="Times New Roman" w:hAnsi="Times New Roman" w:cs="Times New Roman"/>
          <w:lang w:val="en-US"/>
        </w:rPr>
        <w:t>aham</w:t>
      </w:r>
      <w:proofErr w:type="spellEnd"/>
      <w:r>
        <w:rPr>
          <w:rFonts w:ascii="Times New Roman" w:hAnsi="Times New Roman" w:cs="Times New Roman"/>
          <w:lang w:val="en-US"/>
        </w:rPr>
        <w:t xml:space="preserve"> </w:t>
      </w:r>
      <w:r w:rsidR="00D4481A">
        <w:rPr>
          <w:rFonts w:ascii="Times New Roman" w:hAnsi="Times New Roman" w:cs="Times New Roman"/>
          <w:lang w:val="en-US"/>
        </w:rPr>
        <w:t xml:space="preserve">pada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yang </w:t>
      </w:r>
      <w:proofErr w:type="spellStart"/>
      <w:r w:rsidR="00D4481A">
        <w:rPr>
          <w:rFonts w:ascii="Times New Roman" w:hAnsi="Times New Roman" w:cs="Times New Roman"/>
          <w:lang w:val="en-US"/>
        </w:rPr>
        <w:t>terdaftar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saham</w:t>
      </w:r>
      <w:proofErr w:type="spellEnd"/>
      <w:r>
        <w:rPr>
          <w:rFonts w:ascii="Times New Roman" w:hAnsi="Times New Roman" w:cs="Times New Roman"/>
          <w:lang w:val="en-US"/>
        </w:rPr>
        <w:t xml:space="preserve"> LQ</w:t>
      </w:r>
      <w:r w:rsidR="005B3BF5">
        <w:rPr>
          <w:rFonts w:ascii="Times New Roman" w:hAnsi="Times New Roman" w:cs="Times New Roman"/>
          <w:lang w:val="en-US"/>
        </w:rPr>
        <w:t xml:space="preserve"> </w:t>
      </w:r>
      <w:r>
        <w:rPr>
          <w:rFonts w:ascii="Times New Roman" w:hAnsi="Times New Roman" w:cs="Times New Roman"/>
          <w:lang w:val="en-US"/>
        </w:rPr>
        <w:t xml:space="preserve">45 </w:t>
      </w:r>
      <w:proofErr w:type="spellStart"/>
      <w:r>
        <w:rPr>
          <w:rFonts w:ascii="Times New Roman" w:hAnsi="Times New Roman" w:cs="Times New Roman"/>
          <w:lang w:val="en-US"/>
        </w:rPr>
        <w:t>periode</w:t>
      </w:r>
      <w:proofErr w:type="spellEnd"/>
      <w:r>
        <w:rPr>
          <w:rFonts w:ascii="Times New Roman" w:hAnsi="Times New Roman" w:cs="Times New Roman"/>
          <w:lang w:val="en-US"/>
        </w:rPr>
        <w:t xml:space="preserve"> 201</w:t>
      </w:r>
      <w:r w:rsidR="00630C69">
        <w:rPr>
          <w:rFonts w:ascii="Times New Roman" w:hAnsi="Times New Roman" w:cs="Times New Roman"/>
          <w:lang w:val="en-US"/>
        </w:rPr>
        <w:t>4</w:t>
      </w:r>
      <w:r w:rsidR="005B3BF5">
        <w:rPr>
          <w:rFonts w:ascii="Times New Roman" w:hAnsi="Times New Roman" w:cs="Times New Roman"/>
          <w:lang w:val="en-US"/>
        </w:rPr>
        <w:t xml:space="preserve"> </w:t>
      </w:r>
      <w:r>
        <w:rPr>
          <w:rFonts w:ascii="Times New Roman" w:hAnsi="Times New Roman" w:cs="Times New Roman"/>
          <w:lang w:val="en-US"/>
        </w:rPr>
        <w:t>-</w:t>
      </w:r>
      <w:r w:rsidR="005B3BF5">
        <w:rPr>
          <w:rFonts w:ascii="Times New Roman" w:hAnsi="Times New Roman" w:cs="Times New Roman"/>
          <w:lang w:val="en-US"/>
        </w:rPr>
        <w:t xml:space="preserve"> </w:t>
      </w:r>
      <w:r>
        <w:rPr>
          <w:rFonts w:ascii="Times New Roman" w:hAnsi="Times New Roman" w:cs="Times New Roman"/>
          <w:lang w:val="en-US"/>
        </w:rPr>
        <w:t>2017?”</w:t>
      </w:r>
    </w:p>
    <w:p w14:paraId="0B8AF9BB" w14:textId="77777777" w:rsidR="00053EE6" w:rsidRPr="00053EE6" w:rsidRDefault="00053EE6" w:rsidP="00B06107">
      <w:pPr>
        <w:pStyle w:val="ListParagraph"/>
        <w:spacing w:before="240" w:line="480" w:lineRule="auto"/>
        <w:ind w:left="709" w:right="709" w:firstLine="731"/>
        <w:jc w:val="both"/>
        <w:rPr>
          <w:rFonts w:ascii="Times New Roman" w:hAnsi="Times New Roman" w:cs="Times New Roman"/>
          <w:lang w:val="en-US"/>
        </w:rPr>
      </w:pPr>
    </w:p>
    <w:p w14:paraId="6D9B3440" w14:textId="77777777" w:rsidR="00053EE6" w:rsidRPr="00524316" w:rsidRDefault="00053EE6" w:rsidP="00630C69">
      <w:pPr>
        <w:pStyle w:val="ListParagraph"/>
        <w:numPr>
          <w:ilvl w:val="0"/>
          <w:numId w:val="1"/>
        </w:numPr>
        <w:spacing w:line="480" w:lineRule="auto"/>
        <w:ind w:left="284" w:right="-8" w:hanging="284"/>
        <w:jc w:val="both"/>
        <w:outlineLvl w:val="1"/>
        <w:rPr>
          <w:rFonts w:ascii="Times New Roman" w:hAnsi="Times New Roman" w:cs="Times New Roman"/>
          <w:b/>
          <w:lang w:val="en-US"/>
        </w:rPr>
      </w:pPr>
      <w:bookmarkStart w:id="26" w:name="_Toc525615151"/>
      <w:bookmarkStart w:id="27" w:name="_Toc535945270"/>
      <w:bookmarkStart w:id="28" w:name="_Toc536523978"/>
      <w:proofErr w:type="spellStart"/>
      <w:r w:rsidRPr="00524316">
        <w:rPr>
          <w:rFonts w:ascii="Times New Roman" w:hAnsi="Times New Roman" w:cs="Times New Roman"/>
          <w:b/>
          <w:lang w:val="en-US"/>
        </w:rPr>
        <w:t>Tujuan</w:t>
      </w:r>
      <w:proofErr w:type="spellEnd"/>
      <w:r w:rsidRPr="00524316">
        <w:rPr>
          <w:rFonts w:ascii="Times New Roman" w:hAnsi="Times New Roman" w:cs="Times New Roman"/>
          <w:b/>
          <w:lang w:val="en-US"/>
        </w:rPr>
        <w:t xml:space="preserve"> </w:t>
      </w:r>
      <w:proofErr w:type="spellStart"/>
      <w:r w:rsidRPr="00524316">
        <w:rPr>
          <w:rFonts w:ascii="Times New Roman" w:hAnsi="Times New Roman" w:cs="Times New Roman"/>
          <w:b/>
          <w:lang w:val="en-US"/>
        </w:rPr>
        <w:t>Penelitian</w:t>
      </w:r>
      <w:bookmarkEnd w:id="26"/>
      <w:bookmarkEnd w:id="27"/>
      <w:bookmarkEnd w:id="28"/>
      <w:proofErr w:type="spellEnd"/>
    </w:p>
    <w:p w14:paraId="763079BA" w14:textId="77777777" w:rsidR="009D6E26" w:rsidRDefault="00053EE6" w:rsidP="00630C69">
      <w:pPr>
        <w:pStyle w:val="ListParagraph"/>
        <w:spacing w:line="480" w:lineRule="auto"/>
        <w:ind w:left="284" w:right="709" w:firstLine="283"/>
        <w:jc w:val="both"/>
        <w:rPr>
          <w:rFonts w:ascii="Times New Roman" w:hAnsi="Times New Roman" w:cs="Times New Roman"/>
          <w:lang w:val="en-US"/>
        </w:rPr>
      </w:pPr>
      <w:proofErr w:type="spellStart"/>
      <w:r>
        <w:rPr>
          <w:rFonts w:ascii="Times New Roman" w:hAnsi="Times New Roman" w:cs="Times New Roman"/>
          <w:lang w:val="en-US"/>
        </w:rPr>
        <w:t>Adapun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3CBAC5CA" w14:textId="1ACB36AE" w:rsidR="00053EE6" w:rsidRDefault="00053EE6" w:rsidP="00630C69">
      <w:pPr>
        <w:pStyle w:val="ListParagraph"/>
        <w:numPr>
          <w:ilvl w:val="0"/>
          <w:numId w:val="5"/>
        </w:numPr>
        <w:spacing w:line="480" w:lineRule="auto"/>
        <w:ind w:left="426" w:right="-8" w:hanging="284"/>
        <w:jc w:val="both"/>
        <w:rPr>
          <w:rFonts w:ascii="Times New Roman" w:hAnsi="Times New Roman" w:cs="Times New Roman"/>
          <w:lang w:val="en-US"/>
        </w:rPr>
      </w:pP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w:t>
      </w:r>
      <w:r w:rsidR="00630C69">
        <w:rPr>
          <w:rFonts w:ascii="Times New Roman" w:hAnsi="Times New Roman" w:cs="Times New Roman"/>
          <w:lang w:val="en-US"/>
        </w:rPr>
        <w:t>hu</w:t>
      </w:r>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Pr>
          <w:rFonts w:ascii="Times New Roman" w:hAnsi="Times New Roman" w:cs="Times New Roman"/>
          <w:i/>
          <w:lang w:val="en-US"/>
        </w:rPr>
        <w:t xml:space="preserve">eturn </w:t>
      </w:r>
      <w:r w:rsidR="00630C69">
        <w:rPr>
          <w:rFonts w:ascii="Times New Roman" w:hAnsi="Times New Roman" w:cs="Times New Roman"/>
          <w:i/>
          <w:lang w:val="en-US"/>
        </w:rPr>
        <w:t>o</w:t>
      </w:r>
      <w:r>
        <w:rPr>
          <w:rFonts w:ascii="Times New Roman" w:hAnsi="Times New Roman" w:cs="Times New Roman"/>
          <w:i/>
          <w:lang w:val="en-US"/>
        </w:rPr>
        <w:t xml:space="preserve">n </w:t>
      </w:r>
      <w:r w:rsidR="00D4368A">
        <w:rPr>
          <w:rFonts w:ascii="Times New Roman" w:hAnsi="Times New Roman" w:cs="Times New Roman"/>
          <w:i/>
          <w:lang w:val="en-US"/>
        </w:rPr>
        <w:t>a</w:t>
      </w:r>
      <w:r>
        <w:rPr>
          <w:rFonts w:ascii="Times New Roman" w:hAnsi="Times New Roman" w:cs="Times New Roman"/>
          <w:i/>
          <w:lang w:val="en-US"/>
        </w:rPr>
        <w:t xml:space="preserve">ssets </w:t>
      </w:r>
      <w:r w:rsidRPr="007C00C3">
        <w:rPr>
          <w:rFonts w:ascii="Times New Roman" w:hAnsi="Times New Roman" w:cs="Times New Roman"/>
          <w:i/>
          <w:lang w:val="en-US"/>
        </w:rPr>
        <w:t>(ROA)</w:t>
      </w:r>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sidR="0086620A" w:rsidRPr="0086620A">
        <w:rPr>
          <w:rFonts w:ascii="Times New Roman" w:hAnsi="Times New Roman" w:cs="Times New Roman"/>
          <w:i/>
          <w:lang w:val="en-US"/>
        </w:rPr>
        <w:t>eturn</w:t>
      </w:r>
      <w:r w:rsidR="0086620A">
        <w:rPr>
          <w:rFonts w:ascii="Times New Roman" w:hAnsi="Times New Roman" w:cs="Times New Roman"/>
          <w:lang w:val="en-US"/>
        </w:rPr>
        <w:t xml:space="preserve"> </w:t>
      </w:r>
      <w:proofErr w:type="spellStart"/>
      <w:r w:rsidR="00D4368A">
        <w:rPr>
          <w:rFonts w:ascii="Times New Roman" w:hAnsi="Times New Roman" w:cs="Times New Roman"/>
          <w:lang w:val="en-US"/>
        </w:rPr>
        <w:t>s</w:t>
      </w:r>
      <w:r>
        <w:rPr>
          <w:rFonts w:ascii="Times New Roman" w:hAnsi="Times New Roman" w:cs="Times New Roman"/>
          <w:lang w:val="en-US"/>
        </w:rPr>
        <w:t>aham</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indeks</w:t>
      </w:r>
      <w:proofErr w:type="spellEnd"/>
      <w:r>
        <w:rPr>
          <w:rFonts w:ascii="Times New Roman" w:hAnsi="Times New Roman" w:cs="Times New Roman"/>
          <w:lang w:val="en-US"/>
        </w:rPr>
        <w:t xml:space="preserve"> LQ</w:t>
      </w:r>
      <w:r w:rsidR="00A63635">
        <w:rPr>
          <w:rFonts w:ascii="Times New Roman" w:hAnsi="Times New Roman" w:cs="Times New Roman"/>
          <w:lang w:val="en-US"/>
        </w:rPr>
        <w:t xml:space="preserve"> </w:t>
      </w:r>
      <w:r>
        <w:rPr>
          <w:rFonts w:ascii="Times New Roman" w:hAnsi="Times New Roman" w:cs="Times New Roman"/>
          <w:lang w:val="en-US"/>
        </w:rPr>
        <w:t>45.</w:t>
      </w:r>
    </w:p>
    <w:p w14:paraId="64429B8A" w14:textId="6731E51B" w:rsidR="00053EE6" w:rsidRPr="007C00C3" w:rsidRDefault="00053EE6" w:rsidP="00630C69">
      <w:pPr>
        <w:pStyle w:val="ListParagraph"/>
        <w:numPr>
          <w:ilvl w:val="0"/>
          <w:numId w:val="5"/>
        </w:numPr>
        <w:spacing w:line="480" w:lineRule="auto"/>
        <w:ind w:left="426" w:right="-8" w:hanging="284"/>
        <w:jc w:val="both"/>
        <w:rPr>
          <w:rFonts w:ascii="Times New Roman" w:hAnsi="Times New Roman" w:cs="Times New Roman"/>
          <w:i/>
          <w:lang w:val="en-US"/>
        </w:rPr>
      </w:pP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w:t>
      </w:r>
      <w:r w:rsidR="00630C69">
        <w:rPr>
          <w:rFonts w:ascii="Times New Roman" w:hAnsi="Times New Roman" w:cs="Times New Roman"/>
          <w:lang w:val="en-US"/>
        </w:rPr>
        <w:t>hu</w:t>
      </w:r>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sidR="0086620A">
        <w:rPr>
          <w:rFonts w:ascii="Times New Roman" w:hAnsi="Times New Roman" w:cs="Times New Roman"/>
          <w:i/>
          <w:lang w:val="en-US"/>
        </w:rPr>
        <w:t xml:space="preserve">etained </w:t>
      </w:r>
      <w:r w:rsidR="00D4368A">
        <w:rPr>
          <w:rFonts w:ascii="Times New Roman" w:hAnsi="Times New Roman" w:cs="Times New Roman"/>
          <w:i/>
          <w:lang w:val="en-US"/>
        </w:rPr>
        <w:t>e</w:t>
      </w:r>
      <w:r w:rsidR="0086620A">
        <w:rPr>
          <w:rFonts w:ascii="Times New Roman" w:hAnsi="Times New Roman" w:cs="Times New Roman"/>
          <w:i/>
          <w:lang w:val="en-US"/>
        </w:rPr>
        <w:t>arnings</w:t>
      </w:r>
      <w:r w:rsidRPr="007C00C3">
        <w:rPr>
          <w:rFonts w:ascii="Times New Roman" w:hAnsi="Times New Roman" w:cs="Times New Roman"/>
          <w:i/>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sidR="0086620A" w:rsidRPr="0086620A">
        <w:rPr>
          <w:rFonts w:ascii="Times New Roman" w:hAnsi="Times New Roman" w:cs="Times New Roman"/>
          <w:i/>
          <w:lang w:val="en-US"/>
        </w:rPr>
        <w:t>eturn</w:t>
      </w:r>
      <w:r w:rsidR="0086620A">
        <w:rPr>
          <w:rFonts w:ascii="Times New Roman" w:hAnsi="Times New Roman" w:cs="Times New Roman"/>
          <w:lang w:val="en-US"/>
        </w:rPr>
        <w:t xml:space="preserve"> </w:t>
      </w:r>
      <w:proofErr w:type="spellStart"/>
      <w:r w:rsidR="00D4368A">
        <w:rPr>
          <w:rFonts w:ascii="Times New Roman" w:hAnsi="Times New Roman" w:cs="Times New Roman"/>
          <w:lang w:val="en-US"/>
        </w:rPr>
        <w:t>s</w:t>
      </w:r>
      <w:r>
        <w:rPr>
          <w:rFonts w:ascii="Times New Roman" w:hAnsi="Times New Roman" w:cs="Times New Roman"/>
          <w:lang w:val="en-US"/>
        </w:rPr>
        <w:t>aham</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indeks</w:t>
      </w:r>
      <w:proofErr w:type="spellEnd"/>
      <w:r>
        <w:rPr>
          <w:rFonts w:ascii="Times New Roman" w:hAnsi="Times New Roman" w:cs="Times New Roman"/>
          <w:lang w:val="en-US"/>
        </w:rPr>
        <w:t xml:space="preserve"> LQ</w:t>
      </w:r>
      <w:r w:rsidR="00A63635">
        <w:rPr>
          <w:rFonts w:ascii="Times New Roman" w:hAnsi="Times New Roman" w:cs="Times New Roman"/>
          <w:lang w:val="en-US"/>
        </w:rPr>
        <w:t xml:space="preserve"> </w:t>
      </w:r>
      <w:r>
        <w:rPr>
          <w:rFonts w:ascii="Times New Roman" w:hAnsi="Times New Roman" w:cs="Times New Roman"/>
          <w:lang w:val="en-US"/>
        </w:rPr>
        <w:t>45.</w:t>
      </w:r>
    </w:p>
    <w:p w14:paraId="4358D9CD" w14:textId="028CE2AA" w:rsidR="00747A23" w:rsidRPr="00D4368A" w:rsidRDefault="00053EE6" w:rsidP="00D4368A">
      <w:pPr>
        <w:pStyle w:val="ListParagraph"/>
        <w:numPr>
          <w:ilvl w:val="0"/>
          <w:numId w:val="5"/>
        </w:numPr>
        <w:spacing w:line="480" w:lineRule="auto"/>
        <w:ind w:left="426" w:right="-8" w:hanging="284"/>
        <w:jc w:val="both"/>
        <w:rPr>
          <w:rFonts w:ascii="Times New Roman" w:hAnsi="Times New Roman" w:cs="Times New Roman"/>
          <w:lang w:val="en-US"/>
        </w:rPr>
      </w:pPr>
      <w:proofErr w:type="spellStart"/>
      <w:r w:rsidRPr="007C00C3">
        <w:rPr>
          <w:rFonts w:ascii="Times New Roman" w:hAnsi="Times New Roman" w:cs="Times New Roman"/>
          <w:lang w:val="en-US"/>
        </w:rPr>
        <w:t>Untuk</w:t>
      </w:r>
      <w:proofErr w:type="spellEnd"/>
      <w:r w:rsidRPr="007C00C3">
        <w:rPr>
          <w:rFonts w:ascii="Times New Roman" w:hAnsi="Times New Roman" w:cs="Times New Roman"/>
          <w:lang w:val="en-US"/>
        </w:rPr>
        <w:t xml:space="preserve"> </w:t>
      </w:r>
      <w:proofErr w:type="spellStart"/>
      <w:r w:rsidRPr="007C00C3">
        <w:rPr>
          <w:rFonts w:ascii="Times New Roman" w:hAnsi="Times New Roman" w:cs="Times New Roman"/>
          <w:lang w:val="en-US"/>
        </w:rPr>
        <w:t>mengeta</w:t>
      </w:r>
      <w:r w:rsidR="00630C69">
        <w:rPr>
          <w:rFonts w:ascii="Times New Roman" w:hAnsi="Times New Roman" w:cs="Times New Roman"/>
          <w:lang w:val="en-US"/>
        </w:rPr>
        <w:t>hu</w:t>
      </w:r>
      <w:r w:rsidRPr="007C00C3">
        <w:rPr>
          <w:rFonts w:ascii="Times New Roman" w:hAnsi="Times New Roman" w:cs="Times New Roman"/>
          <w:lang w:val="en-US"/>
        </w:rPr>
        <w:t>i</w:t>
      </w:r>
      <w:proofErr w:type="spellEnd"/>
      <w:r w:rsidRPr="007C00C3">
        <w:rPr>
          <w:rFonts w:ascii="Times New Roman" w:hAnsi="Times New Roman" w:cs="Times New Roman"/>
          <w:lang w:val="en-US"/>
        </w:rPr>
        <w:t xml:space="preserve"> </w:t>
      </w:r>
      <w:proofErr w:type="spellStart"/>
      <w:r w:rsidRPr="007C00C3">
        <w:rPr>
          <w:rFonts w:ascii="Times New Roman" w:hAnsi="Times New Roman" w:cs="Times New Roman"/>
          <w:lang w:val="en-US"/>
        </w:rPr>
        <w:t>bagaimana</w:t>
      </w:r>
      <w:proofErr w:type="spellEnd"/>
      <w:r w:rsidRPr="007C00C3">
        <w:rPr>
          <w:rFonts w:ascii="Times New Roman" w:hAnsi="Times New Roman" w:cs="Times New Roman"/>
          <w:lang w:val="en-US"/>
        </w:rPr>
        <w:t xml:space="preserve"> </w:t>
      </w:r>
      <w:proofErr w:type="spellStart"/>
      <w:r w:rsidRPr="007C00C3">
        <w:rPr>
          <w:rFonts w:ascii="Times New Roman" w:hAnsi="Times New Roman" w:cs="Times New Roman"/>
          <w:lang w:val="en-US"/>
        </w:rPr>
        <w:t>pengaruh</w:t>
      </w:r>
      <w:proofErr w:type="spellEnd"/>
      <w:r w:rsidRPr="007C00C3">
        <w:rPr>
          <w:rFonts w:ascii="Times New Roman" w:hAnsi="Times New Roman" w:cs="Times New Roman"/>
          <w:i/>
          <w:lang w:val="en-US"/>
        </w:rPr>
        <w:t xml:space="preserve"> </w:t>
      </w:r>
      <w:r w:rsidR="00D4368A">
        <w:rPr>
          <w:rFonts w:ascii="Times New Roman" w:hAnsi="Times New Roman" w:cs="Times New Roman"/>
          <w:i/>
          <w:lang w:val="en-US"/>
        </w:rPr>
        <w:t>g</w:t>
      </w:r>
      <w:r w:rsidR="0086620A">
        <w:rPr>
          <w:rFonts w:ascii="Times New Roman" w:hAnsi="Times New Roman" w:cs="Times New Roman"/>
          <w:i/>
          <w:lang w:val="en-US"/>
        </w:rPr>
        <w:t>rowth</w:t>
      </w:r>
      <w:r w:rsidR="008F5288">
        <w:rPr>
          <w:rFonts w:ascii="Times New Roman" w:hAnsi="Times New Roman" w:cs="Times New Roman"/>
          <w:i/>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r w:rsidR="00D4368A">
        <w:rPr>
          <w:rFonts w:ascii="Times New Roman" w:hAnsi="Times New Roman" w:cs="Times New Roman"/>
          <w:i/>
          <w:lang w:val="en-US"/>
        </w:rPr>
        <w:t>r</w:t>
      </w:r>
      <w:r w:rsidR="0086620A" w:rsidRPr="008F5288">
        <w:rPr>
          <w:rFonts w:ascii="Times New Roman" w:hAnsi="Times New Roman" w:cs="Times New Roman"/>
          <w:i/>
          <w:lang w:val="en-US"/>
        </w:rPr>
        <w:t>eturn</w:t>
      </w:r>
      <w:r>
        <w:rPr>
          <w:rFonts w:ascii="Times New Roman" w:hAnsi="Times New Roman" w:cs="Times New Roman"/>
          <w:lang w:val="en-US"/>
        </w:rPr>
        <w:t xml:space="preserve"> </w:t>
      </w:r>
      <w:proofErr w:type="spellStart"/>
      <w:r w:rsidR="00D4368A">
        <w:rPr>
          <w:rFonts w:ascii="Times New Roman" w:hAnsi="Times New Roman" w:cs="Times New Roman"/>
          <w:lang w:val="en-US"/>
        </w:rPr>
        <w:t>s</w:t>
      </w:r>
      <w:r>
        <w:rPr>
          <w:rFonts w:ascii="Times New Roman" w:hAnsi="Times New Roman" w:cs="Times New Roman"/>
          <w:lang w:val="en-US"/>
        </w:rPr>
        <w:t>aham</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indeks</w:t>
      </w:r>
      <w:proofErr w:type="spellEnd"/>
      <w:r>
        <w:rPr>
          <w:rFonts w:ascii="Times New Roman" w:hAnsi="Times New Roman" w:cs="Times New Roman"/>
          <w:lang w:val="en-US"/>
        </w:rPr>
        <w:t xml:space="preserve"> LQ</w:t>
      </w:r>
      <w:r w:rsidR="00A63635">
        <w:rPr>
          <w:rFonts w:ascii="Times New Roman" w:hAnsi="Times New Roman" w:cs="Times New Roman"/>
          <w:lang w:val="en-US"/>
        </w:rPr>
        <w:t xml:space="preserve"> </w:t>
      </w:r>
      <w:r>
        <w:rPr>
          <w:rFonts w:ascii="Times New Roman" w:hAnsi="Times New Roman" w:cs="Times New Roman"/>
          <w:lang w:val="en-US"/>
        </w:rPr>
        <w:t>45.</w:t>
      </w:r>
    </w:p>
    <w:p w14:paraId="77927C03" w14:textId="71E037DF" w:rsidR="00596A31" w:rsidRDefault="00596A31" w:rsidP="00B06107">
      <w:pPr>
        <w:spacing w:line="480" w:lineRule="auto"/>
        <w:ind w:right="709"/>
        <w:jc w:val="both"/>
        <w:rPr>
          <w:rFonts w:ascii="Times New Roman" w:hAnsi="Times New Roman" w:cs="Times New Roman"/>
          <w:lang w:val="en-US"/>
        </w:rPr>
      </w:pPr>
    </w:p>
    <w:p w14:paraId="41CC54FC" w14:textId="56E51266" w:rsidR="00D4368A" w:rsidRDefault="00D4368A" w:rsidP="00B06107">
      <w:pPr>
        <w:spacing w:line="480" w:lineRule="auto"/>
        <w:ind w:right="709"/>
        <w:jc w:val="both"/>
        <w:rPr>
          <w:rFonts w:ascii="Times New Roman" w:hAnsi="Times New Roman" w:cs="Times New Roman"/>
          <w:lang w:val="en-US"/>
        </w:rPr>
      </w:pPr>
    </w:p>
    <w:p w14:paraId="2CFFBE81" w14:textId="3A0B23B9" w:rsidR="00D4368A" w:rsidRDefault="00D4368A" w:rsidP="00B06107">
      <w:pPr>
        <w:spacing w:line="480" w:lineRule="auto"/>
        <w:ind w:right="709"/>
        <w:jc w:val="both"/>
        <w:rPr>
          <w:rFonts w:ascii="Times New Roman" w:hAnsi="Times New Roman" w:cs="Times New Roman"/>
          <w:lang w:val="en-US"/>
        </w:rPr>
      </w:pPr>
    </w:p>
    <w:p w14:paraId="58664C5E" w14:textId="7827C41E" w:rsidR="00D4368A" w:rsidRDefault="00D4368A" w:rsidP="00B06107">
      <w:pPr>
        <w:spacing w:line="480" w:lineRule="auto"/>
        <w:ind w:right="709"/>
        <w:jc w:val="both"/>
        <w:rPr>
          <w:rFonts w:ascii="Times New Roman" w:hAnsi="Times New Roman" w:cs="Times New Roman"/>
          <w:lang w:val="en-US"/>
        </w:rPr>
      </w:pPr>
    </w:p>
    <w:p w14:paraId="289BAAEF" w14:textId="77777777" w:rsidR="00D4368A" w:rsidRPr="00524316" w:rsidRDefault="00D4368A" w:rsidP="00B06107">
      <w:pPr>
        <w:spacing w:line="480" w:lineRule="auto"/>
        <w:ind w:right="709"/>
        <w:jc w:val="both"/>
        <w:rPr>
          <w:rFonts w:ascii="Times New Roman" w:hAnsi="Times New Roman" w:cs="Times New Roman"/>
          <w:lang w:val="en-US"/>
        </w:rPr>
      </w:pPr>
    </w:p>
    <w:p w14:paraId="41DBBCC0" w14:textId="77777777" w:rsidR="008B28A1" w:rsidRPr="00524316" w:rsidRDefault="008B28A1" w:rsidP="00630C69">
      <w:pPr>
        <w:pStyle w:val="ListParagraph"/>
        <w:numPr>
          <w:ilvl w:val="0"/>
          <w:numId w:val="1"/>
        </w:numPr>
        <w:spacing w:line="480" w:lineRule="auto"/>
        <w:ind w:left="284" w:right="709" w:hanging="284"/>
        <w:jc w:val="both"/>
        <w:outlineLvl w:val="1"/>
        <w:rPr>
          <w:rFonts w:ascii="Times New Roman" w:hAnsi="Times New Roman" w:cs="Times New Roman"/>
          <w:b/>
          <w:lang w:val="en-US"/>
        </w:rPr>
      </w:pPr>
      <w:bookmarkStart w:id="29" w:name="_Toc525615152"/>
      <w:bookmarkStart w:id="30" w:name="_Toc535945271"/>
      <w:bookmarkStart w:id="31" w:name="_Toc536523979"/>
      <w:proofErr w:type="spellStart"/>
      <w:r w:rsidRPr="00524316">
        <w:rPr>
          <w:rFonts w:ascii="Times New Roman" w:hAnsi="Times New Roman" w:cs="Times New Roman"/>
          <w:b/>
          <w:lang w:val="en-US"/>
        </w:rPr>
        <w:lastRenderedPageBreak/>
        <w:t>Manfaat</w:t>
      </w:r>
      <w:proofErr w:type="spellEnd"/>
      <w:r w:rsidRPr="00524316">
        <w:rPr>
          <w:rFonts w:ascii="Times New Roman" w:hAnsi="Times New Roman" w:cs="Times New Roman"/>
          <w:b/>
          <w:lang w:val="en-US"/>
        </w:rPr>
        <w:t xml:space="preserve"> </w:t>
      </w:r>
      <w:proofErr w:type="spellStart"/>
      <w:r w:rsidRPr="00524316">
        <w:rPr>
          <w:rFonts w:ascii="Times New Roman" w:hAnsi="Times New Roman" w:cs="Times New Roman"/>
          <w:b/>
          <w:lang w:val="en-US"/>
        </w:rPr>
        <w:t>Penelitian</w:t>
      </w:r>
      <w:bookmarkEnd w:id="29"/>
      <w:bookmarkEnd w:id="30"/>
      <w:bookmarkEnd w:id="31"/>
      <w:proofErr w:type="spellEnd"/>
    </w:p>
    <w:p w14:paraId="25E4EA64" w14:textId="77777777" w:rsidR="00053EE6" w:rsidRDefault="008B28A1" w:rsidP="00630C69">
      <w:pPr>
        <w:pStyle w:val="ListParagraph"/>
        <w:spacing w:line="480" w:lineRule="auto"/>
        <w:ind w:left="284" w:right="-8" w:firstLine="283"/>
        <w:jc w:val="both"/>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mengharapkan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manfaat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bi</w:t>
      </w:r>
      <w:r w:rsidR="007C00C3">
        <w:rPr>
          <w:rFonts w:ascii="Times New Roman" w:hAnsi="Times New Roman" w:cs="Times New Roman"/>
          <w:lang w:val="en-US"/>
        </w:rPr>
        <w:t>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dicapai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5A00D398" w14:textId="77777777" w:rsidR="008B28A1" w:rsidRDefault="008B28A1" w:rsidP="00630C69">
      <w:pPr>
        <w:pStyle w:val="ListParagraph"/>
        <w:numPr>
          <w:ilvl w:val="0"/>
          <w:numId w:val="6"/>
        </w:numPr>
        <w:spacing w:line="480" w:lineRule="auto"/>
        <w:ind w:left="426" w:right="709" w:hanging="284"/>
        <w:jc w:val="both"/>
        <w:rPr>
          <w:rFonts w:ascii="Times New Roman" w:hAnsi="Times New Roman" w:cs="Times New Roman"/>
          <w:lang w:val="en-US"/>
        </w:rPr>
      </w:pP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Perusahaan</w:t>
      </w:r>
    </w:p>
    <w:p w14:paraId="6CC2632E" w14:textId="18D5AB7B" w:rsidR="008B28A1" w:rsidRPr="008B28A1" w:rsidRDefault="008B28A1" w:rsidP="00630C69">
      <w:pPr>
        <w:spacing w:line="480" w:lineRule="auto"/>
        <w:ind w:left="426" w:right="-8" w:firstLine="283"/>
        <w:jc w:val="both"/>
        <w:rPr>
          <w:rFonts w:ascii="Times New Roman" w:hAnsi="Times New Roman" w:cs="Times New Roman"/>
          <w:lang w:val="en-US"/>
        </w:rPr>
      </w:pPr>
      <w:r>
        <w:rPr>
          <w:rFonts w:ascii="Times New Roman" w:hAnsi="Times New Roman" w:cs="Times New Roman"/>
          <w:lang w:val="en-US"/>
        </w:rPr>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diharapkan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w:t>
      </w:r>
      <w:r w:rsidR="00DA6799">
        <w:rPr>
          <w:rFonts w:ascii="Times New Roman" w:hAnsi="Times New Roman" w:cs="Times New Roman"/>
          <w:lang w:val="en-US"/>
        </w:rPr>
        <w:t>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pertimbangan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mengambil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keputusan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memaksimalkan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terus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diharapkan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investasi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banyak</w:t>
      </w:r>
      <w:proofErr w:type="spellEnd"/>
      <w:r>
        <w:rPr>
          <w:rFonts w:ascii="Times New Roman" w:hAnsi="Times New Roman" w:cs="Times New Roman"/>
          <w:lang w:val="en-US"/>
        </w:rPr>
        <w:t>.</w:t>
      </w:r>
    </w:p>
    <w:p w14:paraId="7863CA4D" w14:textId="77777777" w:rsidR="008B28A1" w:rsidRDefault="008B28A1" w:rsidP="00630C69">
      <w:pPr>
        <w:pStyle w:val="ListParagraph"/>
        <w:numPr>
          <w:ilvl w:val="0"/>
          <w:numId w:val="6"/>
        </w:numPr>
        <w:spacing w:line="480" w:lineRule="auto"/>
        <w:ind w:left="426" w:right="709" w:hanging="284"/>
        <w:jc w:val="both"/>
        <w:rPr>
          <w:rFonts w:ascii="Times New Roman" w:hAnsi="Times New Roman" w:cs="Times New Roman"/>
          <w:lang w:val="en-US"/>
        </w:rPr>
      </w:pP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Investor</w:t>
      </w:r>
    </w:p>
    <w:p w14:paraId="2754F013" w14:textId="4376EA45" w:rsidR="008B28A1" w:rsidRDefault="008B28A1" w:rsidP="00630C69">
      <w:pPr>
        <w:pStyle w:val="ListParagraph"/>
        <w:spacing w:line="480" w:lineRule="auto"/>
        <w:ind w:left="426" w:right="-8" w:firstLine="283"/>
        <w:jc w:val="both"/>
        <w:rPr>
          <w:rFonts w:ascii="Times New Roman" w:hAnsi="Times New Roman" w:cs="Times New Roman"/>
          <w:lang w:val="en-US"/>
        </w:rPr>
      </w:pPr>
      <w:r>
        <w:rPr>
          <w:rFonts w:ascii="Times New Roman" w:hAnsi="Times New Roman" w:cs="Times New Roman"/>
          <w:lang w:val="en-US"/>
        </w:rPr>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diharapkan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para investor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pengetahuan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mengambil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keputusan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berinvestasi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indeks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saham</w:t>
      </w:r>
      <w:proofErr w:type="spellEnd"/>
      <w:r>
        <w:rPr>
          <w:rFonts w:ascii="Times New Roman" w:hAnsi="Times New Roman" w:cs="Times New Roman"/>
          <w:lang w:val="en-US"/>
        </w:rPr>
        <w:t xml:space="preserve"> LQ</w:t>
      </w:r>
      <w:r w:rsidR="00A63635">
        <w:rPr>
          <w:rFonts w:ascii="Times New Roman" w:hAnsi="Times New Roman" w:cs="Times New Roman"/>
          <w:lang w:val="en-US"/>
        </w:rPr>
        <w:t xml:space="preserve"> </w:t>
      </w:r>
      <w:r>
        <w:rPr>
          <w:rFonts w:ascii="Times New Roman" w:hAnsi="Times New Roman" w:cs="Times New Roman"/>
          <w:lang w:val="en-US"/>
        </w:rPr>
        <w:t xml:space="preserve">45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pendapatan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dividen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maksimal</w:t>
      </w:r>
      <w:proofErr w:type="spellEnd"/>
      <w:r>
        <w:rPr>
          <w:rFonts w:ascii="Times New Roman" w:hAnsi="Times New Roman" w:cs="Times New Roman"/>
          <w:lang w:val="en-US"/>
        </w:rPr>
        <w:t>.</w:t>
      </w:r>
    </w:p>
    <w:p w14:paraId="008AC560" w14:textId="77777777" w:rsidR="008B28A1" w:rsidRPr="008B28A1" w:rsidRDefault="008B28A1" w:rsidP="00630C69">
      <w:pPr>
        <w:pStyle w:val="ListParagraph"/>
        <w:numPr>
          <w:ilvl w:val="0"/>
          <w:numId w:val="6"/>
        </w:numPr>
        <w:spacing w:line="480" w:lineRule="auto"/>
        <w:ind w:left="426" w:right="709" w:hanging="284"/>
        <w:jc w:val="both"/>
        <w:rPr>
          <w:rFonts w:ascii="Times New Roman" w:hAnsi="Times New Roman" w:cs="Times New Roman"/>
          <w:lang w:val="en-US"/>
        </w:rPr>
      </w:pP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lain</w:t>
      </w:r>
    </w:p>
    <w:p w14:paraId="66499874" w14:textId="11062906" w:rsidR="00337C36" w:rsidRPr="00847219" w:rsidRDefault="008B28A1" w:rsidP="00847219">
      <w:pPr>
        <w:pStyle w:val="ListParagraph"/>
        <w:spacing w:line="480" w:lineRule="auto"/>
        <w:ind w:left="426" w:right="-8" w:firstLine="283"/>
        <w:jc w:val="both"/>
        <w:rPr>
          <w:rFonts w:ascii="Times New Roman" w:hAnsi="Times New Roman" w:cs="Times New Roman"/>
          <w:lang w:val="en-US"/>
        </w:rPr>
      </w:pPr>
      <w:r w:rsidRPr="008B28A1">
        <w:rPr>
          <w:rFonts w:ascii="Times New Roman" w:hAnsi="Times New Roman" w:cs="Times New Roman"/>
          <w:lang w:val="en-US"/>
        </w:rPr>
        <w:t xml:space="preserve">Hasil </w:t>
      </w:r>
      <w:proofErr w:type="spellStart"/>
      <w:r w:rsidRPr="008B28A1">
        <w:rPr>
          <w:rFonts w:ascii="Times New Roman" w:hAnsi="Times New Roman" w:cs="Times New Roman"/>
          <w:lang w:val="en-US"/>
        </w:rPr>
        <w:t>penelitian</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diharapkan</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menjadi</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sumber</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informasi</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untuk</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membandingkan</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dari</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penelitian</w:t>
      </w:r>
      <w:proofErr w:type="spellEnd"/>
      <w:r w:rsidRPr="008B28A1">
        <w:rPr>
          <w:rFonts w:ascii="Times New Roman" w:hAnsi="Times New Roman" w:cs="Times New Roman"/>
          <w:lang w:val="en-US"/>
        </w:rPr>
        <w:t xml:space="preserve"> – </w:t>
      </w:r>
      <w:proofErr w:type="spellStart"/>
      <w:r w:rsidRPr="008B28A1">
        <w:rPr>
          <w:rFonts w:ascii="Times New Roman" w:hAnsi="Times New Roman" w:cs="Times New Roman"/>
          <w:lang w:val="en-US"/>
        </w:rPr>
        <w:t>penelitian</w:t>
      </w:r>
      <w:proofErr w:type="spellEnd"/>
      <w:r w:rsidRPr="008B28A1">
        <w:rPr>
          <w:rFonts w:ascii="Times New Roman" w:hAnsi="Times New Roman" w:cs="Times New Roman"/>
          <w:lang w:val="en-US"/>
        </w:rPr>
        <w:t xml:space="preserve"> yang </w:t>
      </w:r>
      <w:proofErr w:type="spellStart"/>
      <w:r w:rsidRPr="008B28A1">
        <w:rPr>
          <w:rFonts w:ascii="Times New Roman" w:hAnsi="Times New Roman" w:cs="Times New Roman"/>
          <w:lang w:val="en-US"/>
        </w:rPr>
        <w:t>sebelumnya</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Menjadi</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pengetahuan</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bagi</w:t>
      </w:r>
      <w:proofErr w:type="spellEnd"/>
      <w:r w:rsidRPr="008B28A1">
        <w:rPr>
          <w:rFonts w:ascii="Times New Roman" w:hAnsi="Times New Roman" w:cs="Times New Roman"/>
          <w:lang w:val="en-US"/>
        </w:rPr>
        <w:t xml:space="preserve"> para </w:t>
      </w:r>
      <w:proofErr w:type="spellStart"/>
      <w:r w:rsidRPr="008B28A1">
        <w:rPr>
          <w:rFonts w:ascii="Times New Roman" w:hAnsi="Times New Roman" w:cs="Times New Roman"/>
          <w:lang w:val="en-US"/>
        </w:rPr>
        <w:t>pembaca</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tentang</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bagaimana</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pengaruh</w:t>
      </w:r>
      <w:proofErr w:type="spellEnd"/>
      <w:r w:rsidRPr="008B28A1">
        <w:rPr>
          <w:rFonts w:ascii="Times New Roman" w:hAnsi="Times New Roman" w:cs="Times New Roman"/>
          <w:lang w:val="en-US"/>
        </w:rPr>
        <w:t xml:space="preserve"> </w:t>
      </w:r>
      <w:r w:rsidR="00745A27">
        <w:rPr>
          <w:rFonts w:ascii="Times New Roman" w:hAnsi="Times New Roman" w:cs="Times New Roman"/>
          <w:i/>
          <w:lang w:val="en-US"/>
        </w:rPr>
        <w:t>r</w:t>
      </w:r>
      <w:r w:rsidRPr="008B28A1">
        <w:rPr>
          <w:rFonts w:ascii="Times New Roman" w:hAnsi="Times New Roman" w:cs="Times New Roman"/>
          <w:i/>
          <w:lang w:val="en-US"/>
        </w:rPr>
        <w:t xml:space="preserve">eturn </w:t>
      </w:r>
      <w:r w:rsidR="00630C69">
        <w:rPr>
          <w:rFonts w:ascii="Times New Roman" w:hAnsi="Times New Roman" w:cs="Times New Roman"/>
          <w:i/>
          <w:lang w:val="en-US"/>
        </w:rPr>
        <w:t>o</w:t>
      </w:r>
      <w:r w:rsidRPr="008B28A1">
        <w:rPr>
          <w:rFonts w:ascii="Times New Roman" w:hAnsi="Times New Roman" w:cs="Times New Roman"/>
          <w:i/>
          <w:lang w:val="en-US"/>
        </w:rPr>
        <w:t xml:space="preserve">n </w:t>
      </w:r>
      <w:r w:rsidR="00745A27">
        <w:rPr>
          <w:rFonts w:ascii="Times New Roman" w:hAnsi="Times New Roman" w:cs="Times New Roman"/>
          <w:i/>
          <w:lang w:val="en-US"/>
        </w:rPr>
        <w:t>a</w:t>
      </w:r>
      <w:r w:rsidRPr="008B28A1">
        <w:rPr>
          <w:rFonts w:ascii="Times New Roman" w:hAnsi="Times New Roman" w:cs="Times New Roman"/>
          <w:i/>
          <w:lang w:val="en-US"/>
        </w:rPr>
        <w:t xml:space="preserve">ssets </w:t>
      </w:r>
      <w:r w:rsidRPr="007C00C3">
        <w:rPr>
          <w:rFonts w:ascii="Times New Roman" w:hAnsi="Times New Roman" w:cs="Times New Roman"/>
          <w:i/>
          <w:lang w:val="en-US"/>
        </w:rPr>
        <w:t>(ROA),</w:t>
      </w:r>
      <w:r w:rsidR="008F5288">
        <w:rPr>
          <w:rFonts w:ascii="Times New Roman" w:hAnsi="Times New Roman" w:cs="Times New Roman"/>
          <w:i/>
          <w:lang w:val="en-US"/>
        </w:rPr>
        <w:t xml:space="preserve"> </w:t>
      </w:r>
      <w:r w:rsidR="00745A27">
        <w:rPr>
          <w:rFonts w:ascii="Times New Roman" w:hAnsi="Times New Roman" w:cs="Times New Roman"/>
          <w:i/>
          <w:lang w:val="en-US"/>
        </w:rPr>
        <w:t>r</w:t>
      </w:r>
      <w:r w:rsidR="008F5288" w:rsidRPr="008F5288">
        <w:rPr>
          <w:rFonts w:ascii="Times New Roman" w:hAnsi="Times New Roman" w:cs="Times New Roman"/>
          <w:i/>
          <w:lang w:val="en-US"/>
        </w:rPr>
        <w:t xml:space="preserve">etained </w:t>
      </w:r>
      <w:r w:rsidR="00745A27">
        <w:rPr>
          <w:rFonts w:ascii="Times New Roman" w:hAnsi="Times New Roman" w:cs="Times New Roman"/>
          <w:i/>
          <w:lang w:val="en-US"/>
        </w:rPr>
        <w:t>e</w:t>
      </w:r>
      <w:r w:rsidR="008F5288" w:rsidRPr="008F5288">
        <w:rPr>
          <w:rFonts w:ascii="Times New Roman" w:hAnsi="Times New Roman" w:cs="Times New Roman"/>
          <w:i/>
          <w:lang w:val="en-US"/>
        </w:rPr>
        <w:t>arnings</w:t>
      </w:r>
      <w:r w:rsidRPr="007C00C3">
        <w:rPr>
          <w:rFonts w:ascii="Times New Roman" w:hAnsi="Times New Roman" w:cs="Times New Roman"/>
          <w:i/>
          <w:lang w:val="en-US"/>
        </w:rPr>
        <w:t>,</w:t>
      </w:r>
      <w:r w:rsidRPr="008B28A1">
        <w:rPr>
          <w:rFonts w:ascii="Times New Roman" w:hAnsi="Times New Roman" w:cs="Times New Roman"/>
          <w:lang w:val="en-US"/>
        </w:rPr>
        <w:t xml:space="preserve"> dan </w:t>
      </w:r>
      <w:r w:rsidR="00745A27">
        <w:rPr>
          <w:rFonts w:ascii="Times New Roman" w:hAnsi="Times New Roman" w:cs="Times New Roman"/>
          <w:i/>
          <w:lang w:val="en-US"/>
        </w:rPr>
        <w:t>g</w:t>
      </w:r>
      <w:r w:rsidR="008F5288" w:rsidRPr="008F5288">
        <w:rPr>
          <w:rFonts w:ascii="Times New Roman" w:hAnsi="Times New Roman" w:cs="Times New Roman"/>
          <w:i/>
          <w:lang w:val="en-US"/>
        </w:rPr>
        <w:t xml:space="preserve">rowth </w:t>
      </w:r>
      <w:proofErr w:type="spellStart"/>
      <w:r w:rsidRPr="008B28A1">
        <w:rPr>
          <w:rFonts w:ascii="Times New Roman" w:hAnsi="Times New Roman" w:cs="Times New Roman"/>
          <w:lang w:val="en-US"/>
        </w:rPr>
        <w:t>terhadap</w:t>
      </w:r>
      <w:proofErr w:type="spellEnd"/>
      <w:r w:rsidRPr="008B28A1">
        <w:rPr>
          <w:rFonts w:ascii="Times New Roman" w:hAnsi="Times New Roman" w:cs="Times New Roman"/>
          <w:lang w:val="en-US"/>
        </w:rPr>
        <w:t xml:space="preserve"> </w:t>
      </w:r>
      <w:r w:rsidR="00745A27">
        <w:rPr>
          <w:rFonts w:ascii="Times New Roman" w:hAnsi="Times New Roman" w:cs="Times New Roman"/>
          <w:i/>
          <w:lang w:val="en-US"/>
        </w:rPr>
        <w:t>r</w:t>
      </w:r>
      <w:r w:rsidR="008F5288" w:rsidRPr="008F5288">
        <w:rPr>
          <w:rFonts w:ascii="Times New Roman" w:hAnsi="Times New Roman" w:cs="Times New Roman"/>
          <w:i/>
          <w:lang w:val="en-US"/>
        </w:rPr>
        <w:t>eturn</w:t>
      </w:r>
      <w:r w:rsidR="008F5288">
        <w:rPr>
          <w:rFonts w:ascii="Times New Roman" w:hAnsi="Times New Roman" w:cs="Times New Roman"/>
          <w:lang w:val="en-US"/>
        </w:rPr>
        <w:t xml:space="preserve"> </w:t>
      </w:r>
      <w:proofErr w:type="spellStart"/>
      <w:r w:rsidR="00FA3696">
        <w:rPr>
          <w:rFonts w:ascii="Times New Roman" w:hAnsi="Times New Roman" w:cs="Times New Roman"/>
          <w:lang w:val="en-US"/>
        </w:rPr>
        <w:t>saham</w:t>
      </w:r>
      <w:proofErr w:type="spellEnd"/>
      <w:r w:rsidRPr="008B28A1">
        <w:rPr>
          <w:rFonts w:ascii="Times New Roman" w:hAnsi="Times New Roman" w:cs="Times New Roman"/>
          <w:lang w:val="en-US"/>
        </w:rPr>
        <w:t xml:space="preserve"> pada </w:t>
      </w:r>
      <w:proofErr w:type="spellStart"/>
      <w:r w:rsidRPr="008B28A1">
        <w:rPr>
          <w:rFonts w:ascii="Times New Roman" w:hAnsi="Times New Roman" w:cs="Times New Roman"/>
          <w:lang w:val="en-US"/>
        </w:rPr>
        <w:t>indeks</w:t>
      </w:r>
      <w:proofErr w:type="spellEnd"/>
      <w:r w:rsidRPr="008B28A1">
        <w:rPr>
          <w:rFonts w:ascii="Times New Roman" w:hAnsi="Times New Roman" w:cs="Times New Roman"/>
          <w:lang w:val="en-US"/>
        </w:rPr>
        <w:t xml:space="preserve"> </w:t>
      </w:r>
      <w:proofErr w:type="spellStart"/>
      <w:r w:rsidRPr="008B28A1">
        <w:rPr>
          <w:rFonts w:ascii="Times New Roman" w:hAnsi="Times New Roman" w:cs="Times New Roman"/>
          <w:lang w:val="en-US"/>
        </w:rPr>
        <w:t>saham</w:t>
      </w:r>
      <w:proofErr w:type="spellEnd"/>
      <w:r w:rsidRPr="008B28A1">
        <w:rPr>
          <w:rFonts w:ascii="Times New Roman" w:hAnsi="Times New Roman" w:cs="Times New Roman"/>
          <w:lang w:val="en-US"/>
        </w:rPr>
        <w:t xml:space="preserve"> LQ</w:t>
      </w:r>
      <w:r w:rsidR="00A63635">
        <w:rPr>
          <w:rFonts w:ascii="Times New Roman" w:hAnsi="Times New Roman" w:cs="Times New Roman"/>
          <w:lang w:val="en-US"/>
        </w:rPr>
        <w:t xml:space="preserve"> </w:t>
      </w:r>
      <w:r w:rsidRPr="008B28A1">
        <w:rPr>
          <w:rFonts w:ascii="Times New Roman" w:hAnsi="Times New Roman" w:cs="Times New Roman"/>
          <w:lang w:val="en-US"/>
        </w:rPr>
        <w:t>45</w:t>
      </w:r>
      <w:r w:rsidR="00524316">
        <w:rPr>
          <w:rFonts w:ascii="Times New Roman" w:hAnsi="Times New Roman" w:cs="Times New Roman"/>
          <w:lang w:val="en-US"/>
        </w:rPr>
        <w:t>.</w:t>
      </w:r>
    </w:p>
    <w:p w14:paraId="7454A90A" w14:textId="77777777" w:rsidR="000C0BE9" w:rsidRDefault="000C0BE9" w:rsidP="00337C36">
      <w:pPr>
        <w:pStyle w:val="ListParagraph"/>
        <w:spacing w:line="480" w:lineRule="auto"/>
        <w:ind w:left="0"/>
        <w:jc w:val="center"/>
        <w:rPr>
          <w:rFonts w:ascii="Times New Roman" w:hAnsi="Times New Roman" w:cs="Times New Roman"/>
          <w:b/>
          <w:lang w:val="en-US"/>
        </w:rPr>
      </w:pPr>
    </w:p>
    <w:p w14:paraId="01BA17D3" w14:textId="77777777" w:rsidR="000C0BE9" w:rsidRDefault="000C0BE9" w:rsidP="00337C36">
      <w:pPr>
        <w:pStyle w:val="ListParagraph"/>
        <w:spacing w:line="480" w:lineRule="auto"/>
        <w:ind w:left="0"/>
        <w:jc w:val="center"/>
        <w:rPr>
          <w:rFonts w:ascii="Times New Roman" w:hAnsi="Times New Roman" w:cs="Times New Roman"/>
          <w:b/>
          <w:lang w:val="en-US"/>
        </w:rPr>
      </w:pPr>
    </w:p>
    <w:p w14:paraId="7596DAD9" w14:textId="77777777" w:rsidR="000C0BE9" w:rsidRDefault="000C0BE9" w:rsidP="00337C36">
      <w:pPr>
        <w:pStyle w:val="ListParagraph"/>
        <w:spacing w:line="480" w:lineRule="auto"/>
        <w:ind w:left="0"/>
        <w:jc w:val="center"/>
        <w:rPr>
          <w:rFonts w:ascii="Times New Roman" w:hAnsi="Times New Roman" w:cs="Times New Roman"/>
          <w:b/>
          <w:lang w:val="en-US"/>
        </w:rPr>
      </w:pPr>
    </w:p>
    <w:p w14:paraId="15344088" w14:textId="77777777" w:rsidR="000C0BE9" w:rsidRDefault="000C0BE9" w:rsidP="00337C36">
      <w:pPr>
        <w:pStyle w:val="ListParagraph"/>
        <w:spacing w:line="480" w:lineRule="auto"/>
        <w:ind w:left="0"/>
        <w:jc w:val="center"/>
        <w:rPr>
          <w:rFonts w:ascii="Times New Roman" w:hAnsi="Times New Roman" w:cs="Times New Roman"/>
          <w:b/>
          <w:lang w:val="en-US"/>
        </w:rPr>
      </w:pPr>
    </w:p>
    <w:p w14:paraId="5CA72346" w14:textId="77777777" w:rsidR="000C0BE9" w:rsidRDefault="000C0BE9" w:rsidP="00337C36">
      <w:pPr>
        <w:pStyle w:val="ListParagraph"/>
        <w:spacing w:line="480" w:lineRule="auto"/>
        <w:ind w:left="0"/>
        <w:jc w:val="center"/>
        <w:rPr>
          <w:rFonts w:ascii="Times New Roman" w:hAnsi="Times New Roman" w:cs="Times New Roman"/>
          <w:b/>
          <w:lang w:val="en-US"/>
        </w:rPr>
      </w:pPr>
    </w:p>
    <w:p w14:paraId="2E9AF00E" w14:textId="77777777" w:rsidR="000C0BE9" w:rsidRDefault="000C0BE9" w:rsidP="00337C36">
      <w:pPr>
        <w:pStyle w:val="ListParagraph"/>
        <w:spacing w:line="480" w:lineRule="auto"/>
        <w:ind w:left="0"/>
        <w:jc w:val="center"/>
        <w:rPr>
          <w:rFonts w:ascii="Times New Roman" w:hAnsi="Times New Roman" w:cs="Times New Roman"/>
          <w:b/>
          <w:lang w:val="en-US"/>
        </w:rPr>
      </w:pPr>
    </w:p>
    <w:p w14:paraId="190779B9" w14:textId="77777777" w:rsidR="000C0BE9" w:rsidRDefault="000C0BE9" w:rsidP="00596A31">
      <w:pPr>
        <w:pStyle w:val="ListParagraph"/>
        <w:spacing w:line="480" w:lineRule="auto"/>
        <w:ind w:left="0"/>
        <w:rPr>
          <w:rFonts w:ascii="Times New Roman" w:hAnsi="Times New Roman" w:cs="Times New Roman"/>
          <w:b/>
          <w:lang w:val="en-US"/>
        </w:rPr>
      </w:pPr>
      <w:bookmarkStart w:id="32" w:name="_GoBack"/>
      <w:bookmarkEnd w:id="32"/>
    </w:p>
    <w:sectPr w:rsidR="000C0BE9" w:rsidSect="002406D7">
      <w:pgSz w:w="12240" w:h="15840" w:code="1"/>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4B0CC" w14:textId="77777777" w:rsidR="00F5141B" w:rsidRDefault="00F5141B" w:rsidP="00F27610">
      <w:r>
        <w:separator/>
      </w:r>
    </w:p>
  </w:endnote>
  <w:endnote w:type="continuationSeparator" w:id="0">
    <w:p w14:paraId="75CFDA01" w14:textId="77777777" w:rsidR="00F5141B" w:rsidRDefault="00F5141B" w:rsidP="00F2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3E23" w14:textId="77777777" w:rsidR="00F5141B" w:rsidRDefault="00F5141B" w:rsidP="00F27610">
      <w:r>
        <w:separator/>
      </w:r>
    </w:p>
  </w:footnote>
  <w:footnote w:type="continuationSeparator" w:id="0">
    <w:p w14:paraId="006F08FA" w14:textId="77777777" w:rsidR="00F5141B" w:rsidRDefault="00F5141B" w:rsidP="00F2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47A"/>
    <w:multiLevelType w:val="hybridMultilevel"/>
    <w:tmpl w:val="B0F65BB0"/>
    <w:lvl w:ilvl="0" w:tplc="D99487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F87954"/>
    <w:multiLevelType w:val="hybridMultilevel"/>
    <w:tmpl w:val="F43AD954"/>
    <w:lvl w:ilvl="0" w:tplc="1F86CCF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5331603"/>
    <w:multiLevelType w:val="hybridMultilevel"/>
    <w:tmpl w:val="619870EE"/>
    <w:lvl w:ilvl="0" w:tplc="B41C1B6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77E0ABD"/>
    <w:multiLevelType w:val="hybridMultilevel"/>
    <w:tmpl w:val="06D8DE0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A187262"/>
    <w:multiLevelType w:val="hybridMultilevel"/>
    <w:tmpl w:val="56846304"/>
    <w:lvl w:ilvl="0" w:tplc="D96A30E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629"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7368A"/>
    <w:multiLevelType w:val="hybridMultilevel"/>
    <w:tmpl w:val="007A87EC"/>
    <w:lvl w:ilvl="0" w:tplc="B41C1B6C">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 w15:restartNumberingAfterBreak="0">
    <w:nsid w:val="11E76CA9"/>
    <w:multiLevelType w:val="hybridMultilevel"/>
    <w:tmpl w:val="73C60B38"/>
    <w:lvl w:ilvl="0" w:tplc="2B84D9DC">
      <w:start w:val="1"/>
      <w:numFmt w:val="lowerLetter"/>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E6864"/>
    <w:multiLevelType w:val="hybridMultilevel"/>
    <w:tmpl w:val="6BBC6B0E"/>
    <w:lvl w:ilvl="0" w:tplc="5E126724">
      <w:start w:val="1"/>
      <w:numFmt w:val="lowerLetter"/>
      <w:lvlText w:val="%1)."/>
      <w:lvlJc w:val="left"/>
      <w:pPr>
        <w:ind w:left="1854" w:hanging="360"/>
      </w:pPr>
      <w:rPr>
        <w:rFonts w:hint="default"/>
        <w:b w:val="0"/>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7F01371"/>
    <w:multiLevelType w:val="hybridMultilevel"/>
    <w:tmpl w:val="D2549510"/>
    <w:lvl w:ilvl="0" w:tplc="0409000F">
      <w:start w:val="1"/>
      <w:numFmt w:val="decimal"/>
      <w:lvlText w:val="%1."/>
      <w:lvlJc w:val="left"/>
      <w:pPr>
        <w:ind w:left="720" w:hanging="360"/>
      </w:pPr>
    </w:lvl>
    <w:lvl w:ilvl="1" w:tplc="06F0890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442BBC"/>
    <w:multiLevelType w:val="hybridMultilevel"/>
    <w:tmpl w:val="29A4CB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2B55AF"/>
    <w:multiLevelType w:val="hybridMultilevel"/>
    <w:tmpl w:val="56846304"/>
    <w:lvl w:ilvl="0" w:tplc="D96A30E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877FC"/>
    <w:multiLevelType w:val="hybridMultilevel"/>
    <w:tmpl w:val="ECEC9C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84CAA"/>
    <w:multiLevelType w:val="hybridMultilevel"/>
    <w:tmpl w:val="E2E03EB4"/>
    <w:lvl w:ilvl="0" w:tplc="17080226">
      <w:start w:val="1"/>
      <w:numFmt w:val="decimal"/>
      <w:lvlText w:val="%1."/>
      <w:lvlJc w:val="left"/>
      <w:pPr>
        <w:ind w:left="720" w:hanging="360"/>
      </w:pPr>
      <w:rPr>
        <w:b w:val="0"/>
      </w:rPr>
    </w:lvl>
    <w:lvl w:ilvl="1" w:tplc="06F0890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A220B2">
      <w:start w:val="1"/>
      <w:numFmt w:val="lowerLetter"/>
      <w:lvlText w:val="%8."/>
      <w:lvlJc w:val="left"/>
      <w:pPr>
        <w:ind w:left="5760" w:hanging="360"/>
      </w:pPr>
      <w:rPr>
        <w:rFonts w:ascii="Times New Roman" w:eastAsiaTheme="minorHAnsi" w:hAnsi="Times New Roman" w:cs="Times New Roman"/>
      </w:rPr>
    </w:lvl>
    <w:lvl w:ilvl="8" w:tplc="0409001B">
      <w:start w:val="1"/>
      <w:numFmt w:val="lowerRoman"/>
      <w:lvlText w:val="%9."/>
      <w:lvlJc w:val="right"/>
      <w:pPr>
        <w:ind w:left="6480" w:hanging="180"/>
      </w:pPr>
    </w:lvl>
  </w:abstractNum>
  <w:abstractNum w:abstractNumId="13" w15:restartNumberingAfterBreak="0">
    <w:nsid w:val="1E1D7BCC"/>
    <w:multiLevelType w:val="multilevel"/>
    <w:tmpl w:val="89C6D8F4"/>
    <w:lvl w:ilvl="0">
      <w:start w:val="1"/>
      <w:numFmt w:val="upperLetter"/>
      <w:lvlText w:val="%1."/>
      <w:lvlJc w:val="left"/>
      <w:pPr>
        <w:ind w:left="1440" w:hanging="360"/>
      </w:pPr>
      <w:rPr>
        <w:rFonts w:hint="default"/>
      </w:rPr>
    </w:lvl>
    <w:lvl w:ilvl="1">
      <w:start w:val="3"/>
      <w:numFmt w:val="decimal"/>
      <w:lvlText w:val="%2."/>
      <w:lvlJc w:val="left"/>
      <w:pPr>
        <w:ind w:left="2160" w:hanging="360"/>
      </w:pPr>
      <w:rPr>
        <w:rFonts w:hint="default"/>
      </w:rPr>
    </w:lvl>
    <w:lvl w:ilvl="2">
      <w:start w:val="2"/>
      <w:numFmt w:val="lowerLetter"/>
      <w:lvlText w:val="%3."/>
      <w:lvlJc w:val="right"/>
      <w:pPr>
        <w:ind w:left="2880" w:hanging="180"/>
      </w:pPr>
      <w:rPr>
        <w:rFonts w:hint="default"/>
        <w:i w:val="0"/>
      </w:rPr>
    </w:lvl>
    <w:lvl w:ilvl="3">
      <w:start w:val="1"/>
      <w:numFmt w:val="decimal"/>
      <w:lvlText w:val="(%4)."/>
      <w:lvlJc w:val="left"/>
      <w:pPr>
        <w:ind w:left="3600" w:hanging="360"/>
      </w:pPr>
      <w:rPr>
        <w:rFonts w:hint="default"/>
        <w:i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ascii="Times New Roman" w:eastAsia="Times New Roman" w:hAnsi="Times New Roman" w:cs="Times New Roman" w:hint="default"/>
      </w:rPr>
    </w:lvl>
    <w:lvl w:ilvl="8">
      <w:start w:val="1"/>
      <w:numFmt w:val="lowerRoman"/>
      <w:lvlText w:val="%9."/>
      <w:lvlJc w:val="right"/>
      <w:pPr>
        <w:ind w:left="7200" w:hanging="180"/>
      </w:pPr>
      <w:rPr>
        <w:rFonts w:hint="default"/>
      </w:rPr>
    </w:lvl>
  </w:abstractNum>
  <w:abstractNum w:abstractNumId="14" w15:restartNumberingAfterBreak="0">
    <w:nsid w:val="1EA84944"/>
    <w:multiLevelType w:val="hybridMultilevel"/>
    <w:tmpl w:val="A91C11C4"/>
    <w:lvl w:ilvl="0" w:tplc="6FFA4288">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5" w15:restartNumberingAfterBreak="0">
    <w:nsid w:val="29CE6D9C"/>
    <w:multiLevelType w:val="hybridMultilevel"/>
    <w:tmpl w:val="94F61DE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2E8C63F1"/>
    <w:multiLevelType w:val="hybridMultilevel"/>
    <w:tmpl w:val="CB2CFF10"/>
    <w:lvl w:ilvl="0" w:tplc="29DEB7F8">
      <w:start w:val="3"/>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57774"/>
    <w:multiLevelType w:val="hybridMultilevel"/>
    <w:tmpl w:val="ED06C33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3772B8E"/>
    <w:multiLevelType w:val="hybridMultilevel"/>
    <w:tmpl w:val="9ED60FB0"/>
    <w:lvl w:ilvl="0" w:tplc="205E06EC">
      <w:start w:val="1"/>
      <w:numFmt w:val="decimal"/>
      <w:lvlText w:val="%1."/>
      <w:lvlJc w:val="left"/>
      <w:pPr>
        <w:ind w:left="1735" w:hanging="360"/>
      </w:pPr>
      <w:rPr>
        <w:rFonts w:ascii="Times New Roman" w:eastAsia="Times New Roman" w:hAnsi="Times New Roman" w:cs="Times New Roman" w:hint="default"/>
        <w:color w:val="222222"/>
      </w:rPr>
    </w:lvl>
    <w:lvl w:ilvl="1" w:tplc="04090019">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19" w15:restartNumberingAfterBreak="0">
    <w:nsid w:val="34E44C9E"/>
    <w:multiLevelType w:val="multilevel"/>
    <w:tmpl w:val="363ABDA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i w:val="0"/>
      </w:rPr>
    </w:lvl>
    <w:lvl w:ilvl="3">
      <w:start w:val="1"/>
      <w:numFmt w:val="decimal"/>
      <w:lvlText w:val="(%4)."/>
      <w:lvlJc w:val="left"/>
      <w:pPr>
        <w:ind w:left="3600" w:hanging="360"/>
      </w:pPr>
      <w:rPr>
        <w:rFonts w:hint="default"/>
        <w:i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ascii="Times New Roman" w:eastAsia="Times New Roman" w:hAnsi="Times New Roman" w:cs="Times New Roman"/>
      </w:rPr>
    </w:lvl>
    <w:lvl w:ilvl="8">
      <w:start w:val="1"/>
      <w:numFmt w:val="lowerRoman"/>
      <w:lvlText w:val="%9."/>
      <w:lvlJc w:val="right"/>
      <w:pPr>
        <w:ind w:left="7200" w:hanging="180"/>
      </w:pPr>
      <w:rPr>
        <w:rFonts w:hint="default"/>
      </w:rPr>
    </w:lvl>
  </w:abstractNum>
  <w:abstractNum w:abstractNumId="20" w15:restartNumberingAfterBreak="0">
    <w:nsid w:val="3A742919"/>
    <w:multiLevelType w:val="hybridMultilevel"/>
    <w:tmpl w:val="B9C2EBDE"/>
    <w:lvl w:ilvl="0" w:tplc="2B84D9DC">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0DF7B84"/>
    <w:multiLevelType w:val="hybridMultilevel"/>
    <w:tmpl w:val="049A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65E0A"/>
    <w:multiLevelType w:val="hybridMultilevel"/>
    <w:tmpl w:val="010435CA"/>
    <w:lvl w:ilvl="0" w:tplc="B41C1B6C">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15:restartNumberingAfterBreak="0">
    <w:nsid w:val="4CF05E9F"/>
    <w:multiLevelType w:val="hybridMultilevel"/>
    <w:tmpl w:val="9A3C6B1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55A676ED"/>
    <w:multiLevelType w:val="hybridMultilevel"/>
    <w:tmpl w:val="66A07D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8730B0C"/>
    <w:multiLevelType w:val="multilevel"/>
    <w:tmpl w:val="81F64848"/>
    <w:lvl w:ilvl="0">
      <w:start w:val="1"/>
      <w:numFmt w:val="upperLetter"/>
      <w:lvlText w:val="%1."/>
      <w:lvlJc w:val="left"/>
      <w:pPr>
        <w:ind w:left="1440" w:hanging="360"/>
      </w:pPr>
      <w:rPr>
        <w:rFonts w:hint="default"/>
      </w:rPr>
    </w:lvl>
    <w:lvl w:ilvl="1">
      <w:start w:val="1"/>
      <w:numFmt w:val="none"/>
      <w:lvlText w:val="1."/>
      <w:lvlJc w:val="left"/>
      <w:pPr>
        <w:ind w:left="2160" w:hanging="360"/>
      </w:pPr>
      <w:rPr>
        <w:rFonts w:hint="default"/>
      </w:rPr>
    </w:lvl>
    <w:lvl w:ilvl="2">
      <w:start w:val="1"/>
      <w:numFmt w:val="lowerLetter"/>
      <w:lvlText w:val="%3."/>
      <w:lvlJc w:val="right"/>
      <w:pPr>
        <w:ind w:left="2880" w:hanging="180"/>
      </w:pPr>
      <w:rPr>
        <w:rFonts w:hint="default"/>
        <w:i w:val="0"/>
      </w:rPr>
    </w:lvl>
    <w:lvl w:ilvl="3">
      <w:start w:val="1"/>
      <w:numFmt w:val="decimal"/>
      <w:lvlText w:val="(%4)."/>
      <w:lvlJc w:val="left"/>
      <w:pPr>
        <w:ind w:left="3600" w:hanging="360"/>
      </w:pPr>
      <w:rPr>
        <w:rFonts w:hint="default"/>
        <w:i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ascii="Times New Roman" w:eastAsia="Times New Roman" w:hAnsi="Times New Roman" w:cs="Times New Roman"/>
      </w:rPr>
    </w:lvl>
    <w:lvl w:ilvl="8">
      <w:start w:val="1"/>
      <w:numFmt w:val="lowerRoman"/>
      <w:lvlText w:val="%9."/>
      <w:lvlJc w:val="right"/>
      <w:pPr>
        <w:ind w:left="7200" w:hanging="180"/>
      </w:pPr>
      <w:rPr>
        <w:rFonts w:hint="default"/>
      </w:rPr>
    </w:lvl>
  </w:abstractNum>
  <w:abstractNum w:abstractNumId="26" w15:restartNumberingAfterBreak="0">
    <w:nsid w:val="5AAA058B"/>
    <w:multiLevelType w:val="hybridMultilevel"/>
    <w:tmpl w:val="9D8A4C38"/>
    <w:lvl w:ilvl="0" w:tplc="2B84D9DC">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5B5D41B3"/>
    <w:multiLevelType w:val="hybridMultilevel"/>
    <w:tmpl w:val="3E6C0256"/>
    <w:lvl w:ilvl="0" w:tplc="D96A30E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color w:val="000104"/>
        <w:w w:val="99"/>
        <w:sz w:val="18"/>
        <w:szCs w:val="18"/>
        <w:lang w:val="sv-SE" w:eastAsia="sv-SE" w:bidi="sv-S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6F59F2"/>
    <w:multiLevelType w:val="hybridMultilevel"/>
    <w:tmpl w:val="6F3AA2C8"/>
    <w:lvl w:ilvl="0" w:tplc="58BED606">
      <w:start w:val="1"/>
      <w:numFmt w:val="decimal"/>
      <w:lvlText w:val="(%1)."/>
      <w:lvlJc w:val="left"/>
      <w:pPr>
        <w:ind w:left="27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07702D1"/>
    <w:multiLevelType w:val="hybridMultilevel"/>
    <w:tmpl w:val="DBCCE0D2"/>
    <w:lvl w:ilvl="0" w:tplc="B41C1B6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0C11D87"/>
    <w:multiLevelType w:val="hybridMultilevel"/>
    <w:tmpl w:val="0BC4AC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0C83024"/>
    <w:multiLevelType w:val="hybridMultilevel"/>
    <w:tmpl w:val="253016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5ED068C"/>
    <w:multiLevelType w:val="hybridMultilevel"/>
    <w:tmpl w:val="8BF84D2E"/>
    <w:lvl w:ilvl="0" w:tplc="93CA480E">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E073A"/>
    <w:multiLevelType w:val="hybridMultilevel"/>
    <w:tmpl w:val="110A323E"/>
    <w:lvl w:ilvl="0" w:tplc="6FFA4288">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34" w15:restartNumberingAfterBreak="0">
    <w:nsid w:val="6B002C87"/>
    <w:multiLevelType w:val="hybridMultilevel"/>
    <w:tmpl w:val="049A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B7C3C"/>
    <w:multiLevelType w:val="hybridMultilevel"/>
    <w:tmpl w:val="110A323E"/>
    <w:lvl w:ilvl="0" w:tplc="6FFA4288">
      <w:start w:val="1"/>
      <w:numFmt w:val="decimal"/>
      <w:lvlText w:val="(%1)."/>
      <w:lvlJc w:val="left"/>
      <w:pPr>
        <w:ind w:left="2781" w:hanging="36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36" w15:restartNumberingAfterBreak="0">
    <w:nsid w:val="745D5F5C"/>
    <w:multiLevelType w:val="multilevel"/>
    <w:tmpl w:val="AB50AA5C"/>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lowerRoman"/>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6BC67F4"/>
    <w:multiLevelType w:val="hybridMultilevel"/>
    <w:tmpl w:val="F8B84A64"/>
    <w:lvl w:ilvl="0" w:tplc="22241A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0C3069"/>
    <w:multiLevelType w:val="hybridMultilevel"/>
    <w:tmpl w:val="56846304"/>
    <w:lvl w:ilvl="0" w:tplc="D96A30E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188"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E7998"/>
    <w:multiLevelType w:val="hybridMultilevel"/>
    <w:tmpl w:val="40CC45F4"/>
    <w:lvl w:ilvl="0" w:tplc="2B84D9DC">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1"/>
  </w:num>
  <w:num w:numId="2">
    <w:abstractNumId w:val="30"/>
  </w:num>
  <w:num w:numId="3">
    <w:abstractNumId w:val="24"/>
  </w:num>
  <w:num w:numId="4">
    <w:abstractNumId w:val="21"/>
  </w:num>
  <w:num w:numId="5">
    <w:abstractNumId w:val="34"/>
  </w:num>
  <w:num w:numId="6">
    <w:abstractNumId w:val="8"/>
  </w:num>
  <w:num w:numId="7">
    <w:abstractNumId w:val="10"/>
  </w:num>
  <w:num w:numId="8">
    <w:abstractNumId w:val="19"/>
  </w:num>
  <w:num w:numId="9">
    <w:abstractNumId w:val="37"/>
  </w:num>
  <w:num w:numId="10">
    <w:abstractNumId w:val="0"/>
  </w:num>
  <w:num w:numId="11">
    <w:abstractNumId w:val="17"/>
  </w:num>
  <w:num w:numId="12">
    <w:abstractNumId w:val="12"/>
  </w:num>
  <w:num w:numId="13">
    <w:abstractNumId w:val="7"/>
  </w:num>
  <w:num w:numId="14">
    <w:abstractNumId w:val="9"/>
  </w:num>
  <w:num w:numId="15">
    <w:abstractNumId w:val="25"/>
  </w:num>
  <w:num w:numId="16">
    <w:abstractNumId w:val="3"/>
  </w:num>
  <w:num w:numId="17">
    <w:abstractNumId w:val="23"/>
  </w:num>
  <w:num w:numId="18">
    <w:abstractNumId w:val="28"/>
  </w:num>
  <w:num w:numId="19">
    <w:abstractNumId w:val="14"/>
  </w:num>
  <w:num w:numId="20">
    <w:abstractNumId w:val="35"/>
  </w:num>
  <w:num w:numId="21">
    <w:abstractNumId w:val="33"/>
  </w:num>
  <w:num w:numId="22">
    <w:abstractNumId w:val="15"/>
  </w:num>
  <w:num w:numId="23">
    <w:abstractNumId w:val="5"/>
  </w:num>
  <w:num w:numId="24">
    <w:abstractNumId w:val="22"/>
  </w:num>
  <w:num w:numId="25">
    <w:abstractNumId w:val="2"/>
  </w:num>
  <w:num w:numId="26">
    <w:abstractNumId w:val="39"/>
  </w:num>
  <w:num w:numId="27">
    <w:abstractNumId w:val="26"/>
  </w:num>
  <w:num w:numId="28">
    <w:abstractNumId w:val="29"/>
  </w:num>
  <w:num w:numId="29">
    <w:abstractNumId w:val="31"/>
  </w:num>
  <w:num w:numId="30">
    <w:abstractNumId w:val="36"/>
  </w:num>
  <w:num w:numId="31">
    <w:abstractNumId w:val="1"/>
  </w:num>
  <w:num w:numId="32">
    <w:abstractNumId w:val="6"/>
  </w:num>
  <w:num w:numId="33">
    <w:abstractNumId w:val="18"/>
  </w:num>
  <w:num w:numId="34">
    <w:abstractNumId w:val="27"/>
  </w:num>
  <w:num w:numId="35">
    <w:abstractNumId w:val="20"/>
  </w:num>
  <w:num w:numId="36">
    <w:abstractNumId w:val="38"/>
  </w:num>
  <w:num w:numId="37">
    <w:abstractNumId w:val="13"/>
  </w:num>
  <w:num w:numId="38">
    <w:abstractNumId w:val="16"/>
  </w:num>
  <w:num w:numId="39">
    <w:abstractNumId w:val="4"/>
  </w:num>
  <w:num w:numId="40">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FA0"/>
    <w:rsid w:val="00006506"/>
    <w:rsid w:val="00006CFD"/>
    <w:rsid w:val="00010019"/>
    <w:rsid w:val="00013CB6"/>
    <w:rsid w:val="000158B2"/>
    <w:rsid w:val="00037452"/>
    <w:rsid w:val="00043C3A"/>
    <w:rsid w:val="00053E21"/>
    <w:rsid w:val="00053EE6"/>
    <w:rsid w:val="00054B71"/>
    <w:rsid w:val="00056D22"/>
    <w:rsid w:val="00057927"/>
    <w:rsid w:val="00066F47"/>
    <w:rsid w:val="00072591"/>
    <w:rsid w:val="00072D33"/>
    <w:rsid w:val="000746AC"/>
    <w:rsid w:val="00074A97"/>
    <w:rsid w:val="00095AAE"/>
    <w:rsid w:val="000A4C66"/>
    <w:rsid w:val="000A5919"/>
    <w:rsid w:val="000A59BB"/>
    <w:rsid w:val="000B578D"/>
    <w:rsid w:val="000B5865"/>
    <w:rsid w:val="000C0BE9"/>
    <w:rsid w:val="000C151E"/>
    <w:rsid w:val="000C4E2E"/>
    <w:rsid w:val="000C6010"/>
    <w:rsid w:val="000D0681"/>
    <w:rsid w:val="000D6C6F"/>
    <w:rsid w:val="000F6050"/>
    <w:rsid w:val="000F77B2"/>
    <w:rsid w:val="00101F79"/>
    <w:rsid w:val="00105954"/>
    <w:rsid w:val="0010793A"/>
    <w:rsid w:val="00116BE2"/>
    <w:rsid w:val="00116CEB"/>
    <w:rsid w:val="00126B97"/>
    <w:rsid w:val="00160FCE"/>
    <w:rsid w:val="00161435"/>
    <w:rsid w:val="0017046F"/>
    <w:rsid w:val="00180CD8"/>
    <w:rsid w:val="001943EA"/>
    <w:rsid w:val="0019654D"/>
    <w:rsid w:val="001B0A69"/>
    <w:rsid w:val="001B7365"/>
    <w:rsid w:val="001C0880"/>
    <w:rsid w:val="001C0D96"/>
    <w:rsid w:val="001C273D"/>
    <w:rsid w:val="001C3629"/>
    <w:rsid w:val="001C65A0"/>
    <w:rsid w:val="001D2108"/>
    <w:rsid w:val="001D4BF9"/>
    <w:rsid w:val="001E2CC3"/>
    <w:rsid w:val="001E752A"/>
    <w:rsid w:val="001F66D0"/>
    <w:rsid w:val="001F6C44"/>
    <w:rsid w:val="00204017"/>
    <w:rsid w:val="00205A80"/>
    <w:rsid w:val="002124B8"/>
    <w:rsid w:val="00221FA5"/>
    <w:rsid w:val="002406D7"/>
    <w:rsid w:val="00250856"/>
    <w:rsid w:val="00252A47"/>
    <w:rsid w:val="00255387"/>
    <w:rsid w:val="002564D2"/>
    <w:rsid w:val="00256928"/>
    <w:rsid w:val="00271341"/>
    <w:rsid w:val="002809C4"/>
    <w:rsid w:val="002847C1"/>
    <w:rsid w:val="00291E63"/>
    <w:rsid w:val="002B0039"/>
    <w:rsid w:val="002B7EF8"/>
    <w:rsid w:val="002B7F2F"/>
    <w:rsid w:val="002C3BC0"/>
    <w:rsid w:val="002D1199"/>
    <w:rsid w:val="002E097E"/>
    <w:rsid w:val="002E135C"/>
    <w:rsid w:val="002E41A5"/>
    <w:rsid w:val="002F29C7"/>
    <w:rsid w:val="002F3DCE"/>
    <w:rsid w:val="002F44B5"/>
    <w:rsid w:val="002F5ED6"/>
    <w:rsid w:val="0030407F"/>
    <w:rsid w:val="003176E5"/>
    <w:rsid w:val="00321A77"/>
    <w:rsid w:val="003250D3"/>
    <w:rsid w:val="00327C76"/>
    <w:rsid w:val="003313C2"/>
    <w:rsid w:val="00337C36"/>
    <w:rsid w:val="00344CAC"/>
    <w:rsid w:val="00365F18"/>
    <w:rsid w:val="003713D3"/>
    <w:rsid w:val="00375187"/>
    <w:rsid w:val="00375604"/>
    <w:rsid w:val="00381353"/>
    <w:rsid w:val="003825C6"/>
    <w:rsid w:val="0038498A"/>
    <w:rsid w:val="00393C6C"/>
    <w:rsid w:val="003944CB"/>
    <w:rsid w:val="003A3B97"/>
    <w:rsid w:val="003A65A4"/>
    <w:rsid w:val="003B0973"/>
    <w:rsid w:val="003B4BEF"/>
    <w:rsid w:val="003C57E7"/>
    <w:rsid w:val="003C6903"/>
    <w:rsid w:val="003C7E72"/>
    <w:rsid w:val="003D6556"/>
    <w:rsid w:val="003D7270"/>
    <w:rsid w:val="003E16E4"/>
    <w:rsid w:val="003E5D64"/>
    <w:rsid w:val="003E7B73"/>
    <w:rsid w:val="003F48BC"/>
    <w:rsid w:val="003F5371"/>
    <w:rsid w:val="004054AB"/>
    <w:rsid w:val="004213DA"/>
    <w:rsid w:val="00422377"/>
    <w:rsid w:val="0042478C"/>
    <w:rsid w:val="00436605"/>
    <w:rsid w:val="00436FAE"/>
    <w:rsid w:val="00440A8A"/>
    <w:rsid w:val="00445252"/>
    <w:rsid w:val="00446688"/>
    <w:rsid w:val="0045469A"/>
    <w:rsid w:val="004547AD"/>
    <w:rsid w:val="004608CA"/>
    <w:rsid w:val="0046251C"/>
    <w:rsid w:val="00473952"/>
    <w:rsid w:val="00474272"/>
    <w:rsid w:val="0047532D"/>
    <w:rsid w:val="004819C0"/>
    <w:rsid w:val="004835C1"/>
    <w:rsid w:val="00491EBB"/>
    <w:rsid w:val="00493AC8"/>
    <w:rsid w:val="00493CDB"/>
    <w:rsid w:val="00493E96"/>
    <w:rsid w:val="004A102A"/>
    <w:rsid w:val="004A32A3"/>
    <w:rsid w:val="004A6AF6"/>
    <w:rsid w:val="004A7978"/>
    <w:rsid w:val="004B0BBC"/>
    <w:rsid w:val="004B1F7F"/>
    <w:rsid w:val="004B5B35"/>
    <w:rsid w:val="004C11E8"/>
    <w:rsid w:val="004C5311"/>
    <w:rsid w:val="004D4BF9"/>
    <w:rsid w:val="004D5984"/>
    <w:rsid w:val="004E42AB"/>
    <w:rsid w:val="004F393C"/>
    <w:rsid w:val="004F5863"/>
    <w:rsid w:val="004F6067"/>
    <w:rsid w:val="005055C9"/>
    <w:rsid w:val="00507979"/>
    <w:rsid w:val="00511809"/>
    <w:rsid w:val="00513F07"/>
    <w:rsid w:val="00524316"/>
    <w:rsid w:val="005265F7"/>
    <w:rsid w:val="0053292B"/>
    <w:rsid w:val="005466BB"/>
    <w:rsid w:val="0055390A"/>
    <w:rsid w:val="00564FCB"/>
    <w:rsid w:val="00565BE6"/>
    <w:rsid w:val="00595DB0"/>
    <w:rsid w:val="00596A31"/>
    <w:rsid w:val="005A1999"/>
    <w:rsid w:val="005A39F8"/>
    <w:rsid w:val="005A39FE"/>
    <w:rsid w:val="005A4A8C"/>
    <w:rsid w:val="005B3BF5"/>
    <w:rsid w:val="005C58BB"/>
    <w:rsid w:val="005C7B68"/>
    <w:rsid w:val="005D2191"/>
    <w:rsid w:val="005E33FA"/>
    <w:rsid w:val="005F403D"/>
    <w:rsid w:val="00606CA5"/>
    <w:rsid w:val="0061065F"/>
    <w:rsid w:val="0062233E"/>
    <w:rsid w:val="00625E39"/>
    <w:rsid w:val="00630C69"/>
    <w:rsid w:val="00636FE9"/>
    <w:rsid w:val="00646BF7"/>
    <w:rsid w:val="0065367D"/>
    <w:rsid w:val="00654EF1"/>
    <w:rsid w:val="00656F87"/>
    <w:rsid w:val="00671F0D"/>
    <w:rsid w:val="0068011D"/>
    <w:rsid w:val="00681C1F"/>
    <w:rsid w:val="006908C2"/>
    <w:rsid w:val="00694A96"/>
    <w:rsid w:val="006A6751"/>
    <w:rsid w:val="006A7DB5"/>
    <w:rsid w:val="006B3521"/>
    <w:rsid w:val="006B369C"/>
    <w:rsid w:val="006B6C1E"/>
    <w:rsid w:val="006C3CCE"/>
    <w:rsid w:val="006D6247"/>
    <w:rsid w:val="006E027A"/>
    <w:rsid w:val="006E076E"/>
    <w:rsid w:val="006E2574"/>
    <w:rsid w:val="006E2591"/>
    <w:rsid w:val="006E5DF4"/>
    <w:rsid w:val="006F5C8B"/>
    <w:rsid w:val="00700822"/>
    <w:rsid w:val="00720787"/>
    <w:rsid w:val="007217BA"/>
    <w:rsid w:val="00722A6B"/>
    <w:rsid w:val="00722D15"/>
    <w:rsid w:val="007230FB"/>
    <w:rsid w:val="007236AA"/>
    <w:rsid w:val="0073182A"/>
    <w:rsid w:val="0073230A"/>
    <w:rsid w:val="0073630A"/>
    <w:rsid w:val="0074164F"/>
    <w:rsid w:val="00745A27"/>
    <w:rsid w:val="00747A23"/>
    <w:rsid w:val="00763EC6"/>
    <w:rsid w:val="00770A14"/>
    <w:rsid w:val="007750BB"/>
    <w:rsid w:val="007759F4"/>
    <w:rsid w:val="00784E62"/>
    <w:rsid w:val="007858BC"/>
    <w:rsid w:val="00792816"/>
    <w:rsid w:val="007947D2"/>
    <w:rsid w:val="00795EB5"/>
    <w:rsid w:val="007A6E96"/>
    <w:rsid w:val="007B0941"/>
    <w:rsid w:val="007C00C3"/>
    <w:rsid w:val="007C0AFA"/>
    <w:rsid w:val="007E3835"/>
    <w:rsid w:val="007F1EBD"/>
    <w:rsid w:val="007F74C7"/>
    <w:rsid w:val="0080188A"/>
    <w:rsid w:val="00806CB4"/>
    <w:rsid w:val="00811958"/>
    <w:rsid w:val="00820A86"/>
    <w:rsid w:val="00820F04"/>
    <w:rsid w:val="008300A7"/>
    <w:rsid w:val="00835C38"/>
    <w:rsid w:val="008411C4"/>
    <w:rsid w:val="00843B71"/>
    <w:rsid w:val="00847219"/>
    <w:rsid w:val="00851CF4"/>
    <w:rsid w:val="00854172"/>
    <w:rsid w:val="00862212"/>
    <w:rsid w:val="008625AB"/>
    <w:rsid w:val="0086620A"/>
    <w:rsid w:val="00866B24"/>
    <w:rsid w:val="0087751E"/>
    <w:rsid w:val="0087764E"/>
    <w:rsid w:val="00883609"/>
    <w:rsid w:val="0089335E"/>
    <w:rsid w:val="00895E7C"/>
    <w:rsid w:val="00897885"/>
    <w:rsid w:val="008A0DFF"/>
    <w:rsid w:val="008A306E"/>
    <w:rsid w:val="008B28A1"/>
    <w:rsid w:val="008C00E9"/>
    <w:rsid w:val="008C4E31"/>
    <w:rsid w:val="008C4E33"/>
    <w:rsid w:val="008C673D"/>
    <w:rsid w:val="008C7EA2"/>
    <w:rsid w:val="008D30C0"/>
    <w:rsid w:val="008E19AB"/>
    <w:rsid w:val="008F261A"/>
    <w:rsid w:val="008F5288"/>
    <w:rsid w:val="009058A7"/>
    <w:rsid w:val="00922AE0"/>
    <w:rsid w:val="00923488"/>
    <w:rsid w:val="009332A7"/>
    <w:rsid w:val="00933D19"/>
    <w:rsid w:val="00935FF1"/>
    <w:rsid w:val="00940F53"/>
    <w:rsid w:val="00947984"/>
    <w:rsid w:val="009504FF"/>
    <w:rsid w:val="00963C13"/>
    <w:rsid w:val="00963E79"/>
    <w:rsid w:val="00973339"/>
    <w:rsid w:val="00980FA9"/>
    <w:rsid w:val="00990654"/>
    <w:rsid w:val="009960CC"/>
    <w:rsid w:val="009A1F25"/>
    <w:rsid w:val="009A6D3D"/>
    <w:rsid w:val="009A76FC"/>
    <w:rsid w:val="009B118F"/>
    <w:rsid w:val="009B74BB"/>
    <w:rsid w:val="009D6385"/>
    <w:rsid w:val="009D6757"/>
    <w:rsid w:val="009D6E26"/>
    <w:rsid w:val="009E05DF"/>
    <w:rsid w:val="009E27CD"/>
    <w:rsid w:val="009F2D72"/>
    <w:rsid w:val="00A0362B"/>
    <w:rsid w:val="00A141AE"/>
    <w:rsid w:val="00A27C25"/>
    <w:rsid w:val="00A3341E"/>
    <w:rsid w:val="00A37A6D"/>
    <w:rsid w:val="00A50D8B"/>
    <w:rsid w:val="00A61E60"/>
    <w:rsid w:val="00A63635"/>
    <w:rsid w:val="00A7780F"/>
    <w:rsid w:val="00A77C44"/>
    <w:rsid w:val="00A83FCA"/>
    <w:rsid w:val="00A87239"/>
    <w:rsid w:val="00AA3C0B"/>
    <w:rsid w:val="00AB24D9"/>
    <w:rsid w:val="00AB4E13"/>
    <w:rsid w:val="00AC3127"/>
    <w:rsid w:val="00AC3C05"/>
    <w:rsid w:val="00AC4993"/>
    <w:rsid w:val="00AD5FAA"/>
    <w:rsid w:val="00AE0ED1"/>
    <w:rsid w:val="00AE421A"/>
    <w:rsid w:val="00AE47F8"/>
    <w:rsid w:val="00AF5B90"/>
    <w:rsid w:val="00B06107"/>
    <w:rsid w:val="00B070AB"/>
    <w:rsid w:val="00B11D70"/>
    <w:rsid w:val="00B1432E"/>
    <w:rsid w:val="00B211FD"/>
    <w:rsid w:val="00B36B39"/>
    <w:rsid w:val="00B57086"/>
    <w:rsid w:val="00B77F35"/>
    <w:rsid w:val="00B85CEF"/>
    <w:rsid w:val="00B90338"/>
    <w:rsid w:val="00B926A8"/>
    <w:rsid w:val="00BA0D6B"/>
    <w:rsid w:val="00BD14FC"/>
    <w:rsid w:val="00BE0330"/>
    <w:rsid w:val="00BE7633"/>
    <w:rsid w:val="00BF6BF5"/>
    <w:rsid w:val="00BF7ACF"/>
    <w:rsid w:val="00C016FA"/>
    <w:rsid w:val="00C01B6F"/>
    <w:rsid w:val="00C066B9"/>
    <w:rsid w:val="00C13D4B"/>
    <w:rsid w:val="00C14B8B"/>
    <w:rsid w:val="00C15B8C"/>
    <w:rsid w:val="00C178DD"/>
    <w:rsid w:val="00C349D9"/>
    <w:rsid w:val="00C47560"/>
    <w:rsid w:val="00C521D7"/>
    <w:rsid w:val="00C54983"/>
    <w:rsid w:val="00C54BAF"/>
    <w:rsid w:val="00C5725E"/>
    <w:rsid w:val="00C726E0"/>
    <w:rsid w:val="00C74141"/>
    <w:rsid w:val="00C74DA1"/>
    <w:rsid w:val="00C75F94"/>
    <w:rsid w:val="00C80FD3"/>
    <w:rsid w:val="00C86FF1"/>
    <w:rsid w:val="00C92DC0"/>
    <w:rsid w:val="00CA214D"/>
    <w:rsid w:val="00CA3BA2"/>
    <w:rsid w:val="00CA5235"/>
    <w:rsid w:val="00CB5527"/>
    <w:rsid w:val="00CE21D8"/>
    <w:rsid w:val="00D17849"/>
    <w:rsid w:val="00D216F1"/>
    <w:rsid w:val="00D25ADD"/>
    <w:rsid w:val="00D27167"/>
    <w:rsid w:val="00D31A05"/>
    <w:rsid w:val="00D4368A"/>
    <w:rsid w:val="00D4481A"/>
    <w:rsid w:val="00D517CD"/>
    <w:rsid w:val="00D67144"/>
    <w:rsid w:val="00D81A42"/>
    <w:rsid w:val="00D82C75"/>
    <w:rsid w:val="00D83E6C"/>
    <w:rsid w:val="00D85204"/>
    <w:rsid w:val="00D93C13"/>
    <w:rsid w:val="00D941AD"/>
    <w:rsid w:val="00D94D12"/>
    <w:rsid w:val="00DA1A2F"/>
    <w:rsid w:val="00DA6799"/>
    <w:rsid w:val="00DD4BA2"/>
    <w:rsid w:val="00DD4C28"/>
    <w:rsid w:val="00DE3E67"/>
    <w:rsid w:val="00DE7A72"/>
    <w:rsid w:val="00DF19C9"/>
    <w:rsid w:val="00E04F92"/>
    <w:rsid w:val="00E07315"/>
    <w:rsid w:val="00E2470D"/>
    <w:rsid w:val="00E24D3B"/>
    <w:rsid w:val="00E310FD"/>
    <w:rsid w:val="00E33C90"/>
    <w:rsid w:val="00E411A9"/>
    <w:rsid w:val="00E4311C"/>
    <w:rsid w:val="00E43FF8"/>
    <w:rsid w:val="00E47209"/>
    <w:rsid w:val="00E52E1E"/>
    <w:rsid w:val="00E65BF2"/>
    <w:rsid w:val="00E76E33"/>
    <w:rsid w:val="00E76FA0"/>
    <w:rsid w:val="00E77837"/>
    <w:rsid w:val="00E86349"/>
    <w:rsid w:val="00E87798"/>
    <w:rsid w:val="00E957E1"/>
    <w:rsid w:val="00EA2950"/>
    <w:rsid w:val="00EA7C42"/>
    <w:rsid w:val="00EC7B17"/>
    <w:rsid w:val="00ED0E8E"/>
    <w:rsid w:val="00EE127C"/>
    <w:rsid w:val="00EE17D2"/>
    <w:rsid w:val="00F02838"/>
    <w:rsid w:val="00F0613E"/>
    <w:rsid w:val="00F143CE"/>
    <w:rsid w:val="00F17CB3"/>
    <w:rsid w:val="00F21535"/>
    <w:rsid w:val="00F27610"/>
    <w:rsid w:val="00F4051B"/>
    <w:rsid w:val="00F44D9B"/>
    <w:rsid w:val="00F5141B"/>
    <w:rsid w:val="00F531A5"/>
    <w:rsid w:val="00F568C7"/>
    <w:rsid w:val="00F60228"/>
    <w:rsid w:val="00F72A9E"/>
    <w:rsid w:val="00F75E02"/>
    <w:rsid w:val="00F76376"/>
    <w:rsid w:val="00FA3696"/>
    <w:rsid w:val="00FA67D1"/>
    <w:rsid w:val="00FB2772"/>
    <w:rsid w:val="00FB5B1D"/>
    <w:rsid w:val="00FD605F"/>
    <w:rsid w:val="00FE1FFB"/>
    <w:rsid w:val="00FE633F"/>
    <w:rsid w:val="00FF3AC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E2817"/>
  <w15:chartTrackingRefBased/>
  <w15:docId w15:val="{356F8497-CAD4-AC4C-B759-255341D6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E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E2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4D3B"/>
    <w:pPr>
      <w:ind w:left="720"/>
      <w:contextualSpacing/>
    </w:pPr>
  </w:style>
  <w:style w:type="character" w:styleId="Hyperlink">
    <w:name w:val="Hyperlink"/>
    <w:basedOn w:val="DefaultParagraphFont"/>
    <w:uiPriority w:val="99"/>
    <w:unhideWhenUsed/>
    <w:rsid w:val="00436605"/>
    <w:rPr>
      <w:color w:val="0563C1" w:themeColor="hyperlink"/>
      <w:u w:val="single"/>
    </w:rPr>
  </w:style>
  <w:style w:type="character" w:customStyle="1" w:styleId="UnresolvedMention1">
    <w:name w:val="Unresolved Mention1"/>
    <w:basedOn w:val="DefaultParagraphFont"/>
    <w:uiPriority w:val="99"/>
    <w:semiHidden/>
    <w:unhideWhenUsed/>
    <w:rsid w:val="00436605"/>
    <w:rPr>
      <w:color w:val="605E5C"/>
      <w:shd w:val="clear" w:color="auto" w:fill="E1DFDD"/>
    </w:rPr>
  </w:style>
  <w:style w:type="character" w:styleId="PlaceholderText">
    <w:name w:val="Placeholder Text"/>
    <w:basedOn w:val="DefaultParagraphFont"/>
    <w:uiPriority w:val="99"/>
    <w:semiHidden/>
    <w:rsid w:val="0053292B"/>
    <w:rPr>
      <w:color w:val="808080"/>
    </w:rPr>
  </w:style>
  <w:style w:type="table" w:styleId="TableGrid">
    <w:name w:val="Table Grid"/>
    <w:basedOn w:val="TableNormal"/>
    <w:uiPriority w:val="39"/>
    <w:rsid w:val="00256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7979"/>
  </w:style>
  <w:style w:type="paragraph" w:styleId="TOCHeading">
    <w:name w:val="TOC Heading"/>
    <w:basedOn w:val="Heading1"/>
    <w:next w:val="Normal"/>
    <w:uiPriority w:val="39"/>
    <w:unhideWhenUsed/>
    <w:qFormat/>
    <w:rsid w:val="00B85CEF"/>
    <w:pPr>
      <w:spacing w:line="259" w:lineRule="auto"/>
      <w:outlineLvl w:val="9"/>
    </w:pPr>
    <w:rPr>
      <w:lang w:val="en-US"/>
    </w:rPr>
  </w:style>
  <w:style w:type="paragraph" w:styleId="TOC2">
    <w:name w:val="toc 2"/>
    <w:basedOn w:val="Normal"/>
    <w:next w:val="Normal"/>
    <w:autoRedefine/>
    <w:uiPriority w:val="39"/>
    <w:unhideWhenUsed/>
    <w:rsid w:val="0087764E"/>
    <w:pPr>
      <w:tabs>
        <w:tab w:val="left" w:pos="480"/>
        <w:tab w:val="right" w:leader="dot" w:pos="9111"/>
      </w:tabs>
      <w:spacing w:before="240" w:line="360" w:lineRule="auto"/>
      <w:ind w:firstLine="142"/>
    </w:pPr>
    <w:rPr>
      <w:rFonts w:cstheme="minorHAnsi"/>
      <w:b/>
      <w:bCs/>
      <w:sz w:val="20"/>
      <w:szCs w:val="20"/>
    </w:rPr>
  </w:style>
  <w:style w:type="paragraph" w:styleId="TOC1">
    <w:name w:val="toc 1"/>
    <w:basedOn w:val="Normal"/>
    <w:next w:val="Normal"/>
    <w:autoRedefine/>
    <w:uiPriority w:val="39"/>
    <w:unhideWhenUsed/>
    <w:rsid w:val="0087764E"/>
    <w:pPr>
      <w:tabs>
        <w:tab w:val="right" w:leader="dot" w:pos="9111"/>
      </w:tabs>
      <w:spacing w:before="360" w:line="480" w:lineRule="auto"/>
      <w:jc w:val="both"/>
    </w:pPr>
    <w:rPr>
      <w:rFonts w:ascii="Times New Roman" w:hAnsi="Times New Roman" w:cs="Times New Roman"/>
      <w:bCs/>
      <w:noProof/>
    </w:rPr>
  </w:style>
  <w:style w:type="paragraph" w:styleId="TOC3">
    <w:name w:val="toc 3"/>
    <w:basedOn w:val="Normal"/>
    <w:next w:val="Normal"/>
    <w:autoRedefine/>
    <w:uiPriority w:val="39"/>
    <w:unhideWhenUsed/>
    <w:rsid w:val="002B0039"/>
    <w:pPr>
      <w:tabs>
        <w:tab w:val="left" w:pos="720"/>
        <w:tab w:val="right" w:leader="dot" w:pos="9111"/>
      </w:tabs>
      <w:ind w:left="426"/>
    </w:pPr>
    <w:rPr>
      <w:rFonts w:cstheme="minorHAnsi"/>
      <w:sz w:val="20"/>
      <w:szCs w:val="20"/>
    </w:rPr>
  </w:style>
  <w:style w:type="paragraph" w:styleId="Header">
    <w:name w:val="header"/>
    <w:basedOn w:val="Normal"/>
    <w:link w:val="HeaderChar"/>
    <w:uiPriority w:val="99"/>
    <w:unhideWhenUsed/>
    <w:rsid w:val="00F27610"/>
    <w:pPr>
      <w:tabs>
        <w:tab w:val="center" w:pos="4680"/>
        <w:tab w:val="right" w:pos="9360"/>
      </w:tabs>
    </w:pPr>
  </w:style>
  <w:style w:type="character" w:customStyle="1" w:styleId="HeaderChar">
    <w:name w:val="Header Char"/>
    <w:basedOn w:val="DefaultParagraphFont"/>
    <w:link w:val="Header"/>
    <w:uiPriority w:val="99"/>
    <w:rsid w:val="00F27610"/>
  </w:style>
  <w:style w:type="paragraph" w:styleId="Footer">
    <w:name w:val="footer"/>
    <w:basedOn w:val="Normal"/>
    <w:link w:val="FooterChar"/>
    <w:uiPriority w:val="99"/>
    <w:unhideWhenUsed/>
    <w:rsid w:val="00F27610"/>
    <w:pPr>
      <w:tabs>
        <w:tab w:val="center" w:pos="4680"/>
        <w:tab w:val="right" w:pos="9360"/>
      </w:tabs>
    </w:pPr>
  </w:style>
  <w:style w:type="character" w:customStyle="1" w:styleId="FooterChar">
    <w:name w:val="Footer Char"/>
    <w:basedOn w:val="DefaultParagraphFont"/>
    <w:link w:val="Footer"/>
    <w:uiPriority w:val="99"/>
    <w:rsid w:val="00F27610"/>
  </w:style>
  <w:style w:type="paragraph" w:styleId="HTMLPreformatted">
    <w:name w:val="HTML Preformatted"/>
    <w:basedOn w:val="Normal"/>
    <w:link w:val="HTMLPreformattedChar"/>
    <w:uiPriority w:val="99"/>
    <w:unhideWhenUsed/>
    <w:rsid w:val="000C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C151E"/>
    <w:rPr>
      <w:rFonts w:ascii="Courier New" w:eastAsia="Times New Roman" w:hAnsi="Courier New" w:cs="Courier New"/>
      <w:sz w:val="20"/>
      <w:szCs w:val="20"/>
      <w:lang w:val="id-ID" w:eastAsia="id-ID"/>
    </w:rPr>
  </w:style>
  <w:style w:type="paragraph" w:styleId="Caption">
    <w:name w:val="caption"/>
    <w:basedOn w:val="Normal"/>
    <w:next w:val="Normal"/>
    <w:uiPriority w:val="35"/>
    <w:unhideWhenUsed/>
    <w:qFormat/>
    <w:rsid w:val="00337C36"/>
    <w:pPr>
      <w:spacing w:after="200"/>
    </w:pPr>
    <w:rPr>
      <w:i/>
      <w:iCs/>
      <w:color w:val="44546A" w:themeColor="text2"/>
      <w:sz w:val="18"/>
      <w:szCs w:val="18"/>
    </w:rPr>
  </w:style>
  <w:style w:type="paragraph" w:styleId="NoSpacing">
    <w:name w:val="No Spacing"/>
    <w:uiPriority w:val="1"/>
    <w:qFormat/>
    <w:rsid w:val="004054AB"/>
  </w:style>
  <w:style w:type="paragraph" w:styleId="TOC4">
    <w:name w:val="toc 4"/>
    <w:basedOn w:val="Normal"/>
    <w:next w:val="Normal"/>
    <w:autoRedefine/>
    <w:uiPriority w:val="39"/>
    <w:unhideWhenUsed/>
    <w:rsid w:val="00E310FD"/>
    <w:pPr>
      <w:ind w:left="480"/>
    </w:pPr>
    <w:rPr>
      <w:rFonts w:cstheme="minorHAnsi"/>
      <w:sz w:val="20"/>
      <w:szCs w:val="20"/>
    </w:rPr>
  </w:style>
  <w:style w:type="paragraph" w:styleId="TOC5">
    <w:name w:val="toc 5"/>
    <w:basedOn w:val="Normal"/>
    <w:next w:val="Normal"/>
    <w:autoRedefine/>
    <w:uiPriority w:val="39"/>
    <w:unhideWhenUsed/>
    <w:rsid w:val="00E310FD"/>
    <w:pPr>
      <w:ind w:left="720"/>
    </w:pPr>
    <w:rPr>
      <w:rFonts w:cstheme="minorHAnsi"/>
      <w:sz w:val="20"/>
      <w:szCs w:val="20"/>
    </w:rPr>
  </w:style>
  <w:style w:type="paragraph" w:styleId="TOC6">
    <w:name w:val="toc 6"/>
    <w:basedOn w:val="Normal"/>
    <w:next w:val="Normal"/>
    <w:autoRedefine/>
    <w:uiPriority w:val="39"/>
    <w:unhideWhenUsed/>
    <w:rsid w:val="00E310FD"/>
    <w:pPr>
      <w:ind w:left="960"/>
    </w:pPr>
    <w:rPr>
      <w:rFonts w:cstheme="minorHAnsi"/>
      <w:sz w:val="20"/>
      <w:szCs w:val="20"/>
    </w:rPr>
  </w:style>
  <w:style w:type="paragraph" w:styleId="TOC7">
    <w:name w:val="toc 7"/>
    <w:basedOn w:val="Normal"/>
    <w:next w:val="Normal"/>
    <w:autoRedefine/>
    <w:uiPriority w:val="39"/>
    <w:unhideWhenUsed/>
    <w:rsid w:val="00E310FD"/>
    <w:pPr>
      <w:ind w:left="1200"/>
    </w:pPr>
    <w:rPr>
      <w:rFonts w:cstheme="minorHAnsi"/>
      <w:sz w:val="20"/>
      <w:szCs w:val="20"/>
    </w:rPr>
  </w:style>
  <w:style w:type="paragraph" w:styleId="TOC8">
    <w:name w:val="toc 8"/>
    <w:basedOn w:val="Normal"/>
    <w:next w:val="Normal"/>
    <w:autoRedefine/>
    <w:uiPriority w:val="39"/>
    <w:unhideWhenUsed/>
    <w:rsid w:val="00E310FD"/>
    <w:pPr>
      <w:ind w:left="1440"/>
    </w:pPr>
    <w:rPr>
      <w:rFonts w:cstheme="minorHAnsi"/>
      <w:sz w:val="20"/>
      <w:szCs w:val="20"/>
    </w:rPr>
  </w:style>
  <w:style w:type="paragraph" w:styleId="TOC9">
    <w:name w:val="toc 9"/>
    <w:basedOn w:val="Normal"/>
    <w:next w:val="Normal"/>
    <w:autoRedefine/>
    <w:uiPriority w:val="39"/>
    <w:unhideWhenUsed/>
    <w:rsid w:val="00E310FD"/>
    <w:pPr>
      <w:ind w:left="1680"/>
    </w:pPr>
    <w:rPr>
      <w:rFonts w:cstheme="minorHAnsi"/>
      <w:sz w:val="20"/>
      <w:szCs w:val="20"/>
    </w:rPr>
  </w:style>
  <w:style w:type="paragraph" w:styleId="TableofFigures">
    <w:name w:val="table of figures"/>
    <w:basedOn w:val="Normal"/>
    <w:next w:val="Normal"/>
    <w:uiPriority w:val="99"/>
    <w:unhideWhenUsed/>
    <w:rsid w:val="0006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0851">
      <w:bodyDiv w:val="1"/>
      <w:marLeft w:val="0"/>
      <w:marRight w:val="0"/>
      <w:marTop w:val="0"/>
      <w:marBottom w:val="0"/>
      <w:divBdr>
        <w:top w:val="none" w:sz="0" w:space="0" w:color="auto"/>
        <w:left w:val="none" w:sz="0" w:space="0" w:color="auto"/>
        <w:bottom w:val="none" w:sz="0" w:space="0" w:color="auto"/>
        <w:right w:val="none" w:sz="0" w:space="0" w:color="auto"/>
      </w:divBdr>
    </w:div>
    <w:div w:id="320889417">
      <w:bodyDiv w:val="1"/>
      <w:marLeft w:val="0"/>
      <w:marRight w:val="0"/>
      <w:marTop w:val="0"/>
      <w:marBottom w:val="0"/>
      <w:divBdr>
        <w:top w:val="none" w:sz="0" w:space="0" w:color="auto"/>
        <w:left w:val="none" w:sz="0" w:space="0" w:color="auto"/>
        <w:bottom w:val="none" w:sz="0" w:space="0" w:color="auto"/>
        <w:right w:val="none" w:sz="0" w:space="0" w:color="auto"/>
      </w:divBdr>
    </w:div>
    <w:div w:id="358312745">
      <w:bodyDiv w:val="1"/>
      <w:marLeft w:val="0"/>
      <w:marRight w:val="0"/>
      <w:marTop w:val="0"/>
      <w:marBottom w:val="0"/>
      <w:divBdr>
        <w:top w:val="none" w:sz="0" w:space="0" w:color="auto"/>
        <w:left w:val="none" w:sz="0" w:space="0" w:color="auto"/>
        <w:bottom w:val="none" w:sz="0" w:space="0" w:color="auto"/>
        <w:right w:val="none" w:sz="0" w:space="0" w:color="auto"/>
      </w:divBdr>
    </w:div>
    <w:div w:id="578176906">
      <w:bodyDiv w:val="1"/>
      <w:marLeft w:val="0"/>
      <w:marRight w:val="0"/>
      <w:marTop w:val="0"/>
      <w:marBottom w:val="0"/>
      <w:divBdr>
        <w:top w:val="none" w:sz="0" w:space="0" w:color="auto"/>
        <w:left w:val="none" w:sz="0" w:space="0" w:color="auto"/>
        <w:bottom w:val="none" w:sz="0" w:space="0" w:color="auto"/>
        <w:right w:val="none" w:sz="0" w:space="0" w:color="auto"/>
      </w:divBdr>
    </w:div>
    <w:div w:id="643504388">
      <w:bodyDiv w:val="1"/>
      <w:marLeft w:val="0"/>
      <w:marRight w:val="0"/>
      <w:marTop w:val="0"/>
      <w:marBottom w:val="0"/>
      <w:divBdr>
        <w:top w:val="none" w:sz="0" w:space="0" w:color="auto"/>
        <w:left w:val="none" w:sz="0" w:space="0" w:color="auto"/>
        <w:bottom w:val="none" w:sz="0" w:space="0" w:color="auto"/>
        <w:right w:val="none" w:sz="0" w:space="0" w:color="auto"/>
      </w:divBdr>
    </w:div>
    <w:div w:id="674377744">
      <w:bodyDiv w:val="1"/>
      <w:marLeft w:val="0"/>
      <w:marRight w:val="0"/>
      <w:marTop w:val="0"/>
      <w:marBottom w:val="0"/>
      <w:divBdr>
        <w:top w:val="none" w:sz="0" w:space="0" w:color="auto"/>
        <w:left w:val="none" w:sz="0" w:space="0" w:color="auto"/>
        <w:bottom w:val="none" w:sz="0" w:space="0" w:color="auto"/>
        <w:right w:val="none" w:sz="0" w:space="0" w:color="auto"/>
      </w:divBdr>
    </w:div>
    <w:div w:id="872612309">
      <w:bodyDiv w:val="1"/>
      <w:marLeft w:val="0"/>
      <w:marRight w:val="0"/>
      <w:marTop w:val="0"/>
      <w:marBottom w:val="0"/>
      <w:divBdr>
        <w:top w:val="none" w:sz="0" w:space="0" w:color="auto"/>
        <w:left w:val="none" w:sz="0" w:space="0" w:color="auto"/>
        <w:bottom w:val="none" w:sz="0" w:space="0" w:color="auto"/>
        <w:right w:val="none" w:sz="0" w:space="0" w:color="auto"/>
      </w:divBdr>
    </w:div>
    <w:div w:id="1143041925">
      <w:bodyDiv w:val="1"/>
      <w:marLeft w:val="0"/>
      <w:marRight w:val="0"/>
      <w:marTop w:val="0"/>
      <w:marBottom w:val="0"/>
      <w:divBdr>
        <w:top w:val="none" w:sz="0" w:space="0" w:color="auto"/>
        <w:left w:val="none" w:sz="0" w:space="0" w:color="auto"/>
        <w:bottom w:val="none" w:sz="0" w:space="0" w:color="auto"/>
        <w:right w:val="none" w:sz="0" w:space="0" w:color="auto"/>
      </w:divBdr>
    </w:div>
    <w:div w:id="1209224878">
      <w:bodyDiv w:val="1"/>
      <w:marLeft w:val="0"/>
      <w:marRight w:val="0"/>
      <w:marTop w:val="0"/>
      <w:marBottom w:val="0"/>
      <w:divBdr>
        <w:top w:val="none" w:sz="0" w:space="0" w:color="auto"/>
        <w:left w:val="none" w:sz="0" w:space="0" w:color="auto"/>
        <w:bottom w:val="none" w:sz="0" w:space="0" w:color="auto"/>
        <w:right w:val="none" w:sz="0" w:space="0" w:color="auto"/>
      </w:divBdr>
    </w:div>
    <w:div w:id="1219702636">
      <w:bodyDiv w:val="1"/>
      <w:marLeft w:val="0"/>
      <w:marRight w:val="0"/>
      <w:marTop w:val="0"/>
      <w:marBottom w:val="0"/>
      <w:divBdr>
        <w:top w:val="none" w:sz="0" w:space="0" w:color="auto"/>
        <w:left w:val="none" w:sz="0" w:space="0" w:color="auto"/>
        <w:bottom w:val="none" w:sz="0" w:space="0" w:color="auto"/>
        <w:right w:val="none" w:sz="0" w:space="0" w:color="auto"/>
      </w:divBdr>
    </w:div>
    <w:div w:id="1536457568">
      <w:bodyDiv w:val="1"/>
      <w:marLeft w:val="0"/>
      <w:marRight w:val="0"/>
      <w:marTop w:val="0"/>
      <w:marBottom w:val="0"/>
      <w:divBdr>
        <w:top w:val="none" w:sz="0" w:space="0" w:color="auto"/>
        <w:left w:val="none" w:sz="0" w:space="0" w:color="auto"/>
        <w:bottom w:val="none" w:sz="0" w:space="0" w:color="auto"/>
        <w:right w:val="none" w:sz="0" w:space="0" w:color="auto"/>
      </w:divBdr>
    </w:div>
    <w:div w:id="1817456820">
      <w:bodyDiv w:val="1"/>
      <w:marLeft w:val="0"/>
      <w:marRight w:val="0"/>
      <w:marTop w:val="0"/>
      <w:marBottom w:val="0"/>
      <w:divBdr>
        <w:top w:val="none" w:sz="0" w:space="0" w:color="auto"/>
        <w:left w:val="none" w:sz="0" w:space="0" w:color="auto"/>
        <w:bottom w:val="none" w:sz="0" w:space="0" w:color="auto"/>
        <w:right w:val="none" w:sz="0" w:space="0" w:color="auto"/>
      </w:divBdr>
    </w:div>
    <w:div w:id="21366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F3E9-B8A3-4749-9C83-55C121CB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Go</dc:creator>
  <cp:keywords/>
  <dc:description/>
  <cp:lastModifiedBy>kodokotong@gmail.com</cp:lastModifiedBy>
  <cp:revision>2</cp:revision>
  <cp:lastPrinted>2019-03-20T11:47:00Z</cp:lastPrinted>
  <dcterms:created xsi:type="dcterms:W3CDTF">2019-03-24T07:57:00Z</dcterms:created>
  <dcterms:modified xsi:type="dcterms:W3CDTF">2019-03-24T07:57:00Z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656d171a-c95d-31dd-a3e1-bdb1107f2613</vt:lpwstr>
  </property>
  <property fmtid="{D5CDD505-2E9C-101B-9397-08002B2CF9AE}" pid="24" name="Mendeley Citation Style_1">
    <vt:lpwstr>http://www.zotero.org/styles/apa</vt:lpwstr>
  </property>
</Properties>
</file>