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5D" w:rsidRPr="00DD0DF3" w:rsidRDefault="009E185D" w:rsidP="009E185D">
      <w:pPr>
        <w:pStyle w:val="Heading2"/>
        <w:jc w:val="center"/>
        <w:rPr>
          <w:sz w:val="24"/>
        </w:rPr>
      </w:pPr>
      <w:bookmarkStart w:id="0" w:name="_Toc533969953"/>
      <w:bookmarkStart w:id="1" w:name="_Toc533970051"/>
      <w:r w:rsidRPr="00DD0DF3">
        <w:rPr>
          <w:sz w:val="24"/>
        </w:rPr>
        <w:t>DAFTAR GAMBAR</w:t>
      </w:r>
      <w:bookmarkEnd w:id="0"/>
      <w:bookmarkEnd w:id="1"/>
    </w:p>
    <w:p w:rsidR="009E185D" w:rsidRPr="00D802B0" w:rsidRDefault="009E185D" w:rsidP="009E185D">
      <w:pPr>
        <w:pStyle w:val="Heading2"/>
        <w:jc w:val="center"/>
        <w:rPr>
          <w:sz w:val="24"/>
        </w:rPr>
      </w:pPr>
    </w:p>
    <w:p w:rsidR="009E185D" w:rsidRDefault="009E185D" w:rsidP="009E185D">
      <w:pPr>
        <w:tabs>
          <w:tab w:val="left" w:pos="3330"/>
          <w:tab w:val="left" w:leader="dot" w:pos="8352"/>
        </w:tabs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11660C">
        <w:rPr>
          <w:rFonts w:ascii="Times New Roman" w:hAnsi="Times New Roman" w:cs="Times New Roman"/>
          <w:sz w:val="24"/>
          <w:szCs w:val="24"/>
        </w:rPr>
        <w:t>.1 :</w:t>
      </w:r>
      <w:proofErr w:type="gram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</w:t>
      </w:r>
      <w:r w:rsidRPr="0011660C">
        <w:rPr>
          <w:rFonts w:ascii="Times New Roman" w:hAnsi="Times New Roman" w:cs="Times New Roman"/>
          <w:i/>
          <w:sz w:val="24"/>
          <w:szCs w:val="24"/>
        </w:rPr>
        <w:tab/>
      </w:r>
      <w:r w:rsidRPr="0011660C">
        <w:rPr>
          <w:rFonts w:ascii="Times New Roman" w:hAnsi="Times New Roman" w:cs="Times New Roman"/>
          <w:sz w:val="24"/>
          <w:szCs w:val="24"/>
        </w:rPr>
        <w:t>2</w:t>
      </w:r>
      <w:r w:rsidRPr="001166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85D" w:rsidRPr="00F07C14" w:rsidRDefault="009E185D" w:rsidP="009E185D">
      <w:pPr>
        <w:tabs>
          <w:tab w:val="left" w:pos="3330"/>
          <w:tab w:val="left" w:leader="dot" w:pos="8352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C14">
        <w:rPr>
          <w:rFonts w:ascii="Times New Roman" w:hAnsi="Times New Roman" w:cs="Times New Roman"/>
          <w:color w:val="111111"/>
          <w:sz w:val="24"/>
        </w:rPr>
        <w:t>Komposisi</w:t>
      </w:r>
      <w:proofErr w:type="spellEnd"/>
      <w:r w:rsidRPr="00F07C14">
        <w:rPr>
          <w:rFonts w:ascii="Times New Roman" w:hAnsi="Times New Roman" w:cs="Times New Roman"/>
          <w:color w:val="111111"/>
          <w:sz w:val="24"/>
        </w:rPr>
        <w:t xml:space="preserve"> </w:t>
      </w:r>
      <w:proofErr w:type="spellStart"/>
      <w:r w:rsidRPr="00F07C14">
        <w:rPr>
          <w:rFonts w:ascii="Times New Roman" w:hAnsi="Times New Roman" w:cs="Times New Roman"/>
          <w:color w:val="111111"/>
          <w:sz w:val="24"/>
        </w:rPr>
        <w:t>Kepemilikan</w:t>
      </w:r>
      <w:proofErr w:type="spellEnd"/>
      <w:r w:rsidRPr="00F07C14">
        <w:rPr>
          <w:rFonts w:ascii="Times New Roman" w:hAnsi="Times New Roman" w:cs="Times New Roman"/>
          <w:color w:val="111111"/>
          <w:sz w:val="24"/>
        </w:rPr>
        <w:t xml:space="preserve"> </w:t>
      </w:r>
      <w:proofErr w:type="spellStart"/>
      <w:r w:rsidRPr="00F07C14">
        <w:rPr>
          <w:rFonts w:ascii="Times New Roman" w:hAnsi="Times New Roman" w:cs="Times New Roman"/>
          <w:color w:val="111111"/>
          <w:sz w:val="24"/>
        </w:rPr>
        <w:t>Saham</w:t>
      </w:r>
      <w:proofErr w:type="spellEnd"/>
      <w:r w:rsidRPr="00F07C14">
        <w:rPr>
          <w:rFonts w:ascii="Times New Roman" w:hAnsi="Times New Roman" w:cs="Times New Roman"/>
          <w:color w:val="111111"/>
          <w:sz w:val="24"/>
        </w:rPr>
        <w:t xml:space="preserve"> </w:t>
      </w:r>
      <w:proofErr w:type="spellStart"/>
      <w:r w:rsidRPr="00F07C14">
        <w:rPr>
          <w:rFonts w:ascii="Times New Roman" w:hAnsi="Times New Roman" w:cs="Times New Roman"/>
          <w:color w:val="111111"/>
          <w:sz w:val="24"/>
        </w:rPr>
        <w:t>di</w:t>
      </w:r>
      <w:proofErr w:type="spellEnd"/>
      <w:r w:rsidRPr="00F07C14">
        <w:rPr>
          <w:rFonts w:ascii="Times New Roman" w:hAnsi="Times New Roman" w:cs="Times New Roman"/>
          <w:color w:val="111111"/>
          <w:sz w:val="24"/>
        </w:rPr>
        <w:t xml:space="preserve"> BEI </w:t>
      </w:r>
      <w:proofErr w:type="spellStart"/>
      <w:r w:rsidRPr="00F07C14">
        <w:rPr>
          <w:rFonts w:ascii="Times New Roman" w:hAnsi="Times New Roman" w:cs="Times New Roman"/>
          <w:color w:val="111111"/>
          <w:sz w:val="24"/>
        </w:rPr>
        <w:t>Periode</w:t>
      </w:r>
      <w:proofErr w:type="spellEnd"/>
      <w:r w:rsidRPr="00F07C14">
        <w:rPr>
          <w:rFonts w:ascii="Times New Roman" w:hAnsi="Times New Roman" w:cs="Times New Roman"/>
          <w:color w:val="111111"/>
          <w:sz w:val="24"/>
        </w:rPr>
        <w:t xml:space="preserve"> 2015-2017</w:t>
      </w:r>
      <w:r>
        <w:rPr>
          <w:rFonts w:ascii="Times New Roman" w:hAnsi="Times New Roman" w:cs="Times New Roman"/>
          <w:color w:val="111111"/>
          <w:sz w:val="24"/>
        </w:rPr>
        <w:tab/>
        <w:t>6</w:t>
      </w:r>
    </w:p>
    <w:p w:rsidR="009E185D" w:rsidRPr="0011660C" w:rsidRDefault="009E185D" w:rsidP="009E185D">
      <w:pPr>
        <w:tabs>
          <w:tab w:val="left" w:pos="3330"/>
          <w:tab w:val="left" w:leader="dot" w:pos="8352"/>
          <w:tab w:val="left" w:leader="dot" w:pos="8784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r w:rsidRPr="001166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E185D" w:rsidRPr="0011660C" w:rsidRDefault="009E185D" w:rsidP="009E185D">
      <w:pPr>
        <w:tabs>
          <w:tab w:val="left" w:pos="3330"/>
          <w:tab w:val="left" w:leader="dot" w:pos="8352"/>
          <w:tab w:val="left" w:leader="dot" w:pos="8784"/>
        </w:tabs>
        <w:spacing w:line="480" w:lineRule="auto"/>
        <w:ind w:left="1350" w:hanging="135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1660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60C">
        <w:rPr>
          <w:rFonts w:ascii="Times New Roman" w:hAnsi="Times New Roman" w:cs="Times New Roman"/>
          <w:sz w:val="24"/>
          <w:szCs w:val="24"/>
        </w:rPr>
        <w:t>4.1 :</w:t>
      </w:r>
      <w:proofErr w:type="gramEnd"/>
      <w:r w:rsidRPr="0011660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Empirik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1660C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9E185D" w:rsidRPr="0011660C" w:rsidRDefault="009E185D" w:rsidP="009E185D">
      <w:pPr>
        <w:tabs>
          <w:tab w:val="left" w:leader="dot" w:pos="8352"/>
          <w:tab w:val="left" w:leader="dot" w:pos="8784"/>
        </w:tabs>
        <w:spacing w:line="480" w:lineRule="auto"/>
        <w:ind w:left="1350" w:hanging="135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14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Jalur </w:t>
      </w:r>
      <w:proofErr w:type="spellStart"/>
      <w:r w:rsidRPr="00301314">
        <w:rPr>
          <w:rFonts w:ascii="Times New Roman" w:eastAsia="Malgun Gothic" w:hAnsi="Times New Roman" w:cs="Times New Roman"/>
          <w:sz w:val="24"/>
          <w:szCs w:val="24"/>
          <w:lang w:eastAsia="ko-KR"/>
        </w:rPr>
        <w:t>Biaya</w:t>
      </w:r>
      <w:proofErr w:type="spellEnd"/>
      <w:r w:rsidRPr="0030131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01314">
        <w:rPr>
          <w:rFonts w:ascii="Times New Roman" w:eastAsia="Malgun Gothic" w:hAnsi="Times New Roman" w:cs="Times New Roman"/>
          <w:sz w:val="24"/>
          <w:szCs w:val="24"/>
          <w:lang w:eastAsia="ko-KR"/>
        </w:rPr>
        <w:t>Agensi</w:t>
      </w:r>
      <w:proofErr w:type="spellEnd"/>
      <w:r w:rsidRPr="0030131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301314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 Memediasi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Struktur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Kepemilikan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Asing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Terhadap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Struktur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Modal 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0448AC" w:rsidRDefault="000448AC"/>
    <w:sectPr w:rsidR="000448AC" w:rsidSect="009E185D">
      <w:footerReference w:type="default" r:id="rId7"/>
      <w:pgSz w:w="11907" w:h="16839" w:code="9"/>
      <w:pgMar w:top="1418" w:right="1418" w:bottom="1418" w:left="1701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A5" w:rsidRDefault="00AF34A5" w:rsidP="009E185D">
      <w:pPr>
        <w:spacing w:after="0" w:line="240" w:lineRule="auto"/>
      </w:pPr>
      <w:r>
        <w:separator/>
      </w:r>
    </w:p>
  </w:endnote>
  <w:endnote w:type="continuationSeparator" w:id="0">
    <w:p w:rsidR="00AF34A5" w:rsidRDefault="00AF34A5" w:rsidP="009E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382568"/>
      <w:docPartObj>
        <w:docPartGallery w:val="Page Numbers (Bottom of Page)"/>
        <w:docPartUnique/>
      </w:docPartObj>
    </w:sdtPr>
    <w:sdtContent>
      <w:p w:rsidR="009E185D" w:rsidRPr="009E185D" w:rsidRDefault="009E185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E185D">
          <w:rPr>
            <w:rFonts w:ascii="Times New Roman" w:hAnsi="Times New Roman" w:cs="Times New Roman"/>
            <w:sz w:val="24"/>
          </w:rPr>
          <w:fldChar w:fldCharType="begin"/>
        </w:r>
        <w:r w:rsidRPr="009E185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E185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xi</w:t>
        </w:r>
        <w:r w:rsidRPr="009E185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E185D" w:rsidRPr="009E185D" w:rsidRDefault="009E185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A5" w:rsidRDefault="00AF34A5" w:rsidP="009E185D">
      <w:pPr>
        <w:spacing w:after="0" w:line="240" w:lineRule="auto"/>
      </w:pPr>
      <w:r>
        <w:separator/>
      </w:r>
    </w:p>
  </w:footnote>
  <w:footnote w:type="continuationSeparator" w:id="0">
    <w:p w:rsidR="00AF34A5" w:rsidRDefault="00AF34A5" w:rsidP="009E1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85D"/>
    <w:rsid w:val="000448AC"/>
    <w:rsid w:val="009E185D"/>
    <w:rsid w:val="00A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D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9E1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8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9E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85D"/>
  </w:style>
  <w:style w:type="paragraph" w:styleId="Footer">
    <w:name w:val="footer"/>
    <w:basedOn w:val="Normal"/>
    <w:link w:val="FooterChar"/>
    <w:uiPriority w:val="99"/>
    <w:unhideWhenUsed/>
    <w:rsid w:val="009E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EE4A3E-7EBA-41E2-853E-52837DD4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2019-03-18T05:03:00Z</dcterms:created>
  <dcterms:modified xsi:type="dcterms:W3CDTF">2019-03-18T05:04:00Z</dcterms:modified>
</cp:coreProperties>
</file>