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E9B" w:rsidRPr="00BA6537" w:rsidRDefault="00346E9B" w:rsidP="00346E9B">
      <w:pPr>
        <w:spacing w:line="360" w:lineRule="auto"/>
        <w:jc w:val="center"/>
        <w:rPr>
          <w:rFonts w:ascii="Times New Roman" w:hAnsi="Times New Roman" w:cs="Times New Roman"/>
          <w:b/>
          <w:sz w:val="24"/>
          <w:szCs w:val="24"/>
        </w:rPr>
      </w:pPr>
      <w:r w:rsidRPr="00BA6537">
        <w:rPr>
          <w:rFonts w:ascii="Times New Roman" w:hAnsi="Times New Roman" w:cs="Times New Roman"/>
          <w:b/>
          <w:sz w:val="24"/>
          <w:szCs w:val="24"/>
        </w:rPr>
        <w:t>BAB I</w:t>
      </w:r>
    </w:p>
    <w:p w:rsidR="00346E9B" w:rsidRDefault="00346E9B" w:rsidP="00346E9B">
      <w:pPr>
        <w:spacing w:line="360" w:lineRule="auto"/>
        <w:jc w:val="center"/>
        <w:rPr>
          <w:rFonts w:ascii="Times New Roman" w:hAnsi="Times New Roman" w:cs="Times New Roman"/>
          <w:b/>
          <w:sz w:val="24"/>
          <w:szCs w:val="24"/>
        </w:rPr>
      </w:pPr>
      <w:r w:rsidRPr="00BA6537">
        <w:rPr>
          <w:rFonts w:ascii="Times New Roman" w:hAnsi="Times New Roman" w:cs="Times New Roman"/>
          <w:b/>
          <w:sz w:val="24"/>
          <w:szCs w:val="24"/>
        </w:rPr>
        <w:t>PENDAHULUAN</w:t>
      </w:r>
    </w:p>
    <w:p w:rsidR="004B317D" w:rsidRPr="004B317D" w:rsidRDefault="004B317D" w:rsidP="00B7529E">
      <w:pPr>
        <w:pStyle w:val="ListParagraph"/>
        <w:tabs>
          <w:tab w:val="left" w:pos="988"/>
        </w:tabs>
        <w:spacing w:line="480" w:lineRule="auto"/>
        <w:ind w:left="0" w:firstLine="270"/>
        <w:jc w:val="both"/>
        <w:rPr>
          <w:rFonts w:ascii="Times New Roman" w:hAnsi="Times New Roman" w:cs="Times New Roman"/>
          <w:sz w:val="24"/>
          <w:szCs w:val="24"/>
        </w:rPr>
      </w:pP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disampaikan</w:t>
      </w:r>
      <w:proofErr w:type="spellEnd"/>
      <w:r w:rsidRPr="003A47E5">
        <w:rPr>
          <w:rFonts w:ascii="Times New Roman" w:hAnsi="Times New Roman" w:cs="Times New Roman"/>
          <w:sz w:val="24"/>
          <w:szCs w:val="24"/>
        </w:rPr>
        <w:t xml:space="preserve"> bahwa permasalahan penelitian adalah </w:t>
      </w:r>
      <w:proofErr w:type="gramStart"/>
      <w:r w:rsidRPr="003A47E5">
        <w:rPr>
          <w:rFonts w:ascii="Times New Roman" w:hAnsi="Times New Roman" w:cs="Times New Roman"/>
          <w:sz w:val="24"/>
          <w:szCs w:val="24"/>
        </w:rPr>
        <w:t xml:space="preserve">apakah </w:t>
      </w:r>
      <w:r>
        <w:rPr>
          <w:rFonts w:ascii="Times New Roman" w:hAnsi="Times New Roman" w:cs="Times New Roman"/>
          <w:sz w:val="24"/>
          <w:szCs w:val="24"/>
        </w:rPr>
        <w:t xml:space="preserve"> </w:t>
      </w:r>
      <w:r w:rsidRPr="003A47E5">
        <w:rPr>
          <w:rFonts w:ascii="Times New Roman" w:hAnsi="Times New Roman" w:cs="Times New Roman"/>
          <w:sz w:val="24"/>
          <w:szCs w:val="24"/>
        </w:rPr>
        <w:t>mengenai</w:t>
      </w:r>
      <w:proofErr w:type="gramEnd"/>
      <w:r w:rsidRPr="003A47E5">
        <w:rPr>
          <w:rFonts w:ascii="Times New Roman" w:hAnsi="Times New Roman" w:cs="Times New Roman"/>
          <w:sz w:val="24"/>
          <w:szCs w:val="24"/>
        </w:rPr>
        <w:t xml:space="preserve"> pengaruh </w:t>
      </w:r>
      <w:r>
        <w:rPr>
          <w:rFonts w:ascii="Times New Roman" w:hAnsi="Times New Roman" w:cs="Times New Roman"/>
          <w:sz w:val="24"/>
          <w:szCs w:val="24"/>
        </w:rPr>
        <w:t xml:space="preserve">kebijakan utang, keputusan investasi dan modal kerja </w:t>
      </w:r>
      <w:r w:rsidRPr="003A47E5">
        <w:rPr>
          <w:rFonts w:ascii="Times New Roman" w:hAnsi="Times New Roman" w:cs="Times New Roman"/>
          <w:sz w:val="24"/>
          <w:szCs w:val="24"/>
        </w:rPr>
        <w:t xml:space="preserve"> terhadap</w:t>
      </w:r>
      <w:r>
        <w:rPr>
          <w:rFonts w:ascii="Times New Roman" w:hAnsi="Times New Roman" w:cs="Times New Roman"/>
          <w:sz w:val="24"/>
          <w:szCs w:val="24"/>
        </w:rPr>
        <w:t xml:space="preserve"> nilai perusahaan (PBV) </w:t>
      </w:r>
      <w:r w:rsidRPr="003A47E5">
        <w:rPr>
          <w:rFonts w:ascii="Times New Roman" w:hAnsi="Times New Roman" w:cs="Times New Roman"/>
          <w:sz w:val="24"/>
          <w:szCs w:val="24"/>
        </w:rPr>
        <w:t xml:space="preserve">pada perusahaan sektor konstruksi, </w:t>
      </w:r>
      <w:r w:rsidRPr="003A47E5">
        <w:rPr>
          <w:rFonts w:ascii="Times New Roman" w:hAnsi="Times New Roman" w:cs="Times New Roman"/>
          <w:i/>
          <w:sz w:val="24"/>
          <w:szCs w:val="24"/>
        </w:rPr>
        <w:t xml:space="preserve">real estate, </w:t>
      </w:r>
      <w:r w:rsidRPr="003A47E5">
        <w:rPr>
          <w:rFonts w:ascii="Times New Roman" w:hAnsi="Times New Roman" w:cs="Times New Roman"/>
          <w:sz w:val="24"/>
          <w:szCs w:val="24"/>
        </w:rPr>
        <w:t xml:space="preserve">dan </w:t>
      </w:r>
      <w:r w:rsidRPr="003A47E5">
        <w:rPr>
          <w:rFonts w:ascii="Times New Roman" w:hAnsi="Times New Roman" w:cs="Times New Roman"/>
          <w:i/>
          <w:sz w:val="24"/>
          <w:szCs w:val="24"/>
        </w:rPr>
        <w:t>property</w:t>
      </w:r>
      <w:r>
        <w:rPr>
          <w:rFonts w:ascii="Times New Roman" w:hAnsi="Times New Roman" w:cs="Times New Roman"/>
          <w:i/>
          <w:sz w:val="24"/>
          <w:szCs w:val="24"/>
        </w:rPr>
        <w:t xml:space="preserve"> </w:t>
      </w:r>
      <w:r>
        <w:rPr>
          <w:rFonts w:ascii="Times New Roman" w:hAnsi="Times New Roman" w:cs="Times New Roman"/>
          <w:sz w:val="24"/>
          <w:szCs w:val="24"/>
        </w:rPr>
        <w:t>serta sektor infrastruktur, utilitas, dan</w:t>
      </w:r>
      <w:r w:rsidRPr="004F0403">
        <w:rPr>
          <w:rFonts w:ascii="Times New Roman" w:hAnsi="Times New Roman" w:cs="Times New Roman"/>
          <w:i/>
          <w:sz w:val="24"/>
          <w:szCs w:val="24"/>
        </w:rPr>
        <w:t xml:space="preserve"> </w:t>
      </w:r>
      <w:r>
        <w:rPr>
          <w:rFonts w:ascii="Times New Roman" w:hAnsi="Times New Roman" w:cs="Times New Roman"/>
          <w:sz w:val="24"/>
          <w:szCs w:val="24"/>
        </w:rPr>
        <w:t>transportasi</w:t>
      </w:r>
      <w:r w:rsidRPr="003A47E5">
        <w:rPr>
          <w:rFonts w:ascii="Times New Roman" w:hAnsi="Times New Roman" w:cs="Times New Roman"/>
          <w:sz w:val="24"/>
          <w:szCs w:val="24"/>
        </w:rPr>
        <w:t xml:space="preserve"> yang terdaftar di BEI.</w:t>
      </w:r>
      <w:r w:rsidRPr="004B317D">
        <w:rPr>
          <w:rFonts w:ascii="Times New Roman" w:hAnsi="Times New Roman" w:cs="Times New Roman"/>
          <w:sz w:val="24"/>
          <w:szCs w:val="24"/>
        </w:rPr>
        <w:t xml:space="preserve"> </w:t>
      </w:r>
      <w:r w:rsidRPr="00034177">
        <w:rPr>
          <w:rFonts w:ascii="Times New Roman" w:hAnsi="Times New Roman" w:cs="Times New Roman"/>
          <w:sz w:val="24"/>
          <w:szCs w:val="24"/>
        </w:rPr>
        <w:t>Dalam bab ini akan dibahas mengenai latar belakang masalah, identifikasi masalah, batasan masalah dan batasan dalam penelitian ini. Selain itu, dalam bab ini juga akan dijelaskan mengenai tujuan diadakannya penelitian dan manfaat dilakukannya penelitian.</w:t>
      </w:r>
    </w:p>
    <w:p w:rsidR="00D21456" w:rsidRPr="00B7529E" w:rsidRDefault="00346E9B" w:rsidP="00B7529E">
      <w:pPr>
        <w:pStyle w:val="ListParagraph"/>
        <w:numPr>
          <w:ilvl w:val="0"/>
          <w:numId w:val="1"/>
        </w:numPr>
        <w:spacing w:line="360" w:lineRule="auto"/>
        <w:ind w:left="284"/>
        <w:rPr>
          <w:rFonts w:ascii="Times New Roman" w:hAnsi="Times New Roman" w:cs="Times New Roman"/>
          <w:b/>
          <w:sz w:val="24"/>
          <w:szCs w:val="24"/>
        </w:rPr>
      </w:pPr>
      <w:r>
        <w:rPr>
          <w:rFonts w:ascii="Times New Roman" w:hAnsi="Times New Roman" w:cs="Times New Roman"/>
          <w:b/>
          <w:sz w:val="24"/>
          <w:szCs w:val="24"/>
        </w:rPr>
        <w:t>Latar Belakang Masalah</w:t>
      </w:r>
    </w:p>
    <w:p w:rsidR="00D21456" w:rsidRPr="00B7529E" w:rsidRDefault="00D21456" w:rsidP="00B7529E">
      <w:pPr>
        <w:spacing w:after="0" w:line="480" w:lineRule="auto"/>
        <w:ind w:left="284" w:firstLine="284"/>
        <w:jc w:val="both"/>
        <w:rPr>
          <w:rFonts w:ascii="Times New Roman" w:eastAsia="Times New Roman" w:hAnsi="Times New Roman" w:cs="Times New Roman"/>
          <w:sz w:val="24"/>
          <w:szCs w:val="24"/>
          <w:lang w:eastAsia="id-ID"/>
        </w:rPr>
      </w:pPr>
      <w:r w:rsidRPr="00D21456">
        <w:rPr>
          <w:rFonts w:ascii="Times New Roman" w:hAnsi="Times New Roman" w:cs="Times New Roman"/>
          <w:sz w:val="24"/>
          <w:szCs w:val="24"/>
        </w:rPr>
        <w:t>Tujuan didi</w:t>
      </w:r>
      <w:r>
        <w:rPr>
          <w:rFonts w:ascii="Times New Roman" w:hAnsi="Times New Roman" w:cs="Times New Roman"/>
          <w:sz w:val="24"/>
          <w:szCs w:val="24"/>
        </w:rPr>
        <w:t>rikannya sebuah perusahaan adalah</w:t>
      </w:r>
      <w:r w:rsidRPr="00D21456">
        <w:rPr>
          <w:rFonts w:ascii="Times New Roman" w:hAnsi="Times New Roman" w:cs="Times New Roman"/>
          <w:sz w:val="24"/>
          <w:szCs w:val="24"/>
        </w:rPr>
        <w:t xml:space="preserve"> untuk memperoleh keuntungan dari hasil usahanya, yang kemudian digunakan untuk melanjutkan usaha perusahaan tersebut dan mendanai segala kebutuhan perusahaan</w:t>
      </w:r>
      <w:r>
        <w:t>.</w:t>
      </w:r>
      <w:r>
        <w:rPr>
          <w:rFonts w:ascii="Times New Roman" w:eastAsia="Times New Roman" w:hAnsi="Times New Roman" w:cs="Times New Roman"/>
          <w:sz w:val="24"/>
          <w:szCs w:val="24"/>
          <w:lang w:eastAsia="id-ID"/>
        </w:rPr>
        <w:t xml:space="preserve"> Selain itu, suatu perusahaan melalui aktivitas atau kegiatan bisnisnya untuk mencapai keuntungan yang maksimal, memakmurkan pemilik atau para pemilik saham perusahaan, dan memaksimalkan nilai perusahaan yang tercermin pada harga saham. Beberapa tujuan perusahaan tersebut secara substansial tidak banyak berbeda tergantung penekanan yang ingin dicapai oleh masing-masing perusahaan antara satu dengan yang lainnya. Memaksimalkan nilai suatu perusahaan untuk tujuan jangka panjang tidak hanya memerhatikan nilai ekuitas saja, tetapi juga semua keputusan keuangan seperti </w:t>
      </w:r>
      <w:r w:rsidR="009E229E">
        <w:rPr>
          <w:rFonts w:ascii="Times New Roman" w:eastAsia="Times New Roman" w:hAnsi="Times New Roman" w:cs="Times New Roman"/>
          <w:sz w:val="24"/>
          <w:szCs w:val="24"/>
          <w:lang w:eastAsia="id-ID"/>
        </w:rPr>
        <w:t>kebijakan utang</w:t>
      </w:r>
      <w:r>
        <w:rPr>
          <w:rFonts w:ascii="Times New Roman" w:eastAsia="Times New Roman" w:hAnsi="Times New Roman" w:cs="Times New Roman"/>
          <w:sz w:val="24"/>
          <w:szCs w:val="24"/>
          <w:lang w:eastAsia="id-ID"/>
        </w:rPr>
        <w:t>, investasi, d</w:t>
      </w:r>
      <w:r w:rsidR="0096032B">
        <w:rPr>
          <w:rFonts w:ascii="Times New Roman" w:eastAsia="Times New Roman" w:hAnsi="Times New Roman" w:cs="Times New Roman"/>
          <w:sz w:val="24"/>
          <w:szCs w:val="24"/>
          <w:lang w:eastAsia="id-ID"/>
        </w:rPr>
        <w:t xml:space="preserve">an keputusan manajemen lainnya </w:t>
      </w:r>
      <w:r w:rsidR="00346E9B" w:rsidRPr="00346E9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Aisah dan Mandala, 2016)</w:t>
      </w:r>
      <w:r w:rsidR="00346E9B" w:rsidRPr="00346E9B">
        <w:rPr>
          <w:rFonts w:ascii="Times New Roman" w:eastAsia="Times New Roman" w:hAnsi="Times New Roman" w:cs="Times New Roman"/>
          <w:sz w:val="24"/>
          <w:szCs w:val="24"/>
          <w:lang w:eastAsia="id-ID"/>
        </w:rPr>
        <w:t xml:space="preserve">. </w:t>
      </w:r>
    </w:p>
    <w:p w:rsidR="00346E9B" w:rsidRDefault="00346E9B" w:rsidP="00B7529E">
      <w:pPr>
        <w:spacing w:after="0" w:line="480" w:lineRule="auto"/>
        <w:ind w:left="284" w:firstLine="284"/>
        <w:jc w:val="both"/>
        <w:rPr>
          <w:rFonts w:ascii="Times New Roman" w:hAnsi="Times New Roman" w:cs="Times New Roman"/>
          <w:sz w:val="24"/>
          <w:szCs w:val="24"/>
        </w:rPr>
      </w:pPr>
      <w:r w:rsidRPr="00346E9B">
        <w:rPr>
          <w:rFonts w:ascii="Times New Roman" w:hAnsi="Times New Roman" w:cs="Times New Roman"/>
          <w:sz w:val="24"/>
          <w:szCs w:val="24"/>
        </w:rPr>
        <w:t xml:space="preserve">Perusahaan property, real estate, dan konstruksi merupakan salah satu sektor yang terus mengalami pertumbuhan. Kebutuhan akan hunian dan perumahan pun akan meningkat seiring dengan meningkatnya pertumbuhan jumlah penduduk Indonesia. Kecenderungan masyarakat Indonesia untuk memiliki sebuah hunian tentu akan </w:t>
      </w:r>
      <w:r w:rsidRPr="00346E9B">
        <w:rPr>
          <w:rFonts w:ascii="Times New Roman" w:hAnsi="Times New Roman" w:cs="Times New Roman"/>
          <w:sz w:val="24"/>
          <w:szCs w:val="24"/>
        </w:rPr>
        <w:lastRenderedPageBreak/>
        <w:t xml:space="preserve">memberikan peluang bagi perusahaan property dan real estate. Oleh karena itu banyak bermunculan perusahaan-perusahaan pengembang besar maupun </w:t>
      </w:r>
      <w:r w:rsidR="00D21456">
        <w:rPr>
          <w:rFonts w:ascii="Times New Roman" w:hAnsi="Times New Roman" w:cs="Times New Roman"/>
          <w:sz w:val="24"/>
          <w:szCs w:val="24"/>
        </w:rPr>
        <w:t>kecil di Indonesia. Selain itu, p</w:t>
      </w:r>
      <w:r w:rsidRPr="00346E9B">
        <w:rPr>
          <w:rFonts w:ascii="Times New Roman" w:hAnsi="Times New Roman" w:cs="Times New Roman"/>
          <w:sz w:val="24"/>
          <w:szCs w:val="24"/>
        </w:rPr>
        <w:t>erkembangan infrastruktur di Indonesia pun terus meningkat. Hal tersebut dikarenakan adanya program-program pembangunan pemerintah Indonesia dalam membangun infrastruktur di seluruh wilayah Indonesia. Bentuk pembangunan yang dilakukan pemerintah Indonesia seperti pembanguna jalan raya, jalan tol, jalur kereta, bandara udara, pelabuhan kapal, dan lain-lain. Pembangunan tersebut dimaksudkan untuk memudahkan jalur distribusi dan perpindahaan penduduk demi meningkatkan dan pemerataan perekonomian nasional.</w:t>
      </w:r>
    </w:p>
    <w:p w:rsidR="009B376A" w:rsidRPr="009B376A" w:rsidRDefault="006C485F" w:rsidP="00B7529E">
      <w:pPr>
        <w:spacing w:after="0" w:line="480" w:lineRule="auto"/>
        <w:ind w:left="284" w:firstLine="284"/>
        <w:jc w:val="both"/>
      </w:pPr>
      <w:r>
        <w:rPr>
          <w:rFonts w:ascii="Times New Roman" w:hAnsi="Times New Roman" w:cs="Times New Roman"/>
          <w:sz w:val="24"/>
          <w:szCs w:val="24"/>
        </w:rPr>
        <w:t xml:space="preserve">Perusahaan infrastruktur, utilitas, dan </w:t>
      </w:r>
      <w:r w:rsidR="00001EA7">
        <w:rPr>
          <w:rFonts w:ascii="Times New Roman" w:hAnsi="Times New Roman" w:cs="Times New Roman"/>
          <w:sz w:val="24"/>
          <w:szCs w:val="24"/>
        </w:rPr>
        <w:t>transportasi</w:t>
      </w:r>
      <w:r>
        <w:rPr>
          <w:rFonts w:ascii="Times New Roman" w:hAnsi="Times New Roman" w:cs="Times New Roman"/>
          <w:sz w:val="24"/>
          <w:szCs w:val="24"/>
        </w:rPr>
        <w:t xml:space="preserve"> merupakan salah satu sektor di pasa</w:t>
      </w:r>
      <w:r w:rsidR="00001EA7">
        <w:rPr>
          <w:rFonts w:ascii="Times New Roman" w:hAnsi="Times New Roman" w:cs="Times New Roman"/>
          <w:sz w:val="24"/>
          <w:szCs w:val="24"/>
        </w:rPr>
        <w:t>r</w:t>
      </w:r>
      <w:r>
        <w:rPr>
          <w:rFonts w:ascii="Times New Roman" w:hAnsi="Times New Roman" w:cs="Times New Roman"/>
          <w:sz w:val="24"/>
          <w:szCs w:val="24"/>
        </w:rPr>
        <w:t xml:space="preserve"> modal yang akan terkena imbas akibat perlambatan ekonomi global.</w:t>
      </w:r>
      <w:r w:rsidRPr="006C485F">
        <w:t xml:space="preserve"> </w:t>
      </w:r>
      <w:r w:rsidR="006A058A">
        <w:rPr>
          <w:rFonts w:ascii="Times New Roman" w:hAnsi="Times New Roman" w:cs="Times New Roman"/>
          <w:sz w:val="24"/>
          <w:szCs w:val="24"/>
        </w:rPr>
        <w:t xml:space="preserve">Kinerja sektor infrastruktur, utilitas, dan transportasi (IUT) tidak </w:t>
      </w:r>
      <w:r w:rsidRPr="006C485F">
        <w:rPr>
          <w:rFonts w:ascii="Times New Roman" w:hAnsi="Times New Roman" w:cs="Times New Roman"/>
          <w:sz w:val="24"/>
          <w:szCs w:val="24"/>
        </w:rPr>
        <w:t xml:space="preserve">akan merata dikarenakan adanya saham yang memiliki </w:t>
      </w:r>
      <w:r w:rsidR="006A058A">
        <w:rPr>
          <w:rFonts w:ascii="Times New Roman" w:hAnsi="Times New Roman" w:cs="Times New Roman"/>
          <w:sz w:val="24"/>
          <w:szCs w:val="24"/>
        </w:rPr>
        <w:t xml:space="preserve">peran </w:t>
      </w:r>
      <w:r w:rsidRPr="006C485F">
        <w:rPr>
          <w:rFonts w:ascii="Times New Roman" w:hAnsi="Times New Roman" w:cs="Times New Roman"/>
          <w:sz w:val="24"/>
          <w:szCs w:val="24"/>
        </w:rPr>
        <w:t xml:space="preserve">eksposure yang kuat terhadap krisis ekonomi global. </w:t>
      </w:r>
      <w:r w:rsidR="006A058A">
        <w:rPr>
          <w:rFonts w:ascii="Times New Roman" w:hAnsi="Times New Roman" w:cs="Times New Roman"/>
          <w:sz w:val="24"/>
          <w:szCs w:val="24"/>
        </w:rPr>
        <w:t>Tetapi</w:t>
      </w:r>
      <w:r w:rsidRPr="006C485F">
        <w:rPr>
          <w:rFonts w:ascii="Times New Roman" w:hAnsi="Times New Roman" w:cs="Times New Roman"/>
          <w:sz w:val="24"/>
          <w:szCs w:val="24"/>
        </w:rPr>
        <w:t xml:space="preserve">, peluang saham yang bergerak di sektor transportasi darat, jalan tol, pelabuhan, bandara dan energi masih akan menguat seiring dengan meningkatnya permintaan domestik akibat dari kenaikan upah minimum </w:t>
      </w:r>
      <w:r w:rsidRPr="005458C7">
        <w:rPr>
          <w:rFonts w:ascii="Times New Roman" w:hAnsi="Times New Roman" w:cs="Times New Roman"/>
          <w:sz w:val="24"/>
          <w:szCs w:val="24"/>
        </w:rPr>
        <w:t>provinsi</w:t>
      </w:r>
      <w:r w:rsidR="00084621" w:rsidRPr="005458C7">
        <w:rPr>
          <w:rFonts w:ascii="Times New Roman" w:hAnsi="Times New Roman" w:cs="Times New Roman"/>
          <w:sz w:val="24"/>
          <w:szCs w:val="24"/>
        </w:rPr>
        <w:t>.</w:t>
      </w:r>
      <w:r w:rsidR="005458C7" w:rsidRPr="005458C7">
        <w:rPr>
          <w:rFonts w:ascii="Times New Roman" w:hAnsi="Times New Roman" w:cs="Times New Roman"/>
          <w:sz w:val="24"/>
          <w:szCs w:val="24"/>
        </w:rPr>
        <w:t xml:space="preserve"> (</w:t>
      </w:r>
      <w:r w:rsidR="00C14893">
        <w:rPr>
          <w:rFonts w:ascii="Times New Roman" w:hAnsi="Times New Roman" w:cs="Times New Roman"/>
          <w:sz w:val="24"/>
          <w:szCs w:val="24"/>
        </w:rPr>
        <w:t>Maslikha, 2014</w:t>
      </w:r>
      <w:r w:rsidR="005458C7">
        <w:rPr>
          <w:rFonts w:ascii="Times New Roman" w:hAnsi="Times New Roman" w:cs="Times New Roman"/>
          <w:sz w:val="24"/>
          <w:szCs w:val="24"/>
        </w:rPr>
        <w:t xml:space="preserve"> )</w:t>
      </w:r>
    </w:p>
    <w:p w:rsidR="00084621" w:rsidRPr="009B376A" w:rsidRDefault="009B376A" w:rsidP="00793684">
      <w:pPr>
        <w:spacing w:after="0" w:line="480" w:lineRule="auto"/>
        <w:ind w:left="284" w:firstLine="284"/>
        <w:jc w:val="both"/>
      </w:pPr>
      <w:r>
        <w:rPr>
          <w:rFonts w:ascii="Times New Roman" w:hAnsi="Times New Roman" w:cs="Times New Roman"/>
          <w:sz w:val="24"/>
          <w:szCs w:val="24"/>
        </w:rPr>
        <w:t xml:space="preserve"> </w:t>
      </w:r>
      <w:r w:rsidR="00B75BEA">
        <w:rPr>
          <w:rFonts w:ascii="Times New Roman" w:hAnsi="Times New Roman" w:cs="Times New Roman"/>
          <w:sz w:val="24"/>
          <w:szCs w:val="24"/>
        </w:rPr>
        <w:t xml:space="preserve"> </w:t>
      </w:r>
      <w:r w:rsidR="00084621">
        <w:rPr>
          <w:rFonts w:ascii="Times New Roman" w:hAnsi="Times New Roman" w:cs="Times New Roman"/>
          <w:sz w:val="24"/>
          <w:szCs w:val="24"/>
        </w:rPr>
        <w:t>Perkembangan teknologi dan ilmu pengetahuan yang terus terjadi telah membawa perubahan dalam tatanan ekonomi dunia.</w:t>
      </w:r>
      <w:r w:rsidR="005458C7">
        <w:rPr>
          <w:rFonts w:ascii="Times New Roman" w:hAnsi="Times New Roman" w:cs="Times New Roman"/>
          <w:sz w:val="24"/>
          <w:szCs w:val="24"/>
        </w:rPr>
        <w:t xml:space="preserve"> </w:t>
      </w:r>
      <w:r w:rsidR="00084621">
        <w:rPr>
          <w:rFonts w:ascii="Times New Roman" w:hAnsi="Times New Roman" w:cs="Times New Roman"/>
          <w:sz w:val="24"/>
          <w:szCs w:val="24"/>
        </w:rPr>
        <w:t>Dinamika perekonomian Indonesia tidak terlepas dari perkembangan ekonomi global serta berbagai kemajuan dalam perbaikan iklim investasi, infrastruktur, produktivitas dan daya saing (sisi penawaran) dalam negeri.Pihak-pihak penguasa baik pemerintah maupun swasta berusaha mengimbangi akselerasi globalisasi tersebut di bidang industri pembangunan atau disebut dengan industri konstruksi (Subiakto dalam Sukma, 2016).</w:t>
      </w:r>
    </w:p>
    <w:p w:rsidR="009B376A" w:rsidRPr="00B75BEA" w:rsidRDefault="009B376A" w:rsidP="006A6161">
      <w:pPr>
        <w:pStyle w:val="NoSpacing"/>
        <w:spacing w:line="480" w:lineRule="auto"/>
        <w:ind w:left="284" w:firstLine="284"/>
        <w:jc w:val="both"/>
        <w:rPr>
          <w:rFonts w:ascii="Times New Roman" w:hAnsi="Times New Roman" w:cs="Times New Roman"/>
          <w:sz w:val="2"/>
          <w:szCs w:val="24"/>
          <w:lang w:val="id-ID"/>
        </w:rPr>
      </w:pPr>
    </w:p>
    <w:p w:rsidR="00084621" w:rsidRDefault="00084621" w:rsidP="00B7529E">
      <w:pPr>
        <w:spacing w:after="0" w:line="480" w:lineRule="auto"/>
        <w:ind w:left="284" w:firstLine="284"/>
        <w:jc w:val="both"/>
        <w:rPr>
          <w:rFonts w:ascii="Times New Roman" w:hAnsi="Times New Roman" w:cs="Times New Roman"/>
          <w:sz w:val="24"/>
          <w:szCs w:val="24"/>
          <w:shd w:val="clear" w:color="auto" w:fill="FFFFFF"/>
        </w:rPr>
      </w:pPr>
      <w:r w:rsidRPr="00084621">
        <w:rPr>
          <w:rFonts w:ascii="Times New Roman" w:hAnsi="Times New Roman" w:cs="Times New Roman"/>
          <w:sz w:val="24"/>
          <w:szCs w:val="24"/>
          <w:shd w:val="clear" w:color="auto" w:fill="FFFFFF"/>
        </w:rPr>
        <w:t xml:space="preserve">Presiden Joko Widodo (Jokowi) </w:t>
      </w:r>
      <w:r w:rsidR="00524C30">
        <w:rPr>
          <w:rFonts w:ascii="Times New Roman" w:hAnsi="Times New Roman" w:cs="Times New Roman"/>
          <w:sz w:val="24"/>
          <w:szCs w:val="24"/>
          <w:shd w:val="clear" w:color="auto" w:fill="FFFFFF"/>
        </w:rPr>
        <w:t xml:space="preserve">kian </w:t>
      </w:r>
      <w:r w:rsidRPr="00084621">
        <w:rPr>
          <w:rFonts w:ascii="Times New Roman" w:hAnsi="Times New Roman" w:cs="Times New Roman"/>
          <w:sz w:val="24"/>
          <w:szCs w:val="24"/>
          <w:shd w:val="clear" w:color="auto" w:fill="FFFFFF"/>
        </w:rPr>
        <w:t xml:space="preserve">mempercepat pembangunan infrastruktur </w:t>
      </w:r>
      <w:r w:rsidR="00C14893">
        <w:rPr>
          <w:rFonts w:ascii="Times New Roman" w:hAnsi="Times New Roman" w:cs="Times New Roman"/>
          <w:sz w:val="24"/>
          <w:szCs w:val="24"/>
          <w:shd w:val="clear" w:color="auto" w:fill="FFFFFF"/>
        </w:rPr>
        <w:t xml:space="preserve">di Indonesia untuk memacu </w:t>
      </w:r>
      <w:r w:rsidRPr="00084621">
        <w:rPr>
          <w:rFonts w:ascii="Times New Roman" w:hAnsi="Times New Roman" w:cs="Times New Roman"/>
          <w:sz w:val="24"/>
          <w:szCs w:val="24"/>
          <w:shd w:val="clear" w:color="auto" w:fill="FFFFFF"/>
        </w:rPr>
        <w:t xml:space="preserve">pertumbuhan ekonomi dan mengurangi kesenjangan </w:t>
      </w:r>
      <w:r w:rsidRPr="00084621">
        <w:rPr>
          <w:rFonts w:ascii="Times New Roman" w:hAnsi="Times New Roman" w:cs="Times New Roman"/>
          <w:sz w:val="24"/>
          <w:szCs w:val="24"/>
          <w:shd w:val="clear" w:color="auto" w:fill="FFFFFF"/>
        </w:rPr>
        <w:lastRenderedPageBreak/>
        <w:t>pembangunan antar wilayah. Pembangunan infrastruktur diprioritaskan untuk lima sektor infrastruktur prioritas (energi, transportasi, jalan dan jembatan, air, dan perumahan), dimana tiga diantaranya dilaksanakan oleh Kementerian PUPR. Sehingga wajar bila dari porsi pembiayaan APBN dan APBD (sekitar 41 persen), alokasi terbesar berada di Kementerian PUPR (Simorangkir, 2017).</w:t>
      </w:r>
    </w:p>
    <w:p w:rsidR="00084621" w:rsidRPr="00B52B7A" w:rsidRDefault="00B52B7A" w:rsidP="00B7529E">
      <w:pPr>
        <w:spacing w:after="0" w:line="480" w:lineRule="auto"/>
        <w:ind w:left="284" w:firstLine="284"/>
        <w:jc w:val="both"/>
        <w:rPr>
          <w:rFonts w:ascii="Times New Roman" w:hAnsi="Times New Roman" w:cs="Times New Roman"/>
          <w:sz w:val="24"/>
          <w:szCs w:val="24"/>
        </w:rPr>
      </w:pPr>
      <w:r w:rsidRPr="00B52B7A">
        <w:rPr>
          <w:rFonts w:ascii="Times New Roman" w:hAnsi="Times New Roman" w:cs="Times New Roman"/>
          <w:sz w:val="24"/>
          <w:szCs w:val="24"/>
        </w:rPr>
        <w:t>Kinerja s</w:t>
      </w:r>
      <w:r w:rsidRPr="00B52B7A">
        <w:rPr>
          <w:rFonts w:ascii="Times New Roman" w:hAnsi="Times New Roman" w:cs="Times New Roman"/>
          <w:sz w:val="24"/>
          <w:szCs w:val="24"/>
          <w:shd w:val="clear" w:color="auto" w:fill="FFFFFF"/>
        </w:rPr>
        <w:t>aham emiten sektor konstruksi diprediksi akan men</w:t>
      </w:r>
      <w:r>
        <w:rPr>
          <w:rFonts w:ascii="Times New Roman" w:hAnsi="Times New Roman" w:cs="Times New Roman"/>
          <w:sz w:val="24"/>
          <w:szCs w:val="24"/>
          <w:shd w:val="clear" w:color="auto" w:fill="FFFFFF"/>
        </w:rPr>
        <w:t>jadi pilihan favorit tahun 2018</w:t>
      </w:r>
      <w:r w:rsidRPr="00B52B7A">
        <w:rPr>
          <w:rFonts w:ascii="Times New Roman" w:hAnsi="Times New Roman" w:cs="Times New Roman"/>
          <w:sz w:val="24"/>
          <w:szCs w:val="24"/>
          <w:shd w:val="clear" w:color="auto" w:fill="FFFFFF"/>
        </w:rPr>
        <w:t xml:space="preserve"> seiring dengan maraknya pembangunan proyek infrastruktur pemerintah. Presiden Joko Widodo mengungkapkan ba</w:t>
      </w:r>
      <w:r>
        <w:rPr>
          <w:rFonts w:ascii="Times New Roman" w:hAnsi="Times New Roman" w:cs="Times New Roman"/>
          <w:sz w:val="24"/>
          <w:szCs w:val="24"/>
          <w:shd w:val="clear" w:color="auto" w:fill="FFFFFF"/>
        </w:rPr>
        <w:t xml:space="preserve">hwa </w:t>
      </w:r>
      <w:r w:rsidRPr="00B52B7A">
        <w:rPr>
          <w:rFonts w:ascii="Times New Roman" w:hAnsi="Times New Roman" w:cs="Times New Roman"/>
          <w:sz w:val="24"/>
          <w:szCs w:val="24"/>
          <w:shd w:val="clear" w:color="auto" w:fill="FFFFFF"/>
        </w:rPr>
        <w:t>pembangunan infrastruktur akan menjadi program prioritas nasional. Pasalnya, peran infrastruktur sangat besar untuk mempercepat pertumbuhan ekonomi dalam negeri.</w:t>
      </w:r>
      <w:r>
        <w:rPr>
          <w:rFonts w:ascii="Times New Roman" w:hAnsi="Times New Roman" w:cs="Times New Roman"/>
          <w:sz w:val="24"/>
          <w:szCs w:val="24"/>
          <w:shd w:val="clear" w:color="auto" w:fill="FFFFFF"/>
        </w:rPr>
        <w:t xml:space="preserve"> S</w:t>
      </w:r>
      <w:r w:rsidRPr="00B52B7A">
        <w:rPr>
          <w:rFonts w:ascii="Times New Roman" w:hAnsi="Times New Roman" w:cs="Times New Roman"/>
          <w:sz w:val="24"/>
          <w:szCs w:val="24"/>
          <w:shd w:val="clear" w:color="auto" w:fill="FFFFFF"/>
        </w:rPr>
        <w:t>ejalan dengan program prioritas nasional tersebut, belanja infrastruktur pemerintah pada Anggaran Pendapatan dan Belanja Negara (APBN) 2018 naik Rp1,7 triliun menjadi Rp410,7 triliun dari periode sebelumnya.</w:t>
      </w:r>
      <w:r>
        <w:rPr>
          <w:rFonts w:ascii="Times New Roman" w:hAnsi="Times New Roman" w:cs="Times New Roman"/>
          <w:sz w:val="24"/>
          <w:szCs w:val="24"/>
          <w:shd w:val="clear" w:color="auto" w:fill="FFFFFF"/>
        </w:rPr>
        <w:t xml:space="preserve"> (Savithri , 2017) </w:t>
      </w:r>
    </w:p>
    <w:p w:rsidR="00C04DCC" w:rsidRDefault="00084621" w:rsidP="00B7529E">
      <w:pPr>
        <w:pStyle w:val="NoSpacing"/>
        <w:spacing w:line="480" w:lineRule="auto"/>
        <w:ind w:left="284" w:firstLine="284"/>
        <w:jc w:val="both"/>
        <w:rPr>
          <w:rFonts w:ascii="Times New Roman" w:hAnsi="Times New Roman" w:cs="Times New Roman"/>
          <w:sz w:val="24"/>
          <w:szCs w:val="24"/>
        </w:rPr>
      </w:pP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Indonesia pada </w:t>
      </w:r>
      <w:r>
        <w:rPr>
          <w:rFonts w:ascii="Times New Roman" w:hAnsi="Times New Roman" w:cs="Times New Roman"/>
          <w:sz w:val="24"/>
          <w:szCs w:val="24"/>
          <w:lang w:val="id-ID"/>
        </w:rPr>
        <w:t xml:space="preserve">tahun </w:t>
      </w:r>
      <w:r>
        <w:rPr>
          <w:rFonts w:ascii="Times New Roman" w:hAnsi="Times New Roman" w:cs="Times New Roman"/>
          <w:sz w:val="24"/>
          <w:szCs w:val="24"/>
        </w:rPr>
        <w:t xml:space="preserve">2017 yang </w:t>
      </w:r>
      <w:proofErr w:type="spellStart"/>
      <w:r>
        <w:rPr>
          <w:rFonts w:ascii="Times New Roman" w:hAnsi="Times New Roman" w:cs="Times New Roman"/>
          <w:sz w:val="24"/>
          <w:szCs w:val="24"/>
        </w:rPr>
        <w:t>digambarkan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Bruto</w:t>
      </w:r>
      <w:proofErr w:type="spellEnd"/>
      <w:r>
        <w:rPr>
          <w:rFonts w:ascii="Times New Roman" w:hAnsi="Times New Roman" w:cs="Times New Roman"/>
          <w:sz w:val="24"/>
          <w:szCs w:val="24"/>
        </w:rPr>
        <w:t xml:space="preserve"> (PDB)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5,0</w:t>
      </w:r>
      <w:r>
        <w:rPr>
          <w:rFonts w:ascii="Times New Roman" w:hAnsi="Times New Roman" w:cs="Times New Roman"/>
          <w:sz w:val="24"/>
          <w:szCs w:val="24"/>
          <w:lang w:val="id-ID"/>
        </w:rPr>
        <w:t>7</w:t>
      </w:r>
      <w:r>
        <w:rPr>
          <w:rFonts w:ascii="Times New Roman" w:hAnsi="Times New Roman" w:cs="Times New Roman"/>
          <w:sz w:val="24"/>
          <w:szCs w:val="24"/>
        </w:rPr>
        <w:t>% naik 0.0</w:t>
      </w:r>
      <w:r>
        <w:rPr>
          <w:rFonts w:ascii="Times New Roman" w:hAnsi="Times New Roman" w:cs="Times New Roman"/>
          <w:sz w:val="24"/>
          <w:szCs w:val="24"/>
          <w:lang w:val="id-ID"/>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5</w:t>
      </w:r>
      <w:r>
        <w:rPr>
          <w:rFonts w:ascii="Times New Roman" w:hAnsi="Times New Roman" w:cs="Times New Roman"/>
          <w:sz w:val="24"/>
          <w:szCs w:val="24"/>
        </w:rPr>
        <w:t>.</w:t>
      </w:r>
      <w:r>
        <w:rPr>
          <w:rFonts w:ascii="Times New Roman" w:hAnsi="Times New Roman" w:cs="Times New Roman"/>
          <w:sz w:val="24"/>
          <w:szCs w:val="24"/>
          <w:lang w:val="id-ID"/>
        </w:rPr>
        <w:t>03</w:t>
      </w:r>
      <w:r>
        <w:rPr>
          <w:rFonts w:ascii="Times New Roman" w:hAnsi="Times New Roman" w:cs="Times New Roman"/>
          <w:sz w:val="24"/>
          <w:szCs w:val="24"/>
        </w:rPr>
        <w:t xml:space="preserve">% pada </w:t>
      </w:r>
      <w:r>
        <w:rPr>
          <w:rFonts w:ascii="Times New Roman" w:hAnsi="Times New Roman" w:cs="Times New Roman"/>
          <w:sz w:val="24"/>
          <w:szCs w:val="24"/>
          <w:lang w:val="id-ID"/>
        </w:rPr>
        <w:t xml:space="preserve">tahun </w:t>
      </w:r>
      <w:r>
        <w:rPr>
          <w:rFonts w:ascii="Times New Roman" w:hAnsi="Times New Roman" w:cs="Times New Roman"/>
          <w:sz w:val="24"/>
          <w:szCs w:val="24"/>
        </w:rPr>
        <w:t>2016 (</w:t>
      </w:r>
      <w:r w:rsidR="009B1891">
        <w:rPr>
          <w:rFonts w:ascii="Times New Roman" w:hAnsi="Times New Roman" w:cs="Times New Roman"/>
          <w:sz w:val="24"/>
          <w:szCs w:val="24"/>
          <w:lang w:val="id-ID"/>
        </w:rPr>
        <w:t>Berita Resmi Statistik No</w:t>
      </w:r>
      <w:r>
        <w:rPr>
          <w:rFonts w:ascii="Times New Roman" w:hAnsi="Times New Roman" w:cs="Times New Roman"/>
          <w:sz w:val="24"/>
          <w:szCs w:val="24"/>
        </w:rPr>
        <w:t>.</w:t>
      </w:r>
      <w:r w:rsidR="0034437E">
        <w:rPr>
          <w:rFonts w:ascii="Times New Roman" w:hAnsi="Times New Roman" w:cs="Times New Roman"/>
          <w:sz w:val="24"/>
          <w:szCs w:val="24"/>
          <w:lang w:val="id-ID"/>
        </w:rPr>
        <w:t xml:space="preserve"> 16/02/Th.XXI, 5 Februari 2018)</w:t>
      </w:r>
      <w:r w:rsidR="00B7529E">
        <w:rPr>
          <w:rFonts w:ascii="Times New Roman" w:hAnsi="Times New Roman" w:cs="Times New Roman"/>
          <w:sz w:val="24"/>
          <w:szCs w:val="24"/>
        </w:rPr>
        <w:t>.</w:t>
      </w:r>
    </w:p>
    <w:p w:rsidR="00B7529E" w:rsidRDefault="00B7529E" w:rsidP="00B7529E">
      <w:pPr>
        <w:pStyle w:val="NoSpacing"/>
        <w:spacing w:line="480" w:lineRule="auto"/>
        <w:ind w:left="284" w:firstLine="284"/>
        <w:jc w:val="both"/>
        <w:rPr>
          <w:rFonts w:ascii="Times New Roman" w:hAnsi="Times New Roman" w:cs="Times New Roman"/>
          <w:sz w:val="24"/>
          <w:szCs w:val="24"/>
          <w:lang w:val="id-ID"/>
        </w:rPr>
      </w:pPr>
      <w:r>
        <w:rPr>
          <w:rFonts w:ascii="Times New Roman" w:hAnsi="Times New Roman" w:cs="Times New Roman"/>
          <w:sz w:val="24"/>
          <w:szCs w:val="24"/>
        </w:rPr>
        <w:t xml:space="preserve">Gambar 1.1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PDB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5.0</w:t>
      </w:r>
      <w:r>
        <w:rPr>
          <w:rFonts w:ascii="Times New Roman" w:hAnsi="Times New Roman" w:cs="Times New Roman"/>
          <w:sz w:val="24"/>
          <w:szCs w:val="24"/>
          <w:lang w:val="id-ID"/>
        </w:rPr>
        <w:t>7</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0,91%,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0.</w:t>
      </w:r>
      <w:r>
        <w:rPr>
          <w:rFonts w:ascii="Times New Roman" w:hAnsi="Times New Roman" w:cs="Times New Roman"/>
          <w:sz w:val="24"/>
          <w:szCs w:val="24"/>
          <w:lang w:val="id-ID"/>
        </w:rPr>
        <w:t>49</w:t>
      </w:r>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0.</w:t>
      </w:r>
      <w:r>
        <w:rPr>
          <w:rFonts w:ascii="Times New Roman" w:hAnsi="Times New Roman" w:cs="Times New Roman"/>
          <w:sz w:val="24"/>
          <w:szCs w:val="24"/>
          <w:lang w:val="id-ID"/>
        </w:rPr>
        <w:t>59</w:t>
      </w:r>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0.6</w:t>
      </w:r>
      <w:r>
        <w:rPr>
          <w:rFonts w:ascii="Times New Roman" w:hAnsi="Times New Roman" w:cs="Times New Roman"/>
          <w:sz w:val="24"/>
          <w:szCs w:val="24"/>
          <w:lang w:val="id-ID"/>
        </w:rPr>
        <w:t>7</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2</w:t>
      </w:r>
      <w:r>
        <w:rPr>
          <w:rFonts w:ascii="Times New Roman" w:hAnsi="Times New Roman" w:cs="Times New Roman"/>
          <w:sz w:val="24"/>
          <w:szCs w:val="24"/>
        </w:rPr>
        <w:t>.</w:t>
      </w:r>
      <w:r>
        <w:rPr>
          <w:rFonts w:ascii="Times New Roman" w:hAnsi="Times New Roman" w:cs="Times New Roman"/>
          <w:sz w:val="24"/>
          <w:szCs w:val="24"/>
          <w:lang w:val="id-ID"/>
        </w:rPr>
        <w:t>41</w:t>
      </w:r>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PDB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0.6</w:t>
      </w:r>
      <w:r>
        <w:rPr>
          <w:rFonts w:ascii="Times New Roman" w:hAnsi="Times New Roman" w:cs="Times New Roman"/>
          <w:sz w:val="24"/>
          <w:szCs w:val="24"/>
          <w:lang w:val="id-ID"/>
        </w:rPr>
        <w:t>7</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dua</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PDB.</w:t>
      </w:r>
    </w:p>
    <w:p w:rsidR="00B7529E" w:rsidRPr="00B7529E" w:rsidRDefault="00B7529E" w:rsidP="00B7529E">
      <w:pPr>
        <w:pStyle w:val="NoSpacing"/>
        <w:spacing w:line="480" w:lineRule="auto"/>
        <w:ind w:left="284" w:firstLine="284"/>
        <w:jc w:val="both"/>
        <w:rPr>
          <w:rFonts w:ascii="Times New Roman" w:hAnsi="Times New Roman" w:cs="Times New Roman"/>
          <w:sz w:val="24"/>
          <w:szCs w:val="24"/>
          <w:lang w:val="id-ID"/>
        </w:rPr>
      </w:pPr>
    </w:p>
    <w:p w:rsidR="00B7529E" w:rsidRDefault="00B7529E" w:rsidP="009B376A">
      <w:pPr>
        <w:pStyle w:val="NoSpacing"/>
        <w:spacing w:line="480" w:lineRule="auto"/>
        <w:jc w:val="center"/>
        <w:rPr>
          <w:rFonts w:ascii="Times New Roman" w:hAnsi="Times New Roman" w:cs="Times New Roman"/>
          <w:b/>
          <w:sz w:val="24"/>
          <w:szCs w:val="24"/>
        </w:rPr>
      </w:pPr>
    </w:p>
    <w:p w:rsidR="00084621" w:rsidRPr="00C04DCC" w:rsidRDefault="00084621" w:rsidP="009B376A">
      <w:pPr>
        <w:pStyle w:val="NoSpacing"/>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Gambar 1.1</w:t>
      </w:r>
      <w:r w:rsidR="00C04DCC">
        <w:rPr>
          <w:rFonts w:ascii="Times New Roman" w:hAnsi="Times New Roman" w:cs="Times New Roman"/>
          <w:b/>
          <w:sz w:val="24"/>
          <w:szCs w:val="24"/>
          <w:lang w:val="id-ID"/>
        </w:rPr>
        <w:t xml:space="preserve"> Sumber Pertumbuhan PDB Tahun 2017</w:t>
      </w:r>
    </w:p>
    <w:p w:rsidR="00084621" w:rsidRPr="00C04DCC" w:rsidRDefault="00B7529E" w:rsidP="00084621">
      <w:pPr>
        <w:pStyle w:val="NoSpacing"/>
        <w:spacing w:line="480" w:lineRule="auto"/>
        <w:ind w:left="360" w:firstLine="360"/>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drawing>
          <wp:anchor distT="0" distB="0" distL="114300" distR="114300" simplePos="0" relativeHeight="251663872" behindDoc="0" locked="0" layoutInCell="1" allowOverlap="1">
            <wp:simplePos x="0" y="0"/>
            <wp:positionH relativeFrom="margin">
              <wp:posOffset>734695</wp:posOffset>
            </wp:positionH>
            <wp:positionV relativeFrom="margin">
              <wp:posOffset>356870</wp:posOffset>
            </wp:positionV>
            <wp:extent cx="4159546" cy="258371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59546" cy="2583712"/>
                    </a:xfrm>
                    <a:prstGeom prst="rect">
                      <a:avLst/>
                    </a:prstGeom>
                    <a:noFill/>
                    <a:ln w="9525">
                      <a:noFill/>
                      <a:miter lim="800000"/>
                      <a:headEnd/>
                      <a:tailEnd/>
                    </a:ln>
                  </pic:spPr>
                </pic:pic>
              </a:graphicData>
            </a:graphic>
          </wp:anchor>
        </w:drawing>
      </w:r>
    </w:p>
    <w:p w:rsidR="00084621" w:rsidRDefault="00084621" w:rsidP="00346E9B">
      <w:pPr>
        <w:spacing w:line="480" w:lineRule="auto"/>
        <w:ind w:firstLine="284"/>
        <w:jc w:val="both"/>
        <w:rPr>
          <w:rFonts w:ascii="Times New Roman" w:hAnsi="Times New Roman" w:cs="Times New Roman"/>
          <w:sz w:val="24"/>
          <w:szCs w:val="24"/>
        </w:rPr>
      </w:pPr>
    </w:p>
    <w:p w:rsidR="00084621" w:rsidRDefault="00084621" w:rsidP="00346E9B">
      <w:pPr>
        <w:spacing w:line="480" w:lineRule="auto"/>
        <w:ind w:firstLine="284"/>
        <w:jc w:val="both"/>
        <w:rPr>
          <w:rFonts w:ascii="Times New Roman" w:hAnsi="Times New Roman" w:cs="Times New Roman"/>
          <w:sz w:val="24"/>
          <w:szCs w:val="24"/>
        </w:rPr>
      </w:pPr>
    </w:p>
    <w:p w:rsidR="00084621" w:rsidRDefault="00084621" w:rsidP="00346E9B">
      <w:pPr>
        <w:spacing w:line="480" w:lineRule="auto"/>
        <w:ind w:firstLine="284"/>
        <w:jc w:val="both"/>
        <w:rPr>
          <w:rFonts w:ascii="Times New Roman" w:hAnsi="Times New Roman" w:cs="Times New Roman"/>
          <w:sz w:val="24"/>
          <w:szCs w:val="24"/>
        </w:rPr>
      </w:pPr>
    </w:p>
    <w:p w:rsidR="00084621" w:rsidRDefault="00084621" w:rsidP="00346E9B">
      <w:pPr>
        <w:spacing w:line="480" w:lineRule="auto"/>
        <w:ind w:firstLine="284"/>
        <w:jc w:val="both"/>
        <w:rPr>
          <w:rFonts w:ascii="Times New Roman" w:hAnsi="Times New Roman" w:cs="Times New Roman"/>
          <w:sz w:val="24"/>
          <w:szCs w:val="24"/>
        </w:rPr>
      </w:pPr>
    </w:p>
    <w:p w:rsidR="00B7529E" w:rsidRDefault="00B7529E" w:rsidP="00084621">
      <w:pPr>
        <w:pStyle w:val="NoSpacing"/>
        <w:spacing w:line="480" w:lineRule="auto"/>
        <w:ind w:left="360" w:firstLine="360"/>
        <w:jc w:val="center"/>
        <w:rPr>
          <w:rFonts w:ascii="Times New Roman" w:hAnsi="Times New Roman" w:cs="Times New Roman"/>
          <w:b/>
          <w:sz w:val="24"/>
          <w:szCs w:val="24"/>
        </w:rPr>
      </w:pPr>
    </w:p>
    <w:p w:rsidR="00B7529E" w:rsidRDefault="00B7529E" w:rsidP="00B7529E">
      <w:pPr>
        <w:pStyle w:val="NoSpacing"/>
        <w:ind w:left="360" w:firstLine="360"/>
        <w:jc w:val="center"/>
        <w:rPr>
          <w:rFonts w:ascii="Times New Roman" w:hAnsi="Times New Roman" w:cs="Times New Roman"/>
          <w:b/>
          <w:sz w:val="24"/>
          <w:szCs w:val="24"/>
        </w:rPr>
      </w:pPr>
    </w:p>
    <w:p w:rsidR="00F54DBE" w:rsidRPr="00B7529E" w:rsidRDefault="00084621" w:rsidP="00B7529E">
      <w:pPr>
        <w:pStyle w:val="NoSpacing"/>
        <w:spacing w:line="480" w:lineRule="auto"/>
        <w:ind w:left="360" w:firstLine="360"/>
        <w:jc w:val="center"/>
        <w:rPr>
          <w:rFonts w:ascii="Times New Roman" w:hAnsi="Times New Roman" w:cs="Times New Roman"/>
          <w:b/>
          <w:sz w:val="24"/>
          <w:szCs w:val="24"/>
          <w:lang w:val="id-ID"/>
        </w:rPr>
      </w:pPr>
      <w:proofErr w:type="spellStart"/>
      <w:proofErr w:type="gramStart"/>
      <w:r w:rsidRPr="00F54DBE">
        <w:rPr>
          <w:rFonts w:ascii="Times New Roman" w:hAnsi="Times New Roman" w:cs="Times New Roman"/>
          <w:b/>
          <w:sz w:val="24"/>
          <w:szCs w:val="24"/>
        </w:rPr>
        <w:t>Sumber</w:t>
      </w:r>
      <w:proofErr w:type="spellEnd"/>
      <w:r w:rsidRPr="00F54DBE">
        <w:rPr>
          <w:rFonts w:ascii="Times New Roman" w:hAnsi="Times New Roman" w:cs="Times New Roman"/>
          <w:b/>
          <w:sz w:val="24"/>
          <w:szCs w:val="24"/>
        </w:rPr>
        <w:t xml:space="preserve"> :</w:t>
      </w:r>
      <w:proofErr w:type="gramEnd"/>
      <w:r w:rsidRPr="00F54DBE">
        <w:rPr>
          <w:rFonts w:ascii="Times New Roman" w:hAnsi="Times New Roman" w:cs="Times New Roman"/>
          <w:b/>
          <w:sz w:val="24"/>
          <w:szCs w:val="24"/>
        </w:rPr>
        <w:t xml:space="preserve"> </w:t>
      </w:r>
      <w:r w:rsidR="0034437E">
        <w:rPr>
          <w:rFonts w:ascii="Times New Roman" w:hAnsi="Times New Roman" w:cs="Times New Roman"/>
          <w:b/>
          <w:sz w:val="24"/>
          <w:szCs w:val="24"/>
          <w:lang w:val="id-ID"/>
        </w:rPr>
        <w:t>Badan Pusat Statistik</w:t>
      </w:r>
      <w:r w:rsidRPr="00F54DBE">
        <w:rPr>
          <w:rFonts w:ascii="Times New Roman" w:hAnsi="Times New Roman" w:cs="Times New Roman"/>
          <w:b/>
          <w:sz w:val="24"/>
          <w:szCs w:val="24"/>
        </w:rPr>
        <w:t>, 0</w:t>
      </w:r>
      <w:r w:rsidR="0034437E">
        <w:rPr>
          <w:rFonts w:ascii="Times New Roman" w:hAnsi="Times New Roman" w:cs="Times New Roman"/>
          <w:b/>
          <w:sz w:val="24"/>
          <w:szCs w:val="24"/>
          <w:lang w:val="id-ID"/>
        </w:rPr>
        <w:t>5</w:t>
      </w:r>
      <w:r w:rsidRPr="00F54DBE">
        <w:rPr>
          <w:rFonts w:ascii="Times New Roman" w:hAnsi="Times New Roman" w:cs="Times New Roman"/>
          <w:b/>
          <w:sz w:val="24"/>
          <w:szCs w:val="24"/>
        </w:rPr>
        <w:t xml:space="preserve"> </w:t>
      </w:r>
      <w:r w:rsidRPr="00F54DBE">
        <w:rPr>
          <w:rFonts w:ascii="Times New Roman" w:hAnsi="Times New Roman" w:cs="Times New Roman"/>
          <w:b/>
          <w:sz w:val="24"/>
          <w:szCs w:val="24"/>
          <w:lang w:val="id-ID"/>
        </w:rPr>
        <w:t>Februari</w:t>
      </w:r>
      <w:r w:rsidRPr="00F54DBE">
        <w:rPr>
          <w:rFonts w:ascii="Times New Roman" w:hAnsi="Times New Roman" w:cs="Times New Roman"/>
          <w:b/>
          <w:sz w:val="24"/>
          <w:szCs w:val="24"/>
        </w:rPr>
        <w:t xml:space="preserve"> 201</w:t>
      </w:r>
      <w:r w:rsidRPr="00F54DBE">
        <w:rPr>
          <w:rFonts w:ascii="Times New Roman" w:hAnsi="Times New Roman" w:cs="Times New Roman"/>
          <w:b/>
          <w:sz w:val="24"/>
          <w:szCs w:val="24"/>
          <w:lang w:val="id-ID"/>
        </w:rPr>
        <w:t>8</w:t>
      </w:r>
    </w:p>
    <w:p w:rsidR="00F54DBE" w:rsidRPr="00B7529E" w:rsidRDefault="009B376A" w:rsidP="00B7529E">
      <w:pPr>
        <w:pStyle w:val="NoSpacing"/>
        <w:spacing w:line="480" w:lineRule="auto"/>
        <w:ind w:left="284" w:firstLine="284"/>
        <w:jc w:val="both"/>
        <w:rPr>
          <w:rFonts w:ascii="Times New Roman" w:hAnsi="Times New Roman" w:cs="Times New Roman"/>
          <w:sz w:val="24"/>
          <w:szCs w:val="24"/>
          <w:lang w:val="id-ID"/>
        </w:rPr>
      </w:pP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berkapitalisasi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property</w:t>
      </w:r>
      <w:r>
        <w:rPr>
          <w:rFonts w:ascii="Times New Roman" w:hAnsi="Times New Roman" w:cs="Times New Roman"/>
          <w:sz w:val="24"/>
          <w:szCs w:val="24"/>
        </w:rPr>
        <w:t xml:space="preserve">, dan </w:t>
      </w:r>
      <w:proofErr w:type="spellStart"/>
      <w:proofErr w:type="gram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proofErr w:type="gramEnd"/>
      <w:r>
        <w:rPr>
          <w:rFonts w:ascii="Times New Roman" w:hAnsi="Times New Roman" w:cs="Times New Roman"/>
          <w:sz w:val="24"/>
          <w:szCs w:val="24"/>
        </w:rPr>
        <w:t xml:space="preserve"> investor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proyek-proyek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PT Adhi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PT Pembangunan </w:t>
      </w:r>
      <w:proofErr w:type="spellStart"/>
      <w:r>
        <w:rPr>
          <w:rFonts w:ascii="Times New Roman" w:hAnsi="Times New Roman" w:cs="Times New Roman"/>
          <w:sz w:val="24"/>
          <w:szCs w:val="24"/>
        </w:rPr>
        <w:t>Perumahan</w:t>
      </w:r>
      <w:proofErr w:type="spellEnd"/>
      <w:r>
        <w:rPr>
          <w:rFonts w:ascii="Times New Roman" w:hAnsi="Times New Roman" w:cs="Times New Roman"/>
          <w:sz w:val="24"/>
          <w:szCs w:val="24"/>
        </w:rPr>
        <w:t xml:space="preserve">, dan PT </w:t>
      </w:r>
      <w:proofErr w:type="spellStart"/>
      <w:r>
        <w:rPr>
          <w:rFonts w:ascii="Times New Roman" w:hAnsi="Times New Roman" w:cs="Times New Roman"/>
          <w:sz w:val="24"/>
          <w:szCs w:val="24"/>
        </w:rPr>
        <w:t>Waskita</w:t>
      </w:r>
      <w:proofErr w:type="spellEnd"/>
      <w:r>
        <w:rPr>
          <w:rFonts w:ascii="Times New Roman" w:hAnsi="Times New Roman" w:cs="Times New Roman"/>
          <w:sz w:val="24"/>
          <w:szCs w:val="24"/>
        </w:rPr>
        <w:t xml:space="preserve"> (</w:t>
      </w:r>
      <w:proofErr w:type="spellStart"/>
      <w:r>
        <w:rPr>
          <w:rFonts w:ascii="Times New Roman" w:hAnsi="Times New Roman" w:cs="Times New Roman"/>
          <w:iCs/>
          <w:sz w:val="24"/>
          <w:szCs w:val="17"/>
          <w:shd w:val="clear" w:color="auto" w:fill="FFFFFF"/>
        </w:rPr>
        <w:t>Hardiyan</w:t>
      </w:r>
      <w:proofErr w:type="spellEnd"/>
      <w:r>
        <w:rPr>
          <w:rFonts w:ascii="Times New Roman" w:hAnsi="Times New Roman" w:cs="Times New Roman"/>
          <w:iCs/>
          <w:sz w:val="24"/>
          <w:szCs w:val="17"/>
          <w:shd w:val="clear" w:color="auto" w:fill="FFFFFF"/>
        </w:rPr>
        <w:t>, 2016)</w:t>
      </w:r>
      <w:r>
        <w:rPr>
          <w:rFonts w:ascii="Times New Roman" w:hAnsi="Times New Roman" w:cs="Times New Roman"/>
          <w:sz w:val="24"/>
          <w:szCs w:val="24"/>
        </w:rPr>
        <w:t>.</w:t>
      </w:r>
    </w:p>
    <w:p w:rsidR="00030B90" w:rsidRPr="00B7529E" w:rsidRDefault="00162A65" w:rsidP="00B7529E">
      <w:pPr>
        <w:pStyle w:val="NoSpacing"/>
        <w:spacing w:line="480" w:lineRule="auto"/>
        <w:ind w:left="284" w:firstLine="284"/>
        <w:jc w:val="both"/>
        <w:rPr>
          <w:rFonts w:ascii="Times New Roman" w:hAnsi="Times New Roman" w:cs="Times New Roman"/>
          <w:sz w:val="24"/>
          <w:szCs w:val="24"/>
          <w:shd w:val="clear" w:color="auto" w:fill="FFFFFF"/>
          <w:lang w:val="id-ID"/>
        </w:rPr>
      </w:pPr>
      <w:r w:rsidRPr="00162A65">
        <w:rPr>
          <w:rFonts w:ascii="Times New Roman" w:hAnsi="Times New Roman" w:cs="Times New Roman"/>
          <w:sz w:val="24"/>
          <w:szCs w:val="24"/>
          <w:lang w:val="id-ID"/>
        </w:rPr>
        <w:t xml:space="preserve">Sektor Infrastruktur menunjang 0,16% dalam menunjang pertumbuhan PDB. </w:t>
      </w:r>
      <w:r>
        <w:rPr>
          <w:rFonts w:ascii="Times New Roman" w:hAnsi="Times New Roman" w:cs="Times New Roman"/>
          <w:sz w:val="24"/>
          <w:szCs w:val="24"/>
          <w:shd w:val="clear" w:color="auto" w:fill="FFFFFF"/>
          <w:lang w:val="id-ID"/>
        </w:rPr>
        <w:t>T</w:t>
      </w:r>
      <w:proofErr w:type="spellStart"/>
      <w:r w:rsidRPr="00162A65">
        <w:rPr>
          <w:rFonts w:ascii="Times New Roman" w:hAnsi="Times New Roman" w:cs="Times New Roman"/>
          <w:sz w:val="24"/>
          <w:szCs w:val="24"/>
          <w:shd w:val="clear" w:color="auto" w:fill="FFFFFF"/>
        </w:rPr>
        <w:t>umbuhnya</w:t>
      </w:r>
      <w:proofErr w:type="spellEnd"/>
      <w:r w:rsidRPr="00162A65">
        <w:rPr>
          <w:rFonts w:ascii="Times New Roman" w:hAnsi="Times New Roman" w:cs="Times New Roman"/>
          <w:sz w:val="24"/>
          <w:szCs w:val="24"/>
          <w:shd w:val="clear" w:color="auto" w:fill="FFFFFF"/>
        </w:rPr>
        <w:t xml:space="preserve"> </w:t>
      </w:r>
      <w:proofErr w:type="spellStart"/>
      <w:r w:rsidRPr="00162A65">
        <w:rPr>
          <w:rFonts w:ascii="Times New Roman" w:hAnsi="Times New Roman" w:cs="Times New Roman"/>
          <w:sz w:val="24"/>
          <w:szCs w:val="24"/>
          <w:shd w:val="clear" w:color="auto" w:fill="FFFFFF"/>
        </w:rPr>
        <w:t>sekto</w:t>
      </w:r>
      <w:r w:rsidR="00524C30">
        <w:rPr>
          <w:rFonts w:ascii="Times New Roman" w:hAnsi="Times New Roman" w:cs="Times New Roman"/>
          <w:sz w:val="24"/>
          <w:szCs w:val="24"/>
          <w:shd w:val="clear" w:color="auto" w:fill="FFFFFF"/>
        </w:rPr>
        <w:t>r</w:t>
      </w:r>
      <w:proofErr w:type="spellEnd"/>
      <w:r w:rsidR="00524C30">
        <w:rPr>
          <w:rFonts w:ascii="Times New Roman" w:hAnsi="Times New Roman" w:cs="Times New Roman"/>
          <w:sz w:val="24"/>
          <w:szCs w:val="24"/>
          <w:shd w:val="clear" w:color="auto" w:fill="FFFFFF"/>
        </w:rPr>
        <w:t xml:space="preserve"> </w:t>
      </w:r>
      <w:proofErr w:type="spellStart"/>
      <w:r w:rsidR="00524C30">
        <w:rPr>
          <w:rFonts w:ascii="Times New Roman" w:hAnsi="Times New Roman" w:cs="Times New Roman"/>
          <w:sz w:val="24"/>
          <w:szCs w:val="24"/>
          <w:shd w:val="clear" w:color="auto" w:fill="FFFFFF"/>
        </w:rPr>
        <w:t>ini</w:t>
      </w:r>
      <w:proofErr w:type="spellEnd"/>
      <w:r w:rsidR="00524C30">
        <w:rPr>
          <w:rFonts w:ascii="Times New Roman" w:hAnsi="Times New Roman" w:cs="Times New Roman"/>
          <w:sz w:val="24"/>
          <w:szCs w:val="24"/>
          <w:shd w:val="clear" w:color="auto" w:fill="FFFFFF"/>
        </w:rPr>
        <w:t xml:space="preserve"> </w:t>
      </w:r>
      <w:proofErr w:type="spellStart"/>
      <w:r w:rsidR="00524C30">
        <w:rPr>
          <w:rFonts w:ascii="Times New Roman" w:hAnsi="Times New Roman" w:cs="Times New Roman"/>
          <w:sz w:val="24"/>
          <w:szCs w:val="24"/>
          <w:shd w:val="clear" w:color="auto" w:fill="FFFFFF"/>
        </w:rPr>
        <w:t>ditopang</w:t>
      </w:r>
      <w:proofErr w:type="spellEnd"/>
      <w:r w:rsidR="00524C30">
        <w:rPr>
          <w:rFonts w:ascii="Times New Roman" w:hAnsi="Times New Roman" w:cs="Times New Roman"/>
          <w:sz w:val="24"/>
          <w:szCs w:val="24"/>
          <w:shd w:val="clear" w:color="auto" w:fill="FFFFFF"/>
        </w:rPr>
        <w:t xml:space="preserve"> oleh </w:t>
      </w:r>
      <w:proofErr w:type="spellStart"/>
      <w:r w:rsidR="00524C30">
        <w:rPr>
          <w:rFonts w:ascii="Times New Roman" w:hAnsi="Times New Roman" w:cs="Times New Roman"/>
          <w:sz w:val="24"/>
          <w:szCs w:val="24"/>
          <w:shd w:val="clear" w:color="auto" w:fill="FFFFFF"/>
        </w:rPr>
        <w:t>eksekusi</w:t>
      </w:r>
      <w:proofErr w:type="spellEnd"/>
      <w:r w:rsidR="00524C30">
        <w:rPr>
          <w:rFonts w:ascii="Times New Roman" w:hAnsi="Times New Roman" w:cs="Times New Roman"/>
          <w:sz w:val="24"/>
          <w:szCs w:val="24"/>
          <w:shd w:val="clear" w:color="auto" w:fill="FFFFFF"/>
        </w:rPr>
        <w:t xml:space="preserve"> </w:t>
      </w:r>
      <w:r w:rsidR="00524C30">
        <w:rPr>
          <w:rFonts w:ascii="Times New Roman" w:hAnsi="Times New Roman" w:cs="Times New Roman"/>
          <w:sz w:val="24"/>
          <w:szCs w:val="24"/>
          <w:shd w:val="clear" w:color="auto" w:fill="FFFFFF"/>
          <w:lang w:val="id-ID"/>
        </w:rPr>
        <w:t>serta</w:t>
      </w:r>
      <w:r w:rsidRPr="00162A65">
        <w:rPr>
          <w:rFonts w:ascii="Times New Roman" w:hAnsi="Times New Roman" w:cs="Times New Roman"/>
          <w:sz w:val="24"/>
          <w:szCs w:val="24"/>
          <w:shd w:val="clear" w:color="auto" w:fill="FFFFFF"/>
        </w:rPr>
        <w:t xml:space="preserve"> </w:t>
      </w:r>
      <w:proofErr w:type="spellStart"/>
      <w:r w:rsidRPr="00162A65">
        <w:rPr>
          <w:rFonts w:ascii="Times New Roman" w:hAnsi="Times New Roman" w:cs="Times New Roman"/>
          <w:sz w:val="24"/>
          <w:szCs w:val="24"/>
          <w:shd w:val="clear" w:color="auto" w:fill="FFFFFF"/>
        </w:rPr>
        <w:t>realisasi</w:t>
      </w:r>
      <w:proofErr w:type="spellEnd"/>
      <w:r w:rsidRPr="00162A65">
        <w:rPr>
          <w:rFonts w:ascii="Times New Roman" w:hAnsi="Times New Roman" w:cs="Times New Roman"/>
          <w:sz w:val="24"/>
          <w:szCs w:val="24"/>
          <w:shd w:val="clear" w:color="auto" w:fill="FFFFFF"/>
        </w:rPr>
        <w:t xml:space="preserve"> </w:t>
      </w:r>
      <w:proofErr w:type="spellStart"/>
      <w:r w:rsidRPr="00162A65">
        <w:rPr>
          <w:rFonts w:ascii="Times New Roman" w:hAnsi="Times New Roman" w:cs="Times New Roman"/>
          <w:sz w:val="24"/>
          <w:szCs w:val="24"/>
          <w:shd w:val="clear" w:color="auto" w:fill="FFFFFF"/>
        </w:rPr>
        <w:t>proyek</w:t>
      </w:r>
      <w:proofErr w:type="spellEnd"/>
      <w:r w:rsidR="00524C30">
        <w:rPr>
          <w:rFonts w:ascii="Times New Roman" w:hAnsi="Times New Roman" w:cs="Times New Roman"/>
          <w:sz w:val="24"/>
          <w:szCs w:val="24"/>
          <w:shd w:val="clear" w:color="auto" w:fill="FFFFFF"/>
          <w:lang w:val="id-ID"/>
        </w:rPr>
        <w:t xml:space="preserve"> yang dilakukan oleh</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pemerintah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melalui</w:t>
      </w:r>
      <w:proofErr w:type="spellEnd"/>
      <w:r>
        <w:rPr>
          <w:rFonts w:ascii="Times New Roman" w:hAnsi="Times New Roman" w:cs="Times New Roman"/>
          <w:sz w:val="24"/>
          <w:szCs w:val="24"/>
          <w:shd w:val="clear" w:color="auto" w:fill="FFFFFF"/>
        </w:rPr>
        <w:t xml:space="preserve"> APBN</w:t>
      </w:r>
      <w:r>
        <w:rPr>
          <w:rFonts w:ascii="Times New Roman" w:hAnsi="Times New Roman" w:cs="Times New Roman"/>
          <w:sz w:val="24"/>
          <w:szCs w:val="24"/>
          <w:shd w:val="clear" w:color="auto" w:fill="FFFFFF"/>
          <w:lang w:val="id-ID"/>
        </w:rPr>
        <w:t xml:space="preserve"> </w:t>
      </w:r>
      <w:r w:rsidRPr="00162A65">
        <w:rPr>
          <w:rFonts w:ascii="Times New Roman" w:hAnsi="Times New Roman" w:cs="Times New Roman"/>
          <w:sz w:val="24"/>
          <w:szCs w:val="24"/>
          <w:shd w:val="clear" w:color="auto" w:fill="FFFFFF"/>
        </w:rPr>
        <w:t>(</w:t>
      </w:r>
      <w:proofErr w:type="spellStart"/>
      <w:r w:rsidRPr="00162A65">
        <w:rPr>
          <w:rFonts w:ascii="Times New Roman" w:hAnsi="Times New Roman" w:cs="Times New Roman"/>
          <w:sz w:val="24"/>
          <w:szCs w:val="24"/>
          <w:shd w:val="clear" w:color="auto" w:fill="FFFFFF"/>
        </w:rPr>
        <w:t>Anggaran</w:t>
      </w:r>
      <w:proofErr w:type="spellEnd"/>
      <w:r w:rsidRPr="00162A65">
        <w:rPr>
          <w:rFonts w:ascii="Times New Roman" w:hAnsi="Times New Roman" w:cs="Times New Roman"/>
          <w:sz w:val="24"/>
          <w:szCs w:val="24"/>
          <w:shd w:val="clear" w:color="auto" w:fill="FFFFFF"/>
        </w:rPr>
        <w:t xml:space="preserve"> </w:t>
      </w:r>
      <w:proofErr w:type="spellStart"/>
      <w:r w:rsidRPr="00162A65">
        <w:rPr>
          <w:rFonts w:ascii="Times New Roman" w:hAnsi="Times New Roman" w:cs="Times New Roman"/>
          <w:sz w:val="24"/>
          <w:szCs w:val="24"/>
          <w:shd w:val="clear" w:color="auto" w:fill="FFFFFF"/>
        </w:rPr>
        <w:t>Pendapatan</w:t>
      </w:r>
      <w:proofErr w:type="spellEnd"/>
      <w:r w:rsidRPr="00162A65">
        <w:rPr>
          <w:rFonts w:ascii="Times New Roman" w:hAnsi="Times New Roman" w:cs="Times New Roman"/>
          <w:sz w:val="24"/>
          <w:szCs w:val="24"/>
          <w:shd w:val="clear" w:color="auto" w:fill="FFFFFF"/>
        </w:rPr>
        <w:t xml:space="preserve"> dan </w:t>
      </w:r>
      <w:proofErr w:type="spellStart"/>
      <w:r w:rsidRPr="00162A65">
        <w:rPr>
          <w:rFonts w:ascii="Times New Roman" w:hAnsi="Times New Roman" w:cs="Times New Roman"/>
          <w:sz w:val="24"/>
          <w:szCs w:val="24"/>
          <w:shd w:val="clear" w:color="auto" w:fill="FFFFFF"/>
        </w:rPr>
        <w:t>Belanja</w:t>
      </w:r>
      <w:proofErr w:type="spellEnd"/>
      <w:r w:rsidRPr="00162A65">
        <w:rPr>
          <w:rFonts w:ascii="Times New Roman" w:hAnsi="Times New Roman" w:cs="Times New Roman"/>
          <w:sz w:val="24"/>
          <w:szCs w:val="24"/>
          <w:shd w:val="clear" w:color="auto" w:fill="FFFFFF"/>
        </w:rPr>
        <w:t xml:space="preserve"> Negara) </w:t>
      </w:r>
      <w:proofErr w:type="spellStart"/>
      <w:r w:rsidRPr="00162A65">
        <w:rPr>
          <w:rFonts w:ascii="Times New Roman" w:hAnsi="Times New Roman" w:cs="Times New Roman"/>
          <w:sz w:val="24"/>
          <w:szCs w:val="24"/>
          <w:shd w:val="clear" w:color="auto" w:fill="FFFFFF"/>
        </w:rPr>
        <w:t>maupun</w:t>
      </w:r>
      <w:proofErr w:type="spellEnd"/>
      <w:r w:rsidRPr="00162A65">
        <w:rPr>
          <w:rFonts w:ascii="Times New Roman" w:hAnsi="Times New Roman" w:cs="Times New Roman"/>
          <w:sz w:val="24"/>
          <w:szCs w:val="24"/>
          <w:shd w:val="clear" w:color="auto" w:fill="FFFFFF"/>
        </w:rPr>
        <w:t xml:space="preserve"> </w:t>
      </w:r>
      <w:proofErr w:type="spellStart"/>
      <w:r w:rsidRPr="00162A65">
        <w:rPr>
          <w:rFonts w:ascii="Times New Roman" w:hAnsi="Times New Roman" w:cs="Times New Roman"/>
          <w:sz w:val="24"/>
          <w:szCs w:val="24"/>
          <w:shd w:val="clear" w:color="auto" w:fill="FFFFFF"/>
        </w:rPr>
        <w:t>melal</w:t>
      </w:r>
      <w:r>
        <w:rPr>
          <w:rFonts w:ascii="Times New Roman" w:hAnsi="Times New Roman" w:cs="Times New Roman"/>
          <w:sz w:val="24"/>
          <w:szCs w:val="24"/>
          <w:shd w:val="clear" w:color="auto" w:fill="FFFFFF"/>
        </w:rPr>
        <w:t>ui</w:t>
      </w:r>
      <w:proofErr w:type="spellEnd"/>
      <w:r>
        <w:rPr>
          <w:rFonts w:ascii="Times New Roman" w:hAnsi="Times New Roman" w:cs="Times New Roman"/>
          <w:sz w:val="24"/>
          <w:szCs w:val="24"/>
          <w:shd w:val="clear" w:color="auto" w:fill="FFFFFF"/>
        </w:rPr>
        <w:t xml:space="preserve"> Badan Usaha </w:t>
      </w:r>
      <w:proofErr w:type="spellStart"/>
      <w:r>
        <w:rPr>
          <w:rFonts w:ascii="Times New Roman" w:hAnsi="Times New Roman" w:cs="Times New Roman"/>
          <w:sz w:val="24"/>
          <w:szCs w:val="24"/>
          <w:shd w:val="clear" w:color="auto" w:fill="FFFFFF"/>
        </w:rPr>
        <w:t>Milik</w:t>
      </w:r>
      <w:proofErr w:type="spellEnd"/>
      <w:r>
        <w:rPr>
          <w:rFonts w:ascii="Times New Roman" w:hAnsi="Times New Roman" w:cs="Times New Roman"/>
          <w:sz w:val="24"/>
          <w:szCs w:val="24"/>
          <w:shd w:val="clear" w:color="auto" w:fill="FFFFFF"/>
        </w:rPr>
        <w:t xml:space="preserve"> Negara dan</w:t>
      </w:r>
      <w:r>
        <w:rPr>
          <w:rFonts w:ascii="Times New Roman" w:hAnsi="Times New Roman" w:cs="Times New Roman"/>
          <w:sz w:val="24"/>
          <w:szCs w:val="24"/>
          <w:shd w:val="clear" w:color="auto" w:fill="FFFFFF"/>
          <w:lang w:val="id-ID"/>
        </w:rPr>
        <w:t xml:space="preserve"> </w:t>
      </w:r>
      <w:proofErr w:type="spellStart"/>
      <w:r w:rsidRPr="00162A65">
        <w:rPr>
          <w:rFonts w:ascii="Times New Roman" w:hAnsi="Times New Roman" w:cs="Times New Roman"/>
          <w:sz w:val="24"/>
          <w:szCs w:val="24"/>
          <w:shd w:val="clear" w:color="auto" w:fill="FFFFFF"/>
        </w:rPr>
        <w:t>kerjasama</w:t>
      </w:r>
      <w:proofErr w:type="spellEnd"/>
      <w:r w:rsidRPr="00162A65">
        <w:rPr>
          <w:rFonts w:ascii="Times New Roman" w:hAnsi="Times New Roman" w:cs="Times New Roman"/>
          <w:sz w:val="24"/>
          <w:szCs w:val="24"/>
          <w:shd w:val="clear" w:color="auto" w:fill="FFFFFF"/>
        </w:rPr>
        <w:t xml:space="preserve"> </w:t>
      </w:r>
      <w:proofErr w:type="spellStart"/>
      <w:r w:rsidRPr="00162A65">
        <w:rPr>
          <w:rFonts w:ascii="Times New Roman" w:hAnsi="Times New Roman" w:cs="Times New Roman"/>
          <w:sz w:val="24"/>
          <w:szCs w:val="24"/>
          <w:shd w:val="clear" w:color="auto" w:fill="FFFFFF"/>
        </w:rPr>
        <w:t>pemerintah</w:t>
      </w:r>
      <w:proofErr w:type="spellEnd"/>
      <w:r w:rsidRPr="00162A65">
        <w:rPr>
          <w:rFonts w:ascii="Times New Roman" w:hAnsi="Times New Roman" w:cs="Times New Roman"/>
          <w:sz w:val="24"/>
          <w:szCs w:val="24"/>
          <w:shd w:val="clear" w:color="auto" w:fill="FFFFFF"/>
        </w:rPr>
        <w:t xml:space="preserve"> </w:t>
      </w:r>
      <w:proofErr w:type="spellStart"/>
      <w:r w:rsidRPr="00162A65">
        <w:rPr>
          <w:rFonts w:ascii="Times New Roman" w:hAnsi="Times New Roman" w:cs="Times New Roman"/>
          <w:sz w:val="24"/>
          <w:szCs w:val="24"/>
          <w:shd w:val="clear" w:color="auto" w:fill="FFFFFF"/>
        </w:rPr>
        <w:t>dengan</w:t>
      </w:r>
      <w:proofErr w:type="spellEnd"/>
      <w:r w:rsidRPr="00162A65">
        <w:rPr>
          <w:rFonts w:ascii="Times New Roman" w:hAnsi="Times New Roman" w:cs="Times New Roman"/>
          <w:sz w:val="24"/>
          <w:szCs w:val="24"/>
          <w:shd w:val="clear" w:color="auto" w:fill="FFFFFF"/>
        </w:rPr>
        <w:t xml:space="preserve"> </w:t>
      </w:r>
      <w:proofErr w:type="spellStart"/>
      <w:r w:rsidRPr="00162A65">
        <w:rPr>
          <w:rFonts w:ascii="Times New Roman" w:hAnsi="Times New Roman" w:cs="Times New Roman"/>
          <w:sz w:val="24"/>
          <w:szCs w:val="24"/>
          <w:shd w:val="clear" w:color="auto" w:fill="FFFFFF"/>
        </w:rPr>
        <w:t>swasta</w:t>
      </w:r>
      <w:proofErr w:type="spellEnd"/>
      <w:r w:rsidRPr="00162A6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id-ID"/>
        </w:rPr>
        <w:t xml:space="preserve"> Banyaknya proyek mangkrak</w:t>
      </w:r>
      <w:r w:rsidR="00524C30">
        <w:rPr>
          <w:rFonts w:ascii="Times New Roman" w:hAnsi="Times New Roman" w:cs="Times New Roman"/>
          <w:sz w:val="24"/>
          <w:szCs w:val="24"/>
          <w:shd w:val="clear" w:color="auto" w:fill="FFFFFF"/>
          <w:lang w:val="id-ID"/>
        </w:rPr>
        <w:t xml:space="preserve"> ini</w:t>
      </w:r>
      <w:r>
        <w:rPr>
          <w:rFonts w:ascii="Times New Roman" w:hAnsi="Times New Roman" w:cs="Times New Roman"/>
          <w:sz w:val="24"/>
          <w:szCs w:val="24"/>
          <w:shd w:val="clear" w:color="auto" w:fill="FFFFFF"/>
          <w:lang w:val="id-ID"/>
        </w:rPr>
        <w:t xml:space="preserve"> kembali dihidupkan oleh Pemerintah. </w:t>
      </w:r>
      <w:proofErr w:type="spellStart"/>
      <w:r w:rsidRPr="00162A65">
        <w:rPr>
          <w:rFonts w:ascii="Times New Roman" w:hAnsi="Times New Roman" w:cs="Times New Roman"/>
          <w:sz w:val="24"/>
          <w:szCs w:val="24"/>
          <w:shd w:val="clear" w:color="auto" w:fill="FFFFFF"/>
        </w:rPr>
        <w:t>Sebagaimana</w:t>
      </w:r>
      <w:proofErr w:type="spellEnd"/>
      <w:r w:rsidRPr="00162A65">
        <w:rPr>
          <w:rFonts w:ascii="Times New Roman" w:hAnsi="Times New Roman" w:cs="Times New Roman"/>
          <w:sz w:val="24"/>
          <w:szCs w:val="24"/>
          <w:shd w:val="clear" w:color="auto" w:fill="FFFFFF"/>
        </w:rPr>
        <w:t xml:space="preserve"> </w:t>
      </w:r>
      <w:proofErr w:type="spellStart"/>
      <w:r w:rsidRPr="00162A65">
        <w:rPr>
          <w:rFonts w:ascii="Times New Roman" w:hAnsi="Times New Roman" w:cs="Times New Roman"/>
          <w:sz w:val="24"/>
          <w:szCs w:val="24"/>
          <w:shd w:val="clear" w:color="auto" w:fill="FFFFFF"/>
        </w:rPr>
        <w:t>diketahui</w:t>
      </w:r>
      <w:proofErr w:type="spellEnd"/>
      <w:r>
        <w:rPr>
          <w:rFonts w:ascii="Times New Roman" w:hAnsi="Times New Roman" w:cs="Times New Roman"/>
          <w:sz w:val="24"/>
          <w:szCs w:val="24"/>
          <w:shd w:val="clear" w:color="auto" w:fill="FFFFFF"/>
        </w:rPr>
        <w:t xml:space="preserve">, Menteri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Sri </w:t>
      </w:r>
      <w:proofErr w:type="spellStart"/>
      <w:r>
        <w:rPr>
          <w:rFonts w:ascii="Times New Roman" w:hAnsi="Times New Roman" w:cs="Times New Roman"/>
          <w:sz w:val="24"/>
          <w:szCs w:val="24"/>
          <w:shd w:val="clear" w:color="auto" w:fill="FFFFFF"/>
        </w:rPr>
        <w:t>Mulyani</w:t>
      </w:r>
      <w:proofErr w:type="spellEnd"/>
      <w:r>
        <w:rPr>
          <w:rFonts w:ascii="Times New Roman" w:hAnsi="Times New Roman" w:cs="Times New Roman"/>
          <w:sz w:val="24"/>
          <w:szCs w:val="24"/>
          <w:shd w:val="clear" w:color="auto" w:fill="FFFFFF"/>
          <w:lang w:val="id-ID"/>
        </w:rPr>
        <w:t xml:space="preserve"> </w:t>
      </w:r>
      <w:proofErr w:type="spellStart"/>
      <w:r w:rsidR="00524C30">
        <w:rPr>
          <w:rFonts w:ascii="Times New Roman" w:hAnsi="Times New Roman" w:cs="Times New Roman"/>
          <w:sz w:val="24"/>
          <w:szCs w:val="24"/>
          <w:shd w:val="clear" w:color="auto" w:fill="FFFFFF"/>
        </w:rPr>
        <w:t>Indrawati</w:t>
      </w:r>
      <w:proofErr w:type="spellEnd"/>
      <w:r w:rsidR="00524C30">
        <w:rPr>
          <w:rFonts w:ascii="Times New Roman" w:hAnsi="Times New Roman" w:cs="Times New Roman"/>
          <w:sz w:val="24"/>
          <w:szCs w:val="24"/>
          <w:shd w:val="clear" w:color="auto" w:fill="FFFFFF"/>
        </w:rPr>
        <w:t xml:space="preserve"> </w:t>
      </w:r>
      <w:proofErr w:type="spellStart"/>
      <w:r w:rsidR="00524C30">
        <w:rPr>
          <w:rFonts w:ascii="Times New Roman" w:hAnsi="Times New Roman" w:cs="Times New Roman"/>
          <w:sz w:val="24"/>
          <w:szCs w:val="24"/>
          <w:shd w:val="clear" w:color="auto" w:fill="FFFFFF"/>
        </w:rPr>
        <w:t>telah</w:t>
      </w:r>
      <w:proofErr w:type="spellEnd"/>
      <w:r w:rsidR="00524C30">
        <w:rPr>
          <w:rFonts w:ascii="Times New Roman" w:hAnsi="Times New Roman" w:cs="Times New Roman"/>
          <w:sz w:val="24"/>
          <w:szCs w:val="24"/>
          <w:shd w:val="clear" w:color="auto" w:fill="FFFFFF"/>
        </w:rPr>
        <w:t xml:space="preserve"> </w:t>
      </w:r>
      <w:proofErr w:type="spellStart"/>
      <w:r w:rsidR="00524C30">
        <w:rPr>
          <w:rFonts w:ascii="Times New Roman" w:hAnsi="Times New Roman" w:cs="Times New Roman"/>
          <w:sz w:val="24"/>
          <w:szCs w:val="24"/>
          <w:shd w:val="clear" w:color="auto" w:fill="FFFFFF"/>
        </w:rPr>
        <w:t>memastikan</w:t>
      </w:r>
      <w:proofErr w:type="spellEnd"/>
      <w:r w:rsidRPr="00162A65">
        <w:rPr>
          <w:rFonts w:ascii="Times New Roman" w:hAnsi="Times New Roman" w:cs="Times New Roman"/>
          <w:sz w:val="24"/>
          <w:szCs w:val="24"/>
          <w:shd w:val="clear" w:color="auto" w:fill="FFFFFF"/>
        </w:rPr>
        <w:t xml:space="preserve"> </w:t>
      </w:r>
      <w:proofErr w:type="spellStart"/>
      <w:r w:rsidRPr="00162A65">
        <w:rPr>
          <w:rFonts w:ascii="Times New Roman" w:hAnsi="Times New Roman" w:cs="Times New Roman"/>
          <w:sz w:val="24"/>
          <w:szCs w:val="24"/>
          <w:shd w:val="clear" w:color="auto" w:fill="FFFFFF"/>
        </w:rPr>
        <w:t>belanja</w:t>
      </w:r>
      <w:proofErr w:type="spellEnd"/>
      <w:r w:rsidRPr="00162A65">
        <w:rPr>
          <w:rFonts w:ascii="Times New Roman" w:hAnsi="Times New Roman" w:cs="Times New Roman"/>
          <w:sz w:val="24"/>
          <w:szCs w:val="24"/>
          <w:shd w:val="clear" w:color="auto" w:fill="FFFFFF"/>
        </w:rPr>
        <w:t xml:space="preserve"> </w:t>
      </w:r>
      <w:proofErr w:type="spellStart"/>
      <w:r w:rsidRPr="00162A65">
        <w:rPr>
          <w:rFonts w:ascii="Times New Roman" w:hAnsi="Times New Roman" w:cs="Times New Roman"/>
          <w:sz w:val="24"/>
          <w:szCs w:val="24"/>
          <w:shd w:val="clear" w:color="auto" w:fill="FFFFFF"/>
        </w:rPr>
        <w:t>infrastruktur</w:t>
      </w:r>
      <w:proofErr w:type="spellEnd"/>
      <w:r w:rsidRPr="00162A65">
        <w:rPr>
          <w:rFonts w:ascii="Times New Roman" w:hAnsi="Times New Roman" w:cs="Times New Roman"/>
          <w:sz w:val="24"/>
          <w:szCs w:val="24"/>
          <w:shd w:val="clear" w:color="auto" w:fill="FFFFFF"/>
        </w:rPr>
        <w:t xml:space="preserve"> pada APBN 2017 </w:t>
      </w:r>
      <w:proofErr w:type="spellStart"/>
      <w:r w:rsidRPr="00162A65">
        <w:rPr>
          <w:rFonts w:ascii="Times New Roman" w:hAnsi="Times New Roman" w:cs="Times New Roman"/>
          <w:sz w:val="24"/>
          <w:szCs w:val="24"/>
          <w:shd w:val="clear" w:color="auto" w:fill="FFFFFF"/>
        </w:rPr>
        <w:t>ditetapkan</w:t>
      </w:r>
      <w:proofErr w:type="spellEnd"/>
      <w:r w:rsidRPr="00162A65">
        <w:rPr>
          <w:rFonts w:ascii="Times New Roman" w:hAnsi="Times New Roman" w:cs="Times New Roman"/>
          <w:sz w:val="24"/>
          <w:szCs w:val="24"/>
          <w:shd w:val="clear" w:color="auto" w:fill="FFFFFF"/>
        </w:rPr>
        <w:t xml:space="preserve"> </w:t>
      </w:r>
      <w:proofErr w:type="spellStart"/>
      <w:r w:rsidRPr="00162A65">
        <w:rPr>
          <w:rFonts w:ascii="Times New Roman" w:hAnsi="Times New Roman" w:cs="Times New Roman"/>
          <w:sz w:val="24"/>
          <w:szCs w:val="24"/>
          <w:shd w:val="clear" w:color="auto" w:fill="FFFFFF"/>
        </w:rPr>
        <w:t>sebesar</w:t>
      </w:r>
      <w:proofErr w:type="spellEnd"/>
      <w:r>
        <w:rPr>
          <w:rFonts w:ascii="Times New Roman" w:hAnsi="Times New Roman" w:cs="Times New Roman"/>
          <w:sz w:val="24"/>
          <w:szCs w:val="24"/>
          <w:shd w:val="clear" w:color="auto" w:fill="FFFFFF"/>
          <w:lang w:val="id-ID"/>
        </w:rPr>
        <w:t xml:space="preserve"> Rp 387,3 triliun yang akan dimanfaatkan untuk pembangungan jalan, jembatan, bandara, pelabuhan laut, jaluur kereta api, dan terminal penumpang. ( Iwan Supriyatna, 2017). </w:t>
      </w:r>
    </w:p>
    <w:p w:rsidR="00030B90" w:rsidRDefault="00B75BEA" w:rsidP="009E3F43">
      <w:pPr>
        <w:pStyle w:val="NoSpacing"/>
        <w:spacing w:line="480" w:lineRule="auto"/>
        <w:ind w:left="284" w:firstLine="284"/>
        <w:jc w:val="both"/>
        <w:rPr>
          <w:rFonts w:ascii="Times New Roman" w:hAnsi="Times New Roman" w:cs="Times New Roman"/>
          <w:sz w:val="24"/>
          <w:szCs w:val="24"/>
          <w:lang w:val="id-ID"/>
        </w:rPr>
      </w:pPr>
      <w:r w:rsidRPr="00346E9B">
        <w:rPr>
          <w:rFonts w:ascii="Times New Roman" w:hAnsi="Times New Roman" w:cs="Times New Roman"/>
          <w:sz w:val="24"/>
          <w:szCs w:val="24"/>
        </w:rPr>
        <w:lastRenderedPageBreak/>
        <w:t xml:space="preserve">Nilai </w:t>
      </w:r>
      <w:proofErr w:type="spellStart"/>
      <w:r w:rsidRPr="00346E9B">
        <w:rPr>
          <w:rFonts w:ascii="Times New Roman" w:hAnsi="Times New Roman" w:cs="Times New Roman"/>
          <w:sz w:val="24"/>
          <w:szCs w:val="24"/>
        </w:rPr>
        <w:t>perusahaan</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dapat</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dilihat</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dari</w:t>
      </w:r>
      <w:proofErr w:type="spellEnd"/>
      <w:r w:rsidRPr="00346E9B">
        <w:rPr>
          <w:rFonts w:ascii="Times New Roman" w:hAnsi="Times New Roman" w:cs="Times New Roman"/>
          <w:sz w:val="24"/>
          <w:szCs w:val="24"/>
        </w:rPr>
        <w:t xml:space="preserve"> Price to Book Value (PBV) yang </w:t>
      </w:r>
      <w:proofErr w:type="spellStart"/>
      <w:r w:rsidRPr="00346E9B">
        <w:rPr>
          <w:rFonts w:ascii="Times New Roman" w:hAnsi="Times New Roman" w:cs="Times New Roman"/>
          <w:sz w:val="24"/>
          <w:szCs w:val="24"/>
        </w:rPr>
        <w:t>merupakan</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perbandingan</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antara</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harga</w:t>
      </w:r>
      <w:proofErr w:type="spellEnd"/>
      <w:r w:rsidRPr="00346E9B">
        <w:rPr>
          <w:rFonts w:ascii="Times New Roman" w:hAnsi="Times New Roman" w:cs="Times New Roman"/>
          <w:sz w:val="24"/>
          <w:szCs w:val="24"/>
        </w:rPr>
        <w:t xml:space="preserve"> pasar per </w:t>
      </w:r>
      <w:proofErr w:type="spellStart"/>
      <w:r w:rsidRPr="00346E9B">
        <w:rPr>
          <w:rFonts w:ascii="Times New Roman" w:hAnsi="Times New Roman" w:cs="Times New Roman"/>
          <w:sz w:val="24"/>
          <w:szCs w:val="24"/>
        </w:rPr>
        <w:t>lembar</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saham</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dengan</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n</w:t>
      </w:r>
      <w:r w:rsidR="005B7DD2">
        <w:rPr>
          <w:rFonts w:ascii="Times New Roman" w:hAnsi="Times New Roman" w:cs="Times New Roman"/>
          <w:sz w:val="24"/>
          <w:szCs w:val="24"/>
        </w:rPr>
        <w:t>ilai</w:t>
      </w:r>
      <w:proofErr w:type="spellEnd"/>
      <w:r w:rsidR="005B7DD2">
        <w:rPr>
          <w:rFonts w:ascii="Times New Roman" w:hAnsi="Times New Roman" w:cs="Times New Roman"/>
          <w:sz w:val="24"/>
          <w:szCs w:val="24"/>
        </w:rPr>
        <w:t xml:space="preserve"> </w:t>
      </w:r>
      <w:proofErr w:type="spellStart"/>
      <w:r w:rsidR="005B7DD2">
        <w:rPr>
          <w:rFonts w:ascii="Times New Roman" w:hAnsi="Times New Roman" w:cs="Times New Roman"/>
          <w:sz w:val="24"/>
          <w:szCs w:val="24"/>
        </w:rPr>
        <w:t>buku</w:t>
      </w:r>
      <w:proofErr w:type="spellEnd"/>
      <w:r w:rsidR="005B7DD2">
        <w:rPr>
          <w:rFonts w:ascii="Times New Roman" w:hAnsi="Times New Roman" w:cs="Times New Roman"/>
          <w:sz w:val="24"/>
          <w:szCs w:val="24"/>
        </w:rPr>
        <w:t xml:space="preserve"> per </w:t>
      </w:r>
      <w:proofErr w:type="spellStart"/>
      <w:r w:rsidR="005B7DD2">
        <w:rPr>
          <w:rFonts w:ascii="Times New Roman" w:hAnsi="Times New Roman" w:cs="Times New Roman"/>
          <w:sz w:val="24"/>
          <w:szCs w:val="24"/>
        </w:rPr>
        <w:t>lembar</w:t>
      </w:r>
      <w:proofErr w:type="spellEnd"/>
      <w:r w:rsidR="005B7DD2">
        <w:rPr>
          <w:rFonts w:ascii="Times New Roman" w:hAnsi="Times New Roman" w:cs="Times New Roman"/>
          <w:sz w:val="24"/>
          <w:szCs w:val="24"/>
        </w:rPr>
        <w:t xml:space="preserve"> </w:t>
      </w:r>
      <w:proofErr w:type="spellStart"/>
      <w:r w:rsidR="005B7DD2">
        <w:rPr>
          <w:rFonts w:ascii="Times New Roman" w:hAnsi="Times New Roman" w:cs="Times New Roman"/>
          <w:sz w:val="24"/>
          <w:szCs w:val="24"/>
        </w:rPr>
        <w:t>saham</w:t>
      </w:r>
      <w:proofErr w:type="spellEnd"/>
      <w:r w:rsidR="005B7DD2">
        <w:rPr>
          <w:rFonts w:ascii="Times New Roman" w:hAnsi="Times New Roman" w:cs="Times New Roman"/>
          <w:sz w:val="24"/>
          <w:szCs w:val="24"/>
        </w:rPr>
        <w:t xml:space="preserve"> (Her</w:t>
      </w:r>
      <w:r w:rsidR="005B7DD2">
        <w:rPr>
          <w:rFonts w:ascii="Times New Roman" w:hAnsi="Times New Roman" w:cs="Times New Roman"/>
          <w:sz w:val="24"/>
          <w:szCs w:val="24"/>
          <w:lang w:val="id-ID"/>
        </w:rPr>
        <w:t>muningsih</w:t>
      </w:r>
      <w:r w:rsidR="005B7DD2">
        <w:rPr>
          <w:rFonts w:ascii="Times New Roman" w:hAnsi="Times New Roman" w:cs="Times New Roman"/>
          <w:sz w:val="24"/>
          <w:szCs w:val="24"/>
        </w:rPr>
        <w:t>, 201</w:t>
      </w:r>
      <w:r w:rsidR="005B7DD2">
        <w:rPr>
          <w:rFonts w:ascii="Times New Roman" w:hAnsi="Times New Roman" w:cs="Times New Roman"/>
          <w:sz w:val="24"/>
          <w:szCs w:val="24"/>
          <w:lang w:val="id-ID"/>
        </w:rPr>
        <w:t>8</w:t>
      </w:r>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Berdasarkan</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perbandingan</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tersebut</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maka</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dapat</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diketahui</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apakah</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harga</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saham</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berada</w:t>
      </w:r>
      <w:proofErr w:type="spellEnd"/>
      <w:r w:rsidRPr="00346E9B">
        <w:rPr>
          <w:rFonts w:ascii="Times New Roman" w:hAnsi="Times New Roman" w:cs="Times New Roman"/>
          <w:sz w:val="24"/>
          <w:szCs w:val="24"/>
        </w:rPr>
        <w:t xml:space="preserve"> di </w:t>
      </w:r>
      <w:proofErr w:type="spellStart"/>
      <w:r w:rsidRPr="00346E9B">
        <w:rPr>
          <w:rFonts w:ascii="Times New Roman" w:hAnsi="Times New Roman" w:cs="Times New Roman"/>
          <w:sz w:val="24"/>
          <w:szCs w:val="24"/>
        </w:rPr>
        <w:t>atas</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atau</w:t>
      </w:r>
      <w:proofErr w:type="spellEnd"/>
      <w:r w:rsidRPr="00346E9B">
        <w:rPr>
          <w:rFonts w:ascii="Times New Roman" w:hAnsi="Times New Roman" w:cs="Times New Roman"/>
          <w:sz w:val="24"/>
          <w:szCs w:val="24"/>
        </w:rPr>
        <w:t xml:space="preserve"> di </w:t>
      </w:r>
      <w:proofErr w:type="spellStart"/>
      <w:r w:rsidRPr="00346E9B">
        <w:rPr>
          <w:rFonts w:ascii="Times New Roman" w:hAnsi="Times New Roman" w:cs="Times New Roman"/>
          <w:sz w:val="24"/>
          <w:szCs w:val="24"/>
        </w:rPr>
        <w:t>bawah</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nilai</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buku</w:t>
      </w:r>
      <w:proofErr w:type="spellEnd"/>
      <w:r w:rsidRPr="00346E9B">
        <w:rPr>
          <w:rFonts w:ascii="Times New Roman" w:hAnsi="Times New Roman" w:cs="Times New Roman"/>
          <w:sz w:val="24"/>
          <w:szCs w:val="24"/>
        </w:rPr>
        <w:t xml:space="preserve">. PBV yang </w:t>
      </w:r>
      <w:proofErr w:type="spellStart"/>
      <w:r w:rsidRPr="00346E9B">
        <w:rPr>
          <w:rFonts w:ascii="Times New Roman" w:hAnsi="Times New Roman" w:cs="Times New Roman"/>
          <w:sz w:val="24"/>
          <w:szCs w:val="24"/>
        </w:rPr>
        <w:t>tinggi</w:t>
      </w:r>
      <w:proofErr w:type="spellEnd"/>
      <w:r w:rsidRPr="00346E9B">
        <w:rPr>
          <w:rFonts w:ascii="Times New Roman" w:hAnsi="Times New Roman" w:cs="Times New Roman"/>
          <w:sz w:val="24"/>
          <w:szCs w:val="24"/>
        </w:rPr>
        <w:t xml:space="preserve"> </w:t>
      </w:r>
      <w:r w:rsidR="00524C30">
        <w:rPr>
          <w:rFonts w:ascii="Times New Roman" w:hAnsi="Times New Roman" w:cs="Times New Roman"/>
          <w:sz w:val="24"/>
          <w:szCs w:val="24"/>
          <w:lang w:val="id-ID"/>
        </w:rPr>
        <w:t xml:space="preserve">tersebut </w:t>
      </w:r>
      <w:proofErr w:type="spellStart"/>
      <w:r w:rsidRPr="00346E9B">
        <w:rPr>
          <w:rFonts w:ascii="Times New Roman" w:hAnsi="Times New Roman" w:cs="Times New Roman"/>
          <w:sz w:val="24"/>
          <w:szCs w:val="24"/>
        </w:rPr>
        <w:t>akan</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membuat</w:t>
      </w:r>
      <w:proofErr w:type="spellEnd"/>
      <w:r w:rsidRPr="00346E9B">
        <w:rPr>
          <w:rFonts w:ascii="Times New Roman" w:hAnsi="Times New Roman" w:cs="Times New Roman"/>
          <w:sz w:val="24"/>
          <w:szCs w:val="24"/>
        </w:rPr>
        <w:t xml:space="preserve"> investor </w:t>
      </w:r>
      <w:proofErr w:type="spellStart"/>
      <w:r w:rsidRPr="00346E9B">
        <w:rPr>
          <w:rFonts w:ascii="Times New Roman" w:hAnsi="Times New Roman" w:cs="Times New Roman"/>
          <w:sz w:val="24"/>
          <w:szCs w:val="24"/>
        </w:rPr>
        <w:t>percaya</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atas</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prospek</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perusahaan</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ke</w:t>
      </w:r>
      <w:proofErr w:type="spellEnd"/>
      <w:r w:rsidRPr="00346E9B">
        <w:rPr>
          <w:rFonts w:ascii="Times New Roman" w:hAnsi="Times New Roman" w:cs="Times New Roman"/>
          <w:sz w:val="24"/>
          <w:szCs w:val="24"/>
        </w:rPr>
        <w:t xml:space="preserve"> </w:t>
      </w:r>
      <w:proofErr w:type="spellStart"/>
      <w:r w:rsidRPr="00346E9B">
        <w:rPr>
          <w:rFonts w:ascii="Times New Roman" w:hAnsi="Times New Roman" w:cs="Times New Roman"/>
          <w:sz w:val="24"/>
          <w:szCs w:val="24"/>
        </w:rPr>
        <w:t>depan</w:t>
      </w:r>
      <w:proofErr w:type="spellEnd"/>
      <w:r w:rsidRPr="00346E9B">
        <w:rPr>
          <w:rFonts w:ascii="Times New Roman" w:hAnsi="Times New Roman" w:cs="Times New Roman"/>
          <w:sz w:val="24"/>
          <w:szCs w:val="24"/>
        </w:rPr>
        <w:t>.</w:t>
      </w:r>
    </w:p>
    <w:p w:rsidR="009E3F43" w:rsidRPr="009E3F43" w:rsidRDefault="009E3F43" w:rsidP="009E3F43">
      <w:pPr>
        <w:pStyle w:val="NoSpacing"/>
        <w:spacing w:line="480" w:lineRule="auto"/>
        <w:ind w:left="284" w:firstLine="284"/>
        <w:jc w:val="both"/>
        <w:rPr>
          <w:rFonts w:ascii="Times New Roman" w:hAnsi="Times New Roman" w:cs="Times New Roman"/>
          <w:sz w:val="10"/>
          <w:szCs w:val="24"/>
          <w:lang w:val="id-ID"/>
        </w:rPr>
      </w:pPr>
    </w:p>
    <w:p w:rsidR="00B75BEA" w:rsidRDefault="00B75BEA" w:rsidP="00B75BEA">
      <w:pPr>
        <w:pStyle w:val="NoSpacing"/>
        <w:spacing w:line="480" w:lineRule="auto"/>
        <w:ind w:left="360" w:firstLine="360"/>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1.1 </w:t>
      </w:r>
    </w:p>
    <w:p w:rsidR="00B75BEA" w:rsidRDefault="009E229E" w:rsidP="00B75BEA">
      <w:pPr>
        <w:pStyle w:val="NoSpacing"/>
        <w:spacing w:line="480" w:lineRule="auto"/>
        <w:ind w:left="360" w:firstLine="360"/>
        <w:jc w:val="center"/>
        <w:rPr>
          <w:rFonts w:ascii="Times New Roman" w:hAnsi="Times New Roman" w:cs="Times New Roman"/>
          <w:b/>
          <w:sz w:val="24"/>
          <w:szCs w:val="24"/>
          <w:lang w:val="id-ID"/>
        </w:rPr>
      </w:pPr>
      <w:r>
        <w:rPr>
          <w:rFonts w:ascii="Times New Roman" w:hAnsi="Times New Roman" w:cs="Times New Roman"/>
          <w:b/>
          <w:sz w:val="24"/>
          <w:szCs w:val="24"/>
          <w:lang w:val="id-ID"/>
        </w:rPr>
        <w:t>Rerata</w:t>
      </w:r>
      <w:r w:rsidR="00C00DF2">
        <w:rPr>
          <w:rFonts w:ascii="Times New Roman" w:hAnsi="Times New Roman" w:cs="Times New Roman"/>
          <w:b/>
          <w:sz w:val="24"/>
          <w:szCs w:val="24"/>
          <w:lang w:val="id-ID"/>
        </w:rPr>
        <w:t xml:space="preserve"> N</w:t>
      </w:r>
      <w:r w:rsidR="00B75BEA">
        <w:rPr>
          <w:rFonts w:ascii="Times New Roman" w:hAnsi="Times New Roman" w:cs="Times New Roman"/>
          <w:b/>
          <w:sz w:val="24"/>
          <w:szCs w:val="24"/>
          <w:lang w:val="id-ID"/>
        </w:rPr>
        <w:t>ilai PBV Setiap Sektor BEI di Tahun 2015-2017</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1559"/>
        <w:gridCol w:w="1559"/>
      </w:tblGrid>
      <w:tr w:rsidR="006A6161" w:rsidTr="006A6161">
        <w:trPr>
          <w:trHeight w:val="796"/>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5BEA" w:rsidRDefault="00B75BEA">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SEKTOR</w:t>
            </w:r>
          </w:p>
        </w:tc>
        <w:tc>
          <w:tcPr>
            <w:tcW w:w="1559" w:type="dxa"/>
            <w:tcBorders>
              <w:top w:val="single" w:sz="4" w:space="0" w:color="auto"/>
              <w:left w:val="single" w:sz="4" w:space="0" w:color="auto"/>
              <w:right w:val="single" w:sz="4" w:space="0" w:color="auto"/>
            </w:tcBorders>
            <w:shd w:val="clear" w:color="auto" w:fill="D9D9D9" w:themeFill="background1" w:themeFillShade="D9"/>
            <w:noWrap/>
            <w:vAlign w:val="center"/>
            <w:hideMark/>
          </w:tcPr>
          <w:p w:rsidR="00B75BEA" w:rsidRDefault="00B75BEA" w:rsidP="00B75BEA">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2015</w:t>
            </w:r>
          </w:p>
        </w:tc>
        <w:tc>
          <w:tcPr>
            <w:tcW w:w="1559" w:type="dxa"/>
            <w:tcBorders>
              <w:top w:val="single" w:sz="4" w:space="0" w:color="auto"/>
              <w:left w:val="single" w:sz="4" w:space="0" w:color="auto"/>
              <w:right w:val="single" w:sz="4" w:space="0" w:color="auto"/>
            </w:tcBorders>
            <w:shd w:val="clear" w:color="auto" w:fill="D9D9D9" w:themeFill="background1" w:themeFillShade="D9"/>
            <w:noWrap/>
            <w:vAlign w:val="center"/>
            <w:hideMark/>
          </w:tcPr>
          <w:p w:rsidR="00B75BEA" w:rsidRDefault="00B75BEA" w:rsidP="00B75BEA">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2016</w:t>
            </w:r>
          </w:p>
        </w:tc>
        <w:tc>
          <w:tcPr>
            <w:tcW w:w="1559" w:type="dxa"/>
            <w:tcBorders>
              <w:top w:val="single" w:sz="4" w:space="0" w:color="auto"/>
              <w:left w:val="single" w:sz="4" w:space="0" w:color="auto"/>
              <w:right w:val="single" w:sz="4" w:space="0" w:color="auto"/>
            </w:tcBorders>
            <w:shd w:val="clear" w:color="auto" w:fill="D9D9D9" w:themeFill="background1" w:themeFillShade="D9"/>
            <w:noWrap/>
            <w:vAlign w:val="center"/>
            <w:hideMark/>
          </w:tcPr>
          <w:p w:rsidR="00B75BEA" w:rsidRDefault="00B75BEA" w:rsidP="00B75BEA">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2017</w:t>
            </w:r>
          </w:p>
        </w:tc>
      </w:tr>
      <w:tr w:rsidR="006A6161" w:rsidTr="006A6161">
        <w:trPr>
          <w:trHeight w:val="425"/>
        </w:trPr>
        <w:tc>
          <w:tcPr>
            <w:tcW w:w="4111" w:type="dxa"/>
            <w:tcBorders>
              <w:top w:val="single" w:sz="4" w:space="0" w:color="auto"/>
              <w:left w:val="single" w:sz="4" w:space="0" w:color="auto"/>
              <w:bottom w:val="single" w:sz="4" w:space="0" w:color="auto"/>
              <w:right w:val="single" w:sz="4" w:space="0" w:color="auto"/>
            </w:tcBorders>
            <w:vAlign w:val="center"/>
            <w:hideMark/>
          </w:tcPr>
          <w:p w:rsidR="00B75BEA" w:rsidRDefault="00B75BEA" w:rsidP="00B75BEA">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Pertanian</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4.25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3.56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4.53</w:t>
            </w:r>
          </w:p>
        </w:tc>
      </w:tr>
      <w:tr w:rsidR="006A6161" w:rsidTr="006A6161">
        <w:trPr>
          <w:trHeight w:val="425"/>
        </w:trPr>
        <w:tc>
          <w:tcPr>
            <w:tcW w:w="4111" w:type="dxa"/>
            <w:tcBorders>
              <w:top w:val="single" w:sz="4" w:space="0" w:color="auto"/>
              <w:left w:val="single" w:sz="4" w:space="0" w:color="auto"/>
              <w:bottom w:val="single" w:sz="4" w:space="0" w:color="auto"/>
              <w:right w:val="single" w:sz="4" w:space="0" w:color="auto"/>
            </w:tcBorders>
            <w:vAlign w:val="center"/>
            <w:hideMark/>
          </w:tcPr>
          <w:p w:rsidR="00B75BEA" w:rsidRDefault="00B75BEA" w:rsidP="00B75BEA">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Tambang</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2.26</w:t>
            </w:r>
          </w:p>
        </w:tc>
      </w:tr>
      <w:tr w:rsidR="006A6161" w:rsidTr="006A6161">
        <w:trPr>
          <w:trHeight w:val="433"/>
        </w:trPr>
        <w:tc>
          <w:tcPr>
            <w:tcW w:w="4111" w:type="dxa"/>
            <w:tcBorders>
              <w:top w:val="single" w:sz="4" w:space="0" w:color="auto"/>
              <w:left w:val="single" w:sz="4" w:space="0" w:color="auto"/>
              <w:bottom w:val="single" w:sz="4" w:space="0" w:color="auto"/>
              <w:right w:val="single" w:sz="4" w:space="0" w:color="auto"/>
            </w:tcBorders>
            <w:vAlign w:val="center"/>
            <w:hideMark/>
          </w:tcPr>
          <w:p w:rsidR="00B75BEA" w:rsidRDefault="00B75BEA" w:rsidP="00B75BEA">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Industri Dasar &amp; Kimia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3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1.68</w:t>
            </w:r>
          </w:p>
        </w:tc>
      </w:tr>
      <w:tr w:rsidR="006A6161" w:rsidTr="006A6161">
        <w:trPr>
          <w:trHeight w:val="433"/>
        </w:trPr>
        <w:tc>
          <w:tcPr>
            <w:tcW w:w="4111" w:type="dxa"/>
            <w:tcBorders>
              <w:top w:val="single" w:sz="4" w:space="0" w:color="auto"/>
              <w:left w:val="single" w:sz="4" w:space="0" w:color="auto"/>
              <w:bottom w:val="single" w:sz="4" w:space="0" w:color="auto"/>
              <w:right w:val="single" w:sz="4" w:space="0" w:color="auto"/>
            </w:tcBorders>
            <w:vAlign w:val="center"/>
            <w:hideMark/>
          </w:tcPr>
          <w:p w:rsidR="00B75BEA" w:rsidRDefault="00B75BEA" w:rsidP="00B75BEA">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Aneka Industri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0.03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0.92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0.99</w:t>
            </w:r>
          </w:p>
        </w:tc>
      </w:tr>
      <w:tr w:rsidR="006A6161" w:rsidTr="006A6161">
        <w:trPr>
          <w:trHeight w:val="433"/>
        </w:trPr>
        <w:tc>
          <w:tcPr>
            <w:tcW w:w="4111" w:type="dxa"/>
            <w:tcBorders>
              <w:top w:val="single" w:sz="4" w:space="0" w:color="auto"/>
              <w:left w:val="single" w:sz="4" w:space="0" w:color="auto"/>
              <w:bottom w:val="single" w:sz="4" w:space="0" w:color="auto"/>
              <w:right w:val="single" w:sz="4" w:space="0" w:color="auto"/>
            </w:tcBorders>
            <w:vAlign w:val="center"/>
            <w:hideMark/>
          </w:tcPr>
          <w:p w:rsidR="00B75BEA" w:rsidRDefault="00B75BEA" w:rsidP="00B75BEA">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Industri Barang Konsumsi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5.15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4.53</w:t>
            </w:r>
          </w:p>
        </w:tc>
      </w:tr>
      <w:tr w:rsidR="006A6161" w:rsidTr="006A6161">
        <w:trPr>
          <w:trHeight w:val="433"/>
        </w:trPr>
        <w:tc>
          <w:tcPr>
            <w:tcW w:w="4111" w:type="dxa"/>
            <w:tcBorders>
              <w:top w:val="single" w:sz="4" w:space="0" w:color="auto"/>
              <w:left w:val="single" w:sz="4" w:space="0" w:color="auto"/>
              <w:bottom w:val="single" w:sz="4" w:space="0" w:color="auto"/>
              <w:right w:val="single" w:sz="4" w:space="0" w:color="auto"/>
            </w:tcBorders>
            <w:vAlign w:val="center"/>
            <w:hideMark/>
          </w:tcPr>
          <w:p w:rsidR="00B75BEA" w:rsidRDefault="00B75BEA" w:rsidP="00B75BEA">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Properti, Real Estate, dan Konstruksi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2.19</w:t>
            </w:r>
          </w:p>
        </w:tc>
      </w:tr>
      <w:tr w:rsidR="006A6161" w:rsidTr="006A6161">
        <w:trPr>
          <w:trHeight w:val="433"/>
        </w:trPr>
        <w:tc>
          <w:tcPr>
            <w:tcW w:w="4111" w:type="dxa"/>
            <w:tcBorders>
              <w:top w:val="single" w:sz="4" w:space="0" w:color="auto"/>
              <w:left w:val="single" w:sz="4" w:space="0" w:color="auto"/>
              <w:bottom w:val="single" w:sz="4" w:space="0" w:color="auto"/>
              <w:right w:val="single" w:sz="4" w:space="0" w:color="auto"/>
            </w:tcBorders>
            <w:vAlign w:val="center"/>
            <w:hideMark/>
          </w:tcPr>
          <w:p w:rsidR="00B75BEA" w:rsidRDefault="00B75BEA" w:rsidP="00093BEA">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Infrastruktur, Utilitas, dan Transportasi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2.23</w:t>
            </w:r>
          </w:p>
        </w:tc>
      </w:tr>
      <w:tr w:rsidR="006A6161" w:rsidTr="006A6161">
        <w:trPr>
          <w:trHeight w:val="433"/>
        </w:trPr>
        <w:tc>
          <w:tcPr>
            <w:tcW w:w="4111" w:type="dxa"/>
            <w:tcBorders>
              <w:top w:val="single" w:sz="4" w:space="0" w:color="auto"/>
              <w:left w:val="single" w:sz="4" w:space="0" w:color="auto"/>
              <w:bottom w:val="single" w:sz="4" w:space="0" w:color="auto"/>
              <w:right w:val="single" w:sz="4" w:space="0" w:color="auto"/>
            </w:tcBorders>
            <w:vAlign w:val="center"/>
            <w:hideMark/>
          </w:tcPr>
          <w:p w:rsidR="00B75BEA" w:rsidRDefault="002F7A9F" w:rsidP="002F7A9F">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Keuangan</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1.45</w:t>
            </w:r>
          </w:p>
        </w:tc>
      </w:tr>
      <w:tr w:rsidR="006A6161" w:rsidTr="006A6161">
        <w:trPr>
          <w:trHeight w:val="433"/>
        </w:trPr>
        <w:tc>
          <w:tcPr>
            <w:tcW w:w="4111" w:type="dxa"/>
            <w:tcBorders>
              <w:top w:val="single" w:sz="4" w:space="0" w:color="auto"/>
              <w:left w:val="single" w:sz="4" w:space="0" w:color="auto"/>
              <w:bottom w:val="single" w:sz="4" w:space="0" w:color="auto"/>
              <w:right w:val="single" w:sz="4" w:space="0" w:color="auto"/>
            </w:tcBorders>
            <w:vAlign w:val="center"/>
            <w:hideMark/>
          </w:tcPr>
          <w:p w:rsidR="00B75BEA" w:rsidRDefault="002F7A9F" w:rsidP="002F7A9F">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Perdagangan, Jasa, dan Investasi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75BEA" w:rsidRDefault="00093BEA"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2.24</w:t>
            </w:r>
          </w:p>
        </w:tc>
      </w:tr>
    </w:tbl>
    <w:p w:rsidR="00F54DBE" w:rsidRPr="00B7529E" w:rsidRDefault="00B75BEA" w:rsidP="00B7529E">
      <w:pPr>
        <w:pStyle w:val="NoSpacing"/>
        <w:spacing w:line="480" w:lineRule="auto"/>
        <w:ind w:left="360" w:firstLine="36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F54DBE">
        <w:rPr>
          <w:rFonts w:ascii="Times New Roman" w:hAnsi="Times New Roman" w:cs="Times New Roman"/>
          <w:b/>
          <w:sz w:val="24"/>
          <w:szCs w:val="24"/>
          <w:lang w:val="id-ID"/>
        </w:rPr>
        <w:t xml:space="preserve">Sumber : </w:t>
      </w:r>
      <w:r w:rsidR="00F54DBE" w:rsidRPr="00F54DBE">
        <w:rPr>
          <w:rFonts w:ascii="Times New Roman" w:hAnsi="Times New Roman" w:cs="Times New Roman"/>
          <w:b/>
          <w:sz w:val="24"/>
          <w:szCs w:val="24"/>
          <w:lang w:val="id-ID"/>
        </w:rPr>
        <w:t>www.idx.co.id</w:t>
      </w:r>
    </w:p>
    <w:p w:rsidR="00030B90" w:rsidRPr="00B7529E" w:rsidRDefault="00093BEA" w:rsidP="00B7529E">
      <w:pPr>
        <w:pStyle w:val="NoSpacing"/>
        <w:spacing w:line="480" w:lineRule="auto"/>
        <w:ind w:left="284" w:firstLine="284"/>
        <w:jc w:val="both"/>
        <w:rPr>
          <w:rFonts w:ascii="Times New Roman" w:hAnsi="Times New Roman" w:cs="Times New Roman"/>
          <w:sz w:val="24"/>
          <w:szCs w:val="24"/>
          <w:lang w:val="id-ID"/>
        </w:rPr>
      </w:pPr>
      <w:r w:rsidRPr="00093BEA">
        <w:rPr>
          <w:rFonts w:ascii="Times New Roman" w:hAnsi="Times New Roman" w:cs="Times New Roman"/>
          <w:sz w:val="24"/>
          <w:szCs w:val="24"/>
        </w:rPr>
        <w:t xml:space="preserve">Dari </w:t>
      </w:r>
      <w:proofErr w:type="spellStart"/>
      <w:r w:rsidRPr="00093BEA">
        <w:rPr>
          <w:rFonts w:ascii="Times New Roman" w:hAnsi="Times New Roman" w:cs="Times New Roman"/>
          <w:sz w:val="24"/>
          <w:szCs w:val="24"/>
        </w:rPr>
        <w:t>tabel</w:t>
      </w:r>
      <w:proofErr w:type="spellEnd"/>
      <w:r w:rsidRPr="00093BEA">
        <w:rPr>
          <w:rFonts w:ascii="Times New Roman" w:hAnsi="Times New Roman" w:cs="Times New Roman"/>
          <w:sz w:val="24"/>
          <w:szCs w:val="24"/>
        </w:rPr>
        <w:t xml:space="preserve"> 1.</w:t>
      </w:r>
      <w:r>
        <w:rPr>
          <w:rFonts w:ascii="Times New Roman" w:hAnsi="Times New Roman" w:cs="Times New Roman"/>
          <w:sz w:val="24"/>
          <w:szCs w:val="24"/>
          <w:lang w:val="id-ID"/>
        </w:rPr>
        <w:t>1</w:t>
      </w:r>
      <w:r w:rsidRPr="00093BEA">
        <w:rPr>
          <w:rFonts w:ascii="Times New Roman" w:hAnsi="Times New Roman" w:cs="Times New Roman"/>
          <w:sz w:val="24"/>
          <w:szCs w:val="24"/>
        </w:rPr>
        <w:t xml:space="preserve"> </w:t>
      </w:r>
      <w:proofErr w:type="spellStart"/>
      <w:r w:rsidRPr="00093BEA">
        <w:rPr>
          <w:rFonts w:ascii="Times New Roman" w:hAnsi="Times New Roman" w:cs="Times New Roman"/>
          <w:sz w:val="24"/>
          <w:szCs w:val="24"/>
        </w:rPr>
        <w:t>diatas</w:t>
      </w:r>
      <w:proofErr w:type="spellEnd"/>
      <w:r w:rsidRPr="00093BEA">
        <w:rPr>
          <w:rFonts w:ascii="Times New Roman" w:hAnsi="Times New Roman" w:cs="Times New Roman"/>
          <w:sz w:val="24"/>
          <w:szCs w:val="24"/>
        </w:rPr>
        <w:t xml:space="preserve">, </w:t>
      </w:r>
      <w:proofErr w:type="spellStart"/>
      <w:r w:rsidRPr="00093BEA">
        <w:rPr>
          <w:rFonts w:ascii="Times New Roman" w:hAnsi="Times New Roman" w:cs="Times New Roman"/>
          <w:sz w:val="24"/>
          <w:szCs w:val="24"/>
        </w:rPr>
        <w:t>bahwa</w:t>
      </w:r>
      <w:proofErr w:type="spellEnd"/>
      <w:r w:rsidRPr="00093BEA">
        <w:rPr>
          <w:rFonts w:ascii="Times New Roman" w:hAnsi="Times New Roman" w:cs="Times New Roman"/>
          <w:sz w:val="24"/>
          <w:szCs w:val="24"/>
        </w:rPr>
        <w:t xml:space="preserve"> </w:t>
      </w:r>
      <w:proofErr w:type="spellStart"/>
      <w:r w:rsidRPr="00093BEA">
        <w:rPr>
          <w:rFonts w:ascii="Times New Roman" w:hAnsi="Times New Roman" w:cs="Times New Roman"/>
          <w:sz w:val="24"/>
          <w:szCs w:val="24"/>
        </w:rPr>
        <w:t>nilai</w:t>
      </w:r>
      <w:proofErr w:type="spellEnd"/>
      <w:r w:rsidRPr="00093BEA">
        <w:rPr>
          <w:rFonts w:ascii="Times New Roman" w:hAnsi="Times New Roman" w:cs="Times New Roman"/>
          <w:sz w:val="24"/>
          <w:szCs w:val="24"/>
        </w:rPr>
        <w:t xml:space="preserve"> </w:t>
      </w:r>
      <w:proofErr w:type="spellStart"/>
      <w:r w:rsidR="006F791E">
        <w:rPr>
          <w:rFonts w:ascii="Times New Roman" w:hAnsi="Times New Roman" w:cs="Times New Roman"/>
          <w:sz w:val="24"/>
          <w:szCs w:val="24"/>
        </w:rPr>
        <w:t>rerata</w:t>
      </w:r>
      <w:proofErr w:type="spellEnd"/>
      <w:r w:rsidRPr="00093BEA">
        <w:rPr>
          <w:rFonts w:ascii="Times New Roman" w:hAnsi="Times New Roman" w:cs="Times New Roman"/>
          <w:sz w:val="24"/>
          <w:szCs w:val="24"/>
        </w:rPr>
        <w:t xml:space="preserve"> PBV pada </w:t>
      </w:r>
      <w:proofErr w:type="spellStart"/>
      <w:r w:rsidRPr="00093BEA">
        <w:rPr>
          <w:rFonts w:ascii="Times New Roman" w:hAnsi="Times New Roman" w:cs="Times New Roman"/>
          <w:sz w:val="24"/>
          <w:szCs w:val="24"/>
        </w:rPr>
        <w:t>sektor</w:t>
      </w:r>
      <w:proofErr w:type="spellEnd"/>
      <w:r w:rsidRPr="00093BEA">
        <w:rPr>
          <w:rFonts w:ascii="Times New Roman" w:hAnsi="Times New Roman" w:cs="Times New Roman"/>
          <w:sz w:val="24"/>
          <w:szCs w:val="24"/>
        </w:rPr>
        <w:t xml:space="preserve"> property, real </w:t>
      </w:r>
      <w:proofErr w:type="spellStart"/>
      <w:r w:rsidRPr="00093BEA">
        <w:rPr>
          <w:rFonts w:ascii="Times New Roman" w:hAnsi="Times New Roman" w:cs="Times New Roman"/>
          <w:sz w:val="24"/>
          <w:szCs w:val="24"/>
        </w:rPr>
        <w:t>estat</w:t>
      </w:r>
      <w:proofErr w:type="spellEnd"/>
      <w:r>
        <w:rPr>
          <w:rFonts w:ascii="Times New Roman" w:hAnsi="Times New Roman" w:cs="Times New Roman"/>
          <w:sz w:val="24"/>
          <w:szCs w:val="24"/>
          <w:lang w:val="id-ID"/>
        </w:rPr>
        <w:t>e</w:t>
      </w:r>
      <w:r w:rsidRPr="00093BEA">
        <w:rPr>
          <w:rFonts w:ascii="Times New Roman" w:hAnsi="Times New Roman" w:cs="Times New Roman"/>
          <w:sz w:val="24"/>
          <w:szCs w:val="24"/>
        </w:rPr>
        <w:t xml:space="preserve"> dan </w:t>
      </w:r>
      <w:proofErr w:type="spellStart"/>
      <w:r w:rsidRPr="00093BEA">
        <w:rPr>
          <w:rFonts w:ascii="Times New Roman" w:hAnsi="Times New Roman" w:cs="Times New Roman"/>
          <w:sz w:val="24"/>
          <w:szCs w:val="24"/>
        </w:rPr>
        <w:t>konstruksi</w:t>
      </w:r>
      <w:proofErr w:type="spellEnd"/>
      <w:r w:rsidRPr="00093BEA">
        <w:rPr>
          <w:rFonts w:ascii="Times New Roman" w:hAnsi="Times New Roman" w:cs="Times New Roman"/>
          <w:sz w:val="24"/>
          <w:szCs w:val="24"/>
        </w:rPr>
        <w:t xml:space="preserve"> </w:t>
      </w:r>
      <w:proofErr w:type="spellStart"/>
      <w:r w:rsidRPr="00093BEA">
        <w:rPr>
          <w:rFonts w:ascii="Times New Roman" w:hAnsi="Times New Roman" w:cs="Times New Roman"/>
          <w:sz w:val="24"/>
          <w:szCs w:val="24"/>
        </w:rPr>
        <w:t>mengalami</w:t>
      </w:r>
      <w:proofErr w:type="spellEnd"/>
      <w:r w:rsidRPr="00093BEA">
        <w:rPr>
          <w:rFonts w:ascii="Times New Roman" w:hAnsi="Times New Roman" w:cs="Times New Roman"/>
          <w:sz w:val="24"/>
          <w:szCs w:val="24"/>
        </w:rPr>
        <w:t xml:space="preserve"> </w:t>
      </w:r>
      <w:proofErr w:type="spellStart"/>
      <w:r w:rsidRPr="00093BEA">
        <w:rPr>
          <w:rFonts w:ascii="Times New Roman" w:hAnsi="Times New Roman" w:cs="Times New Roman"/>
          <w:sz w:val="24"/>
          <w:szCs w:val="24"/>
        </w:rPr>
        <w:t>peningkatan</w:t>
      </w:r>
      <w:proofErr w:type="spellEnd"/>
      <w:r w:rsidRPr="00093BEA">
        <w:rPr>
          <w:rFonts w:ascii="Times New Roman" w:hAnsi="Times New Roman" w:cs="Times New Roman"/>
          <w:sz w:val="24"/>
          <w:szCs w:val="24"/>
        </w:rPr>
        <w:t xml:space="preserve"> </w:t>
      </w:r>
      <w:proofErr w:type="spellStart"/>
      <w:r w:rsidRPr="00093BEA">
        <w:rPr>
          <w:rFonts w:ascii="Times New Roman" w:hAnsi="Times New Roman" w:cs="Times New Roman"/>
          <w:sz w:val="24"/>
          <w:szCs w:val="24"/>
        </w:rPr>
        <w:t>tiap</w:t>
      </w:r>
      <w:proofErr w:type="spellEnd"/>
      <w:r w:rsidRPr="00093BEA">
        <w:rPr>
          <w:rFonts w:ascii="Times New Roman" w:hAnsi="Times New Roman" w:cs="Times New Roman"/>
          <w:sz w:val="24"/>
          <w:szCs w:val="24"/>
        </w:rPr>
        <w:t xml:space="preserve"> </w:t>
      </w:r>
      <w:proofErr w:type="spellStart"/>
      <w:r w:rsidRPr="00093BEA">
        <w:rPr>
          <w:rFonts w:ascii="Times New Roman" w:hAnsi="Times New Roman" w:cs="Times New Roman"/>
          <w:sz w:val="24"/>
          <w:szCs w:val="24"/>
        </w:rPr>
        <w:t>tahunnya</w:t>
      </w:r>
      <w:proofErr w:type="spellEnd"/>
      <w:r w:rsidRPr="00093BEA">
        <w:rPr>
          <w:rFonts w:ascii="Times New Roman" w:hAnsi="Times New Roman" w:cs="Times New Roman"/>
          <w:sz w:val="24"/>
          <w:szCs w:val="24"/>
        </w:rPr>
        <w:t xml:space="preserve"> </w:t>
      </w:r>
      <w:proofErr w:type="spellStart"/>
      <w:r w:rsidRPr="00093BEA">
        <w:rPr>
          <w:rFonts w:ascii="Times New Roman" w:hAnsi="Times New Roman" w:cs="Times New Roman"/>
          <w:sz w:val="24"/>
          <w:szCs w:val="24"/>
        </w:rPr>
        <w:t>hingga</w:t>
      </w:r>
      <w:proofErr w:type="spellEnd"/>
      <w:r w:rsidRPr="00093BEA">
        <w:rPr>
          <w:rFonts w:ascii="Times New Roman" w:hAnsi="Times New Roman" w:cs="Times New Roman"/>
          <w:sz w:val="24"/>
          <w:szCs w:val="24"/>
        </w:rPr>
        <w:t xml:space="preserve"> </w:t>
      </w:r>
      <w:proofErr w:type="spellStart"/>
      <w:r w:rsidRPr="00093BEA">
        <w:rPr>
          <w:rFonts w:ascii="Times New Roman" w:hAnsi="Times New Roman" w:cs="Times New Roman"/>
          <w:sz w:val="24"/>
          <w:szCs w:val="24"/>
        </w:rPr>
        <w:t>sebesar</w:t>
      </w:r>
      <w:proofErr w:type="spellEnd"/>
      <w:r w:rsidRPr="00093BEA">
        <w:rPr>
          <w:rFonts w:ascii="Times New Roman" w:hAnsi="Times New Roman" w:cs="Times New Roman"/>
          <w:sz w:val="24"/>
          <w:szCs w:val="24"/>
        </w:rPr>
        <w:t xml:space="preserve"> 2,19</w:t>
      </w:r>
      <w:r w:rsidR="00001EA7">
        <w:rPr>
          <w:rFonts w:ascii="Times New Roman" w:hAnsi="Times New Roman" w:cs="Times New Roman"/>
          <w:sz w:val="24"/>
          <w:szCs w:val="24"/>
          <w:lang w:val="id-ID"/>
        </w:rPr>
        <w:t xml:space="preserve"> pada tahun 2017</w:t>
      </w:r>
      <w:r w:rsidRPr="00093BEA">
        <w:rPr>
          <w:rFonts w:ascii="Times New Roman" w:hAnsi="Times New Roman" w:cs="Times New Roman"/>
          <w:sz w:val="24"/>
          <w:szCs w:val="24"/>
        </w:rPr>
        <w:t xml:space="preserve">. Dari </w:t>
      </w:r>
      <w:proofErr w:type="spellStart"/>
      <w:r w:rsidRPr="00093BEA">
        <w:rPr>
          <w:rFonts w:ascii="Times New Roman" w:hAnsi="Times New Roman" w:cs="Times New Roman"/>
          <w:sz w:val="24"/>
          <w:szCs w:val="24"/>
        </w:rPr>
        <w:t>tabel</w:t>
      </w:r>
      <w:proofErr w:type="spellEnd"/>
      <w:r w:rsidRPr="00093BEA">
        <w:rPr>
          <w:rFonts w:ascii="Times New Roman" w:hAnsi="Times New Roman" w:cs="Times New Roman"/>
          <w:sz w:val="24"/>
          <w:szCs w:val="24"/>
        </w:rPr>
        <w:t xml:space="preserve"> juga </w:t>
      </w:r>
      <w:proofErr w:type="spellStart"/>
      <w:r w:rsidRPr="00093BEA">
        <w:rPr>
          <w:rFonts w:ascii="Times New Roman" w:hAnsi="Times New Roman" w:cs="Times New Roman"/>
          <w:sz w:val="24"/>
          <w:szCs w:val="24"/>
        </w:rPr>
        <w:t>da</w:t>
      </w:r>
      <w:r w:rsidR="00001EA7">
        <w:rPr>
          <w:rFonts w:ascii="Times New Roman" w:hAnsi="Times New Roman" w:cs="Times New Roman"/>
          <w:sz w:val="24"/>
          <w:szCs w:val="24"/>
        </w:rPr>
        <w:t>pat</w:t>
      </w:r>
      <w:proofErr w:type="spellEnd"/>
      <w:r w:rsidR="00001EA7">
        <w:rPr>
          <w:rFonts w:ascii="Times New Roman" w:hAnsi="Times New Roman" w:cs="Times New Roman"/>
          <w:sz w:val="24"/>
          <w:szCs w:val="24"/>
        </w:rPr>
        <w:t xml:space="preserve"> </w:t>
      </w:r>
      <w:proofErr w:type="spellStart"/>
      <w:r w:rsidR="00001EA7">
        <w:rPr>
          <w:rFonts w:ascii="Times New Roman" w:hAnsi="Times New Roman" w:cs="Times New Roman"/>
          <w:sz w:val="24"/>
          <w:szCs w:val="24"/>
        </w:rPr>
        <w:t>dilihat</w:t>
      </w:r>
      <w:proofErr w:type="spellEnd"/>
      <w:r w:rsidR="00001EA7">
        <w:rPr>
          <w:rFonts w:ascii="Times New Roman" w:hAnsi="Times New Roman" w:cs="Times New Roman"/>
          <w:sz w:val="24"/>
          <w:szCs w:val="24"/>
        </w:rPr>
        <w:t xml:space="preserve"> </w:t>
      </w:r>
      <w:proofErr w:type="spellStart"/>
      <w:r w:rsidR="00001EA7">
        <w:rPr>
          <w:rFonts w:ascii="Times New Roman" w:hAnsi="Times New Roman" w:cs="Times New Roman"/>
          <w:sz w:val="24"/>
          <w:szCs w:val="24"/>
        </w:rPr>
        <w:t>nilai</w:t>
      </w:r>
      <w:proofErr w:type="spellEnd"/>
      <w:r w:rsidR="00001EA7">
        <w:rPr>
          <w:rFonts w:ascii="Times New Roman" w:hAnsi="Times New Roman" w:cs="Times New Roman"/>
          <w:sz w:val="24"/>
          <w:szCs w:val="24"/>
        </w:rPr>
        <w:t xml:space="preserve"> </w:t>
      </w:r>
      <w:proofErr w:type="spellStart"/>
      <w:r w:rsidR="006F791E">
        <w:rPr>
          <w:rFonts w:ascii="Times New Roman" w:hAnsi="Times New Roman" w:cs="Times New Roman"/>
          <w:sz w:val="24"/>
          <w:szCs w:val="24"/>
        </w:rPr>
        <w:t>rerata</w:t>
      </w:r>
      <w:proofErr w:type="spellEnd"/>
      <w:r w:rsidR="00001EA7">
        <w:rPr>
          <w:rFonts w:ascii="Times New Roman" w:hAnsi="Times New Roman" w:cs="Times New Roman"/>
          <w:sz w:val="24"/>
          <w:szCs w:val="24"/>
        </w:rPr>
        <w:t xml:space="preserve"> PBV</w:t>
      </w:r>
      <w:r w:rsidR="00001EA7">
        <w:rPr>
          <w:rFonts w:ascii="Times New Roman" w:hAnsi="Times New Roman" w:cs="Times New Roman"/>
          <w:sz w:val="24"/>
          <w:szCs w:val="24"/>
          <w:lang w:val="id-ID"/>
        </w:rPr>
        <w:t>. Selain itu, sektor infrastruktur, utilitas, dan transportasi mengalami sedikit penurunan setiap tahunnya hingga sebesar 2.23 pada tahun 2017.</w:t>
      </w:r>
      <w:r w:rsidR="00030B90">
        <w:rPr>
          <w:rFonts w:ascii="Times New Roman" w:hAnsi="Times New Roman" w:cs="Times New Roman"/>
          <w:sz w:val="24"/>
          <w:szCs w:val="24"/>
          <w:lang w:val="id-ID"/>
        </w:rPr>
        <w:t xml:space="preserve"> Hal ini menjadi menarik dibahas oleh penulis untuk memilih kedua sektor tersebut yang memiliki pertumbuhan PDB yang berlawanan.</w:t>
      </w:r>
    </w:p>
    <w:p w:rsidR="00D22B46" w:rsidRPr="008F0407" w:rsidRDefault="00D22B46" w:rsidP="008F0407">
      <w:pPr>
        <w:pStyle w:val="NoSpacing"/>
        <w:spacing w:line="480" w:lineRule="auto"/>
        <w:ind w:left="284" w:firstLine="284"/>
        <w:jc w:val="both"/>
        <w:rPr>
          <w:rFonts w:ascii="Times New Roman" w:hAnsi="Times New Roman" w:cs="Times New Roman"/>
          <w:sz w:val="24"/>
          <w:szCs w:val="24"/>
          <w:lang w:val="id-ID"/>
        </w:rPr>
      </w:pPr>
      <w:proofErr w:type="spellStart"/>
      <w:r w:rsidRPr="00D22B46">
        <w:rPr>
          <w:rFonts w:ascii="Times New Roman" w:hAnsi="Times New Roman" w:cs="Times New Roman"/>
          <w:sz w:val="24"/>
          <w:szCs w:val="24"/>
        </w:rPr>
        <w:lastRenderedPageBreak/>
        <w:t>Besarnya</w:t>
      </w:r>
      <w:proofErr w:type="spellEnd"/>
      <w:r w:rsidRPr="00D22B46">
        <w:rPr>
          <w:rFonts w:ascii="Times New Roman" w:hAnsi="Times New Roman" w:cs="Times New Roman"/>
          <w:sz w:val="24"/>
          <w:szCs w:val="24"/>
        </w:rPr>
        <w:t xml:space="preserve"> PBV </w:t>
      </w:r>
      <w:r w:rsidR="00524C30">
        <w:rPr>
          <w:rFonts w:ascii="Times New Roman" w:hAnsi="Times New Roman" w:cs="Times New Roman"/>
          <w:sz w:val="24"/>
          <w:szCs w:val="24"/>
          <w:lang w:val="id-ID"/>
        </w:rPr>
        <w:t xml:space="preserve">suatu perusahaan </w:t>
      </w:r>
      <w:proofErr w:type="spellStart"/>
      <w:r w:rsidRPr="00D22B46">
        <w:rPr>
          <w:rFonts w:ascii="Times New Roman" w:hAnsi="Times New Roman" w:cs="Times New Roman"/>
          <w:sz w:val="24"/>
          <w:szCs w:val="24"/>
        </w:rPr>
        <w:t>tidak</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terlepas</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dari</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beberapa</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kebijakan</w:t>
      </w:r>
      <w:proofErr w:type="spellEnd"/>
      <w:r w:rsidRPr="00D22B46">
        <w:rPr>
          <w:rFonts w:ascii="Times New Roman" w:hAnsi="Times New Roman" w:cs="Times New Roman"/>
          <w:sz w:val="24"/>
          <w:szCs w:val="24"/>
        </w:rPr>
        <w:t xml:space="preserve"> yang </w:t>
      </w:r>
      <w:proofErr w:type="spellStart"/>
      <w:r w:rsidRPr="00D22B46">
        <w:rPr>
          <w:rFonts w:ascii="Times New Roman" w:hAnsi="Times New Roman" w:cs="Times New Roman"/>
          <w:sz w:val="24"/>
          <w:szCs w:val="24"/>
        </w:rPr>
        <w:t>diambil</w:t>
      </w:r>
      <w:proofErr w:type="spellEnd"/>
      <w:r w:rsidRPr="00D22B46">
        <w:rPr>
          <w:rFonts w:ascii="Times New Roman" w:hAnsi="Times New Roman" w:cs="Times New Roman"/>
          <w:sz w:val="24"/>
          <w:szCs w:val="24"/>
        </w:rPr>
        <w:t xml:space="preserve"> </w:t>
      </w:r>
      <w:r w:rsidR="00524C30">
        <w:rPr>
          <w:rFonts w:ascii="Times New Roman" w:hAnsi="Times New Roman" w:cs="Times New Roman"/>
          <w:sz w:val="24"/>
          <w:szCs w:val="24"/>
          <w:lang w:val="id-ID"/>
        </w:rPr>
        <w:t xml:space="preserve">oleh </w:t>
      </w:r>
      <w:proofErr w:type="spellStart"/>
      <w:r w:rsidRPr="00D22B46">
        <w:rPr>
          <w:rFonts w:ascii="Times New Roman" w:hAnsi="Times New Roman" w:cs="Times New Roman"/>
          <w:sz w:val="24"/>
          <w:szCs w:val="24"/>
        </w:rPr>
        <w:t>perusahaan</w:t>
      </w:r>
      <w:proofErr w:type="spellEnd"/>
      <w:r w:rsidRPr="00D22B46">
        <w:rPr>
          <w:rFonts w:ascii="Times New Roman" w:hAnsi="Times New Roman" w:cs="Times New Roman"/>
          <w:sz w:val="24"/>
          <w:szCs w:val="24"/>
        </w:rPr>
        <w:t xml:space="preserve">. Salah </w:t>
      </w:r>
      <w:proofErr w:type="spellStart"/>
      <w:r w:rsidRPr="00D22B46">
        <w:rPr>
          <w:rFonts w:ascii="Times New Roman" w:hAnsi="Times New Roman" w:cs="Times New Roman"/>
          <w:sz w:val="24"/>
          <w:szCs w:val="24"/>
        </w:rPr>
        <w:t>satu</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kebijakan</w:t>
      </w:r>
      <w:proofErr w:type="spellEnd"/>
      <w:r w:rsidRPr="00D22B46">
        <w:rPr>
          <w:rFonts w:ascii="Times New Roman" w:hAnsi="Times New Roman" w:cs="Times New Roman"/>
          <w:sz w:val="24"/>
          <w:szCs w:val="24"/>
        </w:rPr>
        <w:t xml:space="preserve"> yang </w:t>
      </w:r>
      <w:proofErr w:type="spellStart"/>
      <w:r w:rsidRPr="00D22B46">
        <w:rPr>
          <w:rFonts w:ascii="Times New Roman" w:hAnsi="Times New Roman" w:cs="Times New Roman"/>
          <w:sz w:val="24"/>
          <w:szCs w:val="24"/>
        </w:rPr>
        <w:t>sangat</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sensitif</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terhadap</w:t>
      </w:r>
      <w:proofErr w:type="spellEnd"/>
      <w:r w:rsidRPr="00D22B46">
        <w:rPr>
          <w:rFonts w:ascii="Times New Roman" w:hAnsi="Times New Roman" w:cs="Times New Roman"/>
          <w:sz w:val="24"/>
          <w:szCs w:val="24"/>
        </w:rPr>
        <w:t xml:space="preserve"> PBV </w:t>
      </w:r>
      <w:proofErr w:type="spellStart"/>
      <w:r w:rsidRPr="00D22B46">
        <w:rPr>
          <w:rFonts w:ascii="Times New Roman" w:hAnsi="Times New Roman" w:cs="Times New Roman"/>
          <w:sz w:val="24"/>
          <w:szCs w:val="24"/>
        </w:rPr>
        <w:t>adalah</w:t>
      </w:r>
      <w:proofErr w:type="spellEnd"/>
      <w:r w:rsidR="00030B90">
        <w:rPr>
          <w:rFonts w:ascii="Times New Roman" w:hAnsi="Times New Roman" w:cs="Times New Roman"/>
          <w:sz w:val="24"/>
          <w:szCs w:val="24"/>
        </w:rPr>
        <w:t xml:space="preserve"> </w:t>
      </w:r>
      <w:proofErr w:type="spellStart"/>
      <w:r w:rsidR="009E229E">
        <w:rPr>
          <w:rFonts w:ascii="Times New Roman" w:hAnsi="Times New Roman" w:cs="Times New Roman"/>
          <w:sz w:val="24"/>
          <w:szCs w:val="24"/>
        </w:rPr>
        <w:t>kebijakan</w:t>
      </w:r>
      <w:proofErr w:type="spellEnd"/>
      <w:r w:rsidR="009E229E">
        <w:rPr>
          <w:rFonts w:ascii="Times New Roman" w:hAnsi="Times New Roman" w:cs="Times New Roman"/>
          <w:sz w:val="24"/>
          <w:szCs w:val="24"/>
        </w:rPr>
        <w:t xml:space="preserve"> utang</w:t>
      </w:r>
      <w:r w:rsidR="009A4987">
        <w:rPr>
          <w:rFonts w:ascii="Times New Roman" w:hAnsi="Times New Roman" w:cs="Times New Roman"/>
          <w:sz w:val="24"/>
          <w:szCs w:val="24"/>
          <w:lang w:val="id-ID"/>
        </w:rPr>
        <w:t xml:space="preserve"> </w:t>
      </w:r>
      <w:r w:rsidR="009A4987" w:rsidRPr="009A4987">
        <w:rPr>
          <w:rFonts w:ascii="Times New Roman" w:hAnsi="Times New Roman" w:cs="Times New Roman"/>
          <w:sz w:val="24"/>
          <w:szCs w:val="24"/>
          <w:lang w:val="id-ID"/>
        </w:rPr>
        <w:t>(</w:t>
      </w:r>
      <w:proofErr w:type="spellStart"/>
      <w:r w:rsidR="009A4987" w:rsidRPr="009A4987">
        <w:rPr>
          <w:rFonts w:ascii="Times New Roman" w:hAnsi="Times New Roman" w:cs="Times New Roman"/>
          <w:sz w:val="24"/>
          <w:szCs w:val="24"/>
        </w:rPr>
        <w:t>Euis</w:t>
      </w:r>
      <w:proofErr w:type="spellEnd"/>
      <w:r w:rsidR="009A4987" w:rsidRPr="009A4987">
        <w:rPr>
          <w:rFonts w:ascii="Times New Roman" w:hAnsi="Times New Roman" w:cs="Times New Roman"/>
          <w:sz w:val="24"/>
          <w:szCs w:val="24"/>
        </w:rPr>
        <w:t xml:space="preserve"> dan </w:t>
      </w:r>
      <w:proofErr w:type="spellStart"/>
      <w:r w:rsidR="009A4987" w:rsidRPr="009A4987">
        <w:rPr>
          <w:rFonts w:ascii="Times New Roman" w:hAnsi="Times New Roman" w:cs="Times New Roman"/>
          <w:sz w:val="24"/>
          <w:szCs w:val="24"/>
        </w:rPr>
        <w:t>Taswan</w:t>
      </w:r>
      <w:proofErr w:type="spellEnd"/>
      <w:r w:rsidR="009A4987" w:rsidRPr="009A4987">
        <w:rPr>
          <w:rFonts w:ascii="Times New Roman" w:hAnsi="Times New Roman" w:cs="Times New Roman"/>
          <w:sz w:val="24"/>
          <w:szCs w:val="24"/>
        </w:rPr>
        <w:t xml:space="preserve">, 2002 </w:t>
      </w:r>
      <w:proofErr w:type="spellStart"/>
      <w:r w:rsidR="009A4987" w:rsidRPr="009A4987">
        <w:rPr>
          <w:rFonts w:ascii="Times New Roman" w:hAnsi="Times New Roman" w:cs="Times New Roman"/>
          <w:sz w:val="24"/>
          <w:szCs w:val="24"/>
        </w:rPr>
        <w:t>dalam</w:t>
      </w:r>
      <w:proofErr w:type="spellEnd"/>
      <w:r w:rsidR="009A4987" w:rsidRPr="009A4987">
        <w:rPr>
          <w:rFonts w:ascii="Times New Roman" w:hAnsi="Times New Roman" w:cs="Times New Roman"/>
          <w:sz w:val="24"/>
          <w:szCs w:val="24"/>
        </w:rPr>
        <w:t xml:space="preserve"> </w:t>
      </w:r>
      <w:proofErr w:type="spellStart"/>
      <w:r w:rsidR="009A4987" w:rsidRPr="009A4987">
        <w:rPr>
          <w:rFonts w:ascii="Times New Roman" w:hAnsi="Times New Roman" w:cs="Times New Roman"/>
          <w:sz w:val="24"/>
          <w:szCs w:val="24"/>
        </w:rPr>
        <w:t>Azhari</w:t>
      </w:r>
      <w:proofErr w:type="spellEnd"/>
      <w:r w:rsidR="009A4987" w:rsidRPr="009A4987">
        <w:rPr>
          <w:rFonts w:ascii="Times New Roman" w:hAnsi="Times New Roman" w:cs="Times New Roman"/>
          <w:sz w:val="24"/>
          <w:szCs w:val="24"/>
        </w:rPr>
        <w:t xml:space="preserve"> </w:t>
      </w:r>
      <w:proofErr w:type="spellStart"/>
      <w:r w:rsidR="009A4987" w:rsidRPr="009A4987">
        <w:rPr>
          <w:rFonts w:ascii="Times New Roman" w:hAnsi="Times New Roman" w:cs="Times New Roman"/>
          <w:sz w:val="24"/>
          <w:szCs w:val="24"/>
        </w:rPr>
        <w:t>Hidayat</w:t>
      </w:r>
      <w:proofErr w:type="spellEnd"/>
      <w:r w:rsidR="009A4987" w:rsidRPr="009A4987">
        <w:rPr>
          <w:rFonts w:ascii="Times New Roman" w:hAnsi="Times New Roman" w:cs="Times New Roman"/>
          <w:sz w:val="24"/>
          <w:szCs w:val="24"/>
        </w:rPr>
        <w:t>, 2013</w:t>
      </w:r>
      <w:proofErr w:type="gramStart"/>
      <w:r w:rsidR="009A4987" w:rsidRPr="009A4987">
        <w:rPr>
          <w:rFonts w:ascii="Times New Roman" w:hAnsi="Times New Roman" w:cs="Times New Roman"/>
          <w:sz w:val="24"/>
          <w:szCs w:val="24"/>
          <w:lang w:val="id-ID"/>
        </w:rPr>
        <w:t>)</w:t>
      </w:r>
      <w:r w:rsidR="00030B90" w:rsidRPr="009A4987">
        <w:rPr>
          <w:rFonts w:ascii="Times New Roman" w:hAnsi="Times New Roman" w:cs="Times New Roman"/>
          <w:sz w:val="24"/>
          <w:szCs w:val="24"/>
        </w:rPr>
        <w:t>.</w:t>
      </w:r>
      <w:r w:rsidR="00030B90">
        <w:rPr>
          <w:rFonts w:ascii="Times New Roman" w:hAnsi="Times New Roman" w:cs="Times New Roman"/>
          <w:sz w:val="24"/>
          <w:szCs w:val="24"/>
        </w:rPr>
        <w:t>Nilai</w:t>
      </w:r>
      <w:proofErr w:type="gramEnd"/>
      <w:r w:rsidR="00030B90">
        <w:rPr>
          <w:rFonts w:ascii="Times New Roman" w:hAnsi="Times New Roman" w:cs="Times New Roman"/>
          <w:sz w:val="24"/>
          <w:szCs w:val="24"/>
        </w:rPr>
        <w:t xml:space="preserve"> </w:t>
      </w:r>
      <w:proofErr w:type="spellStart"/>
      <w:r w:rsidR="00030B90">
        <w:rPr>
          <w:rFonts w:ascii="Times New Roman" w:hAnsi="Times New Roman" w:cs="Times New Roman"/>
          <w:sz w:val="24"/>
          <w:szCs w:val="24"/>
        </w:rPr>
        <w:t>perusa</w:t>
      </w:r>
      <w:r w:rsidRPr="00D22B46">
        <w:rPr>
          <w:rFonts w:ascii="Times New Roman" w:hAnsi="Times New Roman" w:cs="Times New Roman"/>
          <w:sz w:val="24"/>
          <w:szCs w:val="24"/>
        </w:rPr>
        <w:t>haan</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dapat</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ditingkatkan</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melalui</w:t>
      </w:r>
      <w:proofErr w:type="spellEnd"/>
      <w:r w:rsidRPr="00D22B46">
        <w:rPr>
          <w:rFonts w:ascii="Times New Roman" w:hAnsi="Times New Roman" w:cs="Times New Roman"/>
          <w:sz w:val="24"/>
          <w:szCs w:val="24"/>
        </w:rPr>
        <w:t xml:space="preserve"> </w:t>
      </w:r>
      <w:proofErr w:type="spellStart"/>
      <w:r w:rsidR="009E229E">
        <w:rPr>
          <w:rFonts w:ascii="Times New Roman" w:hAnsi="Times New Roman" w:cs="Times New Roman"/>
          <w:sz w:val="24"/>
          <w:szCs w:val="24"/>
        </w:rPr>
        <w:t>kebijakan</w:t>
      </w:r>
      <w:proofErr w:type="spellEnd"/>
      <w:r w:rsidR="009E229E">
        <w:rPr>
          <w:rFonts w:ascii="Times New Roman" w:hAnsi="Times New Roman" w:cs="Times New Roman"/>
          <w:sz w:val="24"/>
          <w:szCs w:val="24"/>
        </w:rPr>
        <w:t xml:space="preserve"> utang</w:t>
      </w:r>
      <w:r w:rsidRPr="00D22B46">
        <w:rPr>
          <w:rFonts w:ascii="Times New Roman" w:hAnsi="Times New Roman" w:cs="Times New Roman"/>
          <w:sz w:val="24"/>
          <w:szCs w:val="24"/>
          <w:lang w:val="id-ID"/>
        </w:rPr>
        <w:t xml:space="preserve"> </w:t>
      </w:r>
      <w:proofErr w:type="spellStart"/>
      <w:r w:rsidR="009E229E">
        <w:rPr>
          <w:rFonts w:ascii="Times New Roman" w:hAnsi="Times New Roman" w:cs="Times New Roman"/>
          <w:sz w:val="24"/>
          <w:szCs w:val="24"/>
        </w:rPr>
        <w:t>Kebijakan</w:t>
      </w:r>
      <w:proofErr w:type="spellEnd"/>
      <w:r w:rsidR="009E229E">
        <w:rPr>
          <w:rFonts w:ascii="Times New Roman" w:hAnsi="Times New Roman" w:cs="Times New Roman"/>
          <w:sz w:val="24"/>
          <w:szCs w:val="24"/>
        </w:rPr>
        <w:t xml:space="preserve"> utang</w:t>
      </w:r>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termasuk</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kebijakan</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pendanaan</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perusahaan</w:t>
      </w:r>
      <w:proofErr w:type="spellEnd"/>
      <w:r w:rsidRPr="00D22B46">
        <w:rPr>
          <w:rFonts w:ascii="Times New Roman" w:hAnsi="Times New Roman" w:cs="Times New Roman"/>
          <w:sz w:val="24"/>
          <w:szCs w:val="24"/>
        </w:rPr>
        <w:t xml:space="preserve"> yang </w:t>
      </w:r>
      <w:proofErr w:type="spellStart"/>
      <w:r w:rsidRPr="00D22B46">
        <w:rPr>
          <w:rFonts w:ascii="Times New Roman" w:hAnsi="Times New Roman" w:cs="Times New Roman"/>
          <w:sz w:val="24"/>
          <w:szCs w:val="24"/>
        </w:rPr>
        <w:t>bersumber</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dari</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eksternal</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Sebagian</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perusahaan</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menganggap</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bahwa</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penggunaan</w:t>
      </w:r>
      <w:proofErr w:type="spellEnd"/>
      <w:r w:rsidRPr="00D22B46">
        <w:rPr>
          <w:rFonts w:ascii="Times New Roman" w:hAnsi="Times New Roman" w:cs="Times New Roman"/>
          <w:sz w:val="24"/>
          <w:szCs w:val="24"/>
        </w:rPr>
        <w:t xml:space="preserve"> </w:t>
      </w:r>
      <w:r w:rsidR="009E229E">
        <w:rPr>
          <w:rFonts w:ascii="Times New Roman" w:hAnsi="Times New Roman" w:cs="Times New Roman"/>
          <w:sz w:val="24"/>
          <w:szCs w:val="24"/>
        </w:rPr>
        <w:t>utang</w:t>
      </w:r>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dirasa</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lebih</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aman</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daripada</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menerbitkan</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saham</w:t>
      </w:r>
      <w:proofErr w:type="spellEnd"/>
      <w:r w:rsidRPr="00D22B46">
        <w:rPr>
          <w:rFonts w:ascii="Times New Roman" w:hAnsi="Times New Roman" w:cs="Times New Roman"/>
          <w:sz w:val="24"/>
          <w:szCs w:val="24"/>
        </w:rPr>
        <w:t xml:space="preserve"> </w:t>
      </w:r>
      <w:proofErr w:type="spellStart"/>
      <w:r w:rsidRPr="00D22B46">
        <w:rPr>
          <w:rFonts w:ascii="Times New Roman" w:hAnsi="Times New Roman" w:cs="Times New Roman"/>
          <w:sz w:val="24"/>
          <w:szCs w:val="24"/>
        </w:rPr>
        <w:t>baru</w:t>
      </w:r>
      <w:proofErr w:type="spellEnd"/>
      <w:r w:rsidRPr="00D22B46">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Menurut</w:t>
      </w:r>
      <w:proofErr w:type="spellEnd"/>
      <w:r w:rsidR="005B649C" w:rsidRPr="005B649C">
        <w:rPr>
          <w:rFonts w:ascii="Times New Roman" w:hAnsi="Times New Roman" w:cs="Times New Roman"/>
          <w:sz w:val="24"/>
          <w:szCs w:val="24"/>
        </w:rPr>
        <w:t xml:space="preserve"> Weston dan Copeland </w:t>
      </w:r>
      <w:proofErr w:type="spellStart"/>
      <w:r w:rsidR="005B649C" w:rsidRPr="005B649C">
        <w:rPr>
          <w:rFonts w:ascii="Times New Roman" w:hAnsi="Times New Roman" w:cs="Times New Roman"/>
          <w:sz w:val="24"/>
          <w:szCs w:val="24"/>
        </w:rPr>
        <w:t>dalam</w:t>
      </w:r>
      <w:proofErr w:type="spellEnd"/>
      <w:r w:rsidR="005B649C" w:rsidRPr="005B649C">
        <w:rPr>
          <w:rFonts w:ascii="Times New Roman" w:hAnsi="Times New Roman" w:cs="Times New Roman"/>
          <w:sz w:val="24"/>
          <w:szCs w:val="24"/>
        </w:rPr>
        <w:t xml:space="preserve"> </w:t>
      </w:r>
      <w:r w:rsidR="005B649C">
        <w:rPr>
          <w:rFonts w:ascii="Times New Roman" w:hAnsi="Times New Roman" w:cs="Times New Roman"/>
          <w:sz w:val="24"/>
          <w:szCs w:val="24"/>
          <w:lang w:val="id-ID"/>
        </w:rPr>
        <w:t>Nani Martikarini</w:t>
      </w:r>
      <w:r w:rsidR="005B649C">
        <w:rPr>
          <w:rFonts w:ascii="Times New Roman" w:hAnsi="Times New Roman" w:cs="Times New Roman"/>
          <w:sz w:val="24"/>
          <w:szCs w:val="24"/>
        </w:rPr>
        <w:t xml:space="preserve"> (20</w:t>
      </w:r>
      <w:r w:rsidR="005B649C">
        <w:rPr>
          <w:rFonts w:ascii="Times New Roman" w:hAnsi="Times New Roman" w:cs="Times New Roman"/>
          <w:sz w:val="24"/>
          <w:szCs w:val="24"/>
          <w:lang w:val="id-ID"/>
        </w:rPr>
        <w:t>14</w:t>
      </w:r>
      <w:r w:rsidR="005B649C" w:rsidRPr="005B649C">
        <w:rPr>
          <w:rFonts w:ascii="Times New Roman" w:hAnsi="Times New Roman" w:cs="Times New Roman"/>
          <w:sz w:val="24"/>
          <w:szCs w:val="24"/>
        </w:rPr>
        <w:t xml:space="preserve">) pada </w:t>
      </w:r>
      <w:proofErr w:type="spellStart"/>
      <w:r w:rsidR="005B649C" w:rsidRPr="005B649C">
        <w:rPr>
          <w:rFonts w:ascii="Times New Roman" w:hAnsi="Times New Roman" w:cs="Times New Roman"/>
          <w:sz w:val="24"/>
          <w:szCs w:val="24"/>
        </w:rPr>
        <w:t>prinsipnya</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setiap</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perusahaan</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membutuhkan</w:t>
      </w:r>
      <w:proofErr w:type="spellEnd"/>
      <w:r w:rsidR="005B649C" w:rsidRPr="005B649C">
        <w:rPr>
          <w:rFonts w:ascii="Times New Roman" w:hAnsi="Times New Roman" w:cs="Times New Roman"/>
          <w:sz w:val="24"/>
          <w:szCs w:val="24"/>
        </w:rPr>
        <w:t xml:space="preserve"> dana dan </w:t>
      </w:r>
      <w:proofErr w:type="spellStart"/>
      <w:r w:rsidR="005B649C" w:rsidRPr="005B649C">
        <w:rPr>
          <w:rFonts w:ascii="Times New Roman" w:hAnsi="Times New Roman" w:cs="Times New Roman"/>
          <w:sz w:val="24"/>
          <w:szCs w:val="24"/>
        </w:rPr>
        <w:t>pemenuhan</w:t>
      </w:r>
      <w:proofErr w:type="spellEnd"/>
      <w:r w:rsidR="005B649C" w:rsidRPr="005B649C">
        <w:rPr>
          <w:rFonts w:ascii="Times New Roman" w:hAnsi="Times New Roman" w:cs="Times New Roman"/>
          <w:sz w:val="24"/>
          <w:szCs w:val="24"/>
        </w:rPr>
        <w:t xml:space="preserve"> dana </w:t>
      </w:r>
      <w:proofErr w:type="spellStart"/>
      <w:r w:rsidR="005B649C" w:rsidRPr="005B649C">
        <w:rPr>
          <w:rFonts w:ascii="Times New Roman" w:hAnsi="Times New Roman" w:cs="Times New Roman"/>
          <w:sz w:val="24"/>
          <w:szCs w:val="24"/>
        </w:rPr>
        <w:t>tersebut</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dapat</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berasal</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dari</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sumber</w:t>
      </w:r>
      <w:proofErr w:type="spellEnd"/>
      <w:r w:rsidR="005B649C" w:rsidRPr="005B649C">
        <w:rPr>
          <w:rFonts w:ascii="Times New Roman" w:hAnsi="Times New Roman" w:cs="Times New Roman"/>
          <w:sz w:val="24"/>
          <w:szCs w:val="24"/>
        </w:rPr>
        <w:t xml:space="preserve"> intern </w:t>
      </w:r>
      <w:proofErr w:type="spellStart"/>
      <w:r w:rsidR="005B649C" w:rsidRPr="005B649C">
        <w:rPr>
          <w:rFonts w:ascii="Times New Roman" w:hAnsi="Times New Roman" w:cs="Times New Roman"/>
          <w:sz w:val="24"/>
          <w:szCs w:val="24"/>
        </w:rPr>
        <w:t>ataupun</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sumber</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ekstern</w:t>
      </w:r>
      <w:proofErr w:type="spellEnd"/>
      <w:r w:rsidR="005B649C" w:rsidRPr="005B649C">
        <w:rPr>
          <w:rFonts w:ascii="Times New Roman" w:hAnsi="Times New Roman" w:cs="Times New Roman"/>
          <w:sz w:val="24"/>
          <w:szCs w:val="24"/>
        </w:rPr>
        <w:t xml:space="preserve">. </w:t>
      </w:r>
      <w:proofErr w:type="spellStart"/>
      <w:r w:rsidR="009E229E">
        <w:rPr>
          <w:rFonts w:ascii="Times New Roman" w:hAnsi="Times New Roman" w:cs="Times New Roman"/>
          <w:sz w:val="24"/>
          <w:szCs w:val="24"/>
        </w:rPr>
        <w:t>Kebijakan</w:t>
      </w:r>
      <w:proofErr w:type="spellEnd"/>
      <w:r w:rsidR="009E229E">
        <w:rPr>
          <w:rFonts w:ascii="Times New Roman" w:hAnsi="Times New Roman" w:cs="Times New Roman"/>
          <w:sz w:val="24"/>
          <w:szCs w:val="24"/>
        </w:rPr>
        <w:t xml:space="preserve"> utang</w:t>
      </w:r>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perlu</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dikelola</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karena</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penggunaan</w:t>
      </w:r>
      <w:proofErr w:type="spellEnd"/>
      <w:r w:rsidR="005B649C" w:rsidRPr="005B649C">
        <w:rPr>
          <w:rFonts w:ascii="Times New Roman" w:hAnsi="Times New Roman" w:cs="Times New Roman"/>
          <w:sz w:val="24"/>
          <w:szCs w:val="24"/>
        </w:rPr>
        <w:t xml:space="preserve"> </w:t>
      </w:r>
      <w:r w:rsidR="009E229E">
        <w:rPr>
          <w:rFonts w:ascii="Times New Roman" w:hAnsi="Times New Roman" w:cs="Times New Roman"/>
          <w:sz w:val="24"/>
          <w:szCs w:val="24"/>
        </w:rPr>
        <w:t>utang</w:t>
      </w:r>
      <w:r w:rsidR="005B649C" w:rsidRPr="005B649C">
        <w:rPr>
          <w:rFonts w:ascii="Times New Roman" w:hAnsi="Times New Roman" w:cs="Times New Roman"/>
          <w:sz w:val="24"/>
          <w:szCs w:val="24"/>
        </w:rPr>
        <w:t xml:space="preserve"> yang </w:t>
      </w:r>
      <w:proofErr w:type="spellStart"/>
      <w:r w:rsidR="005B649C" w:rsidRPr="005B649C">
        <w:rPr>
          <w:rFonts w:ascii="Times New Roman" w:hAnsi="Times New Roman" w:cs="Times New Roman"/>
          <w:sz w:val="24"/>
          <w:szCs w:val="24"/>
        </w:rPr>
        <w:t>tinggi</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akan</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meningkatkan</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nilai</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perusahaan</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karena</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penggunaan</w:t>
      </w:r>
      <w:proofErr w:type="spellEnd"/>
      <w:r w:rsidR="005B649C" w:rsidRPr="005B649C">
        <w:rPr>
          <w:rFonts w:ascii="Times New Roman" w:hAnsi="Times New Roman" w:cs="Times New Roman"/>
          <w:sz w:val="24"/>
          <w:szCs w:val="24"/>
        </w:rPr>
        <w:t xml:space="preserve"> </w:t>
      </w:r>
      <w:r w:rsidR="009E229E">
        <w:rPr>
          <w:rFonts w:ascii="Times New Roman" w:hAnsi="Times New Roman" w:cs="Times New Roman"/>
          <w:sz w:val="24"/>
          <w:szCs w:val="24"/>
        </w:rPr>
        <w:t>utang</w:t>
      </w:r>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dapat</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menghemat</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pajak</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Penggunaan</w:t>
      </w:r>
      <w:proofErr w:type="spellEnd"/>
      <w:r w:rsidR="005B649C" w:rsidRPr="005B649C">
        <w:rPr>
          <w:rFonts w:ascii="Times New Roman" w:hAnsi="Times New Roman" w:cs="Times New Roman"/>
          <w:sz w:val="24"/>
          <w:szCs w:val="24"/>
        </w:rPr>
        <w:t xml:space="preserve"> </w:t>
      </w:r>
      <w:r w:rsidR="009E229E">
        <w:rPr>
          <w:rFonts w:ascii="Times New Roman" w:hAnsi="Times New Roman" w:cs="Times New Roman"/>
          <w:sz w:val="24"/>
          <w:szCs w:val="24"/>
        </w:rPr>
        <w:t>utang</w:t>
      </w:r>
      <w:r w:rsidR="005B649C" w:rsidRPr="005B649C">
        <w:rPr>
          <w:rFonts w:ascii="Times New Roman" w:hAnsi="Times New Roman" w:cs="Times New Roman"/>
          <w:sz w:val="24"/>
          <w:szCs w:val="24"/>
        </w:rPr>
        <w:t xml:space="preserve"> yang </w:t>
      </w:r>
      <w:proofErr w:type="spellStart"/>
      <w:r w:rsidR="005B649C" w:rsidRPr="005B649C">
        <w:rPr>
          <w:rFonts w:ascii="Times New Roman" w:hAnsi="Times New Roman" w:cs="Times New Roman"/>
          <w:sz w:val="24"/>
          <w:szCs w:val="24"/>
        </w:rPr>
        <w:t>tinggi</w:t>
      </w:r>
      <w:proofErr w:type="spellEnd"/>
      <w:r w:rsidR="005B649C" w:rsidRPr="005B649C">
        <w:rPr>
          <w:rFonts w:ascii="Times New Roman" w:hAnsi="Times New Roman" w:cs="Times New Roman"/>
          <w:sz w:val="24"/>
          <w:szCs w:val="24"/>
        </w:rPr>
        <w:t xml:space="preserve"> juga </w:t>
      </w:r>
      <w:proofErr w:type="spellStart"/>
      <w:r w:rsidR="005B649C" w:rsidRPr="005B649C">
        <w:rPr>
          <w:rFonts w:ascii="Times New Roman" w:hAnsi="Times New Roman" w:cs="Times New Roman"/>
          <w:sz w:val="24"/>
          <w:szCs w:val="24"/>
        </w:rPr>
        <w:t>dapat</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menurunkan</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nilai</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perusahaan</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karena</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adanya</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kemungkinan</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timbulnya</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biaya</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kepailitan</w:t>
      </w:r>
      <w:proofErr w:type="spellEnd"/>
      <w:r w:rsidR="005B649C" w:rsidRPr="005B649C">
        <w:rPr>
          <w:rFonts w:ascii="Times New Roman" w:hAnsi="Times New Roman" w:cs="Times New Roman"/>
          <w:sz w:val="24"/>
          <w:szCs w:val="24"/>
        </w:rPr>
        <w:t xml:space="preserve"> dan </w:t>
      </w:r>
      <w:proofErr w:type="spellStart"/>
      <w:r w:rsidR="005B649C" w:rsidRPr="005B649C">
        <w:rPr>
          <w:rFonts w:ascii="Times New Roman" w:hAnsi="Times New Roman" w:cs="Times New Roman"/>
          <w:sz w:val="24"/>
          <w:szCs w:val="24"/>
        </w:rPr>
        <w:t>biaya</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keagenan</w:t>
      </w:r>
      <w:proofErr w:type="spellEnd"/>
      <w:r w:rsidR="005B649C" w:rsidRPr="005B649C">
        <w:rPr>
          <w:rFonts w:ascii="Times New Roman" w:hAnsi="Times New Roman" w:cs="Times New Roman"/>
          <w:sz w:val="24"/>
          <w:szCs w:val="24"/>
        </w:rPr>
        <w:t xml:space="preserve">. </w:t>
      </w:r>
      <w:proofErr w:type="spellStart"/>
      <w:r w:rsidR="009E229E">
        <w:rPr>
          <w:rFonts w:ascii="Times New Roman" w:hAnsi="Times New Roman" w:cs="Times New Roman"/>
          <w:sz w:val="24"/>
          <w:szCs w:val="24"/>
        </w:rPr>
        <w:t>Kebijakan</w:t>
      </w:r>
      <w:proofErr w:type="spellEnd"/>
      <w:r w:rsidR="009E229E">
        <w:rPr>
          <w:rFonts w:ascii="Times New Roman" w:hAnsi="Times New Roman" w:cs="Times New Roman"/>
          <w:sz w:val="24"/>
          <w:szCs w:val="24"/>
        </w:rPr>
        <w:t xml:space="preserve"> utang</w:t>
      </w:r>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itu</w:t>
      </w:r>
      <w:proofErr w:type="spellEnd"/>
      <w:r w:rsidR="005B649C" w:rsidRPr="005B649C">
        <w:rPr>
          <w:rFonts w:ascii="Times New Roman" w:hAnsi="Times New Roman" w:cs="Times New Roman"/>
          <w:sz w:val="24"/>
          <w:szCs w:val="24"/>
        </w:rPr>
        <w:t xml:space="preserve"> </w:t>
      </w:r>
      <w:proofErr w:type="spellStart"/>
      <w:r w:rsidR="005B649C" w:rsidRPr="005B649C">
        <w:rPr>
          <w:rFonts w:ascii="Times New Roman" w:hAnsi="Times New Roman" w:cs="Times New Roman"/>
          <w:sz w:val="24"/>
          <w:szCs w:val="24"/>
        </w:rPr>
        <w:t>send</w:t>
      </w:r>
      <w:r w:rsidR="005B649C">
        <w:rPr>
          <w:rFonts w:ascii="Times New Roman" w:hAnsi="Times New Roman" w:cs="Times New Roman"/>
          <w:sz w:val="24"/>
          <w:szCs w:val="24"/>
        </w:rPr>
        <w:t>iri</w:t>
      </w:r>
      <w:proofErr w:type="spellEnd"/>
      <w:r w:rsidR="005B649C">
        <w:rPr>
          <w:rFonts w:ascii="Times New Roman" w:hAnsi="Times New Roman" w:cs="Times New Roman"/>
          <w:sz w:val="24"/>
          <w:szCs w:val="24"/>
        </w:rPr>
        <w:t xml:space="preserve"> </w:t>
      </w:r>
      <w:proofErr w:type="spellStart"/>
      <w:r w:rsidR="005B649C">
        <w:rPr>
          <w:rFonts w:ascii="Times New Roman" w:hAnsi="Times New Roman" w:cs="Times New Roman"/>
          <w:sz w:val="24"/>
          <w:szCs w:val="24"/>
        </w:rPr>
        <w:t>diukur</w:t>
      </w:r>
      <w:proofErr w:type="spellEnd"/>
      <w:r w:rsidR="005B649C">
        <w:rPr>
          <w:rFonts w:ascii="Times New Roman" w:hAnsi="Times New Roman" w:cs="Times New Roman"/>
          <w:sz w:val="24"/>
          <w:szCs w:val="24"/>
        </w:rPr>
        <w:t xml:space="preserve"> </w:t>
      </w:r>
      <w:proofErr w:type="spellStart"/>
      <w:r w:rsidR="005B649C">
        <w:rPr>
          <w:rFonts w:ascii="Times New Roman" w:hAnsi="Times New Roman" w:cs="Times New Roman"/>
          <w:sz w:val="24"/>
          <w:szCs w:val="24"/>
        </w:rPr>
        <w:t>dengan</w:t>
      </w:r>
      <w:proofErr w:type="spellEnd"/>
      <w:r w:rsidR="005B649C">
        <w:rPr>
          <w:rFonts w:ascii="Times New Roman" w:hAnsi="Times New Roman" w:cs="Times New Roman"/>
          <w:sz w:val="24"/>
          <w:szCs w:val="24"/>
        </w:rPr>
        <w:t xml:space="preserve"> Debt to </w:t>
      </w:r>
      <w:r w:rsidR="005B649C">
        <w:rPr>
          <w:rFonts w:ascii="Times New Roman" w:hAnsi="Times New Roman" w:cs="Times New Roman"/>
          <w:sz w:val="24"/>
          <w:szCs w:val="24"/>
          <w:lang w:val="id-ID"/>
        </w:rPr>
        <w:t>Total Asset</w:t>
      </w:r>
      <w:r w:rsidR="005B649C">
        <w:rPr>
          <w:rFonts w:ascii="Times New Roman" w:hAnsi="Times New Roman" w:cs="Times New Roman"/>
          <w:sz w:val="24"/>
          <w:szCs w:val="24"/>
        </w:rPr>
        <w:t xml:space="preserve"> Ratio (D</w:t>
      </w:r>
      <w:r w:rsidR="005B649C">
        <w:rPr>
          <w:rFonts w:ascii="Times New Roman" w:hAnsi="Times New Roman" w:cs="Times New Roman"/>
          <w:sz w:val="24"/>
          <w:szCs w:val="24"/>
          <w:lang w:val="id-ID"/>
        </w:rPr>
        <w:t>A</w:t>
      </w:r>
      <w:r w:rsidR="005B649C" w:rsidRPr="005B649C">
        <w:rPr>
          <w:rFonts w:ascii="Times New Roman" w:hAnsi="Times New Roman" w:cs="Times New Roman"/>
          <w:sz w:val="24"/>
          <w:szCs w:val="24"/>
        </w:rPr>
        <w:t>R).</w:t>
      </w:r>
    </w:p>
    <w:p w:rsidR="00D22B46" w:rsidRPr="008F0407" w:rsidRDefault="00D22B46" w:rsidP="008F0407">
      <w:pPr>
        <w:pStyle w:val="NoSpacing"/>
        <w:spacing w:line="480" w:lineRule="auto"/>
        <w:ind w:left="284" w:firstLine="284"/>
        <w:jc w:val="both"/>
        <w:rPr>
          <w:rFonts w:ascii="Times New Roman" w:hAnsi="Times New Roman" w:cs="Times New Roman"/>
          <w:sz w:val="24"/>
          <w:szCs w:val="24"/>
          <w:lang w:val="id-ID"/>
        </w:rPr>
      </w:pP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property¸</w:t>
      </w:r>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real estate </w:t>
      </w:r>
      <w:r>
        <w:rPr>
          <w:rFonts w:ascii="Times New Roman" w:hAnsi="Times New Roman" w:cs="Times New Roman"/>
          <w:sz w:val="24"/>
          <w:szCs w:val="24"/>
          <w:lang w:val="id-ID"/>
        </w:rPr>
        <w:t xml:space="preserve">dan sektor infrastruktur, utilitas, dan trasnportasi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iklim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kondusif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009E229E">
        <w:rPr>
          <w:rFonts w:ascii="Times New Roman" w:hAnsi="Times New Roman" w:cs="Times New Roman"/>
          <w:sz w:val="24"/>
          <w:szCs w:val="24"/>
        </w:rPr>
        <w:t>utang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625467">
        <w:rPr>
          <w:rFonts w:ascii="Times New Roman" w:hAnsi="Times New Roman" w:cs="Times New Roman"/>
          <w:sz w:val="24"/>
          <w:szCs w:val="24"/>
          <w:lang w:val="id-ID"/>
        </w:rPr>
        <w:t>Asnawi</w:t>
      </w:r>
      <w:r w:rsidR="006A20D7">
        <w:rPr>
          <w:rFonts w:ascii="Times New Roman" w:hAnsi="Times New Roman" w:cs="Times New Roman"/>
          <w:sz w:val="24"/>
          <w:szCs w:val="24"/>
          <w:lang w:val="id-ID"/>
        </w:rPr>
        <w:t xml:space="preserve"> dan Wijaya</w:t>
      </w:r>
      <w:r w:rsidR="00625467">
        <w:rPr>
          <w:rFonts w:ascii="Times New Roman" w:hAnsi="Times New Roman" w:cs="Times New Roman"/>
          <w:sz w:val="24"/>
          <w:szCs w:val="24"/>
        </w:rPr>
        <w:t xml:space="preserve"> (201</w:t>
      </w:r>
      <w:r w:rsidR="00625467">
        <w:rPr>
          <w:rFonts w:ascii="Times New Roman" w:hAnsi="Times New Roman" w:cs="Times New Roman"/>
          <w:sz w:val="24"/>
          <w:szCs w:val="24"/>
          <w:lang w:val="id-ID"/>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modigliani</w:t>
      </w:r>
      <w:proofErr w:type="spellEnd"/>
      <w:r>
        <w:rPr>
          <w:rFonts w:ascii="Times New Roman" w:hAnsi="Times New Roman" w:cs="Times New Roman"/>
          <w:i/>
          <w:sz w:val="24"/>
          <w:szCs w:val="24"/>
        </w:rPr>
        <w:t xml:space="preserve"> miller</w:t>
      </w:r>
      <w:r>
        <w:rPr>
          <w:rFonts w:ascii="Times New Roman" w:hAnsi="Times New Roman" w:cs="Times New Roman"/>
          <w:sz w:val="24"/>
          <w:szCs w:val="24"/>
        </w:rPr>
        <w:t xml:space="preserve"> (MM)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r w:rsidR="009E229E">
        <w:rPr>
          <w:rFonts w:ascii="Times New Roman" w:hAnsi="Times New Roman" w:cs="Times New Roman"/>
          <w:sz w:val="24"/>
          <w:szCs w:val="24"/>
        </w:rPr>
        <w:t>utang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w:t>
      </w:r>
    </w:p>
    <w:p w:rsidR="00D22B46" w:rsidRDefault="009E229E" w:rsidP="006A6161">
      <w:pPr>
        <w:pStyle w:val="NoSpacing"/>
        <w:spacing w:line="480" w:lineRule="auto"/>
        <w:ind w:left="284" w:firstLine="284"/>
        <w:jc w:val="both"/>
        <w:rPr>
          <w:rFonts w:ascii="Times New Roman" w:hAnsi="Times New Roman" w:cs="Times New Roman"/>
          <w:sz w:val="24"/>
          <w:szCs w:val="24"/>
          <w:lang w:val="id-ID"/>
        </w:rPr>
      </w:pP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utang</w:t>
      </w:r>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merupakan</w:t>
      </w:r>
      <w:proofErr w:type="spellEnd"/>
      <w:r w:rsidR="00D22B46">
        <w:rPr>
          <w:rFonts w:ascii="Times New Roman" w:hAnsi="Times New Roman" w:cs="Times New Roman"/>
          <w:sz w:val="24"/>
          <w:szCs w:val="24"/>
        </w:rPr>
        <w:t xml:space="preserve"> salah </w:t>
      </w:r>
      <w:proofErr w:type="spellStart"/>
      <w:r w:rsidR="00D22B46">
        <w:rPr>
          <w:rFonts w:ascii="Times New Roman" w:hAnsi="Times New Roman" w:cs="Times New Roman"/>
          <w:sz w:val="24"/>
          <w:szCs w:val="24"/>
        </w:rPr>
        <w:t>satu</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kebijakan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keuangan</w:t>
      </w:r>
      <w:proofErr w:type="spellEnd"/>
      <w:r w:rsidR="00D22B46">
        <w:rPr>
          <w:rFonts w:ascii="Times New Roman" w:hAnsi="Times New Roman" w:cs="Times New Roman"/>
          <w:sz w:val="24"/>
          <w:szCs w:val="24"/>
        </w:rPr>
        <w:t xml:space="preserve"> yang </w:t>
      </w:r>
      <w:proofErr w:type="spellStart"/>
      <w:r w:rsidR="00D22B46">
        <w:rPr>
          <w:rFonts w:ascii="Times New Roman" w:hAnsi="Times New Roman" w:cs="Times New Roman"/>
          <w:sz w:val="24"/>
          <w:szCs w:val="24"/>
        </w:rPr>
        <w:t>menjadi</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perhatian</w:t>
      </w:r>
      <w:proofErr w:type="spellEnd"/>
      <w:r w:rsidR="00D22B46">
        <w:rPr>
          <w:rFonts w:ascii="Times New Roman" w:hAnsi="Times New Roman" w:cs="Times New Roman"/>
          <w:sz w:val="24"/>
          <w:szCs w:val="24"/>
        </w:rPr>
        <w:t xml:space="preserve"> investor. Perusahaan </w:t>
      </w:r>
      <w:proofErr w:type="spellStart"/>
      <w:r w:rsidR="00D22B46">
        <w:rPr>
          <w:rFonts w:ascii="Times New Roman" w:hAnsi="Times New Roman" w:cs="Times New Roman"/>
          <w:sz w:val="24"/>
          <w:szCs w:val="24"/>
        </w:rPr>
        <w:t>dalam</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prospek</w:t>
      </w:r>
      <w:proofErr w:type="spellEnd"/>
      <w:r w:rsidR="00D22B46">
        <w:rPr>
          <w:rFonts w:ascii="Times New Roman" w:hAnsi="Times New Roman" w:cs="Times New Roman"/>
          <w:sz w:val="24"/>
          <w:szCs w:val="24"/>
        </w:rPr>
        <w:t xml:space="preserve"> yang </w:t>
      </w:r>
      <w:proofErr w:type="spellStart"/>
      <w:r w:rsidR="00D22B46">
        <w:rPr>
          <w:rFonts w:ascii="Times New Roman" w:hAnsi="Times New Roman" w:cs="Times New Roman"/>
          <w:sz w:val="24"/>
          <w:szCs w:val="24"/>
        </w:rPr>
        <w:t>menguntungkan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akan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mencoba</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menghindari</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penjualan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saham</w:t>
      </w:r>
      <w:proofErr w:type="spellEnd"/>
      <w:r w:rsidR="00D22B46">
        <w:rPr>
          <w:rFonts w:ascii="Times New Roman" w:hAnsi="Times New Roman" w:cs="Times New Roman"/>
          <w:sz w:val="24"/>
          <w:szCs w:val="24"/>
        </w:rPr>
        <w:t xml:space="preserve"> dan </w:t>
      </w:r>
      <w:proofErr w:type="spellStart"/>
      <w:r w:rsidR="00D22B46">
        <w:rPr>
          <w:rFonts w:ascii="Times New Roman" w:hAnsi="Times New Roman" w:cs="Times New Roman"/>
          <w:sz w:val="24"/>
          <w:szCs w:val="24"/>
        </w:rPr>
        <w:t>mengusahakan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setiap</w:t>
      </w:r>
      <w:proofErr w:type="spellEnd"/>
      <w:r w:rsidR="00D22B46">
        <w:rPr>
          <w:rFonts w:ascii="Times New Roman" w:hAnsi="Times New Roman" w:cs="Times New Roman"/>
          <w:sz w:val="24"/>
          <w:szCs w:val="24"/>
        </w:rPr>
        <w:t xml:space="preserve"> modal </w:t>
      </w:r>
      <w:proofErr w:type="spellStart"/>
      <w:r w:rsidR="00D22B46">
        <w:rPr>
          <w:rFonts w:ascii="Times New Roman" w:hAnsi="Times New Roman" w:cs="Times New Roman"/>
          <w:sz w:val="24"/>
          <w:szCs w:val="24"/>
        </w:rPr>
        <w:t>baru</w:t>
      </w:r>
      <w:proofErr w:type="spellEnd"/>
      <w:r w:rsidR="00D22B46">
        <w:rPr>
          <w:rFonts w:ascii="Times New Roman" w:hAnsi="Times New Roman" w:cs="Times New Roman"/>
          <w:sz w:val="24"/>
          <w:szCs w:val="24"/>
        </w:rPr>
        <w:t xml:space="preserve"> yang </w:t>
      </w:r>
      <w:proofErr w:type="spellStart"/>
      <w:r w:rsidR="00D22B46">
        <w:rPr>
          <w:rFonts w:ascii="Times New Roman" w:hAnsi="Times New Roman" w:cs="Times New Roman"/>
          <w:sz w:val="24"/>
          <w:szCs w:val="24"/>
        </w:rPr>
        <w:t>diperlukan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dengan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cara-cara</w:t>
      </w:r>
      <w:proofErr w:type="spellEnd"/>
      <w:r w:rsidR="00D22B46">
        <w:rPr>
          <w:rFonts w:ascii="Times New Roman" w:hAnsi="Times New Roman" w:cs="Times New Roman"/>
          <w:sz w:val="24"/>
          <w:szCs w:val="24"/>
        </w:rPr>
        <w:t xml:space="preserve"> lain, </w:t>
      </w:r>
      <w:proofErr w:type="spellStart"/>
      <w:r w:rsidR="00D22B46">
        <w:rPr>
          <w:rFonts w:ascii="Times New Roman" w:hAnsi="Times New Roman" w:cs="Times New Roman"/>
          <w:sz w:val="24"/>
          <w:szCs w:val="24"/>
        </w:rPr>
        <w:t>termasuk</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penggunaan</w:t>
      </w:r>
      <w:proofErr w:type="spellEnd"/>
      <w:r w:rsidR="00D22B46">
        <w:rPr>
          <w:rFonts w:ascii="Times New Roman" w:hAnsi="Times New Roman" w:cs="Times New Roman"/>
          <w:sz w:val="24"/>
          <w:szCs w:val="24"/>
        </w:rPr>
        <w:t xml:space="preserve"> </w:t>
      </w:r>
      <w:r>
        <w:rPr>
          <w:rFonts w:ascii="Times New Roman" w:hAnsi="Times New Roman" w:cs="Times New Roman"/>
          <w:sz w:val="24"/>
          <w:szCs w:val="24"/>
        </w:rPr>
        <w:t>utang</w:t>
      </w:r>
      <w:r w:rsidR="00D22B46">
        <w:rPr>
          <w:rFonts w:ascii="Times New Roman" w:hAnsi="Times New Roman" w:cs="Times New Roman"/>
          <w:sz w:val="24"/>
          <w:szCs w:val="24"/>
        </w:rPr>
        <w:t xml:space="preserve"> yang </w:t>
      </w:r>
      <w:proofErr w:type="spellStart"/>
      <w:r w:rsidR="00D22B46">
        <w:rPr>
          <w:rFonts w:ascii="Times New Roman" w:hAnsi="Times New Roman" w:cs="Times New Roman"/>
          <w:sz w:val="24"/>
          <w:szCs w:val="24"/>
        </w:rPr>
        <w:t>melebihi</w:t>
      </w:r>
      <w:proofErr w:type="spellEnd"/>
      <w:r w:rsidR="00D22B46">
        <w:rPr>
          <w:rFonts w:ascii="Times New Roman" w:hAnsi="Times New Roman" w:cs="Times New Roman"/>
          <w:sz w:val="24"/>
          <w:szCs w:val="24"/>
        </w:rPr>
        <w:t xml:space="preserve"> target </w:t>
      </w:r>
      <w:proofErr w:type="spellStart"/>
      <w:r w:rsidR="00D22B46">
        <w:rPr>
          <w:rFonts w:ascii="Times New Roman" w:hAnsi="Times New Roman" w:cs="Times New Roman"/>
          <w:sz w:val="24"/>
          <w:szCs w:val="24"/>
        </w:rPr>
        <w:t>struktur</w:t>
      </w:r>
      <w:proofErr w:type="spellEnd"/>
      <w:r w:rsidR="00D22B46">
        <w:rPr>
          <w:rFonts w:ascii="Times New Roman" w:hAnsi="Times New Roman" w:cs="Times New Roman"/>
          <w:sz w:val="24"/>
          <w:szCs w:val="24"/>
        </w:rPr>
        <w:t xml:space="preserve"> modal yang normal. Hal </w:t>
      </w:r>
      <w:proofErr w:type="spellStart"/>
      <w:r w:rsidR="00D22B46">
        <w:rPr>
          <w:rFonts w:ascii="Times New Roman" w:hAnsi="Times New Roman" w:cs="Times New Roman"/>
          <w:sz w:val="24"/>
          <w:szCs w:val="24"/>
        </w:rPr>
        <w:t>ini</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berhubungan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dengan</w:t>
      </w:r>
      <w:proofErr w:type="spellEnd"/>
      <w:r w:rsidR="00D22B46">
        <w:rPr>
          <w:rFonts w:ascii="Times New Roman" w:hAnsi="Times New Roman" w:cs="Times New Roman"/>
          <w:sz w:val="24"/>
          <w:szCs w:val="24"/>
        </w:rPr>
        <w:t xml:space="preserve"> </w:t>
      </w:r>
      <w:r w:rsidR="00D22B46">
        <w:rPr>
          <w:rFonts w:ascii="Times New Roman" w:hAnsi="Times New Roman" w:cs="Times New Roman"/>
          <w:i/>
          <w:sz w:val="24"/>
          <w:szCs w:val="24"/>
        </w:rPr>
        <w:t xml:space="preserve">signaling theory </w:t>
      </w:r>
      <w:r w:rsidR="00D22B46">
        <w:rPr>
          <w:rFonts w:ascii="Times New Roman" w:hAnsi="Times New Roman" w:cs="Times New Roman"/>
          <w:sz w:val="24"/>
          <w:szCs w:val="24"/>
        </w:rPr>
        <w:t xml:space="preserve">yang </w:t>
      </w:r>
      <w:proofErr w:type="spellStart"/>
      <w:r w:rsidR="00D22B46">
        <w:rPr>
          <w:rFonts w:ascii="Times New Roman" w:hAnsi="Times New Roman" w:cs="Times New Roman"/>
          <w:sz w:val="24"/>
          <w:szCs w:val="24"/>
        </w:rPr>
        <w:t>menyatakan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bahwa</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suatu</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tindakan</w:t>
      </w:r>
      <w:proofErr w:type="spellEnd"/>
      <w:r w:rsidR="00D22B46">
        <w:rPr>
          <w:rFonts w:ascii="Times New Roman" w:hAnsi="Times New Roman" w:cs="Times New Roman"/>
          <w:sz w:val="24"/>
          <w:szCs w:val="24"/>
        </w:rPr>
        <w:t xml:space="preserve"> yang </w:t>
      </w:r>
      <w:proofErr w:type="spellStart"/>
      <w:r w:rsidR="00D22B46">
        <w:rPr>
          <w:rFonts w:ascii="Times New Roman" w:hAnsi="Times New Roman" w:cs="Times New Roman"/>
          <w:sz w:val="24"/>
          <w:szCs w:val="24"/>
        </w:rPr>
        <w:t>diambil</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manajemen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perusahaan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dapat</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memberi</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petunjuk</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bagi</w:t>
      </w:r>
      <w:proofErr w:type="spellEnd"/>
      <w:r w:rsidR="00D22B46">
        <w:rPr>
          <w:rFonts w:ascii="Times New Roman" w:hAnsi="Times New Roman" w:cs="Times New Roman"/>
          <w:sz w:val="24"/>
          <w:szCs w:val="24"/>
        </w:rPr>
        <w:t xml:space="preserve"> investor </w:t>
      </w:r>
      <w:proofErr w:type="spellStart"/>
      <w:r w:rsidR="00D22B46">
        <w:rPr>
          <w:rFonts w:ascii="Times New Roman" w:hAnsi="Times New Roman" w:cs="Times New Roman"/>
          <w:sz w:val="24"/>
          <w:szCs w:val="24"/>
        </w:rPr>
        <w:t>tentang</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lastRenderedPageBreak/>
        <w:t>bagaimana</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manajemen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memandang</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prospek</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perusahaan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Berdasarkan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hal</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ini</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dapat</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dikatakan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bahwa</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secara</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teoritis</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jika</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suatu</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perusahaan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menggunakan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porsi</w:t>
      </w:r>
      <w:proofErr w:type="spellEnd"/>
      <w:r w:rsidR="00D22B46">
        <w:rPr>
          <w:rFonts w:ascii="Times New Roman" w:hAnsi="Times New Roman" w:cs="Times New Roman"/>
          <w:sz w:val="24"/>
          <w:szCs w:val="24"/>
        </w:rPr>
        <w:t xml:space="preserve"> </w:t>
      </w:r>
      <w:r>
        <w:rPr>
          <w:rFonts w:ascii="Times New Roman" w:hAnsi="Times New Roman" w:cs="Times New Roman"/>
          <w:sz w:val="24"/>
          <w:szCs w:val="24"/>
        </w:rPr>
        <w:t>utang</w:t>
      </w:r>
      <w:r w:rsidR="00D22B46">
        <w:rPr>
          <w:rFonts w:ascii="Times New Roman" w:hAnsi="Times New Roman" w:cs="Times New Roman"/>
          <w:sz w:val="24"/>
          <w:szCs w:val="24"/>
        </w:rPr>
        <w:t xml:space="preserve"> yang </w:t>
      </w:r>
      <w:proofErr w:type="spellStart"/>
      <w:r w:rsidR="00D22B46">
        <w:rPr>
          <w:rFonts w:ascii="Times New Roman" w:hAnsi="Times New Roman" w:cs="Times New Roman"/>
          <w:sz w:val="24"/>
          <w:szCs w:val="24"/>
        </w:rPr>
        <w:t>lebih</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besar</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dibandingkan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ekuitas</w:t>
      </w:r>
      <w:proofErr w:type="spellEnd"/>
      <w:r w:rsidR="00D22B46">
        <w:rPr>
          <w:rFonts w:ascii="Times New Roman" w:hAnsi="Times New Roman" w:cs="Times New Roman"/>
          <w:sz w:val="24"/>
          <w:szCs w:val="24"/>
        </w:rPr>
        <w:t xml:space="preserve"> </w:t>
      </w:r>
      <w:r w:rsidR="007340E7">
        <w:rPr>
          <w:rFonts w:ascii="Times New Roman" w:hAnsi="Times New Roman" w:cs="Times New Roman"/>
          <w:sz w:val="24"/>
          <w:szCs w:val="24"/>
          <w:lang w:val="id-ID"/>
        </w:rPr>
        <w:t>dan peng</w:t>
      </w:r>
      <w:r w:rsidR="006A20D7">
        <w:rPr>
          <w:rFonts w:ascii="Times New Roman" w:hAnsi="Times New Roman" w:cs="Times New Roman"/>
          <w:sz w:val="24"/>
          <w:szCs w:val="24"/>
          <w:lang w:val="id-ID"/>
        </w:rPr>
        <w:t>gunaan assets dan sumber dana (sourc</w:t>
      </w:r>
      <w:r w:rsidR="007340E7">
        <w:rPr>
          <w:rFonts w:ascii="Times New Roman" w:hAnsi="Times New Roman" w:cs="Times New Roman"/>
          <w:sz w:val="24"/>
          <w:szCs w:val="24"/>
          <w:lang w:val="id-ID"/>
        </w:rPr>
        <w:t xml:space="preserve">es of funds) oleh perusahaan yang memiliki biaya (beban) tetap </w:t>
      </w:r>
      <w:proofErr w:type="spellStart"/>
      <w:r w:rsidR="00D22B46">
        <w:rPr>
          <w:rFonts w:ascii="Times New Roman" w:hAnsi="Times New Roman" w:cs="Times New Roman"/>
          <w:sz w:val="24"/>
          <w:szCs w:val="24"/>
        </w:rPr>
        <w:t>maka</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kinerja</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saham</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dalam</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hal</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ini</w:t>
      </w:r>
      <w:proofErr w:type="spellEnd"/>
      <w:r w:rsidR="00D22B46">
        <w:rPr>
          <w:rFonts w:ascii="Times New Roman" w:hAnsi="Times New Roman" w:cs="Times New Roman"/>
          <w:sz w:val="24"/>
          <w:szCs w:val="24"/>
        </w:rPr>
        <w:t xml:space="preserve"> </w:t>
      </w:r>
      <w:r w:rsidR="00D22B46">
        <w:rPr>
          <w:rFonts w:ascii="Times New Roman" w:hAnsi="Times New Roman" w:cs="Times New Roman"/>
          <w:sz w:val="24"/>
          <w:szCs w:val="24"/>
          <w:lang w:val="id-ID"/>
        </w:rPr>
        <w:t>nilai perusahaan (PBV)</w:t>
      </w:r>
      <w:r w:rsidR="00D22B46">
        <w:rPr>
          <w:rFonts w:ascii="Times New Roman" w:hAnsi="Times New Roman" w:cs="Times New Roman"/>
          <w:i/>
          <w:sz w:val="24"/>
          <w:szCs w:val="24"/>
        </w:rPr>
        <w:t xml:space="preserve"> </w:t>
      </w:r>
      <w:proofErr w:type="spellStart"/>
      <w:r w:rsidR="00D22B46">
        <w:rPr>
          <w:rFonts w:ascii="Times New Roman" w:hAnsi="Times New Roman" w:cs="Times New Roman"/>
          <w:sz w:val="24"/>
          <w:szCs w:val="24"/>
        </w:rPr>
        <w:t>akan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semakin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tinggi</w:t>
      </w:r>
      <w:proofErr w:type="spellEnd"/>
      <w:r w:rsidR="00D22B46">
        <w:rPr>
          <w:rFonts w:ascii="Times New Roman" w:hAnsi="Times New Roman" w:cs="Times New Roman"/>
          <w:sz w:val="24"/>
          <w:szCs w:val="24"/>
        </w:rPr>
        <w:t xml:space="preserve"> (</w:t>
      </w:r>
      <w:r w:rsidR="007340E7">
        <w:rPr>
          <w:rFonts w:ascii="Times New Roman" w:hAnsi="Times New Roman" w:cs="Times New Roman"/>
          <w:sz w:val="24"/>
          <w:szCs w:val="24"/>
          <w:lang w:val="id-ID"/>
        </w:rPr>
        <w:t>Sartono</w:t>
      </w:r>
      <w:r w:rsidR="007340E7">
        <w:rPr>
          <w:rFonts w:ascii="Times New Roman" w:hAnsi="Times New Roman" w:cs="Times New Roman"/>
          <w:sz w:val="24"/>
          <w:szCs w:val="24"/>
        </w:rPr>
        <w:t>, 2</w:t>
      </w:r>
      <w:r w:rsidR="007340E7">
        <w:rPr>
          <w:rFonts w:ascii="Times New Roman" w:hAnsi="Times New Roman" w:cs="Times New Roman"/>
          <w:sz w:val="24"/>
          <w:szCs w:val="24"/>
          <w:lang w:val="id-ID"/>
        </w:rPr>
        <w:t>014</w:t>
      </w:r>
      <w:r w:rsidR="007340E7">
        <w:rPr>
          <w:rFonts w:ascii="Times New Roman" w:hAnsi="Times New Roman" w:cs="Times New Roman"/>
          <w:sz w:val="24"/>
          <w:szCs w:val="24"/>
        </w:rPr>
        <w:t>: 1</w:t>
      </w:r>
      <w:r w:rsidR="007340E7">
        <w:rPr>
          <w:rFonts w:ascii="Times New Roman" w:hAnsi="Times New Roman" w:cs="Times New Roman"/>
          <w:sz w:val="24"/>
          <w:szCs w:val="24"/>
          <w:lang w:val="id-ID"/>
        </w:rPr>
        <w:t>57</w:t>
      </w:r>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Fenomena</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ini</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dibuktikan</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berdasarkan</w:t>
      </w:r>
      <w:proofErr w:type="spellEnd"/>
      <w:r w:rsidR="00D22B46">
        <w:rPr>
          <w:rFonts w:ascii="Times New Roman" w:hAnsi="Times New Roman" w:cs="Times New Roman"/>
          <w:sz w:val="24"/>
          <w:szCs w:val="24"/>
        </w:rPr>
        <w:t xml:space="preserve"> data </w:t>
      </w:r>
      <w:r w:rsidR="00D22B46" w:rsidRPr="00D22B46">
        <w:rPr>
          <w:rFonts w:ascii="Times New Roman" w:hAnsi="Times New Roman" w:cs="Times New Roman"/>
          <w:sz w:val="24"/>
          <w:szCs w:val="24"/>
          <w:lang w:val="id-ID"/>
        </w:rPr>
        <w:t>PBV</w:t>
      </w:r>
      <w:r w:rsidR="00D22B46">
        <w:rPr>
          <w:rFonts w:ascii="Times New Roman" w:hAnsi="Times New Roman" w:cs="Times New Roman"/>
          <w:sz w:val="24"/>
          <w:szCs w:val="24"/>
        </w:rPr>
        <w:t xml:space="preserve"> dan </w:t>
      </w:r>
      <w:proofErr w:type="spellStart"/>
      <w:r w:rsidR="00D22B46">
        <w:rPr>
          <w:rFonts w:ascii="Times New Roman" w:hAnsi="Times New Roman" w:cs="Times New Roman"/>
          <w:sz w:val="24"/>
          <w:szCs w:val="24"/>
        </w:rPr>
        <w:t>rasio</w:t>
      </w:r>
      <w:proofErr w:type="spellEnd"/>
      <w:r w:rsidR="00D22B46">
        <w:rPr>
          <w:rFonts w:ascii="Times New Roman" w:hAnsi="Times New Roman" w:cs="Times New Roman"/>
          <w:sz w:val="24"/>
          <w:szCs w:val="24"/>
        </w:rPr>
        <w:t xml:space="preserve"> </w:t>
      </w:r>
      <w:r>
        <w:rPr>
          <w:rFonts w:ascii="Times New Roman" w:hAnsi="Times New Roman" w:cs="Times New Roman"/>
          <w:sz w:val="24"/>
          <w:szCs w:val="24"/>
        </w:rPr>
        <w:t>utang</w:t>
      </w:r>
      <w:r w:rsidR="00D22B46">
        <w:rPr>
          <w:rFonts w:ascii="Times New Roman" w:hAnsi="Times New Roman" w:cs="Times New Roman"/>
          <w:sz w:val="24"/>
          <w:szCs w:val="24"/>
        </w:rPr>
        <w:t xml:space="preserve"> yang </w:t>
      </w:r>
      <w:proofErr w:type="spellStart"/>
      <w:r w:rsidR="00D22B46">
        <w:rPr>
          <w:rFonts w:ascii="Times New Roman" w:hAnsi="Times New Roman" w:cs="Times New Roman"/>
          <w:sz w:val="24"/>
          <w:szCs w:val="24"/>
        </w:rPr>
        <w:t>tersaji</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dalam</w:t>
      </w:r>
      <w:proofErr w:type="spellEnd"/>
      <w:r w:rsidR="00D22B46">
        <w:rPr>
          <w:rFonts w:ascii="Times New Roman" w:hAnsi="Times New Roman" w:cs="Times New Roman"/>
          <w:sz w:val="24"/>
          <w:szCs w:val="24"/>
        </w:rPr>
        <w:t xml:space="preserve"> </w:t>
      </w:r>
      <w:proofErr w:type="spellStart"/>
      <w:r w:rsidR="00D22B46">
        <w:rPr>
          <w:rFonts w:ascii="Times New Roman" w:hAnsi="Times New Roman" w:cs="Times New Roman"/>
          <w:sz w:val="24"/>
          <w:szCs w:val="24"/>
        </w:rPr>
        <w:t>tabel</w:t>
      </w:r>
      <w:proofErr w:type="spellEnd"/>
      <w:r w:rsidR="00D22B46">
        <w:rPr>
          <w:rFonts w:ascii="Times New Roman" w:hAnsi="Times New Roman" w:cs="Times New Roman"/>
          <w:sz w:val="24"/>
          <w:szCs w:val="24"/>
        </w:rPr>
        <w:t xml:space="preserve"> 1.</w:t>
      </w:r>
      <w:r w:rsidR="00D22B46">
        <w:rPr>
          <w:rFonts w:ascii="Times New Roman" w:hAnsi="Times New Roman" w:cs="Times New Roman"/>
          <w:sz w:val="24"/>
          <w:szCs w:val="24"/>
          <w:lang w:val="id-ID"/>
        </w:rPr>
        <w:t>2</w:t>
      </w:r>
      <w:r w:rsidR="00D22B46">
        <w:rPr>
          <w:rFonts w:ascii="Times New Roman" w:hAnsi="Times New Roman" w:cs="Times New Roman"/>
          <w:sz w:val="24"/>
          <w:szCs w:val="24"/>
        </w:rPr>
        <w:t xml:space="preserve"> </w:t>
      </w:r>
    </w:p>
    <w:p w:rsidR="00B7529E" w:rsidRDefault="00B7529E" w:rsidP="00B7529E">
      <w:pPr>
        <w:pStyle w:val="NoSpacing"/>
        <w:spacing w:line="480" w:lineRule="auto"/>
        <w:ind w:left="284" w:firstLine="284"/>
        <w:jc w:val="both"/>
        <w:rPr>
          <w:rFonts w:ascii="Times New Roman" w:hAnsi="Times New Roman" w:cs="Times New Roman"/>
          <w:bCs/>
          <w:sz w:val="24"/>
          <w:szCs w:val="23"/>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w:t>
      </w:r>
      <w:r>
        <w:rPr>
          <w:rFonts w:ascii="Times New Roman" w:hAnsi="Times New Roman" w:cs="Times New Roman"/>
          <w:sz w:val="24"/>
          <w:szCs w:val="24"/>
          <w:lang w:val="id-ID"/>
        </w:rPr>
        <w:t>2</w:t>
      </w:r>
      <w:r>
        <w:rPr>
          <w:rFonts w:ascii="Times New Roman" w:hAnsi="Times New Roman" w:cs="Times New Roman"/>
          <w:sz w:val="24"/>
          <w:szCs w:val="24"/>
        </w:rPr>
        <w:t xml:space="preserve"> </w:t>
      </w:r>
      <w:proofErr w:type="spellStart"/>
      <w:r w:rsidR="00EE33CF">
        <w:rPr>
          <w:rFonts w:ascii="Times New Roman" w:hAnsi="Times New Roman" w:cs="Times New Roman"/>
          <w:sz w:val="24"/>
          <w:szCs w:val="24"/>
        </w:rPr>
        <w:t>dibawah</w:t>
      </w:r>
      <w:proofErr w:type="spellEnd"/>
      <w:r w:rsidR="00EE33CF">
        <w:rPr>
          <w:rFonts w:ascii="Times New Roman" w:hAnsi="Times New Roman" w:cs="Times New Roman"/>
          <w:sz w:val="24"/>
          <w:szCs w:val="24"/>
        </w:rPr>
        <w:t xml:space="preserve"> </w:t>
      </w:r>
      <w:proofErr w:type="spellStart"/>
      <w:r w:rsidR="00EE33CF">
        <w:rPr>
          <w:rFonts w:ascii="Times New Roman" w:hAnsi="Times New Roman" w:cs="Times New Roman"/>
          <w:sz w:val="24"/>
          <w:szCs w:val="24"/>
        </w:rPr>
        <w:t>menunjukkan</w:t>
      </w:r>
      <w:proofErr w:type="spellEnd"/>
      <w:r w:rsidR="00EE33CF">
        <w:rPr>
          <w:rFonts w:ascii="Times New Roman" w:hAnsi="Times New Roman" w:cs="Times New Roman"/>
          <w:sz w:val="24"/>
          <w:szCs w:val="24"/>
        </w:rPr>
        <w:t xml:space="preserve"> </w:t>
      </w:r>
      <w:r>
        <w:rPr>
          <w:rFonts w:ascii="Times New Roman" w:hAnsi="Times New Roman" w:cs="Times New Roman"/>
          <w:sz w:val="24"/>
          <w:szCs w:val="24"/>
        </w:rPr>
        <w:t xml:space="preserve">data DAR dan </w:t>
      </w:r>
      <w:r>
        <w:rPr>
          <w:rFonts w:ascii="Times New Roman" w:hAnsi="Times New Roman" w:cs="Times New Roman"/>
          <w:sz w:val="24"/>
          <w:szCs w:val="24"/>
          <w:lang w:val="id-ID"/>
        </w:rPr>
        <w:t>PBV</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id-ID"/>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id-ID"/>
        </w:rPr>
        <w:t>7</w:t>
      </w:r>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r w:rsidRPr="004C2A41">
        <w:rPr>
          <w:rFonts w:ascii="Times New Roman" w:hAnsi="Times New Roman" w:cs="Times New Roman"/>
          <w:sz w:val="24"/>
          <w:szCs w:val="24"/>
          <w:lang w:val="id-ID"/>
        </w:rPr>
        <w:t>PBV</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besar</w:t>
      </w:r>
      <w:proofErr w:type="spellEnd"/>
      <w:r>
        <w:rPr>
          <w:rFonts w:ascii="Times New Roman" w:hAnsi="Times New Roman" w:cs="Times New Roman"/>
          <w:sz w:val="24"/>
          <w:szCs w:val="24"/>
        </w:rPr>
        <w:t>.</w:t>
      </w:r>
      <w:r>
        <w:rPr>
          <w:rFonts w:ascii="Times New Roman" w:hAnsi="Times New Roman" w:cs="Times New Roman"/>
          <w:sz w:val="24"/>
          <w:szCs w:val="24"/>
          <w:lang w:val="id-ID"/>
        </w:rPr>
        <w:t>Teori</w:t>
      </w:r>
      <w:proofErr w:type="gramEnd"/>
      <w:r>
        <w:rPr>
          <w:rFonts w:ascii="Times New Roman" w:hAnsi="Times New Roman" w:cs="Times New Roman"/>
          <w:sz w:val="24"/>
          <w:szCs w:val="24"/>
          <w:lang w:val="id-ID"/>
        </w:rPr>
        <w:t xml:space="preserve"> ini dapat dilihat dalam fenomena WIKA dan PGAS yang menunjukkan kondisi pergerakan DAR perusahaan pada tahun 2015 sampai dengan 2016 serta GIAA pada tahun 2015 sampai dengan 2017 yang berjalan sinergis dengan pergerakan PBV perusahaan. Hal ini juga dapat dilihat dari fenomena APLN yang memiliki pergerakan DAR perusahaan menurun dari tahun 2015-2017 diikuti dengan pergerakan PBV yang juga menurun. Dari tabel tersebut dapat diketahui bahwa pergerakan utang yang semakin tinggi tidak selalu diikuti dengan pergerakan nilai perusahaan (PBV) yang semangkin tinggi. Hal ini dapat dilihat pada pergerakan WSKT dan JSMR yang mengalami penigkatan DAR pada tahun 2015-2016, tetapi nilai PBV menurun pada tahun yang sama. Ada beberapa indikasi yang dapat menyebabkan hal lain bisa terjadi seperti adanya kebijakan keuangan, perusahaan dan faktor laiinya yang dapat memepengaruhi nilai perusahaan (PBV).</w:t>
      </w:r>
      <w:r w:rsidRPr="00D652B5">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Pengaruh</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rasio</w:t>
      </w:r>
      <w:proofErr w:type="spellEnd"/>
      <w:r>
        <w:rPr>
          <w:rFonts w:ascii="Times New Roman" w:hAnsi="Times New Roman" w:cs="Times New Roman"/>
          <w:sz w:val="24"/>
          <w:shd w:val="clear" w:color="auto" w:fill="FFFFFF"/>
        </w:rPr>
        <w:t xml:space="preserve"> DAR </w:t>
      </w:r>
      <w:proofErr w:type="spellStart"/>
      <w:r>
        <w:rPr>
          <w:rFonts w:ascii="Times New Roman" w:hAnsi="Times New Roman" w:cs="Times New Roman"/>
          <w:sz w:val="24"/>
          <w:shd w:val="clear" w:color="auto" w:fill="FFFFFF"/>
        </w:rPr>
        <w:t>terhadap</w:t>
      </w:r>
      <w:proofErr w:type="spellEnd"/>
      <w:r>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lang w:val="id-ID"/>
        </w:rPr>
        <w:t>nilai perusahaan</w:t>
      </w:r>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dapat</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dilihat</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d</w:t>
      </w:r>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Nickolaus Petrus</w:t>
      </w:r>
      <w:r>
        <w:rPr>
          <w:rFonts w:ascii="Times New Roman" w:hAnsi="Times New Roman" w:cs="Times New Roman"/>
          <w:sz w:val="24"/>
          <w:szCs w:val="24"/>
        </w:rPr>
        <w:t xml:space="preserve"> (2016),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Pengaruh</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id-ID"/>
        </w:rPr>
        <w:t xml:space="preserve">Debt </w:t>
      </w:r>
      <w:proofErr w:type="gramStart"/>
      <w:r>
        <w:rPr>
          <w:rFonts w:ascii="Times New Roman" w:hAnsi="Times New Roman" w:cs="Times New Roman"/>
          <w:i/>
          <w:sz w:val="24"/>
          <w:szCs w:val="24"/>
          <w:lang w:val="id-ID"/>
        </w:rPr>
        <w:t>To</w:t>
      </w:r>
      <w:proofErr w:type="gramEnd"/>
      <w:r>
        <w:rPr>
          <w:rFonts w:ascii="Times New Roman" w:hAnsi="Times New Roman" w:cs="Times New Roman"/>
          <w:i/>
          <w:sz w:val="24"/>
          <w:szCs w:val="24"/>
          <w:lang w:val="id-ID"/>
        </w:rPr>
        <w:t xml:space="preserve"> Asset Ratio dan Return On Asset Terhadap Nilai Perusahaan PT. Medco Energi Internasional, TBk </w:t>
      </w:r>
      <w:r>
        <w:rPr>
          <w:rFonts w:ascii="Times New Roman" w:hAnsi="Times New Roman" w:cs="Times New Roman"/>
          <w:sz w:val="24"/>
          <w:szCs w:val="24"/>
        </w:rPr>
        <w:t>yang</w:t>
      </w:r>
      <w:r>
        <w:rPr>
          <w:rFonts w:ascii="Times New Roman" w:hAnsi="Times New Roman" w:cs="Times New Roman"/>
          <w:bCs/>
          <w:sz w:val="24"/>
          <w:szCs w:val="23"/>
        </w:rPr>
        <w:t xml:space="preserve"> Hasil </w:t>
      </w:r>
      <w:proofErr w:type="spellStart"/>
      <w:r>
        <w:rPr>
          <w:rFonts w:ascii="Times New Roman" w:hAnsi="Times New Roman" w:cs="Times New Roman"/>
          <w:bCs/>
          <w:sz w:val="24"/>
          <w:szCs w:val="23"/>
        </w:rPr>
        <w:t>penelitian</w:t>
      </w:r>
      <w:proofErr w:type="spellEnd"/>
      <w:r>
        <w:rPr>
          <w:rFonts w:ascii="Times New Roman" w:hAnsi="Times New Roman" w:cs="Times New Roman"/>
          <w:bCs/>
          <w:sz w:val="24"/>
          <w:szCs w:val="23"/>
        </w:rPr>
        <w:t xml:space="preserve"> </w:t>
      </w:r>
      <w:proofErr w:type="spellStart"/>
      <w:r>
        <w:rPr>
          <w:rFonts w:ascii="Times New Roman" w:hAnsi="Times New Roman" w:cs="Times New Roman"/>
          <w:bCs/>
          <w:sz w:val="24"/>
          <w:szCs w:val="23"/>
        </w:rPr>
        <w:t>mengungkapkan</w:t>
      </w:r>
      <w:proofErr w:type="spellEnd"/>
      <w:r>
        <w:rPr>
          <w:rFonts w:ascii="Times New Roman" w:hAnsi="Times New Roman" w:cs="Times New Roman"/>
          <w:bCs/>
          <w:sz w:val="24"/>
          <w:szCs w:val="23"/>
        </w:rPr>
        <w:t xml:space="preserve"> </w:t>
      </w:r>
      <w:proofErr w:type="spellStart"/>
      <w:r>
        <w:rPr>
          <w:rFonts w:ascii="Times New Roman" w:hAnsi="Times New Roman" w:cs="Times New Roman"/>
          <w:bCs/>
          <w:sz w:val="24"/>
          <w:szCs w:val="23"/>
        </w:rPr>
        <w:t>bahwa</w:t>
      </w:r>
      <w:proofErr w:type="spellEnd"/>
      <w:r>
        <w:rPr>
          <w:rFonts w:ascii="Times New Roman" w:hAnsi="Times New Roman" w:cs="Times New Roman"/>
          <w:bCs/>
          <w:sz w:val="24"/>
          <w:szCs w:val="23"/>
        </w:rPr>
        <w:t xml:space="preserve"> DAR </w:t>
      </w:r>
      <w:proofErr w:type="spellStart"/>
      <w:r>
        <w:rPr>
          <w:rFonts w:ascii="Times New Roman" w:hAnsi="Times New Roman" w:cs="Times New Roman"/>
          <w:bCs/>
          <w:sz w:val="24"/>
          <w:szCs w:val="23"/>
        </w:rPr>
        <w:t>berpengaruh</w:t>
      </w:r>
      <w:proofErr w:type="spellEnd"/>
      <w:r>
        <w:rPr>
          <w:rFonts w:ascii="Times New Roman" w:hAnsi="Times New Roman" w:cs="Times New Roman"/>
          <w:bCs/>
          <w:sz w:val="24"/>
          <w:szCs w:val="23"/>
        </w:rPr>
        <w:t xml:space="preserve"> </w:t>
      </w:r>
      <w:proofErr w:type="spellStart"/>
      <w:r>
        <w:rPr>
          <w:rFonts w:ascii="Times New Roman" w:hAnsi="Times New Roman" w:cs="Times New Roman"/>
          <w:bCs/>
          <w:sz w:val="24"/>
          <w:szCs w:val="23"/>
        </w:rPr>
        <w:t>positif</w:t>
      </w:r>
      <w:proofErr w:type="spellEnd"/>
      <w:r>
        <w:rPr>
          <w:rFonts w:ascii="Times New Roman" w:hAnsi="Times New Roman" w:cs="Times New Roman"/>
          <w:bCs/>
          <w:sz w:val="24"/>
          <w:szCs w:val="23"/>
        </w:rPr>
        <w:t xml:space="preserve"> </w:t>
      </w:r>
      <w:proofErr w:type="spellStart"/>
      <w:r>
        <w:rPr>
          <w:rFonts w:ascii="Times New Roman" w:hAnsi="Times New Roman" w:cs="Times New Roman"/>
          <w:bCs/>
          <w:sz w:val="24"/>
          <w:szCs w:val="23"/>
        </w:rPr>
        <w:t>terhadap</w:t>
      </w:r>
      <w:proofErr w:type="spellEnd"/>
      <w:r>
        <w:rPr>
          <w:rFonts w:ascii="Times New Roman" w:hAnsi="Times New Roman" w:cs="Times New Roman"/>
          <w:bCs/>
          <w:sz w:val="24"/>
          <w:szCs w:val="23"/>
        </w:rPr>
        <w:t xml:space="preserve"> </w:t>
      </w:r>
      <w:r>
        <w:rPr>
          <w:rFonts w:ascii="Times New Roman" w:hAnsi="Times New Roman" w:cs="Times New Roman"/>
          <w:bCs/>
          <w:sz w:val="24"/>
          <w:szCs w:val="23"/>
          <w:lang w:val="id-ID"/>
        </w:rPr>
        <w:t>nilai perusahaan</w:t>
      </w:r>
      <w:r>
        <w:rPr>
          <w:rFonts w:ascii="Times New Roman" w:hAnsi="Times New Roman" w:cs="Times New Roman"/>
          <w:bCs/>
          <w:sz w:val="24"/>
          <w:szCs w:val="23"/>
        </w:rPr>
        <w:t>.</w:t>
      </w:r>
    </w:p>
    <w:p w:rsidR="00D22B46" w:rsidRDefault="00D22B46" w:rsidP="00B7529E">
      <w:pPr>
        <w:pStyle w:val="NoSpacing"/>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Tabel</w:t>
      </w:r>
      <w:proofErr w:type="spellEnd"/>
      <w:r>
        <w:rPr>
          <w:rFonts w:ascii="Times New Roman" w:hAnsi="Times New Roman" w:cs="Times New Roman"/>
          <w:b/>
          <w:sz w:val="24"/>
          <w:szCs w:val="24"/>
        </w:rPr>
        <w:t xml:space="preserve"> 1.</w:t>
      </w:r>
      <w:r>
        <w:rPr>
          <w:rFonts w:ascii="Times New Roman" w:hAnsi="Times New Roman" w:cs="Times New Roman"/>
          <w:b/>
          <w:sz w:val="24"/>
          <w:szCs w:val="24"/>
          <w:lang w:val="id-ID"/>
        </w:rPr>
        <w:t>2</w:t>
      </w:r>
    </w:p>
    <w:p w:rsidR="00D22B46" w:rsidRDefault="00D22B46" w:rsidP="00D22B46">
      <w:pPr>
        <w:pStyle w:val="NoSpacing"/>
        <w:spacing w:line="480" w:lineRule="auto"/>
        <w:ind w:firstLine="284"/>
        <w:jc w:val="center"/>
        <w:rPr>
          <w:rFonts w:ascii="Times New Roman" w:hAnsi="Times New Roman" w:cs="Times New Roman"/>
          <w:b/>
          <w:sz w:val="24"/>
          <w:szCs w:val="24"/>
          <w:lang w:val="id-ID"/>
        </w:rPr>
      </w:pPr>
      <w:r>
        <w:rPr>
          <w:rFonts w:ascii="Times New Roman" w:hAnsi="Times New Roman" w:cs="Times New Roman"/>
          <w:b/>
          <w:sz w:val="24"/>
          <w:szCs w:val="24"/>
        </w:rPr>
        <w:t xml:space="preserve">Data </w:t>
      </w:r>
      <w:r w:rsidRPr="00C00DF2">
        <w:rPr>
          <w:rFonts w:ascii="Times New Roman" w:hAnsi="Times New Roman" w:cs="Times New Roman"/>
          <w:b/>
          <w:i/>
          <w:sz w:val="24"/>
          <w:szCs w:val="24"/>
        </w:rPr>
        <w:t>Debt to Total Asset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Sektor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Konstruksi</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i/>
          <w:sz w:val="24"/>
          <w:szCs w:val="24"/>
        </w:rPr>
        <w:t>Property,Real</w:t>
      </w:r>
      <w:proofErr w:type="spellEnd"/>
      <w:proofErr w:type="gramEnd"/>
      <w:r>
        <w:rPr>
          <w:rFonts w:ascii="Times New Roman" w:hAnsi="Times New Roman" w:cs="Times New Roman"/>
          <w:b/>
          <w:i/>
          <w:sz w:val="24"/>
          <w:szCs w:val="24"/>
        </w:rPr>
        <w:t xml:space="preserve"> Estate</w:t>
      </w:r>
      <w:r>
        <w:rPr>
          <w:rFonts w:ascii="Times New Roman" w:hAnsi="Times New Roman" w:cs="Times New Roman"/>
          <w:b/>
          <w:sz w:val="24"/>
          <w:szCs w:val="24"/>
        </w:rPr>
        <w:t xml:space="preserve"> </w:t>
      </w:r>
      <w:r>
        <w:rPr>
          <w:rFonts w:ascii="Times New Roman" w:hAnsi="Times New Roman" w:cs="Times New Roman"/>
          <w:b/>
          <w:sz w:val="24"/>
          <w:szCs w:val="24"/>
          <w:lang w:val="id-ID"/>
        </w:rPr>
        <w:t>dan Sektor Infrastruktur, Utilitas, Transportasi T</w:t>
      </w:r>
      <w:proofErr w:type="spellStart"/>
      <w:r>
        <w:rPr>
          <w:rFonts w:ascii="Times New Roman" w:hAnsi="Times New Roman" w:cs="Times New Roman"/>
          <w:b/>
          <w:sz w:val="24"/>
          <w:szCs w:val="24"/>
        </w:rPr>
        <w:t>erhadap</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PBV</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992"/>
        <w:gridCol w:w="851"/>
        <w:gridCol w:w="850"/>
        <w:gridCol w:w="851"/>
        <w:gridCol w:w="850"/>
        <w:gridCol w:w="992"/>
      </w:tblGrid>
      <w:tr w:rsidR="00F5108B" w:rsidTr="006A6161">
        <w:trPr>
          <w:trHeight w:val="315"/>
        </w:trPr>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3470" w:rsidRDefault="00FA3470">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Nama Perusahaan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3470" w:rsidRDefault="00FA3470">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Kode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A3470" w:rsidRDefault="00FA3470">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2015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A3470" w:rsidRDefault="00FA3470">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2016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A3470" w:rsidRDefault="00FA3470">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2017</w:t>
            </w:r>
          </w:p>
        </w:tc>
      </w:tr>
      <w:tr w:rsidR="00F5108B" w:rsidTr="006A6161">
        <w:trPr>
          <w:trHeight w:val="31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FA3470" w:rsidRDefault="00FA3470">
            <w:pPr>
              <w:spacing w:after="0" w:line="240" w:lineRule="auto"/>
              <w:rPr>
                <w:rFonts w:ascii="Times New Roman" w:eastAsia="Times New Roman" w:hAnsi="Times New Roman" w:cs="Times New Roman"/>
                <w:b/>
                <w:sz w:val="24"/>
                <w:szCs w:val="24"/>
                <w:lang w:eastAsia="zh-C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A3470" w:rsidRDefault="00FA3470">
            <w:pPr>
              <w:spacing w:after="0" w:line="240" w:lineRule="auto"/>
              <w:rPr>
                <w:rFonts w:ascii="Times New Roman" w:eastAsia="Times New Roman" w:hAnsi="Times New Roman" w:cs="Times New Roman"/>
                <w:b/>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A3470" w:rsidRDefault="00FA3470">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DAR</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A3470" w:rsidRDefault="00FA3470">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PBV</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A3470" w:rsidRDefault="00FA3470">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DAR</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A3470" w:rsidRDefault="00FA3470">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PBV</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A3470" w:rsidRDefault="00FA3470">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DAR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A3470" w:rsidRDefault="00FA3470">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PBV</w:t>
            </w:r>
          </w:p>
        </w:tc>
      </w:tr>
      <w:tr w:rsidR="00FA3470" w:rsidTr="006A6161">
        <w:trPr>
          <w:trHeight w:val="315"/>
        </w:trPr>
        <w:tc>
          <w:tcPr>
            <w:tcW w:w="8788" w:type="dxa"/>
            <w:gridSpan w:val="8"/>
            <w:tcBorders>
              <w:top w:val="single" w:sz="4" w:space="0" w:color="auto"/>
              <w:left w:val="single" w:sz="4" w:space="0" w:color="auto"/>
              <w:bottom w:val="single" w:sz="4" w:space="0" w:color="auto"/>
              <w:right w:val="single" w:sz="4" w:space="0" w:color="auto"/>
            </w:tcBorders>
            <w:vAlign w:val="center"/>
            <w:hideMark/>
          </w:tcPr>
          <w:p w:rsidR="00FA3470" w:rsidRPr="00FA3470" w:rsidRDefault="00FA3470" w:rsidP="00FA3470">
            <w:pPr>
              <w:spacing w:after="0" w:line="480" w:lineRule="auto"/>
              <w:rPr>
                <w:rFonts w:ascii="Times New Roman" w:eastAsia="Times New Roman" w:hAnsi="Times New Roman" w:cs="Times New Roman"/>
                <w:b/>
                <w:sz w:val="24"/>
                <w:szCs w:val="24"/>
              </w:rPr>
            </w:pPr>
            <w:r w:rsidRPr="00FA3470">
              <w:rPr>
                <w:rFonts w:ascii="Times New Roman" w:eastAsia="Times New Roman" w:hAnsi="Times New Roman" w:cs="Times New Roman"/>
                <w:b/>
                <w:sz w:val="24"/>
                <w:szCs w:val="24"/>
              </w:rPr>
              <w:t>Sektor Konstruksi, Properti, dan Real Estate</w:t>
            </w:r>
          </w:p>
        </w:tc>
      </w:tr>
      <w:tr w:rsidR="00F5108B" w:rsidTr="006A6161">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FA3470" w:rsidRDefault="00FA3470" w:rsidP="00FA3470">
            <w:pPr>
              <w:spacing w:after="0" w:line="480" w:lineRule="auto"/>
              <w:jc w:val="center"/>
              <w:rPr>
                <w:rFonts w:ascii="Times New Roman" w:eastAsia="Times New Roman" w:hAnsi="Times New Roman" w:cs="Times New Roman"/>
                <w:sz w:val="24"/>
                <w:szCs w:val="24"/>
                <w:lang w:eastAsia="zh-CN"/>
              </w:rPr>
            </w:pPr>
            <w:r>
              <w:rPr>
                <w:rFonts w:ascii="Times New Roman" w:hAnsi="Times New Roman" w:cs="Times New Roman"/>
                <w:sz w:val="24"/>
                <w:szCs w:val="24"/>
                <w:shd w:val="clear" w:color="auto" w:fill="FFFFFF"/>
              </w:rPr>
              <w:t>PT Wijaya Karya (Persero) Tbk</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pPr>
              <w:spacing w:after="0" w:line="48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WIKA</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0.72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0.11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0.59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3.71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0.68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0.95</w:t>
            </w:r>
          </w:p>
        </w:tc>
      </w:tr>
      <w:tr w:rsidR="00F5108B" w:rsidTr="006A6161">
        <w:trPr>
          <w:trHeight w:val="867"/>
        </w:trPr>
        <w:tc>
          <w:tcPr>
            <w:tcW w:w="2410" w:type="dxa"/>
            <w:tcBorders>
              <w:top w:val="single" w:sz="4" w:space="0" w:color="auto"/>
              <w:left w:val="single" w:sz="4" w:space="0" w:color="auto"/>
              <w:bottom w:val="single" w:sz="4" w:space="0" w:color="auto"/>
              <w:right w:val="single" w:sz="4" w:space="0" w:color="auto"/>
            </w:tcBorders>
            <w:vAlign w:val="center"/>
            <w:hideMark/>
          </w:tcPr>
          <w:p w:rsidR="00FA3470" w:rsidRDefault="00FA3470">
            <w:pPr>
              <w:spacing w:after="0" w:line="480" w:lineRule="auto"/>
              <w:jc w:val="center"/>
              <w:rPr>
                <w:rFonts w:ascii="Times New Roman" w:eastAsia="Times New Roman" w:hAnsi="Times New Roman" w:cs="Times New Roman"/>
                <w:sz w:val="24"/>
                <w:szCs w:val="24"/>
                <w:lang w:eastAsia="zh-CN"/>
              </w:rPr>
            </w:pPr>
            <w:r>
              <w:rPr>
                <w:rFonts w:ascii="Times New Roman" w:hAnsi="Times New Roman" w:cs="Times New Roman"/>
                <w:sz w:val="24"/>
                <w:szCs w:val="24"/>
                <w:shd w:val="clear" w:color="auto" w:fill="FFFFFF"/>
              </w:rPr>
              <w:t>PT Waskita Karya (Persero) Tbk</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pPr>
              <w:spacing w:after="0" w:line="48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WSKT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0.67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2.34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0.72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2.14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0.77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3470" w:rsidRDefault="00FA3470"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1.32</w:t>
            </w:r>
          </w:p>
        </w:tc>
      </w:tr>
      <w:tr w:rsidR="00F5108B" w:rsidTr="006A6161">
        <w:trPr>
          <w:trHeight w:val="867"/>
        </w:trPr>
        <w:tc>
          <w:tcPr>
            <w:tcW w:w="2410" w:type="dxa"/>
            <w:tcBorders>
              <w:top w:val="single" w:sz="4" w:space="0" w:color="auto"/>
              <w:left w:val="single" w:sz="4" w:space="0" w:color="auto"/>
              <w:bottom w:val="single" w:sz="4" w:space="0" w:color="auto"/>
              <w:right w:val="single" w:sz="4" w:space="0" w:color="auto"/>
            </w:tcBorders>
            <w:vAlign w:val="center"/>
            <w:hideMark/>
          </w:tcPr>
          <w:p w:rsidR="00FA3470" w:rsidRDefault="00FA3470">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PT Agung Podomoro Land Tbk</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3470" w:rsidRDefault="00827D3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APLN</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3470" w:rsidRDefault="00827D37"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A3470" w:rsidRDefault="00827D37"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A3470" w:rsidRDefault="00827D37"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A3470" w:rsidRDefault="00827D37"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A3470" w:rsidRDefault="00827D37"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A3470" w:rsidRDefault="00827D37"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0.40</w:t>
            </w:r>
          </w:p>
        </w:tc>
      </w:tr>
      <w:tr w:rsidR="00827D37" w:rsidTr="009E229E">
        <w:trPr>
          <w:trHeight w:val="719"/>
        </w:trPr>
        <w:tc>
          <w:tcPr>
            <w:tcW w:w="8788" w:type="dxa"/>
            <w:gridSpan w:val="8"/>
            <w:tcBorders>
              <w:top w:val="single" w:sz="4" w:space="0" w:color="auto"/>
              <w:left w:val="single" w:sz="4" w:space="0" w:color="auto"/>
              <w:bottom w:val="single" w:sz="4" w:space="0" w:color="auto"/>
              <w:right w:val="single" w:sz="4" w:space="0" w:color="auto"/>
            </w:tcBorders>
            <w:vAlign w:val="center"/>
            <w:hideMark/>
          </w:tcPr>
          <w:p w:rsidR="00827D37" w:rsidRPr="00827D37" w:rsidRDefault="00827D37" w:rsidP="00827D37">
            <w:pPr>
              <w:spacing w:after="0" w:line="480" w:lineRule="auto"/>
              <w:rPr>
                <w:rFonts w:ascii="Times New Roman" w:eastAsia="Times New Roman" w:hAnsi="Times New Roman" w:cs="Times New Roman"/>
                <w:b/>
                <w:sz w:val="24"/>
                <w:szCs w:val="24"/>
                <w:lang w:eastAsia="zh-CN"/>
              </w:rPr>
            </w:pPr>
            <w:r w:rsidRPr="00827D37">
              <w:rPr>
                <w:rFonts w:ascii="Times New Roman" w:eastAsia="Times New Roman" w:hAnsi="Times New Roman" w:cs="Times New Roman"/>
                <w:b/>
                <w:sz w:val="24"/>
                <w:szCs w:val="24"/>
                <w:lang w:eastAsia="zh-CN"/>
              </w:rPr>
              <w:t>Sektor Infrastruktur, Utilitas, dan Teknologi</w:t>
            </w:r>
          </w:p>
        </w:tc>
      </w:tr>
      <w:tr w:rsidR="00F5108B" w:rsidTr="006A6161">
        <w:trPr>
          <w:trHeight w:val="867"/>
        </w:trPr>
        <w:tc>
          <w:tcPr>
            <w:tcW w:w="2410" w:type="dxa"/>
            <w:tcBorders>
              <w:top w:val="single" w:sz="4" w:space="0" w:color="auto"/>
              <w:left w:val="single" w:sz="4" w:space="0" w:color="auto"/>
              <w:bottom w:val="single" w:sz="4" w:space="0" w:color="auto"/>
              <w:right w:val="single" w:sz="4" w:space="0" w:color="auto"/>
            </w:tcBorders>
            <w:vAlign w:val="center"/>
            <w:hideMark/>
          </w:tcPr>
          <w:p w:rsidR="00827D37" w:rsidRDefault="00827D37">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PT. Jasa Marga (Persero) Tbk</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27D37" w:rsidRDefault="00827D3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JSMR</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27D37" w:rsidRDefault="00827D37"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27D37" w:rsidRDefault="00827D37"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27D37" w:rsidRDefault="00827D37"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27D37" w:rsidRDefault="00827D37"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27D37" w:rsidRDefault="00827D37"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27D37" w:rsidRDefault="00827D37"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2.53</w:t>
            </w:r>
          </w:p>
        </w:tc>
      </w:tr>
      <w:tr w:rsidR="00F5108B" w:rsidTr="006A6161">
        <w:trPr>
          <w:trHeight w:val="867"/>
        </w:trPr>
        <w:tc>
          <w:tcPr>
            <w:tcW w:w="2410" w:type="dxa"/>
            <w:tcBorders>
              <w:top w:val="single" w:sz="4" w:space="0" w:color="auto"/>
              <w:left w:val="single" w:sz="4" w:space="0" w:color="auto"/>
              <w:bottom w:val="single" w:sz="4" w:space="0" w:color="auto"/>
              <w:right w:val="single" w:sz="4" w:space="0" w:color="auto"/>
            </w:tcBorders>
            <w:vAlign w:val="center"/>
            <w:hideMark/>
          </w:tcPr>
          <w:p w:rsidR="00827D37" w:rsidRDefault="00827D37">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PT.Perusahaan Gas Negara (Persero) Tbk</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27D37" w:rsidRDefault="00827D3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PGAS</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0.98</w:t>
            </w:r>
          </w:p>
        </w:tc>
      </w:tr>
      <w:tr w:rsidR="00F5108B" w:rsidTr="006A6161">
        <w:trPr>
          <w:trHeight w:val="867"/>
        </w:trPr>
        <w:tc>
          <w:tcPr>
            <w:tcW w:w="2410" w:type="dxa"/>
            <w:tcBorders>
              <w:top w:val="single" w:sz="4" w:space="0" w:color="auto"/>
              <w:left w:val="single" w:sz="4" w:space="0" w:color="auto"/>
              <w:bottom w:val="single" w:sz="4" w:space="0" w:color="auto"/>
              <w:right w:val="single" w:sz="4" w:space="0" w:color="auto"/>
            </w:tcBorders>
            <w:vAlign w:val="center"/>
            <w:hideMark/>
          </w:tcPr>
          <w:p w:rsidR="00827D37" w:rsidRDefault="004C2A41">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PT. Garuda Indonesia (Persero) Tbk</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GIAA</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27D37" w:rsidRDefault="004C2A41"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0.81</w:t>
            </w:r>
          </w:p>
        </w:tc>
      </w:tr>
    </w:tbl>
    <w:p w:rsidR="00FA3470" w:rsidRDefault="004C2A41" w:rsidP="00D22B46">
      <w:pPr>
        <w:pStyle w:val="NoSpacing"/>
        <w:spacing w:line="480" w:lineRule="auto"/>
        <w:ind w:firstLine="284"/>
        <w:jc w:val="center"/>
        <w:rPr>
          <w:rFonts w:ascii="Times New Roman" w:hAnsi="Times New Roman" w:cs="Times New Roman"/>
          <w:b/>
          <w:sz w:val="24"/>
          <w:szCs w:val="24"/>
          <w:lang w:val="id-ID"/>
        </w:rPr>
      </w:pPr>
      <w:r w:rsidRPr="00274DE2">
        <w:rPr>
          <w:rFonts w:ascii="Times New Roman" w:hAnsi="Times New Roman" w:cs="Times New Roman"/>
          <w:b/>
          <w:sz w:val="24"/>
          <w:szCs w:val="24"/>
        </w:rPr>
        <w:tab/>
      </w:r>
      <w:proofErr w:type="spellStart"/>
      <w:proofErr w:type="gramStart"/>
      <w:r w:rsidRPr="00274DE2">
        <w:rPr>
          <w:rFonts w:ascii="Times New Roman" w:hAnsi="Times New Roman" w:cs="Times New Roman"/>
          <w:b/>
          <w:sz w:val="24"/>
          <w:szCs w:val="24"/>
        </w:rPr>
        <w:t>Sumber</w:t>
      </w:r>
      <w:proofErr w:type="spellEnd"/>
      <w:r w:rsidRPr="00274DE2">
        <w:rPr>
          <w:rFonts w:ascii="Times New Roman" w:hAnsi="Times New Roman" w:cs="Times New Roman"/>
          <w:b/>
          <w:sz w:val="24"/>
          <w:szCs w:val="24"/>
        </w:rPr>
        <w:t xml:space="preserve"> :</w:t>
      </w:r>
      <w:proofErr w:type="gramEnd"/>
      <w:r w:rsidRPr="00274DE2">
        <w:rPr>
          <w:rFonts w:ascii="Times New Roman" w:hAnsi="Times New Roman" w:cs="Times New Roman"/>
          <w:b/>
          <w:sz w:val="24"/>
          <w:szCs w:val="24"/>
        </w:rPr>
        <w:t xml:space="preserve"> www.idx.co.id</w:t>
      </w:r>
      <w:r w:rsidR="00D652B5" w:rsidRPr="00274DE2">
        <w:rPr>
          <w:rFonts w:ascii="Times New Roman" w:hAnsi="Times New Roman" w:cs="Times New Roman"/>
          <w:b/>
          <w:sz w:val="24"/>
          <w:szCs w:val="24"/>
          <w:lang w:val="id-ID"/>
        </w:rPr>
        <w:t xml:space="preserve"> </w:t>
      </w:r>
    </w:p>
    <w:p w:rsidR="000D60BB" w:rsidRPr="000D60BB" w:rsidRDefault="000D60BB" w:rsidP="00B7529E">
      <w:pPr>
        <w:pStyle w:val="NoSpacing"/>
        <w:spacing w:line="480" w:lineRule="auto"/>
        <w:jc w:val="both"/>
        <w:rPr>
          <w:rFonts w:ascii="Times New Roman" w:hAnsi="Times New Roman" w:cs="Times New Roman"/>
          <w:bCs/>
          <w:sz w:val="10"/>
          <w:szCs w:val="23"/>
          <w:lang w:val="id-ID"/>
        </w:rPr>
      </w:pPr>
    </w:p>
    <w:p w:rsidR="00446ECA" w:rsidRPr="00B7529E" w:rsidRDefault="000D60BB" w:rsidP="00B7529E">
      <w:pPr>
        <w:pStyle w:val="NoSpacing"/>
        <w:spacing w:line="480" w:lineRule="auto"/>
        <w:ind w:left="284" w:firstLine="284"/>
        <w:jc w:val="both"/>
        <w:rPr>
          <w:rFonts w:ascii="Times New Roman" w:hAnsi="Times New Roman" w:cs="Times New Roman"/>
          <w:sz w:val="24"/>
          <w:szCs w:val="24"/>
          <w:lang w:val="id-ID"/>
        </w:rPr>
      </w:pPr>
      <w:proofErr w:type="spellStart"/>
      <w:r w:rsidRPr="000D60BB">
        <w:rPr>
          <w:rFonts w:ascii="Times New Roman" w:hAnsi="Times New Roman" w:cs="Times New Roman"/>
          <w:sz w:val="24"/>
          <w:szCs w:val="24"/>
        </w:rPr>
        <w:t>Untuk</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mencapai</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tujuan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meningkatkan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nilai</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perusahaan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maka</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dibutuhkan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seorang</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manajer</w:t>
      </w:r>
      <w:proofErr w:type="spellEnd"/>
      <w:r w:rsidRPr="000D60BB">
        <w:rPr>
          <w:rFonts w:ascii="Times New Roman" w:hAnsi="Times New Roman" w:cs="Times New Roman"/>
          <w:sz w:val="24"/>
          <w:szCs w:val="24"/>
        </w:rPr>
        <w:t xml:space="preserve"> yang </w:t>
      </w:r>
      <w:proofErr w:type="spellStart"/>
      <w:r w:rsidRPr="000D60BB">
        <w:rPr>
          <w:rFonts w:ascii="Times New Roman" w:hAnsi="Times New Roman" w:cs="Times New Roman"/>
          <w:sz w:val="24"/>
          <w:szCs w:val="24"/>
        </w:rPr>
        <w:t>mampu</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un</w:t>
      </w:r>
      <w:r>
        <w:rPr>
          <w:rFonts w:ascii="Times New Roman" w:hAnsi="Times New Roman" w:cs="Times New Roman"/>
          <w:sz w:val="24"/>
          <w:szCs w:val="24"/>
        </w:rPr>
        <w:t>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w:t>
      </w:r>
      <w:r w:rsidRPr="000D60BB">
        <w:rPr>
          <w:rFonts w:ascii="Times New Roman" w:hAnsi="Times New Roman" w:cs="Times New Roman"/>
          <w:sz w:val="24"/>
          <w:szCs w:val="24"/>
        </w:rPr>
        <w:t>an</w:t>
      </w:r>
      <w:proofErr w:type="spellEnd"/>
      <w:r w:rsidRPr="000D60BB">
        <w:rPr>
          <w:rFonts w:ascii="Times New Roman" w:hAnsi="Times New Roman" w:cs="Times New Roman"/>
          <w:sz w:val="24"/>
          <w:szCs w:val="24"/>
        </w:rPr>
        <w:t xml:space="preserve"> yang </w:t>
      </w:r>
      <w:proofErr w:type="spellStart"/>
      <w:r w:rsidRPr="000D60BB">
        <w:rPr>
          <w:rFonts w:ascii="Times New Roman" w:hAnsi="Times New Roman" w:cs="Times New Roman"/>
          <w:sz w:val="24"/>
          <w:szCs w:val="24"/>
        </w:rPr>
        <w:t>tepat</w:t>
      </w:r>
      <w:proofErr w:type="spellEnd"/>
      <w:r w:rsidRPr="000D60BB">
        <w:rPr>
          <w:rFonts w:ascii="Times New Roman" w:hAnsi="Times New Roman" w:cs="Times New Roman"/>
          <w:sz w:val="24"/>
          <w:szCs w:val="24"/>
        </w:rPr>
        <w:t xml:space="preserve">. Salah </w:t>
      </w:r>
      <w:proofErr w:type="spellStart"/>
      <w:r w:rsidRPr="000D60BB">
        <w:rPr>
          <w:rFonts w:ascii="Times New Roman" w:hAnsi="Times New Roman" w:cs="Times New Roman"/>
          <w:sz w:val="24"/>
          <w:szCs w:val="24"/>
        </w:rPr>
        <w:t>satu</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keputusan</w:t>
      </w:r>
      <w:proofErr w:type="spellEnd"/>
      <w:r w:rsidRPr="000D60BB">
        <w:rPr>
          <w:rFonts w:ascii="Times New Roman" w:hAnsi="Times New Roman" w:cs="Times New Roman"/>
          <w:sz w:val="24"/>
          <w:szCs w:val="24"/>
        </w:rPr>
        <w:t xml:space="preserve"> </w:t>
      </w:r>
      <w:r w:rsidR="008F0407">
        <w:rPr>
          <w:rFonts w:ascii="Times New Roman" w:hAnsi="Times New Roman" w:cs="Times New Roman"/>
          <w:sz w:val="24"/>
          <w:szCs w:val="24"/>
          <w:lang w:val="id-ID"/>
        </w:rPr>
        <w:t xml:space="preserve">dalam hal </w:t>
      </w:r>
      <w:proofErr w:type="spellStart"/>
      <w:r w:rsidRPr="000D60BB">
        <w:rPr>
          <w:rFonts w:ascii="Times New Roman" w:hAnsi="Times New Roman" w:cs="Times New Roman"/>
          <w:sz w:val="24"/>
          <w:szCs w:val="24"/>
        </w:rPr>
        <w:t>keuangan</w:t>
      </w:r>
      <w:proofErr w:type="spellEnd"/>
      <w:r w:rsidRPr="000D60BB">
        <w:rPr>
          <w:rFonts w:ascii="Times New Roman" w:hAnsi="Times New Roman" w:cs="Times New Roman"/>
          <w:sz w:val="24"/>
          <w:szCs w:val="24"/>
        </w:rPr>
        <w:t xml:space="preserve"> yang </w:t>
      </w:r>
      <w:proofErr w:type="spellStart"/>
      <w:r w:rsidRPr="000D60BB">
        <w:rPr>
          <w:rFonts w:ascii="Times New Roman" w:hAnsi="Times New Roman" w:cs="Times New Roman"/>
          <w:sz w:val="24"/>
          <w:szCs w:val="24"/>
        </w:rPr>
        <w:t>harus</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diambil</w:t>
      </w:r>
      <w:proofErr w:type="spellEnd"/>
      <w:r w:rsidRPr="000D60BB">
        <w:rPr>
          <w:rFonts w:ascii="Times New Roman" w:hAnsi="Times New Roman" w:cs="Times New Roman"/>
          <w:sz w:val="24"/>
          <w:szCs w:val="24"/>
        </w:rPr>
        <w:t xml:space="preserve"> oleh </w:t>
      </w:r>
      <w:proofErr w:type="spellStart"/>
      <w:r w:rsidRPr="000D60BB">
        <w:rPr>
          <w:rFonts w:ascii="Times New Roman" w:hAnsi="Times New Roman" w:cs="Times New Roman"/>
          <w:sz w:val="24"/>
          <w:szCs w:val="24"/>
        </w:rPr>
        <w:t>seorang</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manajer</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adalah</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keputusan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investasi</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Pujiati</w:t>
      </w:r>
      <w:proofErr w:type="spellEnd"/>
      <w:r w:rsidRPr="000D60BB">
        <w:rPr>
          <w:rFonts w:ascii="Times New Roman" w:hAnsi="Times New Roman" w:cs="Times New Roman"/>
          <w:sz w:val="24"/>
          <w:szCs w:val="24"/>
        </w:rPr>
        <w:t xml:space="preserve"> dan </w:t>
      </w:r>
      <w:proofErr w:type="spellStart"/>
      <w:r w:rsidRPr="000D60BB">
        <w:rPr>
          <w:rFonts w:ascii="Times New Roman" w:hAnsi="Times New Roman" w:cs="Times New Roman"/>
          <w:sz w:val="24"/>
          <w:szCs w:val="24"/>
        </w:rPr>
        <w:t>Widanar</w:t>
      </w:r>
      <w:proofErr w:type="spellEnd"/>
      <w:r w:rsidR="007A1BF5">
        <w:rPr>
          <w:rFonts w:ascii="Times New Roman" w:hAnsi="Times New Roman" w:cs="Times New Roman"/>
          <w:sz w:val="24"/>
          <w:szCs w:val="24"/>
          <w:lang w:val="id-ID"/>
        </w:rPr>
        <w:t xml:space="preserve"> dalam Setiani</w:t>
      </w:r>
      <w:r w:rsidR="007A1BF5">
        <w:rPr>
          <w:rFonts w:ascii="Times New Roman" w:hAnsi="Times New Roman" w:cs="Times New Roman"/>
          <w:sz w:val="24"/>
          <w:szCs w:val="24"/>
        </w:rPr>
        <w:t xml:space="preserve"> (20</w:t>
      </w:r>
      <w:r w:rsidR="007A1BF5">
        <w:rPr>
          <w:rFonts w:ascii="Times New Roman" w:hAnsi="Times New Roman" w:cs="Times New Roman"/>
          <w:sz w:val="24"/>
          <w:szCs w:val="24"/>
          <w:lang w:val="id-ID"/>
        </w:rPr>
        <w:t>13</w:t>
      </w:r>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menyatakan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bahwa</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lastRenderedPageBreak/>
        <w:t>keputusan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investasi</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menyangkut</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tindakan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mengeluarkan</w:t>
      </w:r>
      <w:proofErr w:type="spellEnd"/>
      <w:r w:rsidRPr="000D60BB">
        <w:rPr>
          <w:rFonts w:ascii="Times New Roman" w:hAnsi="Times New Roman" w:cs="Times New Roman"/>
          <w:sz w:val="24"/>
          <w:szCs w:val="24"/>
        </w:rPr>
        <w:t xml:space="preserve"> dana </w:t>
      </w:r>
      <w:proofErr w:type="spellStart"/>
      <w:r w:rsidRPr="000D60BB">
        <w:rPr>
          <w:rFonts w:ascii="Times New Roman" w:hAnsi="Times New Roman" w:cs="Times New Roman"/>
          <w:sz w:val="24"/>
          <w:szCs w:val="24"/>
        </w:rPr>
        <w:t>saat</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sekarang</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sehingga</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diharapkan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mendapatkan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arus</w:t>
      </w:r>
      <w:proofErr w:type="spellEnd"/>
      <w:r w:rsidRPr="000D60BB">
        <w:rPr>
          <w:rFonts w:ascii="Times New Roman" w:hAnsi="Times New Roman" w:cs="Times New Roman"/>
          <w:sz w:val="24"/>
          <w:szCs w:val="24"/>
        </w:rPr>
        <w:t xml:space="preserve"> kas di masa yang </w:t>
      </w:r>
      <w:proofErr w:type="spellStart"/>
      <w:r w:rsidRPr="000D60BB">
        <w:rPr>
          <w:rFonts w:ascii="Times New Roman" w:hAnsi="Times New Roman" w:cs="Times New Roman"/>
          <w:sz w:val="24"/>
          <w:szCs w:val="24"/>
        </w:rPr>
        <w:t>akan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datang</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dengan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jumlah</w:t>
      </w:r>
      <w:proofErr w:type="spellEnd"/>
      <w:r w:rsidRPr="000D60BB">
        <w:rPr>
          <w:rFonts w:ascii="Times New Roman" w:hAnsi="Times New Roman" w:cs="Times New Roman"/>
          <w:sz w:val="24"/>
          <w:szCs w:val="24"/>
        </w:rPr>
        <w:t xml:space="preserve"> yang </w:t>
      </w:r>
      <w:proofErr w:type="spellStart"/>
      <w:r w:rsidRPr="000D60BB">
        <w:rPr>
          <w:rFonts w:ascii="Times New Roman" w:hAnsi="Times New Roman" w:cs="Times New Roman"/>
          <w:sz w:val="24"/>
          <w:szCs w:val="24"/>
        </w:rPr>
        <w:t>lebih</w:t>
      </w:r>
      <w:proofErr w:type="spellEnd"/>
      <w:r w:rsidRPr="000D60BB">
        <w:rPr>
          <w:rFonts w:ascii="Times New Roman" w:hAnsi="Times New Roman" w:cs="Times New Roman"/>
          <w:sz w:val="24"/>
          <w:szCs w:val="24"/>
        </w:rPr>
        <w:t xml:space="preserve"> </w:t>
      </w:r>
      <w:r w:rsidR="008F0407">
        <w:rPr>
          <w:rFonts w:ascii="Times New Roman" w:hAnsi="Times New Roman" w:cs="Times New Roman"/>
          <w:sz w:val="24"/>
          <w:szCs w:val="24"/>
        </w:rPr>
        <w:t>b</w:t>
      </w:r>
      <w:r w:rsidR="008F0407">
        <w:rPr>
          <w:rFonts w:ascii="Times New Roman" w:hAnsi="Times New Roman" w:cs="Times New Roman"/>
          <w:sz w:val="24"/>
          <w:szCs w:val="24"/>
          <w:lang w:val="id-ID"/>
        </w:rPr>
        <w:t>anyak atau besar</w:t>
      </w:r>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dari</w:t>
      </w:r>
      <w:proofErr w:type="spellEnd"/>
      <w:r w:rsidRPr="000D60BB">
        <w:rPr>
          <w:rFonts w:ascii="Times New Roman" w:hAnsi="Times New Roman" w:cs="Times New Roman"/>
          <w:sz w:val="24"/>
          <w:szCs w:val="24"/>
        </w:rPr>
        <w:t xml:space="preserve"> dana yang </w:t>
      </w:r>
      <w:proofErr w:type="spellStart"/>
      <w:r w:rsidRPr="000D60BB">
        <w:rPr>
          <w:rFonts w:ascii="Times New Roman" w:hAnsi="Times New Roman" w:cs="Times New Roman"/>
          <w:sz w:val="24"/>
          <w:szCs w:val="24"/>
        </w:rPr>
        <w:t>dikeluarkan</w:t>
      </w:r>
      <w:proofErr w:type="spellEnd"/>
      <w:r w:rsidRPr="000D60BB">
        <w:rPr>
          <w:rFonts w:ascii="Times New Roman" w:hAnsi="Times New Roman" w:cs="Times New Roman"/>
          <w:sz w:val="24"/>
          <w:szCs w:val="24"/>
        </w:rPr>
        <w:t xml:space="preserve"> pada </w:t>
      </w:r>
      <w:proofErr w:type="spellStart"/>
      <w:r w:rsidRPr="000D60BB">
        <w:rPr>
          <w:rFonts w:ascii="Times New Roman" w:hAnsi="Times New Roman" w:cs="Times New Roman"/>
          <w:sz w:val="24"/>
          <w:szCs w:val="24"/>
        </w:rPr>
        <w:t>saat</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sekarang</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sehingga</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harapan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perusahaan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untuk</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selalu</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berkembang</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akan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semakin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terencana</w:t>
      </w:r>
      <w:proofErr w:type="spellEnd"/>
      <w:r w:rsidRPr="000D60BB">
        <w:rPr>
          <w:rFonts w:ascii="Times New Roman" w:hAnsi="Times New Roman" w:cs="Times New Roman"/>
          <w:sz w:val="24"/>
          <w:szCs w:val="24"/>
        </w:rPr>
        <w:t>.</w:t>
      </w:r>
    </w:p>
    <w:p w:rsidR="000D60BB" w:rsidRDefault="000D60BB" w:rsidP="006A6161">
      <w:pPr>
        <w:pStyle w:val="NoSpacing"/>
        <w:spacing w:line="480" w:lineRule="auto"/>
        <w:ind w:left="284" w:firstLine="284"/>
        <w:jc w:val="both"/>
        <w:rPr>
          <w:rFonts w:ascii="Times New Roman" w:hAnsi="Times New Roman" w:cs="Times New Roman"/>
          <w:sz w:val="24"/>
          <w:szCs w:val="24"/>
          <w:lang w:val="id-ID"/>
        </w:rPr>
      </w:pPr>
      <w:proofErr w:type="spellStart"/>
      <w:r w:rsidRPr="000D60BB">
        <w:rPr>
          <w:rFonts w:ascii="Times New Roman" w:hAnsi="Times New Roman" w:cs="Times New Roman"/>
          <w:sz w:val="24"/>
          <w:szCs w:val="24"/>
        </w:rPr>
        <w:t>Prasetyo</w:t>
      </w:r>
      <w:proofErr w:type="spellEnd"/>
      <w:r w:rsidR="007A1BF5">
        <w:rPr>
          <w:rFonts w:ascii="Times New Roman" w:hAnsi="Times New Roman" w:cs="Times New Roman"/>
          <w:sz w:val="24"/>
          <w:szCs w:val="24"/>
          <w:lang w:val="id-ID"/>
        </w:rPr>
        <w:t xml:space="preserve"> dalam</w:t>
      </w:r>
      <w:r w:rsidR="006A20D7">
        <w:rPr>
          <w:rFonts w:ascii="Times New Roman" w:hAnsi="Times New Roman" w:cs="Times New Roman"/>
          <w:sz w:val="24"/>
          <w:szCs w:val="24"/>
          <w:lang w:val="id-ID"/>
        </w:rPr>
        <w:t xml:space="preserve"> </w:t>
      </w:r>
      <w:r w:rsidR="007A1BF5">
        <w:rPr>
          <w:rFonts w:ascii="Times New Roman" w:hAnsi="Times New Roman" w:cs="Times New Roman"/>
          <w:sz w:val="24"/>
          <w:szCs w:val="24"/>
          <w:lang w:val="id-ID"/>
        </w:rPr>
        <w:t>Setiani</w:t>
      </w:r>
      <w:r w:rsidR="007A1BF5">
        <w:rPr>
          <w:rFonts w:ascii="Times New Roman" w:hAnsi="Times New Roman" w:cs="Times New Roman"/>
          <w:sz w:val="24"/>
          <w:szCs w:val="24"/>
        </w:rPr>
        <w:t xml:space="preserve"> (201</w:t>
      </w:r>
      <w:r w:rsidR="007A1BF5">
        <w:rPr>
          <w:rFonts w:ascii="Times New Roman" w:hAnsi="Times New Roman" w:cs="Times New Roman"/>
          <w:sz w:val="24"/>
          <w:szCs w:val="24"/>
          <w:lang w:val="id-ID"/>
        </w:rPr>
        <w:t>3</w:t>
      </w:r>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menyatakan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jika</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perusahaan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mampu</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menciptakan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keputusan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investasi</w:t>
      </w:r>
      <w:proofErr w:type="spellEnd"/>
      <w:r w:rsidRPr="000D60BB">
        <w:rPr>
          <w:rFonts w:ascii="Times New Roman" w:hAnsi="Times New Roman" w:cs="Times New Roman"/>
          <w:sz w:val="24"/>
          <w:szCs w:val="24"/>
        </w:rPr>
        <w:t xml:space="preserve"> yang </w:t>
      </w:r>
      <w:proofErr w:type="spellStart"/>
      <w:r w:rsidRPr="000D60BB">
        <w:rPr>
          <w:rFonts w:ascii="Times New Roman" w:hAnsi="Times New Roman" w:cs="Times New Roman"/>
          <w:sz w:val="24"/>
          <w:szCs w:val="24"/>
        </w:rPr>
        <w:t>tepat</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maka</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aset</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perusahaan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akan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menghasilkan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kinerja</w:t>
      </w:r>
      <w:proofErr w:type="spellEnd"/>
      <w:r w:rsidRPr="000D60BB">
        <w:rPr>
          <w:rFonts w:ascii="Times New Roman" w:hAnsi="Times New Roman" w:cs="Times New Roman"/>
          <w:sz w:val="24"/>
          <w:szCs w:val="24"/>
        </w:rPr>
        <w:t xml:space="preserve"> yang optimal </w:t>
      </w:r>
      <w:proofErr w:type="spellStart"/>
      <w:r w:rsidRPr="000D60BB">
        <w:rPr>
          <w:rFonts w:ascii="Times New Roman" w:hAnsi="Times New Roman" w:cs="Times New Roman"/>
          <w:sz w:val="24"/>
          <w:szCs w:val="24"/>
        </w:rPr>
        <w:t>sehingga</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memberikan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sinyal</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positif</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bagi</w:t>
      </w:r>
      <w:proofErr w:type="spellEnd"/>
      <w:r w:rsidRPr="000D60BB">
        <w:rPr>
          <w:rFonts w:ascii="Times New Roman" w:hAnsi="Times New Roman" w:cs="Times New Roman"/>
          <w:sz w:val="24"/>
          <w:szCs w:val="24"/>
        </w:rPr>
        <w:t xml:space="preserve"> investor yang </w:t>
      </w:r>
      <w:proofErr w:type="spellStart"/>
      <w:r w:rsidRPr="000D60BB">
        <w:rPr>
          <w:rFonts w:ascii="Times New Roman" w:hAnsi="Times New Roman" w:cs="Times New Roman"/>
          <w:sz w:val="24"/>
          <w:szCs w:val="24"/>
        </w:rPr>
        <w:t>nantinya</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akan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meningkatkan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harga</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saham</w:t>
      </w:r>
      <w:proofErr w:type="spellEnd"/>
      <w:r w:rsidRPr="000D60BB">
        <w:rPr>
          <w:rFonts w:ascii="Times New Roman" w:hAnsi="Times New Roman" w:cs="Times New Roman"/>
          <w:sz w:val="24"/>
          <w:szCs w:val="24"/>
        </w:rPr>
        <w:t xml:space="preserve"> dan </w:t>
      </w:r>
      <w:proofErr w:type="spellStart"/>
      <w:r w:rsidRPr="000D60BB">
        <w:rPr>
          <w:rFonts w:ascii="Times New Roman" w:hAnsi="Times New Roman" w:cs="Times New Roman"/>
          <w:sz w:val="24"/>
          <w:szCs w:val="24"/>
        </w:rPr>
        <w:t>menaikkan</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nilai</w:t>
      </w:r>
      <w:proofErr w:type="spellEnd"/>
      <w:r w:rsidRPr="000D60BB">
        <w:rPr>
          <w:rFonts w:ascii="Times New Roman" w:hAnsi="Times New Roman" w:cs="Times New Roman"/>
          <w:sz w:val="24"/>
          <w:szCs w:val="24"/>
        </w:rPr>
        <w:t xml:space="preserve"> </w:t>
      </w:r>
      <w:proofErr w:type="spellStart"/>
      <w:r w:rsidRPr="000D60BB">
        <w:rPr>
          <w:rFonts w:ascii="Times New Roman" w:hAnsi="Times New Roman" w:cs="Times New Roman"/>
          <w:sz w:val="24"/>
          <w:szCs w:val="24"/>
        </w:rPr>
        <w:t>perusahaan</w:t>
      </w:r>
      <w:proofErr w:type="spellEnd"/>
      <w:r w:rsidRPr="000D60BB">
        <w:rPr>
          <w:rFonts w:ascii="Times New Roman" w:hAnsi="Times New Roman" w:cs="Times New Roman"/>
          <w:sz w:val="24"/>
          <w:szCs w:val="24"/>
        </w:rPr>
        <w:t>.</w:t>
      </w:r>
    </w:p>
    <w:p w:rsidR="00B7529E" w:rsidRDefault="00B7529E" w:rsidP="00B7529E">
      <w:pPr>
        <w:pStyle w:val="NoSpacing"/>
        <w:spacing w:line="480" w:lineRule="auto"/>
        <w:ind w:left="284" w:firstLine="284"/>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w:t>
      </w:r>
      <w:r>
        <w:rPr>
          <w:rFonts w:ascii="Times New Roman" w:hAnsi="Times New Roman" w:cs="Times New Roman"/>
          <w:sz w:val="24"/>
          <w:szCs w:val="24"/>
          <w:lang w:val="id-ID"/>
        </w:rPr>
        <w:t>3</w:t>
      </w:r>
      <w:r>
        <w:rPr>
          <w:rFonts w:ascii="Times New Roman" w:hAnsi="Times New Roman" w:cs="Times New Roman"/>
          <w:sz w:val="24"/>
          <w:szCs w:val="24"/>
        </w:rPr>
        <w:t xml:space="preserve"> </w:t>
      </w:r>
      <w:proofErr w:type="spellStart"/>
      <w:r w:rsidR="00EE33CF">
        <w:rPr>
          <w:rFonts w:ascii="Times New Roman" w:hAnsi="Times New Roman" w:cs="Times New Roman"/>
          <w:sz w:val="24"/>
          <w:szCs w:val="24"/>
        </w:rPr>
        <w:t>dibawah</w:t>
      </w:r>
      <w:proofErr w:type="spellEnd"/>
      <w:r w:rsidR="00EE33CF">
        <w:rPr>
          <w:rFonts w:ascii="Times New Roman" w:hAnsi="Times New Roman" w:cs="Times New Roman"/>
          <w:sz w:val="24"/>
          <w:szCs w:val="24"/>
        </w:rPr>
        <w:t xml:space="preserve"> </w:t>
      </w:r>
      <w:proofErr w:type="spellStart"/>
      <w:r w:rsidR="00EE33CF">
        <w:rPr>
          <w:rFonts w:ascii="Times New Roman" w:hAnsi="Times New Roman" w:cs="Times New Roman"/>
          <w:sz w:val="24"/>
          <w:szCs w:val="24"/>
        </w:rPr>
        <w:t>menunjukkan</w:t>
      </w:r>
      <w:proofErr w:type="spellEnd"/>
      <w:r w:rsidR="00EE33CF">
        <w:rPr>
          <w:rFonts w:ascii="Times New Roman" w:hAnsi="Times New Roman" w:cs="Times New Roman"/>
          <w:sz w:val="24"/>
          <w:szCs w:val="24"/>
        </w:rPr>
        <w:t xml:space="preserve"> </w:t>
      </w:r>
      <w:r>
        <w:rPr>
          <w:rFonts w:ascii="Times New Roman" w:hAnsi="Times New Roman" w:cs="Times New Roman"/>
          <w:sz w:val="24"/>
          <w:szCs w:val="24"/>
        </w:rPr>
        <w:t xml:space="preserve">data </w:t>
      </w:r>
      <w:r>
        <w:rPr>
          <w:rFonts w:ascii="Times New Roman" w:hAnsi="Times New Roman" w:cs="Times New Roman"/>
          <w:sz w:val="24"/>
          <w:szCs w:val="24"/>
          <w:lang w:val="id-ID"/>
        </w:rPr>
        <w:t>KI</w:t>
      </w:r>
      <w:r>
        <w:rPr>
          <w:rFonts w:ascii="Times New Roman" w:hAnsi="Times New Roman" w:cs="Times New Roman"/>
          <w:sz w:val="24"/>
          <w:szCs w:val="24"/>
        </w:rPr>
        <w:t xml:space="preserve"> dan </w:t>
      </w:r>
      <w:r>
        <w:rPr>
          <w:rFonts w:ascii="Times New Roman" w:hAnsi="Times New Roman" w:cs="Times New Roman"/>
          <w:sz w:val="24"/>
          <w:szCs w:val="24"/>
          <w:lang w:val="id-ID"/>
        </w:rPr>
        <w:t>PBV</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id-ID"/>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id-ID"/>
        </w:rPr>
        <w:t>7</w:t>
      </w:r>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keputusan investasi</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r w:rsidRPr="004C2A41">
        <w:rPr>
          <w:rFonts w:ascii="Times New Roman" w:hAnsi="Times New Roman" w:cs="Times New Roman"/>
          <w:sz w:val="24"/>
          <w:szCs w:val="24"/>
          <w:lang w:val="id-ID"/>
        </w:rPr>
        <w:t>PBV</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besar</w:t>
      </w:r>
      <w:proofErr w:type="spellEnd"/>
      <w:r>
        <w:rPr>
          <w:rFonts w:ascii="Times New Roman" w:hAnsi="Times New Roman" w:cs="Times New Roman"/>
          <w:sz w:val="24"/>
          <w:szCs w:val="24"/>
        </w:rPr>
        <w:t>.</w:t>
      </w:r>
      <w:r>
        <w:rPr>
          <w:rFonts w:ascii="Times New Roman" w:hAnsi="Times New Roman" w:cs="Times New Roman"/>
          <w:sz w:val="24"/>
          <w:szCs w:val="24"/>
          <w:lang w:val="id-ID"/>
        </w:rPr>
        <w:t>Teori</w:t>
      </w:r>
      <w:proofErr w:type="gramEnd"/>
      <w:r>
        <w:rPr>
          <w:rFonts w:ascii="Times New Roman" w:hAnsi="Times New Roman" w:cs="Times New Roman"/>
          <w:sz w:val="24"/>
          <w:szCs w:val="24"/>
          <w:lang w:val="id-ID"/>
        </w:rPr>
        <w:t xml:space="preserve"> ini dapat dilihat dalam fenomena WIKA dan GIAA yang menunjukkan kondisi pergerakan keputusan investasi perusahaan pada tahun 2015 sampai dengan 2016 yang berjalan sinergis dengan pergerakan PBV perusahaan. Hal ini juga dapat dilihat dari fenomena BALI yang memiliki pergerakan keputusan investasi perusahaan menurun dari tahun 2015-2016 diikuti dengan pergerakan PBV yang juga menurun. Dari tabel tersebut dapat diketahui bahwa pergerakan keputusan investasi yang semakin tinggi tidak selalu diikuti dengan pergerakan nilai perusahaan (PBV) yang semangkin tinggi. Hal ini dapat dilihat pada pergerakan WSKT pada tahun 2015-2017 dan APLN pada tahun 2015-2016 yang mengalami peningkatan keputusan investasi, tetapi nilai PBV menurun pada tahun yang sama. Hal ini juga terjadi pada perusahaan PGAS yang memiliki pergerakan keputusan investasi menurun pada tahun 2015-2016, tetapi pergerakan nilai PBV meningkat pada tahun yang sama.</w:t>
      </w:r>
      <w:r w:rsidRPr="00E53BB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Lambang negatif pada keputusan investasi menunjukkan bahwa </w:t>
      </w:r>
      <w:r>
        <w:rPr>
          <w:rFonts w:ascii="Times New Roman" w:hAnsi="Times New Roman" w:cs="Times New Roman"/>
          <w:sz w:val="24"/>
          <w:szCs w:val="24"/>
          <w:lang w:val="id-ID"/>
        </w:rPr>
        <w:lastRenderedPageBreak/>
        <w:t>investasi pada tahun tersebut memiliki nilai investasi yang lebih rendah dibandingkan tahun sebelumnya.</w:t>
      </w:r>
    </w:p>
    <w:p w:rsidR="000D60BB" w:rsidRDefault="000D60BB" w:rsidP="00B7529E">
      <w:pPr>
        <w:pStyle w:val="NoSpacing"/>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w:t>
      </w:r>
      <w:r>
        <w:rPr>
          <w:rFonts w:ascii="Times New Roman" w:hAnsi="Times New Roman" w:cs="Times New Roman"/>
          <w:b/>
          <w:sz w:val="24"/>
          <w:szCs w:val="24"/>
          <w:lang w:val="id-ID"/>
        </w:rPr>
        <w:t>3</w:t>
      </w:r>
    </w:p>
    <w:p w:rsidR="009E229E" w:rsidRPr="00B7529E" w:rsidRDefault="000D60BB" w:rsidP="00B7529E">
      <w:pPr>
        <w:pStyle w:val="NoSpacing"/>
        <w:spacing w:line="480" w:lineRule="auto"/>
        <w:ind w:firstLine="284"/>
        <w:jc w:val="center"/>
        <w:rPr>
          <w:rFonts w:ascii="Times New Roman" w:hAnsi="Times New Roman" w:cs="Times New Roman"/>
          <w:b/>
          <w:sz w:val="24"/>
          <w:szCs w:val="24"/>
          <w:lang w:val="id-ID"/>
        </w:rPr>
      </w:pPr>
      <w:r>
        <w:rPr>
          <w:rFonts w:ascii="Times New Roman" w:hAnsi="Times New Roman" w:cs="Times New Roman"/>
          <w:b/>
          <w:sz w:val="24"/>
          <w:szCs w:val="24"/>
        </w:rPr>
        <w:t xml:space="preserve">Data </w:t>
      </w:r>
      <w:r>
        <w:rPr>
          <w:rFonts w:ascii="Times New Roman" w:hAnsi="Times New Roman" w:cs="Times New Roman"/>
          <w:b/>
          <w:sz w:val="24"/>
          <w:szCs w:val="24"/>
          <w:lang w:val="id-ID"/>
        </w:rPr>
        <w:t>Keputusan Investasi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Sektor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Konstruksi</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i/>
          <w:sz w:val="24"/>
          <w:szCs w:val="24"/>
        </w:rPr>
        <w:t>Property,Real</w:t>
      </w:r>
      <w:proofErr w:type="spellEnd"/>
      <w:proofErr w:type="gramEnd"/>
      <w:r>
        <w:rPr>
          <w:rFonts w:ascii="Times New Roman" w:hAnsi="Times New Roman" w:cs="Times New Roman"/>
          <w:b/>
          <w:i/>
          <w:sz w:val="24"/>
          <w:szCs w:val="24"/>
        </w:rPr>
        <w:t xml:space="preserve"> Estate</w:t>
      </w:r>
      <w:r>
        <w:rPr>
          <w:rFonts w:ascii="Times New Roman" w:hAnsi="Times New Roman" w:cs="Times New Roman"/>
          <w:b/>
          <w:sz w:val="24"/>
          <w:szCs w:val="24"/>
        </w:rPr>
        <w:t xml:space="preserve"> </w:t>
      </w:r>
      <w:r>
        <w:rPr>
          <w:rFonts w:ascii="Times New Roman" w:hAnsi="Times New Roman" w:cs="Times New Roman"/>
          <w:b/>
          <w:sz w:val="24"/>
          <w:szCs w:val="24"/>
          <w:lang w:val="id-ID"/>
        </w:rPr>
        <w:t>dan Sektor Infrastruktur, Utilitas, Transportasi T</w:t>
      </w:r>
      <w:proofErr w:type="spellStart"/>
      <w:r>
        <w:rPr>
          <w:rFonts w:ascii="Times New Roman" w:hAnsi="Times New Roman" w:cs="Times New Roman"/>
          <w:b/>
          <w:sz w:val="24"/>
          <w:szCs w:val="24"/>
        </w:rPr>
        <w:t>erhadap</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PBV</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
        <w:gridCol w:w="851"/>
        <w:gridCol w:w="992"/>
        <w:gridCol w:w="851"/>
        <w:gridCol w:w="850"/>
        <w:gridCol w:w="851"/>
        <w:gridCol w:w="850"/>
        <w:gridCol w:w="992"/>
      </w:tblGrid>
      <w:tr w:rsidR="00F5108B" w:rsidTr="006A6161">
        <w:trPr>
          <w:trHeight w:val="315"/>
        </w:trPr>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108B" w:rsidRDefault="00F5108B" w:rsidP="00174F95">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Nama Perusahaan</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108B" w:rsidRDefault="00F5108B" w:rsidP="00174F95">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Kode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108B" w:rsidRDefault="00F5108B" w:rsidP="00174F95">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2015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108B" w:rsidRDefault="00F5108B" w:rsidP="00174F95">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2016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108B" w:rsidRDefault="00F5108B" w:rsidP="00174F95">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2017</w:t>
            </w:r>
          </w:p>
        </w:tc>
      </w:tr>
      <w:tr w:rsidR="00F5108B" w:rsidTr="006A6161">
        <w:trPr>
          <w:trHeight w:val="31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F5108B" w:rsidRDefault="00F5108B" w:rsidP="00174F95">
            <w:pPr>
              <w:spacing w:after="0" w:line="240" w:lineRule="auto"/>
              <w:rPr>
                <w:rFonts w:ascii="Times New Roman" w:eastAsia="Times New Roman" w:hAnsi="Times New Roman" w:cs="Times New Roman"/>
                <w:b/>
                <w:sz w:val="24"/>
                <w:szCs w:val="24"/>
                <w:lang w:eastAsia="zh-CN"/>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5108B" w:rsidRDefault="00F5108B" w:rsidP="00174F95">
            <w:pPr>
              <w:spacing w:after="0" w:line="240" w:lineRule="auto"/>
              <w:rPr>
                <w:rFonts w:ascii="Times New Roman" w:eastAsia="Times New Roman" w:hAnsi="Times New Roman" w:cs="Times New Roman"/>
                <w:b/>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108B" w:rsidRDefault="00F5108B" w:rsidP="00174F95">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KI</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108B" w:rsidRDefault="00F5108B" w:rsidP="00174F95">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PBV</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108B" w:rsidRDefault="00F5108B" w:rsidP="00174F95">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KI</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108B" w:rsidRDefault="00F5108B" w:rsidP="00174F95">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PBV</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108B" w:rsidRDefault="00F5108B" w:rsidP="00174F95">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KI</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108B" w:rsidRDefault="00F5108B" w:rsidP="00174F95">
            <w:pPr>
              <w:spacing w:after="0" w:line="48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rPr>
              <w:t>PBV</w:t>
            </w:r>
          </w:p>
        </w:tc>
      </w:tr>
      <w:tr w:rsidR="00F5108B" w:rsidTr="009E229E">
        <w:trPr>
          <w:trHeight w:val="463"/>
        </w:trPr>
        <w:tc>
          <w:tcPr>
            <w:tcW w:w="8788" w:type="dxa"/>
            <w:gridSpan w:val="9"/>
            <w:tcBorders>
              <w:top w:val="single" w:sz="4" w:space="0" w:color="auto"/>
              <w:left w:val="single" w:sz="4" w:space="0" w:color="auto"/>
              <w:bottom w:val="single" w:sz="4" w:space="0" w:color="auto"/>
              <w:right w:val="single" w:sz="4" w:space="0" w:color="auto"/>
            </w:tcBorders>
            <w:vAlign w:val="center"/>
            <w:hideMark/>
          </w:tcPr>
          <w:p w:rsidR="00F5108B" w:rsidRPr="00FA3470" w:rsidRDefault="00F5108B" w:rsidP="00174F95">
            <w:pPr>
              <w:spacing w:after="0" w:line="480" w:lineRule="auto"/>
              <w:rPr>
                <w:rFonts w:ascii="Times New Roman" w:eastAsia="Times New Roman" w:hAnsi="Times New Roman" w:cs="Times New Roman"/>
                <w:b/>
                <w:sz w:val="24"/>
                <w:szCs w:val="24"/>
              </w:rPr>
            </w:pPr>
            <w:r w:rsidRPr="00FA3470">
              <w:rPr>
                <w:rFonts w:ascii="Times New Roman" w:eastAsia="Times New Roman" w:hAnsi="Times New Roman" w:cs="Times New Roman"/>
                <w:b/>
                <w:sz w:val="24"/>
                <w:szCs w:val="24"/>
              </w:rPr>
              <w:t>Sektor Konstruksi, Properti, dan Real Estate</w:t>
            </w:r>
          </w:p>
        </w:tc>
      </w:tr>
      <w:tr w:rsidR="00F5108B" w:rsidTr="006A6161">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F5108B" w:rsidRPr="00E53BB9" w:rsidRDefault="00E91F35" w:rsidP="00174F95">
            <w:pPr>
              <w:spacing w:after="0" w:line="480" w:lineRule="auto"/>
              <w:jc w:val="center"/>
              <w:rPr>
                <w:rFonts w:ascii="Times New Roman" w:eastAsia="Times New Roman" w:hAnsi="Times New Roman" w:cs="Times New Roman"/>
                <w:color w:val="000000" w:themeColor="text1"/>
                <w:sz w:val="24"/>
                <w:szCs w:val="24"/>
                <w:lang w:eastAsia="zh-CN"/>
              </w:rPr>
            </w:pPr>
            <w:r w:rsidRPr="00E53BB9">
              <w:rPr>
                <w:rFonts w:ascii="Times New Roman" w:hAnsi="Times New Roman" w:cs="Times New Roman"/>
                <w:color w:val="000000" w:themeColor="text1"/>
                <w:sz w:val="24"/>
                <w:szCs w:val="24"/>
                <w:shd w:val="clear" w:color="auto" w:fill="FFFFFF"/>
              </w:rPr>
              <w:t>PT Wijaya Karya (Persero) Tbk</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F5108B" w:rsidRDefault="00E91F35" w:rsidP="00174F95">
            <w:pPr>
              <w:spacing w:after="0" w:line="48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WIKA</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w:t>
            </w:r>
            <w:r w:rsidR="00E91F35">
              <w:rPr>
                <w:rFonts w:ascii="Times New Roman" w:eastAsia="Times New Roman" w:hAnsi="Times New Roman" w:cs="Times New Roman"/>
                <w:sz w:val="24"/>
                <w:szCs w:val="24"/>
              </w:rPr>
              <w:t>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E91F35"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2.99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w:t>
            </w:r>
            <w:r w:rsidR="00E91F35">
              <w:rPr>
                <w:rFonts w:ascii="Times New Roman" w:eastAsia="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E91F35"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3.71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w:t>
            </w:r>
            <w:r w:rsidR="00E91F35">
              <w:rPr>
                <w:rFonts w:ascii="Times New Roman" w:eastAsia="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0.95</w:t>
            </w:r>
          </w:p>
        </w:tc>
      </w:tr>
      <w:tr w:rsidR="00F5108B" w:rsidTr="006A6161">
        <w:trPr>
          <w:trHeight w:val="867"/>
        </w:trPr>
        <w:tc>
          <w:tcPr>
            <w:tcW w:w="2410" w:type="dxa"/>
            <w:tcBorders>
              <w:top w:val="single" w:sz="4" w:space="0" w:color="auto"/>
              <w:left w:val="single" w:sz="4" w:space="0" w:color="auto"/>
              <w:bottom w:val="single" w:sz="4" w:space="0" w:color="auto"/>
              <w:right w:val="single" w:sz="4" w:space="0" w:color="auto"/>
            </w:tcBorders>
            <w:vAlign w:val="center"/>
            <w:hideMark/>
          </w:tcPr>
          <w:p w:rsidR="00F5108B" w:rsidRPr="00E53BB9" w:rsidRDefault="00F5108B" w:rsidP="00174F95">
            <w:pPr>
              <w:spacing w:after="0" w:line="480" w:lineRule="auto"/>
              <w:jc w:val="center"/>
              <w:rPr>
                <w:rFonts w:ascii="Times New Roman" w:eastAsia="Times New Roman" w:hAnsi="Times New Roman" w:cs="Times New Roman"/>
                <w:color w:val="000000" w:themeColor="text1"/>
                <w:sz w:val="24"/>
                <w:szCs w:val="24"/>
                <w:lang w:eastAsia="zh-CN"/>
              </w:rPr>
            </w:pPr>
            <w:r w:rsidRPr="00E53BB9">
              <w:rPr>
                <w:rFonts w:ascii="Times New Roman" w:hAnsi="Times New Roman" w:cs="Times New Roman"/>
                <w:color w:val="000000" w:themeColor="text1"/>
                <w:sz w:val="24"/>
                <w:szCs w:val="24"/>
                <w:shd w:val="clear" w:color="auto" w:fill="FFFFFF"/>
              </w:rPr>
              <w:t>PT Waskita Karya (Persero) Tbk</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174F95">
            <w:pPr>
              <w:spacing w:after="0" w:line="48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WSKT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w:t>
            </w:r>
            <w:r w:rsidR="00E91F35">
              <w:rPr>
                <w:rFonts w:ascii="Times New Roman" w:eastAsia="Times New Roman" w:hAnsi="Times New Roman" w:cs="Times New Roman"/>
                <w:sz w:val="24"/>
                <w:szCs w:val="24"/>
              </w:rPr>
              <w:t>04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2.34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w:t>
            </w:r>
            <w:r w:rsidR="00E91F35">
              <w:rPr>
                <w:rFonts w:ascii="Times New Roman" w:eastAsia="Times New Roman" w:hAnsi="Times New Roman" w:cs="Times New Roman"/>
                <w:sz w:val="24"/>
                <w:szCs w:val="24"/>
              </w:rPr>
              <w:t>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2.14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0.</w:t>
            </w:r>
            <w:r w:rsidR="00E91F35">
              <w:rPr>
                <w:rFonts w:ascii="Times New Roman" w:eastAsia="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1.32</w:t>
            </w:r>
          </w:p>
        </w:tc>
      </w:tr>
      <w:tr w:rsidR="00F5108B" w:rsidTr="006A6161">
        <w:trPr>
          <w:trHeight w:val="867"/>
        </w:trPr>
        <w:tc>
          <w:tcPr>
            <w:tcW w:w="2410" w:type="dxa"/>
            <w:tcBorders>
              <w:top w:val="single" w:sz="4" w:space="0" w:color="auto"/>
              <w:left w:val="single" w:sz="4" w:space="0" w:color="auto"/>
              <w:bottom w:val="single" w:sz="4" w:space="0" w:color="auto"/>
              <w:right w:val="single" w:sz="4" w:space="0" w:color="auto"/>
            </w:tcBorders>
            <w:vAlign w:val="center"/>
            <w:hideMark/>
          </w:tcPr>
          <w:p w:rsidR="00F5108B" w:rsidRPr="00E53BB9" w:rsidRDefault="00F5108B" w:rsidP="00174F95">
            <w:pPr>
              <w:spacing w:after="0" w:line="480" w:lineRule="auto"/>
              <w:jc w:val="center"/>
              <w:rPr>
                <w:rFonts w:ascii="Times New Roman" w:hAnsi="Times New Roman" w:cs="Times New Roman"/>
                <w:color w:val="000000" w:themeColor="text1"/>
                <w:sz w:val="24"/>
                <w:szCs w:val="24"/>
                <w:shd w:val="clear" w:color="auto" w:fill="FFFFFF"/>
              </w:rPr>
            </w:pPr>
            <w:r w:rsidRPr="00E53BB9">
              <w:rPr>
                <w:rFonts w:ascii="Times New Roman" w:hAnsi="Times New Roman" w:cs="Times New Roman"/>
                <w:color w:val="000000" w:themeColor="text1"/>
                <w:sz w:val="24"/>
                <w:szCs w:val="24"/>
                <w:shd w:val="clear" w:color="auto" w:fill="FFFFFF"/>
              </w:rPr>
              <w:t>PT Agung Podomoro Land Tbk</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174F95">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APLN</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91F35">
              <w:rPr>
                <w:rFonts w:ascii="Times New Roman" w:eastAsia="Times New Roman" w:hAnsi="Times New Roman" w:cs="Times New Roman"/>
                <w:sz w:val="24"/>
                <w:szCs w:val="24"/>
              </w:rPr>
              <w:t>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91F35">
              <w:rPr>
                <w:rFonts w:ascii="Times New Roman" w:eastAsia="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5108B" w:rsidRDefault="00E91F35"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5108B">
              <w:rPr>
                <w:rFonts w:ascii="Times New Roman" w:eastAsia="Times New Roman" w:hAnsi="Times New Roman" w:cs="Times New Roman"/>
                <w:sz w:val="24"/>
                <w:szCs w:val="24"/>
              </w:rPr>
              <w:t>0.</w:t>
            </w:r>
            <w:r>
              <w:rPr>
                <w:rFonts w:ascii="Times New Roman" w:eastAsia="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0.40</w:t>
            </w:r>
          </w:p>
        </w:tc>
      </w:tr>
      <w:tr w:rsidR="00F5108B" w:rsidTr="009E229E">
        <w:trPr>
          <w:trHeight w:val="391"/>
        </w:trPr>
        <w:tc>
          <w:tcPr>
            <w:tcW w:w="8788" w:type="dxa"/>
            <w:gridSpan w:val="9"/>
            <w:tcBorders>
              <w:top w:val="single" w:sz="4" w:space="0" w:color="auto"/>
              <w:left w:val="single" w:sz="4" w:space="0" w:color="auto"/>
              <w:bottom w:val="single" w:sz="4" w:space="0" w:color="auto"/>
              <w:right w:val="single" w:sz="4" w:space="0" w:color="auto"/>
            </w:tcBorders>
            <w:vAlign w:val="center"/>
            <w:hideMark/>
          </w:tcPr>
          <w:p w:rsidR="00F5108B" w:rsidRPr="00E53BB9" w:rsidRDefault="00F5108B" w:rsidP="00174F95">
            <w:pPr>
              <w:spacing w:after="0" w:line="480" w:lineRule="auto"/>
              <w:rPr>
                <w:rFonts w:ascii="Times New Roman" w:eastAsia="Times New Roman" w:hAnsi="Times New Roman" w:cs="Times New Roman"/>
                <w:b/>
                <w:color w:val="000000" w:themeColor="text1"/>
                <w:sz w:val="24"/>
                <w:szCs w:val="24"/>
                <w:lang w:eastAsia="zh-CN"/>
              </w:rPr>
            </w:pPr>
            <w:r w:rsidRPr="00E53BB9">
              <w:rPr>
                <w:rFonts w:ascii="Times New Roman" w:eastAsia="Times New Roman" w:hAnsi="Times New Roman" w:cs="Times New Roman"/>
                <w:b/>
                <w:color w:val="000000" w:themeColor="text1"/>
                <w:sz w:val="24"/>
                <w:szCs w:val="24"/>
                <w:lang w:eastAsia="zh-CN"/>
              </w:rPr>
              <w:t>Sektor Infrastruktur, Utilitas, dan Teknologi</w:t>
            </w:r>
          </w:p>
        </w:tc>
      </w:tr>
      <w:tr w:rsidR="00F5108B" w:rsidTr="009E229E">
        <w:trPr>
          <w:trHeight w:val="867"/>
        </w:trPr>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5108B" w:rsidRPr="00E53BB9" w:rsidRDefault="00681D02" w:rsidP="00174F95">
            <w:pPr>
              <w:spacing w:after="0" w:line="480" w:lineRule="auto"/>
              <w:jc w:val="center"/>
              <w:rPr>
                <w:rFonts w:ascii="Times New Roman" w:hAnsi="Times New Roman" w:cs="Times New Roman"/>
                <w:color w:val="000000" w:themeColor="text1"/>
                <w:sz w:val="24"/>
                <w:szCs w:val="24"/>
                <w:shd w:val="clear" w:color="auto" w:fill="FFFFFF"/>
              </w:rPr>
            </w:pPr>
            <w:r w:rsidRPr="00E53BB9">
              <w:rPr>
                <w:rFonts w:ascii="Times New Roman" w:hAnsi="Times New Roman" w:cs="Times New Roman"/>
                <w:color w:val="000000" w:themeColor="text1"/>
                <w:sz w:val="24"/>
                <w:szCs w:val="24"/>
                <w:shd w:val="clear" w:color="auto" w:fill="FFFFFF"/>
              </w:rPr>
              <w:t>PT. Bali Towerindo Sentra Tbk</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681D02" w:rsidP="00174F95">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BALI</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91F35">
              <w:rPr>
                <w:rFonts w:ascii="Times New Roman" w:eastAsia="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681D02"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681D02">
              <w:rPr>
                <w:rFonts w:ascii="Times New Roman" w:eastAsia="Times New Roman" w:hAnsi="Times New Roman" w:cs="Times New Roman"/>
                <w:sz w:val="24"/>
                <w:szCs w:val="24"/>
              </w:rPr>
              <w:t>001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681D02"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A02AE">
              <w:rPr>
                <w:rFonts w:ascii="Times New Roman" w:eastAsia="Times New Roman" w:hAnsi="Times New Roman" w:cs="Times New Roman"/>
                <w:sz w:val="24"/>
                <w:szCs w:val="24"/>
              </w:rPr>
              <w:t>03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108B" w:rsidRDefault="00681D02"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6.45</w:t>
            </w:r>
          </w:p>
        </w:tc>
      </w:tr>
      <w:tr w:rsidR="00F5108B" w:rsidTr="009E229E">
        <w:trPr>
          <w:trHeight w:val="867"/>
        </w:trPr>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5108B" w:rsidRDefault="00F5108B" w:rsidP="00174F95">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PT.Perusahaan Gas Negara (Persero) Tbk</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174F95">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PGAS</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108B" w:rsidRDefault="00274DE2"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5108B" w:rsidRDefault="00274DE2"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5108B" w:rsidRDefault="00274DE2"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0.98</w:t>
            </w:r>
          </w:p>
        </w:tc>
      </w:tr>
      <w:tr w:rsidR="00F5108B" w:rsidTr="009E229E">
        <w:trPr>
          <w:trHeight w:val="910"/>
        </w:trPr>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5108B" w:rsidRDefault="00F5108B" w:rsidP="00174F95">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PT. Garuda Indonesia (Persero) Tbk</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174F95">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GIAA</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74DE2">
              <w:rPr>
                <w:rFonts w:ascii="Times New Roman" w:eastAsia="Times New Roman" w:hAnsi="Times New Roman" w:cs="Times New Roman"/>
                <w:sz w:val="24"/>
                <w:szCs w:val="24"/>
              </w:rPr>
              <w:t>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74DE2">
              <w:rPr>
                <w:rFonts w:ascii="Times New Roman" w:eastAsia="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5108B" w:rsidRDefault="00274DE2" w:rsidP="000B20B7">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5108B" w:rsidRDefault="00F5108B" w:rsidP="000B20B7">
            <w:pPr>
              <w:spacing w:after="0" w:line="48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0.81</w:t>
            </w:r>
          </w:p>
        </w:tc>
      </w:tr>
    </w:tbl>
    <w:p w:rsidR="00E53BB9" w:rsidRPr="00B7529E" w:rsidRDefault="00274DE2" w:rsidP="00B7529E">
      <w:pPr>
        <w:pStyle w:val="NoSpacing"/>
        <w:spacing w:line="480" w:lineRule="auto"/>
        <w:ind w:firstLine="284"/>
        <w:jc w:val="center"/>
        <w:rPr>
          <w:rFonts w:ascii="Times New Roman" w:hAnsi="Times New Roman" w:cs="Times New Roman"/>
          <w:b/>
          <w:sz w:val="24"/>
          <w:szCs w:val="24"/>
          <w:lang w:val="id-ID"/>
        </w:rPr>
      </w:pPr>
      <w:proofErr w:type="spellStart"/>
      <w:proofErr w:type="gramStart"/>
      <w:r w:rsidRPr="00274DE2">
        <w:rPr>
          <w:rFonts w:ascii="Times New Roman" w:hAnsi="Times New Roman" w:cs="Times New Roman"/>
          <w:b/>
          <w:sz w:val="24"/>
          <w:szCs w:val="24"/>
        </w:rPr>
        <w:t>Sumber</w:t>
      </w:r>
      <w:proofErr w:type="spellEnd"/>
      <w:r w:rsidRPr="00274DE2">
        <w:rPr>
          <w:rFonts w:ascii="Times New Roman" w:hAnsi="Times New Roman" w:cs="Times New Roman"/>
          <w:b/>
          <w:sz w:val="24"/>
          <w:szCs w:val="24"/>
        </w:rPr>
        <w:t xml:space="preserve"> :</w:t>
      </w:r>
      <w:proofErr w:type="gramEnd"/>
      <w:r w:rsidRPr="00274DE2">
        <w:rPr>
          <w:rFonts w:ascii="Times New Roman" w:hAnsi="Times New Roman" w:cs="Times New Roman"/>
          <w:b/>
          <w:sz w:val="24"/>
          <w:szCs w:val="24"/>
        </w:rPr>
        <w:t xml:space="preserve"> www.idx.co.id</w:t>
      </w:r>
    </w:p>
    <w:p w:rsidR="00E53BB9" w:rsidRPr="00B7529E" w:rsidRDefault="00E53BB9" w:rsidP="00B7529E">
      <w:pPr>
        <w:pStyle w:val="NoSpacing"/>
        <w:spacing w:line="480" w:lineRule="auto"/>
        <w:ind w:left="284" w:firstLine="284"/>
        <w:jc w:val="both"/>
        <w:rPr>
          <w:rFonts w:ascii="Times New Roman" w:hAnsi="Times New Roman" w:cs="Times New Roman"/>
          <w:sz w:val="24"/>
          <w:szCs w:val="24"/>
          <w:lang w:val="id-ID"/>
        </w:rPr>
      </w:pPr>
      <w:proofErr w:type="spellStart"/>
      <w:r w:rsidRPr="00E53BB9">
        <w:rPr>
          <w:rFonts w:ascii="Times New Roman" w:hAnsi="Times New Roman" w:cs="Times New Roman"/>
          <w:sz w:val="24"/>
          <w:szCs w:val="24"/>
        </w:rPr>
        <w:t>Investasi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dapat</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diartikan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sebagai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pengeluaran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atau</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penanaman</w:t>
      </w:r>
      <w:proofErr w:type="spellEnd"/>
      <w:r w:rsidRPr="00E53BB9">
        <w:rPr>
          <w:rFonts w:ascii="Times New Roman" w:hAnsi="Times New Roman" w:cs="Times New Roman"/>
          <w:sz w:val="24"/>
          <w:szCs w:val="24"/>
        </w:rPr>
        <w:t xml:space="preserve"> modal (</w:t>
      </w:r>
      <w:r w:rsidR="005455E9">
        <w:rPr>
          <w:rFonts w:ascii="Times New Roman" w:hAnsi="Times New Roman" w:cs="Times New Roman"/>
          <w:sz w:val="24"/>
          <w:szCs w:val="24"/>
          <w:lang w:val="id-ID"/>
        </w:rPr>
        <w:t>Sukarsa, Wahyuni dan Yuliarmi</w:t>
      </w:r>
      <w:r w:rsidR="00B817A7">
        <w:rPr>
          <w:rFonts w:ascii="Times New Roman" w:hAnsi="Times New Roman" w:cs="Times New Roman"/>
          <w:sz w:val="24"/>
          <w:szCs w:val="24"/>
          <w:lang w:val="id-ID"/>
        </w:rPr>
        <w:t>,</w:t>
      </w:r>
      <w:r w:rsidR="006A20D7">
        <w:rPr>
          <w:rFonts w:ascii="Times New Roman" w:hAnsi="Times New Roman" w:cs="Times New Roman"/>
          <w:sz w:val="24"/>
          <w:szCs w:val="24"/>
          <w:lang w:val="id-ID"/>
        </w:rPr>
        <w:t xml:space="preserve"> </w:t>
      </w:r>
      <w:r w:rsidR="005455E9">
        <w:rPr>
          <w:rFonts w:ascii="Times New Roman" w:hAnsi="Times New Roman" w:cs="Times New Roman"/>
          <w:sz w:val="24"/>
          <w:szCs w:val="24"/>
        </w:rPr>
        <w:t>201</w:t>
      </w:r>
      <w:r w:rsidR="005455E9">
        <w:rPr>
          <w:rFonts w:ascii="Times New Roman" w:hAnsi="Times New Roman" w:cs="Times New Roman"/>
          <w:sz w:val="24"/>
          <w:szCs w:val="24"/>
          <w:lang w:val="id-ID"/>
        </w:rPr>
        <w:t>4</w:t>
      </w:r>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Investasi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merupakan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tindakan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untuk</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menanamkan</w:t>
      </w:r>
      <w:proofErr w:type="spellEnd"/>
      <w:r w:rsidRPr="00E53BB9">
        <w:rPr>
          <w:rFonts w:ascii="Times New Roman" w:hAnsi="Times New Roman" w:cs="Times New Roman"/>
          <w:sz w:val="24"/>
          <w:szCs w:val="24"/>
        </w:rPr>
        <w:t xml:space="preserve"> dana yang </w:t>
      </w:r>
      <w:proofErr w:type="spellStart"/>
      <w:r w:rsidRPr="00E53BB9">
        <w:rPr>
          <w:rFonts w:ascii="Times New Roman" w:hAnsi="Times New Roman" w:cs="Times New Roman"/>
          <w:sz w:val="24"/>
          <w:szCs w:val="24"/>
        </w:rPr>
        <w:t>dimiliki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saat</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ini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dengan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harapan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untuk</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memperoleh</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keuntungan</w:t>
      </w:r>
      <w:proofErr w:type="spellEnd"/>
      <w:r w:rsidRPr="00E53BB9">
        <w:rPr>
          <w:rFonts w:ascii="Times New Roman" w:hAnsi="Times New Roman" w:cs="Times New Roman"/>
          <w:sz w:val="24"/>
          <w:szCs w:val="24"/>
        </w:rPr>
        <w:t xml:space="preserve"> di </w:t>
      </w:r>
      <w:r w:rsidR="000D68EA">
        <w:rPr>
          <w:rFonts w:ascii="Times New Roman" w:hAnsi="Times New Roman" w:cs="Times New Roman"/>
          <w:sz w:val="24"/>
          <w:szCs w:val="24"/>
        </w:rPr>
        <w:t xml:space="preserve">masa yang </w:t>
      </w:r>
      <w:proofErr w:type="spellStart"/>
      <w:r w:rsidR="000D68EA">
        <w:rPr>
          <w:rFonts w:ascii="Times New Roman" w:hAnsi="Times New Roman" w:cs="Times New Roman"/>
          <w:sz w:val="24"/>
          <w:szCs w:val="24"/>
        </w:rPr>
        <w:t>akan</w:t>
      </w:r>
      <w:proofErr w:type="spellEnd"/>
      <w:r w:rsidR="000D68EA">
        <w:rPr>
          <w:rFonts w:ascii="Times New Roman" w:hAnsi="Times New Roman" w:cs="Times New Roman"/>
          <w:sz w:val="24"/>
          <w:szCs w:val="24"/>
        </w:rPr>
        <w:t xml:space="preserve"> </w:t>
      </w:r>
      <w:proofErr w:type="spellStart"/>
      <w:r w:rsidR="000D68EA">
        <w:rPr>
          <w:rFonts w:ascii="Times New Roman" w:hAnsi="Times New Roman" w:cs="Times New Roman"/>
          <w:sz w:val="24"/>
          <w:szCs w:val="24"/>
        </w:rPr>
        <w:lastRenderedPageBreak/>
        <w:t>datang</w:t>
      </w:r>
      <w:proofErr w:type="spellEnd"/>
      <w:r w:rsidR="000D68EA">
        <w:rPr>
          <w:rFonts w:ascii="Times New Roman" w:hAnsi="Times New Roman" w:cs="Times New Roman"/>
          <w:sz w:val="24"/>
          <w:szCs w:val="24"/>
        </w:rPr>
        <w:t xml:space="preserve"> (</w:t>
      </w:r>
      <w:r w:rsidR="000D68EA">
        <w:rPr>
          <w:rFonts w:ascii="Times New Roman" w:hAnsi="Times New Roman" w:cs="Times New Roman"/>
          <w:sz w:val="24"/>
          <w:szCs w:val="24"/>
          <w:lang w:val="id-ID"/>
        </w:rPr>
        <w:t>Dahlan</w:t>
      </w:r>
      <w:r w:rsidR="00B817A7">
        <w:rPr>
          <w:rFonts w:ascii="Times New Roman" w:hAnsi="Times New Roman" w:cs="Times New Roman"/>
          <w:sz w:val="24"/>
          <w:szCs w:val="24"/>
          <w:lang w:val="id-ID"/>
        </w:rPr>
        <w:t>,</w:t>
      </w:r>
      <w:r w:rsidR="000D68EA">
        <w:rPr>
          <w:rFonts w:ascii="Times New Roman" w:hAnsi="Times New Roman" w:cs="Times New Roman"/>
          <w:sz w:val="24"/>
          <w:szCs w:val="24"/>
          <w:lang w:val="id-ID"/>
        </w:rPr>
        <w:t xml:space="preserve"> 2016</w:t>
      </w:r>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Peningkatan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nilai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perusahaan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diwujudkan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dengan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menggunakan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kesempatan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investasi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sebaik-baiknya</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Penelitian</w:t>
      </w:r>
      <w:proofErr w:type="spellEnd"/>
      <w:r w:rsidRPr="00E53BB9">
        <w:rPr>
          <w:rFonts w:ascii="Times New Roman" w:hAnsi="Times New Roman" w:cs="Times New Roman"/>
          <w:sz w:val="24"/>
          <w:szCs w:val="24"/>
        </w:rPr>
        <w:t xml:space="preserve"> yang </w:t>
      </w:r>
      <w:proofErr w:type="spellStart"/>
      <w:r w:rsidRPr="00E53BB9">
        <w:rPr>
          <w:rFonts w:ascii="Times New Roman" w:hAnsi="Times New Roman" w:cs="Times New Roman"/>
          <w:sz w:val="24"/>
          <w:szCs w:val="24"/>
        </w:rPr>
        <w:t>dilakukan</w:t>
      </w:r>
      <w:proofErr w:type="spellEnd"/>
      <w:r w:rsidRPr="00E53BB9">
        <w:rPr>
          <w:rFonts w:ascii="Times New Roman" w:hAnsi="Times New Roman" w:cs="Times New Roman"/>
          <w:sz w:val="24"/>
          <w:szCs w:val="24"/>
        </w:rPr>
        <w:t xml:space="preserve"> oleh </w:t>
      </w:r>
      <w:r w:rsidR="000D68EA">
        <w:rPr>
          <w:rFonts w:ascii="Times New Roman" w:hAnsi="Times New Roman" w:cs="Times New Roman"/>
          <w:sz w:val="24"/>
          <w:szCs w:val="24"/>
          <w:lang w:val="id-ID"/>
        </w:rPr>
        <w:t>Setiani</w:t>
      </w:r>
      <w:r w:rsidR="000D68EA">
        <w:rPr>
          <w:rFonts w:ascii="Times New Roman" w:hAnsi="Times New Roman" w:cs="Times New Roman"/>
          <w:sz w:val="24"/>
          <w:szCs w:val="24"/>
        </w:rPr>
        <w:t xml:space="preserve"> (201</w:t>
      </w:r>
      <w:r w:rsidR="000D68EA">
        <w:rPr>
          <w:rFonts w:ascii="Times New Roman" w:hAnsi="Times New Roman" w:cs="Times New Roman"/>
          <w:sz w:val="24"/>
          <w:szCs w:val="24"/>
          <w:lang w:val="id-ID"/>
        </w:rPr>
        <w:t>3</w:t>
      </w:r>
      <w:r w:rsidRPr="00E53BB9">
        <w:rPr>
          <w:rFonts w:ascii="Times New Roman" w:hAnsi="Times New Roman" w:cs="Times New Roman"/>
          <w:sz w:val="24"/>
          <w:szCs w:val="24"/>
        </w:rPr>
        <w:t xml:space="preserve">), </w:t>
      </w:r>
      <w:r w:rsidR="000D68EA">
        <w:rPr>
          <w:rFonts w:ascii="Times New Roman" w:hAnsi="Times New Roman" w:cs="Times New Roman"/>
          <w:sz w:val="24"/>
          <w:szCs w:val="24"/>
          <w:lang w:val="id-ID"/>
        </w:rPr>
        <w:t xml:space="preserve">Gayatri dan Mustanda (2013), Sartini dan </w:t>
      </w:r>
      <w:r w:rsidR="006A20D7">
        <w:rPr>
          <w:rFonts w:ascii="Times New Roman" w:hAnsi="Times New Roman" w:cs="Times New Roman"/>
          <w:sz w:val="24"/>
          <w:szCs w:val="24"/>
          <w:lang w:val="id-ID"/>
        </w:rPr>
        <w:t xml:space="preserve">Purbawangsa (2014) </w:t>
      </w:r>
      <w:r w:rsidR="000D68EA">
        <w:rPr>
          <w:rFonts w:ascii="Times New Roman" w:hAnsi="Times New Roman" w:cs="Times New Roman"/>
          <w:sz w:val="24"/>
          <w:szCs w:val="24"/>
          <w:lang w:val="id-ID"/>
        </w:rPr>
        <w:t>Dahlan</w:t>
      </w:r>
      <w:r w:rsidR="000D68EA">
        <w:rPr>
          <w:rFonts w:ascii="Times New Roman" w:hAnsi="Times New Roman" w:cs="Times New Roman"/>
          <w:sz w:val="24"/>
          <w:szCs w:val="24"/>
        </w:rPr>
        <w:t xml:space="preserve"> (201</w:t>
      </w:r>
      <w:r w:rsidR="000D68EA">
        <w:rPr>
          <w:rFonts w:ascii="Times New Roman" w:hAnsi="Times New Roman" w:cs="Times New Roman"/>
          <w:sz w:val="24"/>
          <w:szCs w:val="24"/>
          <w:lang w:val="id-ID"/>
        </w:rPr>
        <w:t>6</w:t>
      </w:r>
      <w:r w:rsidR="00834EA6">
        <w:rPr>
          <w:rFonts w:ascii="Times New Roman" w:hAnsi="Times New Roman" w:cs="Times New Roman"/>
          <w:sz w:val="24"/>
          <w:szCs w:val="24"/>
          <w:lang w:val="id-ID"/>
        </w:rPr>
        <w:t>)</w:t>
      </w:r>
      <w:r w:rsidR="000D68EA">
        <w:rPr>
          <w:rFonts w:ascii="Times New Roman" w:hAnsi="Times New Roman" w:cs="Times New Roman"/>
          <w:sz w:val="24"/>
          <w:szCs w:val="24"/>
          <w:lang w:val="id-ID"/>
        </w:rPr>
        <w:t xml:space="preserve"> </w:t>
      </w:r>
      <w:proofErr w:type="spellStart"/>
      <w:r w:rsidRPr="00E53BB9">
        <w:rPr>
          <w:rFonts w:ascii="Times New Roman" w:hAnsi="Times New Roman" w:cs="Times New Roman"/>
          <w:sz w:val="24"/>
          <w:szCs w:val="24"/>
        </w:rPr>
        <w:t>menghasilkan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kesimpulan</w:t>
      </w:r>
      <w:proofErr w:type="spellEnd"/>
      <w:r w:rsidRPr="00E53BB9">
        <w:rPr>
          <w:rFonts w:ascii="Times New Roman" w:hAnsi="Times New Roman" w:cs="Times New Roman"/>
          <w:sz w:val="24"/>
          <w:szCs w:val="24"/>
        </w:rPr>
        <w:t xml:space="preserve"> yang </w:t>
      </w:r>
      <w:proofErr w:type="spellStart"/>
      <w:r w:rsidRPr="00E53BB9">
        <w:rPr>
          <w:rFonts w:ascii="Times New Roman" w:hAnsi="Times New Roman" w:cs="Times New Roman"/>
          <w:sz w:val="24"/>
          <w:szCs w:val="24"/>
        </w:rPr>
        <w:t>berbeda</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mengenai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pengaruh</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keputusan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investasi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terhada</w:t>
      </w:r>
      <w:r w:rsidR="000D68EA">
        <w:rPr>
          <w:rFonts w:ascii="Times New Roman" w:hAnsi="Times New Roman" w:cs="Times New Roman"/>
          <w:sz w:val="24"/>
          <w:szCs w:val="24"/>
        </w:rPr>
        <w:t>p</w:t>
      </w:r>
      <w:proofErr w:type="spellEnd"/>
      <w:r w:rsidR="000D68EA">
        <w:rPr>
          <w:rFonts w:ascii="Times New Roman" w:hAnsi="Times New Roman" w:cs="Times New Roman"/>
          <w:sz w:val="24"/>
          <w:szCs w:val="24"/>
        </w:rPr>
        <w:t xml:space="preserve"> </w:t>
      </w:r>
      <w:proofErr w:type="spellStart"/>
      <w:r w:rsidR="000D68EA">
        <w:rPr>
          <w:rFonts w:ascii="Times New Roman" w:hAnsi="Times New Roman" w:cs="Times New Roman"/>
          <w:sz w:val="24"/>
          <w:szCs w:val="24"/>
        </w:rPr>
        <w:t>nilai</w:t>
      </w:r>
      <w:proofErr w:type="spellEnd"/>
      <w:r w:rsidR="000D68EA">
        <w:rPr>
          <w:rFonts w:ascii="Times New Roman" w:hAnsi="Times New Roman" w:cs="Times New Roman"/>
          <w:sz w:val="24"/>
          <w:szCs w:val="24"/>
        </w:rPr>
        <w:t xml:space="preserve"> </w:t>
      </w:r>
      <w:proofErr w:type="spellStart"/>
      <w:r w:rsidR="000D68EA">
        <w:rPr>
          <w:rFonts w:ascii="Times New Roman" w:hAnsi="Times New Roman" w:cs="Times New Roman"/>
          <w:sz w:val="24"/>
          <w:szCs w:val="24"/>
        </w:rPr>
        <w:t>perusahaan</w:t>
      </w:r>
      <w:proofErr w:type="spellEnd"/>
      <w:r w:rsidR="000D68EA">
        <w:rPr>
          <w:rFonts w:ascii="Times New Roman" w:hAnsi="Times New Roman" w:cs="Times New Roman"/>
          <w:sz w:val="24"/>
          <w:szCs w:val="24"/>
        </w:rPr>
        <w:t xml:space="preserve">. </w:t>
      </w:r>
      <w:proofErr w:type="spellStart"/>
      <w:r w:rsidR="000D68EA">
        <w:rPr>
          <w:rFonts w:ascii="Times New Roman" w:hAnsi="Times New Roman" w:cs="Times New Roman"/>
          <w:sz w:val="24"/>
          <w:szCs w:val="24"/>
        </w:rPr>
        <w:t>Penelitian</w:t>
      </w:r>
      <w:proofErr w:type="spellEnd"/>
      <w:r w:rsidRPr="00E53BB9">
        <w:rPr>
          <w:rFonts w:ascii="Times New Roman" w:hAnsi="Times New Roman" w:cs="Times New Roman"/>
          <w:sz w:val="24"/>
          <w:szCs w:val="24"/>
        </w:rPr>
        <w:t xml:space="preserve"> yang </w:t>
      </w:r>
      <w:proofErr w:type="spellStart"/>
      <w:r w:rsidRPr="00E53BB9">
        <w:rPr>
          <w:rFonts w:ascii="Times New Roman" w:hAnsi="Times New Roman" w:cs="Times New Roman"/>
          <w:sz w:val="24"/>
          <w:szCs w:val="24"/>
        </w:rPr>
        <w:t>dilakukan</w:t>
      </w:r>
      <w:proofErr w:type="spellEnd"/>
      <w:r w:rsidRPr="00E53BB9">
        <w:rPr>
          <w:rFonts w:ascii="Times New Roman" w:hAnsi="Times New Roman" w:cs="Times New Roman"/>
          <w:sz w:val="24"/>
          <w:szCs w:val="24"/>
        </w:rPr>
        <w:t xml:space="preserve"> oleh </w:t>
      </w:r>
      <w:r w:rsidR="000D68EA">
        <w:rPr>
          <w:rFonts w:ascii="Times New Roman" w:hAnsi="Times New Roman" w:cs="Times New Roman"/>
          <w:sz w:val="24"/>
          <w:szCs w:val="24"/>
          <w:lang w:val="id-ID"/>
        </w:rPr>
        <w:t>Rury Setiani</w:t>
      </w:r>
      <w:r w:rsidR="000D68EA">
        <w:rPr>
          <w:rFonts w:ascii="Times New Roman" w:hAnsi="Times New Roman" w:cs="Times New Roman"/>
          <w:sz w:val="24"/>
          <w:szCs w:val="24"/>
        </w:rPr>
        <w:t xml:space="preserve"> (201</w:t>
      </w:r>
      <w:r w:rsidR="000D68EA">
        <w:rPr>
          <w:rFonts w:ascii="Times New Roman" w:hAnsi="Times New Roman" w:cs="Times New Roman"/>
          <w:sz w:val="24"/>
          <w:szCs w:val="24"/>
          <w:lang w:val="id-ID"/>
        </w:rPr>
        <w:t>3</w:t>
      </w:r>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menyimpulkan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bahwa</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keputus</w:t>
      </w:r>
      <w:r w:rsidR="00834EA6">
        <w:rPr>
          <w:rFonts w:ascii="Times New Roman" w:hAnsi="Times New Roman" w:cs="Times New Roman"/>
          <w:sz w:val="24"/>
          <w:szCs w:val="24"/>
        </w:rPr>
        <w:t>an</w:t>
      </w:r>
      <w:proofErr w:type="spellEnd"/>
      <w:r w:rsidR="00834EA6">
        <w:rPr>
          <w:rFonts w:ascii="Times New Roman" w:hAnsi="Times New Roman" w:cs="Times New Roman"/>
          <w:sz w:val="24"/>
          <w:szCs w:val="24"/>
        </w:rPr>
        <w:t xml:space="preserve"> </w:t>
      </w:r>
      <w:proofErr w:type="spellStart"/>
      <w:r w:rsidR="00834EA6">
        <w:rPr>
          <w:rFonts w:ascii="Times New Roman" w:hAnsi="Times New Roman" w:cs="Times New Roman"/>
          <w:sz w:val="24"/>
          <w:szCs w:val="24"/>
        </w:rPr>
        <w:t>investasi</w:t>
      </w:r>
      <w:proofErr w:type="spellEnd"/>
      <w:r w:rsidR="00834EA6">
        <w:rPr>
          <w:rFonts w:ascii="Times New Roman" w:hAnsi="Times New Roman" w:cs="Times New Roman"/>
          <w:sz w:val="24"/>
          <w:szCs w:val="24"/>
        </w:rPr>
        <w:t xml:space="preserve"> </w:t>
      </w:r>
      <w:proofErr w:type="spellStart"/>
      <w:r w:rsidR="00834EA6">
        <w:rPr>
          <w:rFonts w:ascii="Times New Roman" w:hAnsi="Times New Roman" w:cs="Times New Roman"/>
          <w:sz w:val="24"/>
          <w:szCs w:val="24"/>
        </w:rPr>
        <w:t>berpengaruh</w:t>
      </w:r>
      <w:proofErr w:type="spellEnd"/>
      <w:r w:rsidR="00834EA6">
        <w:rPr>
          <w:rFonts w:ascii="Times New Roman" w:hAnsi="Times New Roman" w:cs="Times New Roman"/>
          <w:sz w:val="24"/>
          <w:szCs w:val="24"/>
        </w:rPr>
        <w:t xml:space="preserve"> </w:t>
      </w:r>
      <w:r w:rsidR="00834EA6">
        <w:rPr>
          <w:rFonts w:ascii="Times New Roman" w:hAnsi="Times New Roman" w:cs="Times New Roman"/>
          <w:sz w:val="24"/>
          <w:szCs w:val="24"/>
          <w:lang w:val="id-ID"/>
        </w:rPr>
        <w:t>negatif</w:t>
      </w:r>
      <w:r w:rsidRPr="00E53BB9">
        <w:rPr>
          <w:rFonts w:ascii="Times New Roman" w:hAnsi="Times New Roman" w:cs="Times New Roman"/>
          <w:sz w:val="24"/>
          <w:szCs w:val="24"/>
        </w:rPr>
        <w:t xml:space="preserve"> dan </w:t>
      </w:r>
      <w:r w:rsidR="00834EA6">
        <w:rPr>
          <w:rFonts w:ascii="Times New Roman" w:hAnsi="Times New Roman" w:cs="Times New Roman"/>
          <w:sz w:val="24"/>
          <w:szCs w:val="24"/>
          <w:lang w:val="id-ID"/>
        </w:rPr>
        <w:t xml:space="preserve">tidak </w:t>
      </w:r>
      <w:proofErr w:type="spellStart"/>
      <w:r w:rsidRPr="00E53BB9">
        <w:rPr>
          <w:rFonts w:ascii="Times New Roman" w:hAnsi="Times New Roman" w:cs="Times New Roman"/>
          <w:sz w:val="24"/>
          <w:szCs w:val="24"/>
        </w:rPr>
        <w:t>signifikan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terhadap</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nilai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perusahaan</w:t>
      </w:r>
      <w:proofErr w:type="spellEnd"/>
      <w:r w:rsidRPr="00E53BB9">
        <w:rPr>
          <w:rFonts w:ascii="Times New Roman" w:hAnsi="Times New Roman" w:cs="Times New Roman"/>
          <w:sz w:val="24"/>
          <w:szCs w:val="24"/>
        </w:rPr>
        <w:t xml:space="preserve"> pada </w:t>
      </w:r>
      <w:r w:rsidR="00834EA6">
        <w:rPr>
          <w:rFonts w:ascii="Times New Roman" w:hAnsi="Times New Roman" w:cs="Times New Roman"/>
          <w:sz w:val="24"/>
          <w:szCs w:val="24"/>
          <w:lang w:val="id-ID"/>
        </w:rPr>
        <w:t>perusahaan otomotif yang terdaftar</w:t>
      </w:r>
      <w:r w:rsidR="00834EA6">
        <w:rPr>
          <w:rFonts w:ascii="Times New Roman" w:hAnsi="Times New Roman" w:cs="Times New Roman"/>
          <w:sz w:val="24"/>
          <w:szCs w:val="24"/>
        </w:rPr>
        <w:t xml:space="preserve"> di Bursa </w:t>
      </w:r>
      <w:proofErr w:type="spellStart"/>
      <w:r w:rsidR="00834EA6">
        <w:rPr>
          <w:rFonts w:ascii="Times New Roman" w:hAnsi="Times New Roman" w:cs="Times New Roman"/>
          <w:sz w:val="24"/>
          <w:szCs w:val="24"/>
        </w:rPr>
        <w:t>Efek</w:t>
      </w:r>
      <w:proofErr w:type="spellEnd"/>
      <w:r w:rsidR="00834EA6">
        <w:rPr>
          <w:rFonts w:ascii="Times New Roman" w:hAnsi="Times New Roman" w:cs="Times New Roman"/>
          <w:sz w:val="24"/>
          <w:szCs w:val="24"/>
        </w:rPr>
        <w:t xml:space="preserve"> </w:t>
      </w:r>
      <w:r w:rsidR="00834EA6">
        <w:rPr>
          <w:rFonts w:ascii="Times New Roman" w:hAnsi="Times New Roman" w:cs="Times New Roman"/>
          <w:sz w:val="24"/>
          <w:szCs w:val="24"/>
          <w:lang w:val="id-ID"/>
        </w:rPr>
        <w:t>Indoensia</w:t>
      </w:r>
      <w:r w:rsidR="00834EA6">
        <w:rPr>
          <w:rFonts w:ascii="Times New Roman" w:hAnsi="Times New Roman" w:cs="Times New Roman"/>
          <w:sz w:val="24"/>
          <w:szCs w:val="24"/>
        </w:rPr>
        <w:t xml:space="preserve"> </w:t>
      </w:r>
      <w:proofErr w:type="spellStart"/>
      <w:r w:rsidR="00834EA6">
        <w:rPr>
          <w:rFonts w:ascii="Times New Roman" w:hAnsi="Times New Roman" w:cs="Times New Roman"/>
          <w:sz w:val="24"/>
          <w:szCs w:val="24"/>
        </w:rPr>
        <w:t>Periode</w:t>
      </w:r>
      <w:proofErr w:type="spellEnd"/>
      <w:r w:rsidR="00834EA6">
        <w:rPr>
          <w:rFonts w:ascii="Times New Roman" w:hAnsi="Times New Roman" w:cs="Times New Roman"/>
          <w:sz w:val="24"/>
          <w:szCs w:val="24"/>
        </w:rPr>
        <w:t xml:space="preserve"> 200</w:t>
      </w:r>
      <w:r w:rsidR="00834EA6">
        <w:rPr>
          <w:rFonts w:ascii="Times New Roman" w:hAnsi="Times New Roman" w:cs="Times New Roman"/>
          <w:sz w:val="24"/>
          <w:szCs w:val="24"/>
          <w:lang w:val="id-ID"/>
        </w:rPr>
        <w:t>4</w:t>
      </w:r>
      <w:r w:rsidR="00834EA6">
        <w:rPr>
          <w:rFonts w:ascii="Times New Roman" w:hAnsi="Times New Roman" w:cs="Times New Roman"/>
          <w:sz w:val="24"/>
          <w:szCs w:val="24"/>
        </w:rPr>
        <w:t>-20</w:t>
      </w:r>
      <w:r w:rsidR="00834EA6">
        <w:rPr>
          <w:rFonts w:ascii="Times New Roman" w:hAnsi="Times New Roman" w:cs="Times New Roman"/>
          <w:sz w:val="24"/>
          <w:szCs w:val="24"/>
          <w:lang w:val="id-ID"/>
        </w:rPr>
        <w:t>07</w:t>
      </w:r>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Sejalan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dengan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penelitian</w:t>
      </w:r>
      <w:proofErr w:type="spellEnd"/>
      <w:r w:rsidRPr="00E53BB9">
        <w:rPr>
          <w:rFonts w:ascii="Times New Roman" w:hAnsi="Times New Roman" w:cs="Times New Roman"/>
          <w:sz w:val="24"/>
          <w:szCs w:val="24"/>
        </w:rPr>
        <w:t xml:space="preserve"> yang </w:t>
      </w:r>
      <w:proofErr w:type="spellStart"/>
      <w:r w:rsidRPr="00E53BB9">
        <w:rPr>
          <w:rFonts w:ascii="Times New Roman" w:hAnsi="Times New Roman" w:cs="Times New Roman"/>
          <w:sz w:val="24"/>
          <w:szCs w:val="24"/>
        </w:rPr>
        <w:t>dilakukan</w:t>
      </w:r>
      <w:proofErr w:type="spellEnd"/>
      <w:r w:rsidR="00834EA6">
        <w:rPr>
          <w:rFonts w:ascii="Times New Roman" w:hAnsi="Times New Roman" w:cs="Times New Roman"/>
          <w:sz w:val="24"/>
          <w:szCs w:val="24"/>
          <w:lang w:val="id-ID"/>
        </w:rPr>
        <w:t xml:space="preserve"> Dahlan</w:t>
      </w:r>
      <w:r w:rsidR="00834EA6">
        <w:rPr>
          <w:rFonts w:ascii="Times New Roman" w:hAnsi="Times New Roman" w:cs="Times New Roman"/>
          <w:sz w:val="24"/>
          <w:szCs w:val="24"/>
        </w:rPr>
        <w:t xml:space="preserve"> (201</w:t>
      </w:r>
      <w:r w:rsidR="00834EA6">
        <w:rPr>
          <w:rFonts w:ascii="Times New Roman" w:hAnsi="Times New Roman" w:cs="Times New Roman"/>
          <w:sz w:val="24"/>
          <w:szCs w:val="24"/>
          <w:lang w:val="id-ID"/>
        </w:rPr>
        <w:t>6</w:t>
      </w:r>
      <w:r w:rsidRPr="00E53BB9">
        <w:rPr>
          <w:rFonts w:ascii="Times New Roman" w:hAnsi="Times New Roman" w:cs="Times New Roman"/>
          <w:sz w:val="24"/>
          <w:szCs w:val="24"/>
        </w:rPr>
        <w:t xml:space="preserve">) juga </w:t>
      </w:r>
      <w:proofErr w:type="spellStart"/>
      <w:r w:rsidRPr="00E53BB9">
        <w:rPr>
          <w:rFonts w:ascii="Times New Roman" w:hAnsi="Times New Roman" w:cs="Times New Roman"/>
          <w:sz w:val="24"/>
          <w:szCs w:val="24"/>
        </w:rPr>
        <w:t>menyimpulkan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bahwa</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keputusan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investasi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berpengaruh</w:t>
      </w:r>
      <w:proofErr w:type="spellEnd"/>
      <w:r w:rsidRPr="00E53BB9">
        <w:rPr>
          <w:rFonts w:ascii="Times New Roman" w:hAnsi="Times New Roman" w:cs="Times New Roman"/>
          <w:sz w:val="24"/>
          <w:szCs w:val="24"/>
        </w:rPr>
        <w:t xml:space="preserve"> </w:t>
      </w:r>
      <w:r w:rsidR="00834EA6">
        <w:rPr>
          <w:rFonts w:ascii="Times New Roman" w:hAnsi="Times New Roman" w:cs="Times New Roman"/>
          <w:sz w:val="24"/>
          <w:szCs w:val="24"/>
          <w:lang w:val="id-ID"/>
        </w:rPr>
        <w:t xml:space="preserve">negatif dan tidak signifikan </w:t>
      </w:r>
      <w:proofErr w:type="spellStart"/>
      <w:r w:rsidRPr="00E53BB9">
        <w:rPr>
          <w:rFonts w:ascii="Times New Roman" w:hAnsi="Times New Roman" w:cs="Times New Roman"/>
          <w:sz w:val="24"/>
          <w:szCs w:val="24"/>
        </w:rPr>
        <w:t>terhadap</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nilai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perusahaan</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Tetapi</w:t>
      </w:r>
      <w:proofErr w:type="spellEnd"/>
      <w:r w:rsidR="00834EA6">
        <w:rPr>
          <w:rFonts w:ascii="Times New Roman" w:hAnsi="Times New Roman" w:cs="Times New Roman"/>
          <w:sz w:val="24"/>
          <w:szCs w:val="24"/>
          <w:lang w:val="id-ID"/>
        </w:rPr>
        <w:t>,</w:t>
      </w:r>
      <w:r w:rsidRPr="00E53BB9">
        <w:rPr>
          <w:rFonts w:ascii="Times New Roman" w:hAnsi="Times New Roman" w:cs="Times New Roman"/>
          <w:sz w:val="24"/>
          <w:szCs w:val="24"/>
        </w:rPr>
        <w:t xml:space="preserve"> </w:t>
      </w:r>
      <w:r w:rsidR="00834EA6">
        <w:rPr>
          <w:rFonts w:ascii="Times New Roman" w:hAnsi="Times New Roman" w:cs="Times New Roman"/>
          <w:sz w:val="24"/>
          <w:szCs w:val="24"/>
          <w:lang w:val="id-ID"/>
        </w:rPr>
        <w:t xml:space="preserve">Gayatri dan Mustanda (2013) </w:t>
      </w:r>
      <w:proofErr w:type="spellStart"/>
      <w:r w:rsidRPr="00E53BB9">
        <w:rPr>
          <w:rFonts w:ascii="Times New Roman" w:hAnsi="Times New Roman" w:cs="Times New Roman"/>
          <w:sz w:val="24"/>
          <w:szCs w:val="24"/>
        </w:rPr>
        <w:t>menemukan</w:t>
      </w:r>
      <w:proofErr w:type="spellEnd"/>
      <w:r w:rsidRPr="00E53BB9">
        <w:rPr>
          <w:rFonts w:ascii="Times New Roman" w:hAnsi="Times New Roman" w:cs="Times New Roman"/>
          <w:sz w:val="24"/>
          <w:szCs w:val="24"/>
        </w:rPr>
        <w:t xml:space="preserve"> </w:t>
      </w:r>
      <w:proofErr w:type="spellStart"/>
      <w:r w:rsidR="00834EA6">
        <w:rPr>
          <w:rFonts w:ascii="Times New Roman" w:hAnsi="Times New Roman" w:cs="Times New Roman"/>
          <w:sz w:val="24"/>
          <w:szCs w:val="24"/>
        </w:rPr>
        <w:t>bahwa</w:t>
      </w:r>
      <w:proofErr w:type="spellEnd"/>
      <w:r w:rsidR="00834EA6">
        <w:rPr>
          <w:rFonts w:ascii="Times New Roman" w:hAnsi="Times New Roman" w:cs="Times New Roman"/>
          <w:sz w:val="24"/>
          <w:szCs w:val="24"/>
        </w:rPr>
        <w:t xml:space="preserve"> </w:t>
      </w:r>
      <w:proofErr w:type="spellStart"/>
      <w:r w:rsidR="00834EA6">
        <w:rPr>
          <w:rFonts w:ascii="Times New Roman" w:hAnsi="Times New Roman" w:cs="Times New Roman"/>
          <w:sz w:val="24"/>
          <w:szCs w:val="24"/>
        </w:rPr>
        <w:t>nilai</w:t>
      </w:r>
      <w:proofErr w:type="spellEnd"/>
      <w:r w:rsidR="00834EA6">
        <w:rPr>
          <w:rFonts w:ascii="Times New Roman" w:hAnsi="Times New Roman" w:cs="Times New Roman"/>
          <w:sz w:val="24"/>
          <w:szCs w:val="24"/>
        </w:rPr>
        <w:t xml:space="preserve"> </w:t>
      </w:r>
      <w:proofErr w:type="spellStart"/>
      <w:r w:rsidR="00834EA6">
        <w:rPr>
          <w:rFonts w:ascii="Times New Roman" w:hAnsi="Times New Roman" w:cs="Times New Roman"/>
          <w:sz w:val="24"/>
          <w:szCs w:val="24"/>
        </w:rPr>
        <w:t>investasi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berpengaruh</w:t>
      </w:r>
      <w:proofErr w:type="spellEnd"/>
      <w:r w:rsidR="00834EA6">
        <w:rPr>
          <w:rFonts w:ascii="Times New Roman" w:hAnsi="Times New Roman" w:cs="Times New Roman"/>
          <w:sz w:val="24"/>
          <w:szCs w:val="24"/>
          <w:lang w:val="id-ID"/>
        </w:rPr>
        <w:t xml:space="preserve"> positif dan signifikan</w:t>
      </w:r>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terhadap</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nilai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perusahaan</w:t>
      </w:r>
      <w:proofErr w:type="spellEnd"/>
      <w:r w:rsidRPr="00E53BB9">
        <w:rPr>
          <w:rFonts w:ascii="Times New Roman" w:hAnsi="Times New Roman" w:cs="Times New Roman"/>
          <w:sz w:val="24"/>
          <w:szCs w:val="24"/>
        </w:rPr>
        <w:t xml:space="preserve">. Juga </w:t>
      </w:r>
      <w:proofErr w:type="spellStart"/>
      <w:r w:rsidRPr="00E53BB9">
        <w:rPr>
          <w:rFonts w:ascii="Times New Roman" w:hAnsi="Times New Roman" w:cs="Times New Roman"/>
          <w:sz w:val="24"/>
          <w:szCs w:val="24"/>
        </w:rPr>
        <w:t>didukung</w:t>
      </w:r>
      <w:proofErr w:type="spellEnd"/>
      <w:r w:rsidRPr="00E53BB9">
        <w:rPr>
          <w:rFonts w:ascii="Times New Roman" w:hAnsi="Times New Roman" w:cs="Times New Roman"/>
          <w:sz w:val="24"/>
          <w:szCs w:val="24"/>
        </w:rPr>
        <w:t xml:space="preserve"> oleh </w:t>
      </w:r>
      <w:r w:rsidR="00834EA6">
        <w:rPr>
          <w:rFonts w:ascii="Times New Roman" w:hAnsi="Times New Roman" w:cs="Times New Roman"/>
          <w:sz w:val="24"/>
          <w:szCs w:val="24"/>
          <w:lang w:val="id-ID"/>
        </w:rPr>
        <w:t xml:space="preserve">Sartini dan Purbawangsa (2014) </w:t>
      </w:r>
      <w:r w:rsidRPr="00E53BB9">
        <w:rPr>
          <w:rFonts w:ascii="Times New Roman" w:hAnsi="Times New Roman" w:cs="Times New Roman"/>
          <w:sz w:val="24"/>
          <w:szCs w:val="24"/>
        </w:rPr>
        <w:t xml:space="preserve">yang </w:t>
      </w:r>
      <w:proofErr w:type="spellStart"/>
      <w:r w:rsidR="00834EA6">
        <w:rPr>
          <w:rFonts w:ascii="Times New Roman" w:hAnsi="Times New Roman" w:cs="Times New Roman"/>
          <w:sz w:val="24"/>
          <w:szCs w:val="24"/>
        </w:rPr>
        <w:t>menyatakan</w:t>
      </w:r>
      <w:proofErr w:type="spellEnd"/>
      <w:r w:rsidR="00834EA6">
        <w:rPr>
          <w:rFonts w:ascii="Times New Roman" w:hAnsi="Times New Roman" w:cs="Times New Roman"/>
          <w:sz w:val="24"/>
          <w:szCs w:val="24"/>
        </w:rPr>
        <w:t xml:space="preserve"> </w:t>
      </w:r>
      <w:proofErr w:type="spellStart"/>
      <w:r w:rsidR="00834EA6">
        <w:rPr>
          <w:rFonts w:ascii="Times New Roman" w:hAnsi="Times New Roman" w:cs="Times New Roman"/>
          <w:sz w:val="24"/>
          <w:szCs w:val="24"/>
        </w:rPr>
        <w:t>keputusan</w:t>
      </w:r>
      <w:proofErr w:type="spellEnd"/>
      <w:r w:rsidR="00834EA6">
        <w:rPr>
          <w:rFonts w:ascii="Times New Roman" w:hAnsi="Times New Roman" w:cs="Times New Roman"/>
          <w:sz w:val="24"/>
          <w:szCs w:val="24"/>
        </w:rPr>
        <w:t xml:space="preserve"> </w:t>
      </w:r>
      <w:proofErr w:type="spellStart"/>
      <w:r w:rsidR="00834EA6">
        <w:rPr>
          <w:rFonts w:ascii="Times New Roman" w:hAnsi="Times New Roman" w:cs="Times New Roman"/>
          <w:sz w:val="24"/>
          <w:szCs w:val="24"/>
        </w:rPr>
        <w:t>investasi</w:t>
      </w:r>
      <w:proofErr w:type="spellEnd"/>
      <w:r w:rsidR="00834EA6">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berpengaruh</w:t>
      </w:r>
      <w:proofErr w:type="spellEnd"/>
      <w:r w:rsidR="00834EA6">
        <w:rPr>
          <w:rFonts w:ascii="Times New Roman" w:hAnsi="Times New Roman" w:cs="Times New Roman"/>
          <w:sz w:val="24"/>
          <w:szCs w:val="24"/>
          <w:lang w:val="id-ID"/>
        </w:rPr>
        <w:t xml:space="preserve"> positif dan signifikan</w:t>
      </w:r>
      <w:r w:rsidR="00834EA6">
        <w:rPr>
          <w:rFonts w:ascii="Times New Roman" w:hAnsi="Times New Roman" w:cs="Times New Roman"/>
          <w:sz w:val="24"/>
          <w:szCs w:val="24"/>
        </w:rPr>
        <w:t xml:space="preserve"> </w:t>
      </w:r>
      <w:r w:rsidR="00834EA6">
        <w:rPr>
          <w:rFonts w:ascii="Times New Roman" w:hAnsi="Times New Roman" w:cs="Times New Roman"/>
          <w:sz w:val="24"/>
          <w:szCs w:val="24"/>
          <w:lang w:val="id-ID"/>
        </w:rPr>
        <w:t>terhadap</w:t>
      </w:r>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nilai</w:t>
      </w:r>
      <w:proofErr w:type="spellEnd"/>
      <w:r w:rsidRPr="00E53BB9">
        <w:rPr>
          <w:rFonts w:ascii="Times New Roman" w:hAnsi="Times New Roman" w:cs="Times New Roman"/>
          <w:sz w:val="24"/>
          <w:szCs w:val="24"/>
        </w:rPr>
        <w:t xml:space="preserve"> </w:t>
      </w:r>
      <w:proofErr w:type="spellStart"/>
      <w:r w:rsidRPr="00E53BB9">
        <w:rPr>
          <w:rFonts w:ascii="Times New Roman" w:hAnsi="Times New Roman" w:cs="Times New Roman"/>
          <w:sz w:val="24"/>
          <w:szCs w:val="24"/>
        </w:rPr>
        <w:t>perusahaan</w:t>
      </w:r>
      <w:proofErr w:type="spellEnd"/>
      <w:r w:rsidRPr="00E53BB9">
        <w:rPr>
          <w:rFonts w:ascii="Times New Roman" w:hAnsi="Times New Roman" w:cs="Times New Roman"/>
          <w:sz w:val="24"/>
          <w:szCs w:val="24"/>
        </w:rPr>
        <w:t>.</w:t>
      </w:r>
    </w:p>
    <w:p w:rsidR="00084621" w:rsidRDefault="00E53BB9" w:rsidP="006A6161">
      <w:pPr>
        <w:spacing w:line="480" w:lineRule="auto"/>
        <w:ind w:left="284" w:firstLine="284"/>
        <w:jc w:val="both"/>
        <w:rPr>
          <w:rFonts w:ascii="Times New Roman" w:hAnsi="Times New Roman" w:cs="Times New Roman"/>
          <w:sz w:val="24"/>
          <w:szCs w:val="24"/>
        </w:rPr>
      </w:pPr>
      <w:r w:rsidRPr="00E53BB9">
        <w:rPr>
          <w:rFonts w:ascii="Times New Roman" w:hAnsi="Times New Roman" w:cs="Times New Roman"/>
          <w:sz w:val="24"/>
          <w:szCs w:val="24"/>
        </w:rPr>
        <w:t>Pertentangan hasil pengujian disebabkan karena masing-masing peneliti menggunakan rasio yang berbeda sebagai s</w:t>
      </w:r>
      <w:r>
        <w:rPr>
          <w:rFonts w:ascii="Times New Roman" w:hAnsi="Times New Roman" w:cs="Times New Roman"/>
          <w:sz w:val="24"/>
          <w:szCs w:val="24"/>
        </w:rPr>
        <w:t xml:space="preserve">kala ukur keputusan investasi. </w:t>
      </w:r>
      <w:r w:rsidRPr="00E53BB9">
        <w:rPr>
          <w:rFonts w:ascii="Times New Roman" w:hAnsi="Times New Roman" w:cs="Times New Roman"/>
          <w:sz w:val="24"/>
          <w:szCs w:val="24"/>
        </w:rPr>
        <w:t xml:space="preserve"> Pertentangan hasil pengujian oleh peneliti-peneliti sebelumnya mengenai keputusan investasi terhadap nilai perusahaan mengarahkan penulis untuk mengkaji kembali pengaruh keputusan investasi terhadap nilai perusahaan. Berdasarkan pemikiran tersebut maka, penelitian ini bertujuan mengetahui pengaruh keputusan investasi terhadap nilai perusahaan. Studi ini menggunakan teknik analisis data yang diolah dari data sekunder berupa laporan keuang</w:t>
      </w:r>
      <w:r>
        <w:rPr>
          <w:rFonts w:ascii="Times New Roman" w:hAnsi="Times New Roman" w:cs="Times New Roman"/>
          <w:sz w:val="24"/>
          <w:szCs w:val="24"/>
        </w:rPr>
        <w:t xml:space="preserve">an perusahaan sektor konstruksi, properti, </w:t>
      </w:r>
      <w:r w:rsidRPr="00834EA6">
        <w:rPr>
          <w:rFonts w:ascii="Times New Roman" w:hAnsi="Times New Roman" w:cs="Times New Roman"/>
          <w:i/>
          <w:sz w:val="24"/>
          <w:szCs w:val="24"/>
        </w:rPr>
        <w:t>real estate</w:t>
      </w:r>
      <w:r>
        <w:rPr>
          <w:rFonts w:ascii="Times New Roman" w:hAnsi="Times New Roman" w:cs="Times New Roman"/>
          <w:sz w:val="24"/>
          <w:szCs w:val="24"/>
        </w:rPr>
        <w:t xml:space="preserve"> dan sektor infrastruktur, utilitas, dan transportasi</w:t>
      </w:r>
      <w:r w:rsidRPr="00E53BB9">
        <w:rPr>
          <w:rFonts w:ascii="Times New Roman" w:hAnsi="Times New Roman" w:cs="Times New Roman"/>
          <w:sz w:val="24"/>
          <w:szCs w:val="24"/>
        </w:rPr>
        <w:t xml:space="preserve"> yang terdaftar di BEI.</w:t>
      </w:r>
    </w:p>
    <w:p w:rsidR="00110B9D" w:rsidRDefault="00B566C3" w:rsidP="00B7529E">
      <w:pPr>
        <w:spacing w:after="0"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Menurut Santoso (2013) m</w:t>
      </w:r>
      <w:r w:rsidRPr="00B566C3">
        <w:rPr>
          <w:rFonts w:ascii="Times New Roman" w:hAnsi="Times New Roman" w:cs="Times New Roman"/>
          <w:sz w:val="24"/>
          <w:szCs w:val="24"/>
        </w:rPr>
        <w:t xml:space="preserve">odal kerja merupakan aspek yang paling penting bagi tiap perusahaan karena modal kerja merupakan faktor penentu berjalannya kegiatan operasional dalam jangka pendek dalam perusahaan. Kegiatan operasional tersebut </w:t>
      </w:r>
      <w:r w:rsidRPr="00B566C3">
        <w:rPr>
          <w:rFonts w:ascii="Times New Roman" w:hAnsi="Times New Roman" w:cs="Times New Roman"/>
          <w:sz w:val="24"/>
          <w:szCs w:val="24"/>
        </w:rPr>
        <w:lastRenderedPageBreak/>
        <w:t>berpengaruh pada pendapatan yang di peroleh perusahaan. Perusahaan yan</w:t>
      </w:r>
      <w:r w:rsidR="00524C30">
        <w:rPr>
          <w:rFonts w:ascii="Times New Roman" w:hAnsi="Times New Roman" w:cs="Times New Roman"/>
          <w:sz w:val="24"/>
          <w:szCs w:val="24"/>
        </w:rPr>
        <w:t>g dapat menghasilkan nilai tambah maupun</w:t>
      </w:r>
      <w:r w:rsidRPr="00B566C3">
        <w:rPr>
          <w:rFonts w:ascii="Times New Roman" w:hAnsi="Times New Roman" w:cs="Times New Roman"/>
          <w:sz w:val="24"/>
          <w:szCs w:val="24"/>
        </w:rPr>
        <w:t xml:space="preserve"> keuntungan yang sustainable (berkelanjutan) adalah perusahaan yang mampu memanfaatkan modal kerjanya secara efektif dan efisien</w:t>
      </w:r>
      <w:r>
        <w:rPr>
          <w:rFonts w:ascii="Times New Roman" w:hAnsi="Times New Roman" w:cs="Times New Roman"/>
          <w:sz w:val="24"/>
          <w:szCs w:val="24"/>
        </w:rPr>
        <w:t xml:space="preserve">. </w:t>
      </w:r>
      <w:r w:rsidR="00110B9D" w:rsidRPr="00110B9D">
        <w:rPr>
          <w:rFonts w:ascii="Times New Roman" w:hAnsi="Times New Roman" w:cs="Times New Roman"/>
          <w:sz w:val="24"/>
          <w:szCs w:val="24"/>
        </w:rPr>
        <w:t xml:space="preserve">Modal kerja sangat berpengaruh dalam suatu organisasi ataupun perusahaan, karena modal kerja itu adalah salah satu penggerak untuk melakukan aktivitas di suatu perusahaan. Perusahaan mengalami kesulitan dan hambatan dalam operasional sehari-hari karena modal kerja </w:t>
      </w:r>
      <w:r w:rsidR="00110B9D">
        <w:rPr>
          <w:rFonts w:ascii="Times New Roman" w:hAnsi="Times New Roman" w:cs="Times New Roman"/>
          <w:sz w:val="24"/>
          <w:szCs w:val="24"/>
        </w:rPr>
        <w:t>yang dimiliki tidak mencukupi</w:t>
      </w:r>
      <w:r>
        <w:rPr>
          <w:rFonts w:ascii="Times New Roman" w:hAnsi="Times New Roman" w:cs="Times New Roman"/>
          <w:sz w:val="24"/>
          <w:szCs w:val="24"/>
        </w:rPr>
        <w:t xml:space="preserve"> dan k</w:t>
      </w:r>
      <w:r w:rsidRPr="00B566C3">
        <w:rPr>
          <w:rFonts w:ascii="Times New Roman" w:hAnsi="Times New Roman" w:cs="Times New Roman"/>
          <w:sz w:val="24"/>
          <w:szCs w:val="24"/>
        </w:rPr>
        <w:t>esalahan atau tidak efektifnya pengelolaan modal kerja bisa menyebabkan menurunnya performa operasional perusahaan</w:t>
      </w:r>
      <w:r w:rsidR="00A76D1A">
        <w:rPr>
          <w:rFonts w:ascii="Times New Roman" w:hAnsi="Times New Roman" w:cs="Times New Roman"/>
          <w:sz w:val="24"/>
          <w:szCs w:val="24"/>
        </w:rPr>
        <w:t xml:space="preserve">. </w:t>
      </w:r>
      <w:r w:rsidR="00593F1E">
        <w:rPr>
          <w:rFonts w:ascii="Times New Roman" w:hAnsi="Times New Roman" w:cs="Times New Roman"/>
          <w:sz w:val="24"/>
          <w:szCs w:val="24"/>
        </w:rPr>
        <w:t>M</w:t>
      </w:r>
      <w:r w:rsidR="00A76D1A">
        <w:rPr>
          <w:rFonts w:ascii="Times New Roman" w:hAnsi="Times New Roman" w:cs="Times New Roman"/>
          <w:sz w:val="24"/>
          <w:szCs w:val="24"/>
        </w:rPr>
        <w:t>enurut Sopini dan Trifani (2017</w:t>
      </w:r>
      <w:r w:rsidR="00593F1E">
        <w:rPr>
          <w:rFonts w:ascii="Times New Roman" w:hAnsi="Times New Roman" w:cs="Times New Roman"/>
          <w:sz w:val="24"/>
          <w:szCs w:val="24"/>
        </w:rPr>
        <w:t>)</w:t>
      </w:r>
      <w:r w:rsidR="00110B9D" w:rsidRPr="00110B9D">
        <w:rPr>
          <w:rFonts w:ascii="Times New Roman" w:hAnsi="Times New Roman" w:cs="Times New Roman"/>
          <w:sz w:val="24"/>
          <w:szCs w:val="24"/>
        </w:rPr>
        <w:t xml:space="preserve"> mendefinisikan modal kerja adalah selisih antara aktiva lancar dan utang lancar, dengan demikian modal kerja merupakan investasi dalam kas, surat-surat berharga, piutang dan persediaan dikurangi utang lancar yang digunakan untuk mengelola modal kerja yang ada untuk meningkatkan nilai perusahaan. Modal kerja yang cukup akan memungkinkan perusahaan beroperasi secara efektif dan efesien, sehingga perusahaan tidak akan mengalami kesulitan dalam menghadapai adanya krisis atau permasalahan yang akan terjadi di perusahaan.</w:t>
      </w:r>
    </w:p>
    <w:p w:rsidR="00110B9D" w:rsidRDefault="00F46FB3" w:rsidP="00B7529E">
      <w:pPr>
        <w:spacing w:after="0"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Penelitian ini sebelumnya</w:t>
      </w:r>
      <w:r w:rsidR="00110B9D" w:rsidRPr="00110B9D">
        <w:rPr>
          <w:rFonts w:ascii="Times New Roman" w:hAnsi="Times New Roman" w:cs="Times New Roman"/>
          <w:sz w:val="24"/>
          <w:szCs w:val="24"/>
        </w:rPr>
        <w:t xml:space="preserve"> sudah dilakukan oleh </w:t>
      </w:r>
      <w:r>
        <w:rPr>
          <w:rFonts w:ascii="Times New Roman" w:hAnsi="Times New Roman" w:cs="Times New Roman"/>
          <w:sz w:val="24"/>
          <w:szCs w:val="24"/>
        </w:rPr>
        <w:t>Yulianti (2013</w:t>
      </w:r>
      <w:r w:rsidR="00110B9D" w:rsidRPr="00110B9D">
        <w:rPr>
          <w:rFonts w:ascii="Times New Roman" w:hAnsi="Times New Roman" w:cs="Times New Roman"/>
          <w:sz w:val="24"/>
          <w:szCs w:val="24"/>
        </w:rPr>
        <w:t>) dengan sampel data ya</w:t>
      </w:r>
      <w:r>
        <w:rPr>
          <w:rFonts w:ascii="Times New Roman" w:hAnsi="Times New Roman" w:cs="Times New Roman"/>
          <w:sz w:val="24"/>
          <w:szCs w:val="24"/>
        </w:rPr>
        <w:t>ng diambil 16</w:t>
      </w:r>
      <w:r w:rsidR="00110B9D" w:rsidRPr="00110B9D">
        <w:rPr>
          <w:rFonts w:ascii="Times New Roman" w:hAnsi="Times New Roman" w:cs="Times New Roman"/>
          <w:sz w:val="24"/>
          <w:szCs w:val="24"/>
        </w:rPr>
        <w:t xml:space="preserve"> perusahaan</w:t>
      </w:r>
      <w:r>
        <w:rPr>
          <w:rFonts w:ascii="Times New Roman" w:hAnsi="Times New Roman" w:cs="Times New Roman"/>
          <w:sz w:val="24"/>
          <w:szCs w:val="24"/>
        </w:rPr>
        <w:t xml:space="preserve"> hotel dan restoran </w:t>
      </w:r>
      <w:r w:rsidR="00110B9D" w:rsidRPr="00110B9D">
        <w:rPr>
          <w:rFonts w:ascii="Times New Roman" w:hAnsi="Times New Roman" w:cs="Times New Roman"/>
          <w:sz w:val="24"/>
          <w:szCs w:val="24"/>
        </w:rPr>
        <w:t>yang terdaftar di</w:t>
      </w:r>
      <w:r w:rsidR="00110B9D">
        <w:rPr>
          <w:rFonts w:ascii="Times New Roman" w:hAnsi="Times New Roman" w:cs="Times New Roman"/>
          <w:sz w:val="24"/>
          <w:szCs w:val="24"/>
        </w:rPr>
        <w:t xml:space="preserve"> </w:t>
      </w:r>
      <w:r>
        <w:rPr>
          <w:rFonts w:ascii="Times New Roman" w:hAnsi="Times New Roman" w:cs="Times New Roman"/>
          <w:sz w:val="24"/>
          <w:szCs w:val="24"/>
        </w:rPr>
        <w:t>Bursa Efek Indonesia</w:t>
      </w:r>
      <w:r w:rsidR="00110B9D" w:rsidRPr="00662830">
        <w:rPr>
          <w:rFonts w:ascii="Times New Roman" w:hAnsi="Times New Roman" w:cs="Times New Roman"/>
          <w:sz w:val="24"/>
          <w:szCs w:val="24"/>
        </w:rPr>
        <w:t xml:space="preserve"> yang mengemuk</w:t>
      </w:r>
      <w:r w:rsidR="00806332">
        <w:rPr>
          <w:rFonts w:ascii="Times New Roman" w:hAnsi="Times New Roman" w:cs="Times New Roman"/>
          <w:sz w:val="24"/>
          <w:szCs w:val="24"/>
        </w:rPr>
        <w:t>akan bahwa hasil dari analisis menunjukkan</w:t>
      </w:r>
      <w:r w:rsidR="00110B9D" w:rsidRPr="00662830">
        <w:rPr>
          <w:rFonts w:ascii="Times New Roman" w:hAnsi="Times New Roman" w:cs="Times New Roman"/>
          <w:sz w:val="24"/>
          <w:szCs w:val="24"/>
        </w:rPr>
        <w:t xml:space="preserve"> nilai perusahaan meningkat secara signifikan dengan adanya perbaikan dalam manajemen modal kerja.</w:t>
      </w:r>
    </w:p>
    <w:p w:rsidR="00662830" w:rsidRDefault="00662830" w:rsidP="00B7529E">
      <w:pPr>
        <w:spacing w:after="0" w:line="480" w:lineRule="auto"/>
        <w:ind w:left="284" w:firstLine="284"/>
        <w:jc w:val="both"/>
        <w:rPr>
          <w:rFonts w:ascii="Times New Roman" w:hAnsi="Times New Roman" w:cs="Times New Roman"/>
          <w:sz w:val="24"/>
          <w:szCs w:val="24"/>
        </w:rPr>
      </w:pPr>
      <w:r w:rsidRPr="00662830">
        <w:rPr>
          <w:rFonts w:ascii="Times New Roman" w:hAnsi="Times New Roman" w:cs="Times New Roman"/>
          <w:sz w:val="24"/>
          <w:szCs w:val="24"/>
        </w:rPr>
        <w:t xml:space="preserve">Berdasarkan penelitian yang dilakukan oleh </w:t>
      </w:r>
      <w:r w:rsidR="00F46FB3">
        <w:rPr>
          <w:rFonts w:ascii="Times New Roman" w:hAnsi="Times New Roman" w:cs="Times New Roman"/>
          <w:sz w:val="24"/>
          <w:szCs w:val="24"/>
        </w:rPr>
        <w:t>Yulianti (2013</w:t>
      </w:r>
      <w:r w:rsidRPr="00662830">
        <w:rPr>
          <w:rFonts w:ascii="Times New Roman" w:hAnsi="Times New Roman" w:cs="Times New Roman"/>
          <w:sz w:val="24"/>
          <w:szCs w:val="24"/>
        </w:rPr>
        <w:t xml:space="preserve">), peneliti tertarik untuk mengembangkannya </w:t>
      </w:r>
      <w:r>
        <w:rPr>
          <w:rFonts w:ascii="Times New Roman" w:hAnsi="Times New Roman" w:cs="Times New Roman"/>
          <w:sz w:val="24"/>
          <w:szCs w:val="24"/>
        </w:rPr>
        <w:t>dalam 2</w:t>
      </w:r>
      <w:r w:rsidRPr="00662830">
        <w:rPr>
          <w:rFonts w:ascii="Times New Roman" w:hAnsi="Times New Roman" w:cs="Times New Roman"/>
          <w:sz w:val="24"/>
          <w:szCs w:val="24"/>
        </w:rPr>
        <w:t xml:space="preserve"> sektor </w:t>
      </w:r>
      <w:r>
        <w:rPr>
          <w:rFonts w:ascii="Times New Roman" w:hAnsi="Times New Roman" w:cs="Times New Roman"/>
          <w:sz w:val="24"/>
          <w:szCs w:val="24"/>
        </w:rPr>
        <w:t>perusahaan yaitu properti, konstruksi, real estate dan infrstruktur, utilitas, dan transportasi. Melihat cukup tingginya kontribusi 2 sektor tersebut terhadap perkembangan produk domest</w:t>
      </w:r>
      <w:r w:rsidR="00F46FB3">
        <w:rPr>
          <w:rFonts w:ascii="Times New Roman" w:hAnsi="Times New Roman" w:cs="Times New Roman"/>
          <w:sz w:val="24"/>
          <w:szCs w:val="24"/>
        </w:rPr>
        <w:t>ik bruto di Indonesia tahun 2017</w:t>
      </w:r>
      <w:r>
        <w:rPr>
          <w:rFonts w:ascii="Times New Roman" w:hAnsi="Times New Roman" w:cs="Times New Roman"/>
          <w:sz w:val="24"/>
          <w:szCs w:val="24"/>
        </w:rPr>
        <w:t xml:space="preserve"> yang telah dipaparkan sebelumnya yang mengakibatkan banyaknya investor yang berminat </w:t>
      </w:r>
      <w:r>
        <w:rPr>
          <w:rFonts w:ascii="Times New Roman" w:hAnsi="Times New Roman" w:cs="Times New Roman"/>
          <w:sz w:val="24"/>
          <w:szCs w:val="24"/>
        </w:rPr>
        <w:lastRenderedPageBreak/>
        <w:t>menginvestasikan modalnya di sektor tersebut.</w:t>
      </w:r>
      <w:r w:rsidR="00F46FB3">
        <w:rPr>
          <w:rFonts w:ascii="Times New Roman" w:hAnsi="Times New Roman" w:cs="Times New Roman"/>
          <w:sz w:val="24"/>
          <w:szCs w:val="24"/>
        </w:rPr>
        <w:t xml:space="preserve"> Selain itu, penulis mengubah indikator yang digunakkan dalam modal kerja yaitu menggunakkan modal kerja bersih.</w:t>
      </w:r>
      <w:r>
        <w:rPr>
          <w:rFonts w:ascii="Times New Roman" w:hAnsi="Times New Roman" w:cs="Times New Roman"/>
          <w:sz w:val="24"/>
          <w:szCs w:val="24"/>
        </w:rPr>
        <w:t xml:space="preserve"> Penelitian ini dianggap penting karena banyak peneliti terdahulu yang melakukan penelitian tentang modal kerja dan nilai perusahaan. Untuk itu peneliti menguji kembali dengan meningkatkan jumlah variabel dan sampel pada 2 sektor perusahaan yang telah terdaftar di Bursa Efek Indonesia (BEI).</w:t>
      </w:r>
    </w:p>
    <w:p w:rsidR="00525FBE" w:rsidRPr="00B7529E" w:rsidRDefault="00662830" w:rsidP="00B7529E">
      <w:pPr>
        <w:spacing w:line="480" w:lineRule="auto"/>
        <w:ind w:left="284" w:firstLine="284"/>
        <w:jc w:val="both"/>
        <w:rPr>
          <w:rFonts w:ascii="Times New Roman" w:hAnsi="Times New Roman" w:cs="Times New Roman"/>
          <w:b/>
          <w:sz w:val="24"/>
          <w:szCs w:val="24"/>
        </w:rPr>
      </w:pPr>
      <w:r w:rsidRPr="003A47E5">
        <w:rPr>
          <w:rFonts w:ascii="Times New Roman" w:hAnsi="Times New Roman" w:cs="Times New Roman"/>
          <w:sz w:val="24"/>
          <w:szCs w:val="24"/>
        </w:rPr>
        <w:t xml:space="preserve">Berdasarkan latar belakang perbedaan hasil penelitian terdahulu </w:t>
      </w:r>
      <w:r>
        <w:rPr>
          <w:rFonts w:ascii="Times New Roman" w:hAnsi="Times New Roman" w:cs="Times New Roman"/>
          <w:sz w:val="24"/>
          <w:szCs w:val="24"/>
        </w:rPr>
        <w:t xml:space="preserve">dan beberapa kasus penyimpangan </w:t>
      </w:r>
      <w:r w:rsidRPr="003A47E5">
        <w:rPr>
          <w:rFonts w:ascii="Times New Roman" w:hAnsi="Times New Roman" w:cs="Times New Roman"/>
          <w:sz w:val="24"/>
          <w:szCs w:val="24"/>
        </w:rPr>
        <w:t xml:space="preserve">tersebut, maka penulis memilih judul </w:t>
      </w:r>
      <w:r w:rsidRPr="003A47E5">
        <w:rPr>
          <w:rFonts w:ascii="Times New Roman" w:hAnsi="Times New Roman" w:cs="Times New Roman"/>
          <w:b/>
          <w:sz w:val="24"/>
          <w:szCs w:val="24"/>
        </w:rPr>
        <w:t xml:space="preserve">PENGARUH </w:t>
      </w:r>
      <w:r w:rsidR="009E229E">
        <w:rPr>
          <w:rFonts w:ascii="Times New Roman" w:hAnsi="Times New Roman" w:cs="Times New Roman"/>
          <w:b/>
          <w:sz w:val="24"/>
          <w:szCs w:val="24"/>
        </w:rPr>
        <w:t>KEBIJAKAN UTANG</w:t>
      </w:r>
      <w:r>
        <w:rPr>
          <w:rFonts w:ascii="Times New Roman" w:hAnsi="Times New Roman" w:cs="Times New Roman"/>
          <w:b/>
          <w:sz w:val="24"/>
          <w:szCs w:val="24"/>
        </w:rPr>
        <w:t xml:space="preserve">, KEPUTUSAN INVESTASI, MODAL KERJA TERHADAP NILAI PERUSAHAAN PADA PERUSAHAAN SEKTOR KONSTRUKSI, </w:t>
      </w:r>
      <w:r w:rsidRPr="00662830">
        <w:rPr>
          <w:rFonts w:ascii="Times New Roman" w:hAnsi="Times New Roman" w:cs="Times New Roman"/>
          <w:b/>
          <w:i/>
          <w:sz w:val="24"/>
          <w:szCs w:val="24"/>
        </w:rPr>
        <w:t>PROPERTY</w:t>
      </w:r>
      <w:r>
        <w:rPr>
          <w:rFonts w:ascii="Times New Roman" w:hAnsi="Times New Roman" w:cs="Times New Roman"/>
          <w:b/>
          <w:sz w:val="24"/>
          <w:szCs w:val="24"/>
        </w:rPr>
        <w:t>,</w:t>
      </w:r>
      <w:r>
        <w:rPr>
          <w:rFonts w:ascii="Times New Roman" w:hAnsi="Times New Roman" w:cs="Times New Roman"/>
          <w:b/>
          <w:i/>
          <w:sz w:val="24"/>
          <w:szCs w:val="24"/>
        </w:rPr>
        <w:t xml:space="preserve"> REAL ESTATE</w:t>
      </w:r>
      <w:r>
        <w:rPr>
          <w:rFonts w:ascii="Times New Roman" w:hAnsi="Times New Roman" w:cs="Times New Roman"/>
          <w:b/>
          <w:sz w:val="24"/>
          <w:szCs w:val="24"/>
        </w:rPr>
        <w:t xml:space="preserve"> DAN SEKTOR INFRASTRUKTUR, UTILITAS, TRANSPORTASI YANG TERDAFTAR DI BEI PERIODE 2015-2017.</w:t>
      </w:r>
    </w:p>
    <w:p w:rsidR="00662830" w:rsidRPr="003A47E5" w:rsidRDefault="00662830" w:rsidP="000A0A28">
      <w:pPr>
        <w:pStyle w:val="NoSpacing"/>
        <w:numPr>
          <w:ilvl w:val="0"/>
          <w:numId w:val="1"/>
        </w:numPr>
        <w:spacing w:line="480" w:lineRule="auto"/>
        <w:ind w:left="284"/>
        <w:jc w:val="both"/>
        <w:outlineLvl w:val="1"/>
        <w:rPr>
          <w:rFonts w:ascii="Times New Roman" w:hAnsi="Times New Roman" w:cs="Times New Roman"/>
          <w:b/>
          <w:sz w:val="24"/>
          <w:szCs w:val="24"/>
        </w:rPr>
      </w:pPr>
      <w:bookmarkStart w:id="0" w:name="_Toc506137202"/>
      <w:proofErr w:type="spellStart"/>
      <w:r w:rsidRPr="003A47E5">
        <w:rPr>
          <w:rFonts w:ascii="Times New Roman" w:hAnsi="Times New Roman" w:cs="Times New Roman"/>
          <w:b/>
          <w:sz w:val="24"/>
          <w:szCs w:val="24"/>
        </w:rPr>
        <w:t>Identifikasi</w:t>
      </w:r>
      <w:proofErr w:type="spellEnd"/>
      <w:r w:rsidRPr="003A47E5">
        <w:rPr>
          <w:rFonts w:ascii="Times New Roman" w:hAnsi="Times New Roman" w:cs="Times New Roman"/>
          <w:b/>
          <w:sz w:val="24"/>
          <w:szCs w:val="24"/>
        </w:rPr>
        <w:t xml:space="preserve"> </w:t>
      </w:r>
      <w:proofErr w:type="spellStart"/>
      <w:r w:rsidRPr="003A47E5">
        <w:rPr>
          <w:rFonts w:ascii="Times New Roman" w:hAnsi="Times New Roman" w:cs="Times New Roman"/>
          <w:b/>
          <w:sz w:val="24"/>
          <w:szCs w:val="24"/>
        </w:rPr>
        <w:t>Masalah</w:t>
      </w:r>
      <w:bookmarkEnd w:id="0"/>
      <w:proofErr w:type="spellEnd"/>
    </w:p>
    <w:p w:rsidR="00662830" w:rsidRPr="003A47E5" w:rsidRDefault="000A0A28" w:rsidP="00525FBE">
      <w:pPr>
        <w:pStyle w:val="NoSpacing"/>
        <w:tabs>
          <w:tab w:val="right" w:pos="9360"/>
        </w:tabs>
        <w:spacing w:line="480" w:lineRule="auto"/>
        <w:ind w:left="284" w:hanging="360"/>
        <w:jc w:val="both"/>
        <w:rPr>
          <w:rFonts w:ascii="Times New Roman" w:hAnsi="Times New Roman" w:cs="Times New Roman"/>
          <w:sz w:val="24"/>
          <w:szCs w:val="24"/>
        </w:rPr>
      </w:pPr>
      <w:r>
        <w:rPr>
          <w:rFonts w:ascii="Times New Roman" w:hAnsi="Times New Roman" w:cs="Times New Roman"/>
          <w:sz w:val="24"/>
          <w:szCs w:val="24"/>
          <w:lang w:val="id-ID"/>
        </w:rPr>
        <w:tab/>
      </w:r>
      <w:proofErr w:type="spellStart"/>
      <w:r w:rsidR="00662830" w:rsidRPr="003A47E5">
        <w:rPr>
          <w:rFonts w:ascii="Times New Roman" w:hAnsi="Times New Roman" w:cs="Times New Roman"/>
          <w:sz w:val="24"/>
          <w:szCs w:val="24"/>
        </w:rPr>
        <w:t>Penulis</w:t>
      </w:r>
      <w:proofErr w:type="spellEnd"/>
      <w:r w:rsidR="00662830" w:rsidRPr="003A47E5">
        <w:rPr>
          <w:rFonts w:ascii="Times New Roman" w:hAnsi="Times New Roman" w:cs="Times New Roman"/>
          <w:sz w:val="24"/>
          <w:szCs w:val="24"/>
        </w:rPr>
        <w:t xml:space="preserve"> </w:t>
      </w:r>
      <w:proofErr w:type="spellStart"/>
      <w:r w:rsidR="00662830" w:rsidRPr="003A47E5">
        <w:rPr>
          <w:rFonts w:ascii="Times New Roman" w:hAnsi="Times New Roman" w:cs="Times New Roman"/>
          <w:sz w:val="24"/>
          <w:szCs w:val="24"/>
        </w:rPr>
        <w:t>dapat</w:t>
      </w:r>
      <w:proofErr w:type="spellEnd"/>
      <w:r w:rsidR="00662830" w:rsidRPr="003A47E5">
        <w:rPr>
          <w:rFonts w:ascii="Times New Roman" w:hAnsi="Times New Roman" w:cs="Times New Roman"/>
          <w:sz w:val="24"/>
          <w:szCs w:val="24"/>
        </w:rPr>
        <w:t xml:space="preserve"> </w:t>
      </w:r>
      <w:proofErr w:type="spellStart"/>
      <w:r w:rsidR="00662830" w:rsidRPr="003A47E5">
        <w:rPr>
          <w:rFonts w:ascii="Times New Roman" w:hAnsi="Times New Roman" w:cs="Times New Roman"/>
          <w:sz w:val="24"/>
          <w:szCs w:val="24"/>
        </w:rPr>
        <w:t>mengidentifikasikan</w:t>
      </w:r>
      <w:proofErr w:type="spellEnd"/>
      <w:r w:rsidR="00662830" w:rsidRPr="003A47E5">
        <w:rPr>
          <w:rFonts w:ascii="Times New Roman" w:hAnsi="Times New Roman" w:cs="Times New Roman"/>
          <w:sz w:val="24"/>
          <w:szCs w:val="24"/>
        </w:rPr>
        <w:t xml:space="preserve"> </w:t>
      </w:r>
      <w:proofErr w:type="spellStart"/>
      <w:r w:rsidR="00662830" w:rsidRPr="003A47E5">
        <w:rPr>
          <w:rFonts w:ascii="Times New Roman" w:hAnsi="Times New Roman" w:cs="Times New Roman"/>
          <w:sz w:val="24"/>
          <w:szCs w:val="24"/>
        </w:rPr>
        <w:t>beberapa</w:t>
      </w:r>
      <w:proofErr w:type="spellEnd"/>
      <w:r w:rsidR="00662830" w:rsidRPr="003A47E5">
        <w:rPr>
          <w:rFonts w:ascii="Times New Roman" w:hAnsi="Times New Roman" w:cs="Times New Roman"/>
          <w:sz w:val="24"/>
          <w:szCs w:val="24"/>
        </w:rPr>
        <w:t xml:space="preserve"> </w:t>
      </w:r>
      <w:proofErr w:type="spellStart"/>
      <w:r w:rsidR="00662830" w:rsidRPr="003A47E5">
        <w:rPr>
          <w:rFonts w:ascii="Times New Roman" w:hAnsi="Times New Roman" w:cs="Times New Roman"/>
          <w:sz w:val="24"/>
          <w:szCs w:val="24"/>
        </w:rPr>
        <w:t>masalah</w:t>
      </w:r>
      <w:proofErr w:type="spellEnd"/>
      <w:r w:rsidR="00662830" w:rsidRPr="003A47E5">
        <w:rPr>
          <w:rFonts w:ascii="Times New Roman" w:hAnsi="Times New Roman" w:cs="Times New Roman"/>
          <w:sz w:val="24"/>
          <w:szCs w:val="24"/>
        </w:rPr>
        <w:t xml:space="preserve"> </w:t>
      </w:r>
      <w:proofErr w:type="spellStart"/>
      <w:proofErr w:type="gramStart"/>
      <w:r w:rsidR="00662830" w:rsidRPr="003A47E5">
        <w:rPr>
          <w:rFonts w:ascii="Times New Roman" w:hAnsi="Times New Roman" w:cs="Times New Roman"/>
          <w:sz w:val="24"/>
          <w:szCs w:val="24"/>
        </w:rPr>
        <w:t>yaitu</w:t>
      </w:r>
      <w:proofErr w:type="spellEnd"/>
      <w:r w:rsidR="00662830" w:rsidRPr="003A47E5">
        <w:rPr>
          <w:rFonts w:ascii="Times New Roman" w:hAnsi="Times New Roman" w:cs="Times New Roman"/>
          <w:sz w:val="24"/>
          <w:szCs w:val="24"/>
        </w:rPr>
        <w:t xml:space="preserve"> :</w:t>
      </w:r>
      <w:proofErr w:type="gramEnd"/>
      <w:r w:rsidR="00662830" w:rsidRPr="003A47E5">
        <w:rPr>
          <w:rFonts w:ascii="Times New Roman" w:hAnsi="Times New Roman" w:cs="Times New Roman"/>
          <w:sz w:val="24"/>
          <w:szCs w:val="24"/>
        </w:rPr>
        <w:tab/>
      </w:r>
    </w:p>
    <w:p w:rsidR="00662830" w:rsidRPr="003A47E5" w:rsidRDefault="00662830" w:rsidP="000A0A28">
      <w:pPr>
        <w:pStyle w:val="NoSpacing"/>
        <w:numPr>
          <w:ilvl w:val="0"/>
          <w:numId w:val="3"/>
        </w:numPr>
        <w:spacing w:line="480" w:lineRule="auto"/>
        <w:ind w:left="709"/>
        <w:jc w:val="both"/>
        <w:rPr>
          <w:rFonts w:ascii="Times New Roman" w:hAnsi="Times New Roman" w:cs="Times New Roman"/>
          <w:sz w:val="24"/>
          <w:szCs w:val="24"/>
        </w:rPr>
      </w:pPr>
      <w:proofErr w:type="spellStart"/>
      <w:r w:rsidRPr="003A47E5">
        <w:rPr>
          <w:rFonts w:ascii="Times New Roman" w:hAnsi="Times New Roman" w:cs="Times New Roman"/>
          <w:sz w:val="24"/>
          <w:szCs w:val="24"/>
        </w:rPr>
        <w:t>Bagaimana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pengaruh</w:t>
      </w:r>
      <w:proofErr w:type="spellEnd"/>
      <w:r w:rsidRPr="003A47E5">
        <w:rPr>
          <w:rFonts w:ascii="Times New Roman" w:hAnsi="Times New Roman" w:cs="Times New Roman"/>
          <w:sz w:val="24"/>
          <w:szCs w:val="24"/>
        </w:rPr>
        <w:t xml:space="preserve"> </w:t>
      </w:r>
      <w:proofErr w:type="spellStart"/>
      <w:r w:rsidR="009E229E">
        <w:rPr>
          <w:rFonts w:ascii="Times New Roman" w:hAnsi="Times New Roman" w:cs="Times New Roman"/>
          <w:sz w:val="24"/>
          <w:szCs w:val="24"/>
        </w:rPr>
        <w:t>kebijakan</w:t>
      </w:r>
      <w:proofErr w:type="spellEnd"/>
      <w:r w:rsidR="009E229E">
        <w:rPr>
          <w:rFonts w:ascii="Times New Roman" w:hAnsi="Times New Roman" w:cs="Times New Roman"/>
          <w:sz w:val="24"/>
          <w:szCs w:val="24"/>
        </w:rPr>
        <w:t xml:space="preserve"> utang</w:t>
      </w:r>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terhadap</w:t>
      </w:r>
      <w:proofErr w:type="spellEnd"/>
      <w:r w:rsidRPr="003A47E5">
        <w:rPr>
          <w:rFonts w:ascii="Times New Roman" w:hAnsi="Times New Roman" w:cs="Times New Roman"/>
          <w:sz w:val="24"/>
          <w:szCs w:val="24"/>
        </w:rPr>
        <w:t xml:space="preserve"> </w:t>
      </w:r>
      <w:r w:rsidR="000A0A28">
        <w:rPr>
          <w:rFonts w:ascii="Times New Roman" w:hAnsi="Times New Roman" w:cs="Times New Roman"/>
          <w:sz w:val="24"/>
          <w:szCs w:val="24"/>
          <w:lang w:val="id-ID"/>
        </w:rPr>
        <w:t>nilai perusahaan</w:t>
      </w:r>
      <w:r w:rsidRPr="003A47E5">
        <w:rPr>
          <w:rFonts w:ascii="Times New Roman" w:hAnsi="Times New Roman" w:cs="Times New Roman"/>
          <w:sz w:val="24"/>
          <w:szCs w:val="24"/>
        </w:rPr>
        <w:t>?</w:t>
      </w:r>
    </w:p>
    <w:p w:rsidR="00662830" w:rsidRPr="003A47E5" w:rsidRDefault="00662830" w:rsidP="000A0A28">
      <w:pPr>
        <w:pStyle w:val="NoSpacing"/>
        <w:numPr>
          <w:ilvl w:val="0"/>
          <w:numId w:val="3"/>
        </w:numPr>
        <w:spacing w:line="480" w:lineRule="auto"/>
        <w:ind w:left="709"/>
        <w:jc w:val="both"/>
        <w:rPr>
          <w:rFonts w:ascii="Times New Roman" w:hAnsi="Times New Roman" w:cs="Times New Roman"/>
          <w:sz w:val="24"/>
          <w:szCs w:val="24"/>
        </w:rPr>
      </w:pPr>
      <w:proofErr w:type="spellStart"/>
      <w:r w:rsidRPr="003A47E5">
        <w:rPr>
          <w:rFonts w:ascii="Times New Roman" w:hAnsi="Times New Roman" w:cs="Times New Roman"/>
          <w:sz w:val="24"/>
          <w:szCs w:val="24"/>
        </w:rPr>
        <w:t>Bagaimana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pengaruh</w:t>
      </w:r>
      <w:proofErr w:type="spellEnd"/>
      <w:r w:rsidRPr="003A47E5">
        <w:rPr>
          <w:rFonts w:ascii="Times New Roman" w:hAnsi="Times New Roman" w:cs="Times New Roman"/>
          <w:sz w:val="24"/>
          <w:szCs w:val="24"/>
        </w:rPr>
        <w:t xml:space="preserve"> </w:t>
      </w:r>
      <w:r w:rsidR="000A0A28">
        <w:rPr>
          <w:rFonts w:ascii="Times New Roman" w:hAnsi="Times New Roman" w:cs="Times New Roman"/>
          <w:sz w:val="24"/>
          <w:szCs w:val="24"/>
          <w:lang w:val="id-ID"/>
        </w:rPr>
        <w:t>keputusan investasi terhadap nilai perusahaan</w:t>
      </w:r>
      <w:r w:rsidRPr="003A47E5">
        <w:rPr>
          <w:rFonts w:ascii="Times New Roman" w:hAnsi="Times New Roman" w:cs="Times New Roman"/>
          <w:sz w:val="24"/>
          <w:szCs w:val="24"/>
        </w:rPr>
        <w:t>?</w:t>
      </w:r>
    </w:p>
    <w:p w:rsidR="00662830" w:rsidRPr="003A47E5" w:rsidRDefault="00525FBE" w:rsidP="000A0A28">
      <w:pPr>
        <w:pStyle w:val="NoSpacing"/>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Bagaimana pengaruh modal kerja terhadap nilai perusahaan?</w:t>
      </w:r>
    </w:p>
    <w:p w:rsidR="00525FBE" w:rsidRPr="006670BA" w:rsidRDefault="00662830" w:rsidP="006670BA">
      <w:pPr>
        <w:pStyle w:val="NoSpacing"/>
        <w:numPr>
          <w:ilvl w:val="0"/>
          <w:numId w:val="3"/>
        </w:numPr>
        <w:spacing w:line="480" w:lineRule="auto"/>
        <w:ind w:left="709"/>
        <w:jc w:val="both"/>
        <w:rPr>
          <w:rFonts w:ascii="Times New Roman" w:hAnsi="Times New Roman" w:cs="Times New Roman"/>
          <w:sz w:val="24"/>
          <w:szCs w:val="24"/>
        </w:rPr>
      </w:pPr>
      <w:proofErr w:type="spellStart"/>
      <w:r w:rsidRPr="003A47E5">
        <w:rPr>
          <w:rFonts w:ascii="Times New Roman" w:hAnsi="Times New Roman" w:cs="Times New Roman"/>
          <w:sz w:val="24"/>
          <w:szCs w:val="24"/>
        </w:rPr>
        <w:t>Apakah</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ada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faktor</w:t>
      </w:r>
      <w:proofErr w:type="spellEnd"/>
      <w:r w:rsidRPr="003A47E5">
        <w:rPr>
          <w:rFonts w:ascii="Times New Roman" w:hAnsi="Times New Roman" w:cs="Times New Roman"/>
          <w:sz w:val="24"/>
          <w:szCs w:val="24"/>
        </w:rPr>
        <w:t xml:space="preserve"> lain yang </w:t>
      </w:r>
      <w:proofErr w:type="spellStart"/>
      <w:r w:rsidRPr="003A47E5">
        <w:rPr>
          <w:rFonts w:ascii="Times New Roman" w:hAnsi="Times New Roman" w:cs="Times New Roman"/>
          <w:sz w:val="24"/>
          <w:szCs w:val="24"/>
        </w:rPr>
        <w:t>mempengaruhi</w:t>
      </w:r>
      <w:proofErr w:type="spellEnd"/>
      <w:r w:rsidRPr="003A47E5">
        <w:rPr>
          <w:rFonts w:ascii="Times New Roman" w:hAnsi="Times New Roman" w:cs="Times New Roman"/>
          <w:sz w:val="24"/>
          <w:szCs w:val="24"/>
        </w:rPr>
        <w:t xml:space="preserve"> </w:t>
      </w:r>
      <w:r w:rsidR="00525FBE">
        <w:rPr>
          <w:rFonts w:ascii="Times New Roman" w:hAnsi="Times New Roman" w:cs="Times New Roman"/>
          <w:sz w:val="24"/>
          <w:szCs w:val="24"/>
          <w:lang w:val="id-ID"/>
        </w:rPr>
        <w:t>nilai perusahaan</w:t>
      </w:r>
      <w:r w:rsidRPr="003A47E5">
        <w:rPr>
          <w:rFonts w:ascii="Times New Roman" w:hAnsi="Times New Roman" w:cs="Times New Roman"/>
          <w:sz w:val="24"/>
          <w:szCs w:val="24"/>
        </w:rPr>
        <w:t xml:space="preserve"> pada </w:t>
      </w:r>
      <w:proofErr w:type="spellStart"/>
      <w:r w:rsidRPr="003A47E5">
        <w:rPr>
          <w:rFonts w:ascii="Times New Roman" w:hAnsi="Times New Roman" w:cs="Times New Roman"/>
          <w:sz w:val="24"/>
          <w:szCs w:val="24"/>
        </w:rPr>
        <w:t>perusahaan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sektor</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konstruksi</w:t>
      </w:r>
      <w:proofErr w:type="spellEnd"/>
      <w:r w:rsidRPr="003A47E5">
        <w:rPr>
          <w:rFonts w:ascii="Times New Roman" w:hAnsi="Times New Roman" w:cs="Times New Roman"/>
          <w:sz w:val="24"/>
          <w:szCs w:val="24"/>
        </w:rPr>
        <w:t xml:space="preserve">, </w:t>
      </w:r>
      <w:r w:rsidRPr="003A47E5">
        <w:rPr>
          <w:rFonts w:ascii="Times New Roman" w:hAnsi="Times New Roman" w:cs="Times New Roman"/>
          <w:i/>
          <w:sz w:val="24"/>
          <w:szCs w:val="24"/>
        </w:rPr>
        <w:t>property, real estate</w:t>
      </w:r>
      <w:r w:rsidR="00525FBE">
        <w:rPr>
          <w:rFonts w:ascii="Times New Roman" w:hAnsi="Times New Roman" w:cs="Times New Roman"/>
          <w:sz w:val="24"/>
          <w:szCs w:val="24"/>
          <w:lang w:val="id-ID"/>
        </w:rPr>
        <w:t xml:space="preserve"> dan sektor infrastruktur, utilitas, transportasi</w:t>
      </w:r>
      <w:r w:rsidRPr="003A47E5">
        <w:rPr>
          <w:rFonts w:ascii="Times New Roman" w:hAnsi="Times New Roman" w:cs="Times New Roman"/>
          <w:i/>
          <w:sz w:val="24"/>
          <w:szCs w:val="24"/>
        </w:rPr>
        <w:t xml:space="preserve"> </w:t>
      </w:r>
      <w:r w:rsidRPr="003A47E5">
        <w:rPr>
          <w:rFonts w:ascii="Times New Roman" w:hAnsi="Times New Roman" w:cs="Times New Roman"/>
          <w:sz w:val="24"/>
          <w:szCs w:val="24"/>
        </w:rPr>
        <w:t>di Indonesia?</w:t>
      </w:r>
    </w:p>
    <w:p w:rsidR="00525FBE" w:rsidRPr="003A47E5" w:rsidRDefault="00525FBE" w:rsidP="006A6161">
      <w:pPr>
        <w:pStyle w:val="NoSpacing"/>
        <w:numPr>
          <w:ilvl w:val="0"/>
          <w:numId w:val="6"/>
        </w:numPr>
        <w:spacing w:line="480" w:lineRule="auto"/>
        <w:ind w:left="284"/>
        <w:jc w:val="both"/>
        <w:outlineLvl w:val="1"/>
        <w:rPr>
          <w:rFonts w:ascii="Times New Roman" w:hAnsi="Times New Roman" w:cs="Times New Roman"/>
          <w:b/>
          <w:sz w:val="24"/>
          <w:szCs w:val="24"/>
        </w:rPr>
      </w:pPr>
      <w:bookmarkStart w:id="1" w:name="_Toc506137203"/>
      <w:r w:rsidRPr="003A47E5">
        <w:rPr>
          <w:rFonts w:ascii="Times New Roman" w:hAnsi="Times New Roman" w:cs="Times New Roman"/>
          <w:b/>
          <w:sz w:val="24"/>
          <w:szCs w:val="24"/>
        </w:rPr>
        <w:t xml:space="preserve">Batasan </w:t>
      </w:r>
      <w:proofErr w:type="spellStart"/>
      <w:r w:rsidRPr="003A47E5">
        <w:rPr>
          <w:rFonts w:ascii="Times New Roman" w:hAnsi="Times New Roman" w:cs="Times New Roman"/>
          <w:b/>
          <w:sz w:val="24"/>
          <w:szCs w:val="24"/>
        </w:rPr>
        <w:t>Masalah</w:t>
      </w:r>
      <w:bookmarkEnd w:id="1"/>
      <w:proofErr w:type="spellEnd"/>
    </w:p>
    <w:p w:rsidR="00525FBE" w:rsidRPr="003A47E5" w:rsidRDefault="00525FBE" w:rsidP="006A6161">
      <w:pPr>
        <w:pStyle w:val="NoSpacing"/>
        <w:spacing w:line="480" w:lineRule="auto"/>
        <w:ind w:left="284"/>
        <w:jc w:val="both"/>
        <w:rPr>
          <w:rFonts w:ascii="Times New Roman" w:hAnsi="Times New Roman" w:cs="Times New Roman"/>
          <w:sz w:val="24"/>
          <w:szCs w:val="24"/>
        </w:rPr>
      </w:pPr>
      <w:proofErr w:type="spellStart"/>
      <w:r w:rsidRPr="003A47E5">
        <w:rPr>
          <w:rFonts w:ascii="Times New Roman" w:hAnsi="Times New Roman" w:cs="Times New Roman"/>
          <w:sz w:val="24"/>
          <w:szCs w:val="24"/>
        </w:rPr>
        <w:t>Dalam</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ini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peneliti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menyadari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akan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keterbatasan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kemampuan</w:t>
      </w:r>
      <w:proofErr w:type="spellEnd"/>
      <w:r w:rsidRPr="003A47E5">
        <w:rPr>
          <w:rFonts w:ascii="Times New Roman" w:hAnsi="Times New Roman" w:cs="Times New Roman"/>
          <w:sz w:val="24"/>
          <w:szCs w:val="24"/>
        </w:rPr>
        <w:t xml:space="preserve"> dan </w:t>
      </w:r>
      <w:proofErr w:type="spellStart"/>
      <w:r w:rsidRPr="003A47E5">
        <w:rPr>
          <w:rFonts w:ascii="Times New Roman" w:hAnsi="Times New Roman" w:cs="Times New Roman"/>
          <w:sz w:val="24"/>
          <w:szCs w:val="24"/>
        </w:rPr>
        <w:t>waktu</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serta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lebih</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mengarahkan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ini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batasan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masalah</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ditentukan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sebagai</w:t>
      </w:r>
      <w:proofErr w:type="spellEnd"/>
      <w:r w:rsidRPr="003A47E5">
        <w:rPr>
          <w:rFonts w:ascii="Times New Roman" w:hAnsi="Times New Roman" w:cs="Times New Roman"/>
          <w:sz w:val="24"/>
          <w:szCs w:val="24"/>
        </w:rPr>
        <w:t xml:space="preserve"> </w:t>
      </w:r>
      <w:proofErr w:type="spellStart"/>
      <w:proofErr w:type="gramStart"/>
      <w:r w:rsidRPr="003A47E5">
        <w:rPr>
          <w:rFonts w:ascii="Times New Roman" w:hAnsi="Times New Roman" w:cs="Times New Roman"/>
          <w:sz w:val="24"/>
          <w:szCs w:val="24"/>
        </w:rPr>
        <w:t>berikut</w:t>
      </w:r>
      <w:proofErr w:type="spellEnd"/>
      <w:r w:rsidRPr="003A47E5">
        <w:rPr>
          <w:rFonts w:ascii="Times New Roman" w:hAnsi="Times New Roman" w:cs="Times New Roman"/>
          <w:sz w:val="24"/>
          <w:szCs w:val="24"/>
        </w:rPr>
        <w:t xml:space="preserve"> :</w:t>
      </w:r>
      <w:proofErr w:type="gramEnd"/>
    </w:p>
    <w:p w:rsidR="00525FBE" w:rsidRPr="003A47E5" w:rsidRDefault="00525FBE" w:rsidP="00525FBE">
      <w:pPr>
        <w:pStyle w:val="NoSpacing"/>
        <w:numPr>
          <w:ilvl w:val="0"/>
          <w:numId w:val="7"/>
        </w:numPr>
        <w:spacing w:line="480" w:lineRule="auto"/>
        <w:jc w:val="both"/>
        <w:rPr>
          <w:rFonts w:ascii="Times New Roman" w:hAnsi="Times New Roman" w:cs="Times New Roman"/>
          <w:sz w:val="24"/>
          <w:szCs w:val="24"/>
        </w:rPr>
      </w:pPr>
      <w:proofErr w:type="spellStart"/>
      <w:r w:rsidRPr="003A47E5">
        <w:rPr>
          <w:rFonts w:ascii="Times New Roman" w:hAnsi="Times New Roman" w:cs="Times New Roman"/>
          <w:sz w:val="24"/>
          <w:szCs w:val="24"/>
        </w:rPr>
        <w:t>Bagaimana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pengaruh</w:t>
      </w:r>
      <w:proofErr w:type="spellEnd"/>
      <w:r w:rsidRPr="003A47E5">
        <w:rPr>
          <w:rFonts w:ascii="Times New Roman" w:hAnsi="Times New Roman" w:cs="Times New Roman"/>
          <w:sz w:val="24"/>
          <w:szCs w:val="24"/>
        </w:rPr>
        <w:t xml:space="preserve"> </w:t>
      </w:r>
      <w:proofErr w:type="spellStart"/>
      <w:r w:rsidR="009E229E">
        <w:rPr>
          <w:rFonts w:ascii="Times New Roman" w:hAnsi="Times New Roman" w:cs="Times New Roman"/>
          <w:sz w:val="24"/>
          <w:szCs w:val="24"/>
        </w:rPr>
        <w:t>kebijakan</w:t>
      </w:r>
      <w:proofErr w:type="spellEnd"/>
      <w:r w:rsidR="009E229E">
        <w:rPr>
          <w:rFonts w:ascii="Times New Roman" w:hAnsi="Times New Roman" w:cs="Times New Roman"/>
          <w:sz w:val="24"/>
          <w:szCs w:val="24"/>
        </w:rPr>
        <w:t xml:space="preserve"> utang</w:t>
      </w:r>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terhadap</w:t>
      </w:r>
      <w:proofErr w:type="spellEnd"/>
      <w:r w:rsidRPr="003A47E5">
        <w:rPr>
          <w:rFonts w:ascii="Times New Roman" w:hAnsi="Times New Roman" w:cs="Times New Roman"/>
          <w:sz w:val="24"/>
          <w:szCs w:val="24"/>
        </w:rPr>
        <w:t xml:space="preserve"> </w:t>
      </w:r>
      <w:r>
        <w:rPr>
          <w:rFonts w:ascii="Times New Roman" w:hAnsi="Times New Roman" w:cs="Times New Roman"/>
          <w:sz w:val="24"/>
          <w:szCs w:val="24"/>
          <w:lang w:val="id-ID"/>
        </w:rPr>
        <w:t>nilai perusahaan</w:t>
      </w:r>
      <w:r w:rsidRPr="003A47E5">
        <w:rPr>
          <w:rFonts w:ascii="Times New Roman" w:hAnsi="Times New Roman" w:cs="Times New Roman"/>
          <w:sz w:val="24"/>
          <w:szCs w:val="24"/>
        </w:rPr>
        <w:t>?</w:t>
      </w:r>
    </w:p>
    <w:p w:rsidR="00525FBE" w:rsidRPr="003A47E5" w:rsidRDefault="00525FBE" w:rsidP="00525FBE">
      <w:pPr>
        <w:pStyle w:val="NoSpacing"/>
        <w:numPr>
          <w:ilvl w:val="0"/>
          <w:numId w:val="8"/>
        </w:numPr>
        <w:spacing w:line="480" w:lineRule="auto"/>
        <w:jc w:val="both"/>
        <w:rPr>
          <w:rFonts w:ascii="Times New Roman" w:hAnsi="Times New Roman" w:cs="Times New Roman"/>
          <w:sz w:val="24"/>
          <w:szCs w:val="24"/>
        </w:rPr>
      </w:pPr>
      <w:proofErr w:type="spellStart"/>
      <w:r w:rsidRPr="003A47E5">
        <w:rPr>
          <w:rFonts w:ascii="Times New Roman" w:hAnsi="Times New Roman" w:cs="Times New Roman"/>
          <w:sz w:val="24"/>
          <w:szCs w:val="24"/>
        </w:rPr>
        <w:t>Bagaimana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pengaruh</w:t>
      </w:r>
      <w:proofErr w:type="spellEnd"/>
      <w:r w:rsidRPr="003A47E5">
        <w:rPr>
          <w:rFonts w:ascii="Times New Roman" w:hAnsi="Times New Roman" w:cs="Times New Roman"/>
          <w:sz w:val="24"/>
          <w:szCs w:val="24"/>
        </w:rPr>
        <w:t xml:space="preserve"> </w:t>
      </w:r>
      <w:r>
        <w:rPr>
          <w:rFonts w:ascii="Times New Roman" w:hAnsi="Times New Roman" w:cs="Times New Roman"/>
          <w:sz w:val="24"/>
          <w:szCs w:val="24"/>
          <w:lang w:val="id-ID"/>
        </w:rPr>
        <w:t>keputusan investasi terhadap nilai perusahaan</w:t>
      </w:r>
      <w:r w:rsidRPr="003A47E5">
        <w:rPr>
          <w:rFonts w:ascii="Times New Roman" w:hAnsi="Times New Roman" w:cs="Times New Roman"/>
          <w:sz w:val="24"/>
          <w:szCs w:val="24"/>
        </w:rPr>
        <w:t>?</w:t>
      </w:r>
    </w:p>
    <w:p w:rsidR="006A6161" w:rsidRPr="00B7529E" w:rsidRDefault="00525FBE" w:rsidP="00B7529E">
      <w:pPr>
        <w:pStyle w:val="NoSpacing"/>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Bagaimana pengaruh modal kerja terhadap nilai perusahaan?</w:t>
      </w:r>
    </w:p>
    <w:p w:rsidR="00525FBE" w:rsidRPr="003A47E5" w:rsidRDefault="00525FBE" w:rsidP="006A6161">
      <w:pPr>
        <w:pStyle w:val="NoSpacing"/>
        <w:numPr>
          <w:ilvl w:val="0"/>
          <w:numId w:val="6"/>
        </w:numPr>
        <w:spacing w:line="480" w:lineRule="auto"/>
        <w:ind w:left="284" w:hanging="426"/>
        <w:jc w:val="both"/>
        <w:outlineLvl w:val="1"/>
        <w:rPr>
          <w:rFonts w:ascii="Times New Roman" w:hAnsi="Times New Roman" w:cs="Times New Roman"/>
          <w:b/>
          <w:sz w:val="24"/>
          <w:szCs w:val="24"/>
        </w:rPr>
      </w:pPr>
      <w:bookmarkStart w:id="2" w:name="_Toc506137204"/>
      <w:r w:rsidRPr="003A47E5">
        <w:rPr>
          <w:rFonts w:ascii="Times New Roman" w:hAnsi="Times New Roman" w:cs="Times New Roman"/>
          <w:b/>
          <w:sz w:val="24"/>
          <w:szCs w:val="24"/>
        </w:rPr>
        <w:t xml:space="preserve">Batasan </w:t>
      </w:r>
      <w:proofErr w:type="spellStart"/>
      <w:r w:rsidRPr="003A47E5">
        <w:rPr>
          <w:rFonts w:ascii="Times New Roman" w:hAnsi="Times New Roman" w:cs="Times New Roman"/>
          <w:b/>
          <w:sz w:val="24"/>
          <w:szCs w:val="24"/>
        </w:rPr>
        <w:t>Penelitian</w:t>
      </w:r>
      <w:bookmarkEnd w:id="2"/>
      <w:proofErr w:type="spellEnd"/>
    </w:p>
    <w:p w:rsidR="00525FBE" w:rsidRPr="003A47E5" w:rsidRDefault="00525FBE" w:rsidP="006A6161">
      <w:pPr>
        <w:pStyle w:val="NoSpacing"/>
        <w:spacing w:line="480" w:lineRule="auto"/>
        <w:ind w:left="284"/>
        <w:jc w:val="both"/>
        <w:rPr>
          <w:rFonts w:ascii="Times New Roman" w:hAnsi="Times New Roman" w:cs="Times New Roman"/>
          <w:sz w:val="24"/>
          <w:szCs w:val="24"/>
        </w:rPr>
      </w:pPr>
      <w:proofErr w:type="spellStart"/>
      <w:r w:rsidRPr="003A47E5">
        <w:rPr>
          <w:rFonts w:ascii="Times New Roman" w:hAnsi="Times New Roman" w:cs="Times New Roman"/>
          <w:sz w:val="24"/>
          <w:szCs w:val="24"/>
        </w:rPr>
        <w:t>Dalam</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ini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penulis</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membatasi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ruang</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lingkup</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sebagai</w:t>
      </w:r>
      <w:proofErr w:type="spellEnd"/>
      <w:r w:rsidRPr="003A47E5">
        <w:rPr>
          <w:rFonts w:ascii="Times New Roman" w:hAnsi="Times New Roman" w:cs="Times New Roman"/>
          <w:sz w:val="24"/>
          <w:szCs w:val="24"/>
        </w:rPr>
        <w:t xml:space="preserve"> </w:t>
      </w:r>
      <w:proofErr w:type="spellStart"/>
      <w:proofErr w:type="gramStart"/>
      <w:r w:rsidRPr="003A47E5">
        <w:rPr>
          <w:rFonts w:ascii="Times New Roman" w:hAnsi="Times New Roman" w:cs="Times New Roman"/>
          <w:sz w:val="24"/>
          <w:szCs w:val="24"/>
        </w:rPr>
        <w:t>berikut</w:t>
      </w:r>
      <w:proofErr w:type="spellEnd"/>
      <w:r w:rsidRPr="003A47E5">
        <w:rPr>
          <w:rFonts w:ascii="Times New Roman" w:hAnsi="Times New Roman" w:cs="Times New Roman"/>
          <w:sz w:val="24"/>
          <w:szCs w:val="24"/>
        </w:rPr>
        <w:t xml:space="preserve"> :</w:t>
      </w:r>
      <w:proofErr w:type="gramEnd"/>
    </w:p>
    <w:p w:rsidR="00525FBE" w:rsidRPr="003A47E5" w:rsidRDefault="00525FBE" w:rsidP="00525FBE">
      <w:pPr>
        <w:pStyle w:val="NoSpacing"/>
        <w:numPr>
          <w:ilvl w:val="0"/>
          <w:numId w:val="9"/>
        </w:numPr>
        <w:spacing w:line="480" w:lineRule="auto"/>
        <w:jc w:val="both"/>
        <w:rPr>
          <w:rFonts w:ascii="Times New Roman" w:hAnsi="Times New Roman" w:cs="Times New Roman"/>
          <w:sz w:val="24"/>
          <w:szCs w:val="24"/>
        </w:rPr>
      </w:pP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ini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hanya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dilakukan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terhadap</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perusahan-perusahaan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sektor</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konstruksi</w:t>
      </w:r>
      <w:proofErr w:type="spellEnd"/>
      <w:r w:rsidRPr="003A47E5">
        <w:rPr>
          <w:rFonts w:ascii="Times New Roman" w:hAnsi="Times New Roman" w:cs="Times New Roman"/>
          <w:sz w:val="24"/>
          <w:szCs w:val="24"/>
        </w:rPr>
        <w:t xml:space="preserve">, </w:t>
      </w:r>
      <w:r w:rsidRPr="003A47E5">
        <w:rPr>
          <w:rFonts w:ascii="Times New Roman" w:hAnsi="Times New Roman" w:cs="Times New Roman"/>
          <w:i/>
          <w:sz w:val="24"/>
          <w:szCs w:val="24"/>
        </w:rPr>
        <w:t>property,</w:t>
      </w:r>
      <w:r w:rsidRPr="003A47E5">
        <w:rPr>
          <w:rFonts w:ascii="Times New Roman" w:hAnsi="Times New Roman" w:cs="Times New Roman"/>
          <w:sz w:val="24"/>
          <w:szCs w:val="24"/>
        </w:rPr>
        <w:t xml:space="preserve"> </w:t>
      </w:r>
      <w:r w:rsidRPr="003A47E5">
        <w:rPr>
          <w:rFonts w:ascii="Times New Roman" w:hAnsi="Times New Roman" w:cs="Times New Roman"/>
          <w:i/>
          <w:sz w:val="24"/>
          <w:szCs w:val="24"/>
        </w:rPr>
        <w:t>real estate</w:t>
      </w:r>
      <w:r>
        <w:rPr>
          <w:rFonts w:ascii="Times New Roman" w:hAnsi="Times New Roman" w:cs="Times New Roman"/>
          <w:sz w:val="24"/>
          <w:szCs w:val="24"/>
          <w:lang w:val="id-ID"/>
        </w:rPr>
        <w:t xml:space="preserve"> dan sektor infrastruktur, utilitas, dan transportasi</w:t>
      </w:r>
      <w:r w:rsidRPr="003A47E5">
        <w:rPr>
          <w:rFonts w:ascii="Times New Roman" w:hAnsi="Times New Roman" w:cs="Times New Roman"/>
          <w:sz w:val="24"/>
          <w:szCs w:val="24"/>
        </w:rPr>
        <w:t xml:space="preserve"> yang </w:t>
      </w:r>
      <w:proofErr w:type="spellStart"/>
      <w:r w:rsidRPr="003A47E5">
        <w:rPr>
          <w:rFonts w:ascii="Times New Roman" w:hAnsi="Times New Roman" w:cs="Times New Roman"/>
          <w:sz w:val="24"/>
          <w:szCs w:val="24"/>
        </w:rPr>
        <w:t>telah</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mendaftarkan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sahamnya</w:t>
      </w:r>
      <w:proofErr w:type="spellEnd"/>
      <w:r w:rsidRPr="003A47E5">
        <w:rPr>
          <w:rFonts w:ascii="Times New Roman" w:hAnsi="Times New Roman" w:cs="Times New Roman"/>
          <w:sz w:val="24"/>
          <w:szCs w:val="24"/>
        </w:rPr>
        <w:t xml:space="preserve"> di BEI.</w:t>
      </w:r>
    </w:p>
    <w:p w:rsidR="00525FBE" w:rsidRPr="00B7529E" w:rsidRDefault="00525FBE" w:rsidP="00B7529E">
      <w:pPr>
        <w:pStyle w:val="NoSpacing"/>
        <w:numPr>
          <w:ilvl w:val="0"/>
          <w:numId w:val="9"/>
        </w:numPr>
        <w:spacing w:line="480" w:lineRule="auto"/>
        <w:jc w:val="both"/>
        <w:rPr>
          <w:rFonts w:ascii="Times New Roman" w:hAnsi="Times New Roman" w:cs="Times New Roman"/>
          <w:sz w:val="24"/>
          <w:szCs w:val="24"/>
        </w:rPr>
      </w:pPr>
      <w:proofErr w:type="spellStart"/>
      <w:r w:rsidRPr="003A47E5">
        <w:rPr>
          <w:rFonts w:ascii="Times New Roman" w:hAnsi="Times New Roman" w:cs="Times New Roman"/>
          <w:sz w:val="24"/>
          <w:szCs w:val="24"/>
        </w:rPr>
        <w:t>Periode</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dalam</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hal</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ini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pengambila</w:t>
      </w:r>
      <w:r>
        <w:rPr>
          <w:rFonts w:ascii="Times New Roman" w:hAnsi="Times New Roman" w:cs="Times New Roman"/>
          <w:sz w:val="24"/>
          <w:szCs w:val="24"/>
        </w:rPr>
        <w:t>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id-ID"/>
        </w:rPr>
        <w:t>5</w:t>
      </w:r>
      <w:r>
        <w:rPr>
          <w:rFonts w:ascii="Times New Roman" w:hAnsi="Times New Roman" w:cs="Times New Roman"/>
          <w:sz w:val="24"/>
          <w:szCs w:val="24"/>
        </w:rPr>
        <w:t>—201</w:t>
      </w:r>
      <w:r>
        <w:rPr>
          <w:rFonts w:ascii="Times New Roman" w:hAnsi="Times New Roman" w:cs="Times New Roman"/>
          <w:sz w:val="24"/>
          <w:szCs w:val="24"/>
          <w:lang w:val="id-ID"/>
        </w:rPr>
        <w:t>7.</w:t>
      </w:r>
    </w:p>
    <w:p w:rsidR="00525FBE" w:rsidRPr="003A47E5" w:rsidRDefault="00525FBE" w:rsidP="006A6161">
      <w:pPr>
        <w:pStyle w:val="NoSpacing"/>
        <w:numPr>
          <w:ilvl w:val="0"/>
          <w:numId w:val="6"/>
        </w:numPr>
        <w:spacing w:line="480" w:lineRule="auto"/>
        <w:ind w:left="284" w:hanging="426"/>
        <w:jc w:val="both"/>
        <w:outlineLvl w:val="1"/>
        <w:rPr>
          <w:rFonts w:ascii="Times New Roman" w:hAnsi="Times New Roman" w:cs="Times New Roman"/>
          <w:b/>
          <w:sz w:val="24"/>
          <w:szCs w:val="24"/>
        </w:rPr>
      </w:pPr>
      <w:bookmarkStart w:id="3" w:name="_Toc506137205"/>
      <w:proofErr w:type="spellStart"/>
      <w:r w:rsidRPr="003A47E5">
        <w:rPr>
          <w:rFonts w:ascii="Times New Roman" w:hAnsi="Times New Roman" w:cs="Times New Roman"/>
          <w:b/>
          <w:sz w:val="24"/>
          <w:szCs w:val="24"/>
        </w:rPr>
        <w:t>Rumusan</w:t>
      </w:r>
      <w:proofErr w:type="spellEnd"/>
      <w:r w:rsidRPr="003A47E5">
        <w:rPr>
          <w:rFonts w:ascii="Times New Roman" w:hAnsi="Times New Roman" w:cs="Times New Roman"/>
          <w:b/>
          <w:sz w:val="24"/>
          <w:szCs w:val="24"/>
        </w:rPr>
        <w:t xml:space="preserve"> </w:t>
      </w:r>
      <w:proofErr w:type="spellStart"/>
      <w:r w:rsidRPr="003A47E5">
        <w:rPr>
          <w:rFonts w:ascii="Times New Roman" w:hAnsi="Times New Roman" w:cs="Times New Roman"/>
          <w:b/>
          <w:sz w:val="24"/>
          <w:szCs w:val="24"/>
        </w:rPr>
        <w:t>Masalah</w:t>
      </w:r>
      <w:bookmarkEnd w:id="3"/>
      <w:proofErr w:type="spellEnd"/>
    </w:p>
    <w:p w:rsidR="00806332" w:rsidRPr="00B7529E" w:rsidRDefault="00525FBE" w:rsidP="00B7529E">
      <w:pPr>
        <w:pStyle w:val="NoSpacing"/>
        <w:spacing w:line="480" w:lineRule="auto"/>
        <w:ind w:left="284"/>
        <w:jc w:val="both"/>
        <w:rPr>
          <w:rFonts w:ascii="Times New Roman" w:hAnsi="Times New Roman" w:cs="Times New Roman"/>
          <w:sz w:val="24"/>
          <w:szCs w:val="24"/>
          <w:lang w:val="id-ID"/>
        </w:rPr>
      </w:pPr>
      <w:proofErr w:type="spellStart"/>
      <w:r w:rsidRPr="003A47E5">
        <w:rPr>
          <w:rFonts w:ascii="Times New Roman" w:hAnsi="Times New Roman" w:cs="Times New Roman"/>
          <w:sz w:val="24"/>
          <w:szCs w:val="24"/>
        </w:rPr>
        <w:t>Berdasarkan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batasan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masalah</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tersebut</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diatas</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maka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rumusan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masalah</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dalam</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ini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adalah</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Bagaimana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pengaruh</w:t>
      </w:r>
      <w:proofErr w:type="spellEnd"/>
      <w:r w:rsidRPr="003A47E5">
        <w:rPr>
          <w:rFonts w:ascii="Times New Roman" w:hAnsi="Times New Roman" w:cs="Times New Roman"/>
          <w:sz w:val="24"/>
          <w:szCs w:val="24"/>
        </w:rPr>
        <w:t xml:space="preserve"> </w:t>
      </w:r>
      <w:proofErr w:type="spellStart"/>
      <w:r w:rsidR="009E229E">
        <w:rPr>
          <w:rFonts w:ascii="Times New Roman" w:hAnsi="Times New Roman" w:cs="Times New Roman"/>
          <w:sz w:val="24"/>
          <w:szCs w:val="24"/>
        </w:rPr>
        <w:t>kebijakan</w:t>
      </w:r>
      <w:proofErr w:type="spellEnd"/>
      <w:r w:rsidR="009E229E">
        <w:rPr>
          <w:rFonts w:ascii="Times New Roman" w:hAnsi="Times New Roman" w:cs="Times New Roman"/>
          <w:sz w:val="24"/>
          <w:szCs w:val="24"/>
        </w:rPr>
        <w:t xml:space="preserve"> utang</w:t>
      </w:r>
      <w:r w:rsidR="00806332">
        <w:rPr>
          <w:rFonts w:ascii="Times New Roman" w:hAnsi="Times New Roman" w:cs="Times New Roman"/>
          <w:sz w:val="24"/>
          <w:szCs w:val="24"/>
          <w:lang w:val="id-ID"/>
        </w:rPr>
        <w:t>, keputusan investasi, dan modal kerja terhadap nilai perusahaan</w:t>
      </w:r>
      <w:r w:rsidRPr="003A47E5">
        <w:rPr>
          <w:rFonts w:ascii="Times New Roman" w:hAnsi="Times New Roman" w:cs="Times New Roman"/>
          <w:sz w:val="24"/>
          <w:szCs w:val="24"/>
        </w:rPr>
        <w:t>”</w:t>
      </w:r>
    </w:p>
    <w:p w:rsidR="00806332" w:rsidRPr="003A47E5" w:rsidRDefault="00806332" w:rsidP="006A6161">
      <w:pPr>
        <w:pStyle w:val="NoSpacing"/>
        <w:numPr>
          <w:ilvl w:val="0"/>
          <w:numId w:val="6"/>
        </w:numPr>
        <w:spacing w:line="480" w:lineRule="auto"/>
        <w:ind w:left="284" w:hanging="426"/>
        <w:jc w:val="both"/>
        <w:outlineLvl w:val="1"/>
        <w:rPr>
          <w:rFonts w:ascii="Times New Roman" w:hAnsi="Times New Roman" w:cs="Times New Roman"/>
          <w:b/>
          <w:sz w:val="24"/>
          <w:szCs w:val="24"/>
        </w:rPr>
      </w:pPr>
      <w:bookmarkStart w:id="4" w:name="_Toc506137206"/>
      <w:proofErr w:type="spellStart"/>
      <w:r w:rsidRPr="003A47E5">
        <w:rPr>
          <w:rFonts w:ascii="Times New Roman" w:hAnsi="Times New Roman" w:cs="Times New Roman"/>
          <w:b/>
          <w:sz w:val="24"/>
          <w:szCs w:val="24"/>
        </w:rPr>
        <w:t>Tujuan</w:t>
      </w:r>
      <w:proofErr w:type="spellEnd"/>
      <w:r w:rsidRPr="003A47E5">
        <w:rPr>
          <w:rFonts w:ascii="Times New Roman" w:hAnsi="Times New Roman" w:cs="Times New Roman"/>
          <w:b/>
          <w:sz w:val="24"/>
          <w:szCs w:val="24"/>
        </w:rPr>
        <w:t xml:space="preserve"> </w:t>
      </w:r>
      <w:proofErr w:type="spellStart"/>
      <w:r w:rsidRPr="003A47E5">
        <w:rPr>
          <w:rFonts w:ascii="Times New Roman" w:hAnsi="Times New Roman" w:cs="Times New Roman"/>
          <w:b/>
          <w:sz w:val="24"/>
          <w:szCs w:val="24"/>
        </w:rPr>
        <w:t>Penelitian</w:t>
      </w:r>
      <w:bookmarkEnd w:id="4"/>
      <w:proofErr w:type="spellEnd"/>
    </w:p>
    <w:p w:rsidR="00806332" w:rsidRPr="003A47E5" w:rsidRDefault="00806332" w:rsidP="00803225">
      <w:pPr>
        <w:pStyle w:val="NoSpacing"/>
        <w:spacing w:line="480" w:lineRule="auto"/>
        <w:ind w:left="284"/>
        <w:jc w:val="both"/>
        <w:rPr>
          <w:rFonts w:ascii="Times New Roman" w:hAnsi="Times New Roman" w:cs="Times New Roman"/>
          <w:sz w:val="24"/>
          <w:szCs w:val="24"/>
        </w:rPr>
      </w:pPr>
      <w:proofErr w:type="spellStart"/>
      <w:r w:rsidRPr="003A47E5">
        <w:rPr>
          <w:rFonts w:ascii="Times New Roman" w:hAnsi="Times New Roman" w:cs="Times New Roman"/>
          <w:sz w:val="24"/>
          <w:szCs w:val="24"/>
        </w:rPr>
        <w:t>Tujuan</w:t>
      </w:r>
      <w:proofErr w:type="spellEnd"/>
      <w:r w:rsidRPr="003A47E5">
        <w:rPr>
          <w:rFonts w:ascii="Times New Roman" w:hAnsi="Times New Roman" w:cs="Times New Roman"/>
          <w:sz w:val="24"/>
          <w:szCs w:val="24"/>
        </w:rPr>
        <w:t xml:space="preserve"> yang </w:t>
      </w:r>
      <w:proofErr w:type="spellStart"/>
      <w:r w:rsidRPr="003A47E5">
        <w:rPr>
          <w:rFonts w:ascii="Times New Roman" w:hAnsi="Times New Roman" w:cs="Times New Roman"/>
          <w:sz w:val="24"/>
          <w:szCs w:val="24"/>
        </w:rPr>
        <w:t>hendak</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dicapai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dalam</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ini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adalah</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sebagai</w:t>
      </w:r>
      <w:proofErr w:type="spellEnd"/>
      <w:r w:rsidRPr="003A47E5">
        <w:rPr>
          <w:rFonts w:ascii="Times New Roman" w:hAnsi="Times New Roman" w:cs="Times New Roman"/>
          <w:sz w:val="24"/>
          <w:szCs w:val="24"/>
        </w:rPr>
        <w:t xml:space="preserve"> </w:t>
      </w:r>
      <w:proofErr w:type="spellStart"/>
      <w:proofErr w:type="gramStart"/>
      <w:r w:rsidRPr="003A47E5">
        <w:rPr>
          <w:rFonts w:ascii="Times New Roman" w:hAnsi="Times New Roman" w:cs="Times New Roman"/>
          <w:sz w:val="24"/>
          <w:szCs w:val="24"/>
        </w:rPr>
        <w:t>berikut</w:t>
      </w:r>
      <w:proofErr w:type="spellEnd"/>
      <w:r w:rsidRPr="003A47E5">
        <w:rPr>
          <w:rFonts w:ascii="Times New Roman" w:hAnsi="Times New Roman" w:cs="Times New Roman"/>
          <w:sz w:val="24"/>
          <w:szCs w:val="24"/>
        </w:rPr>
        <w:t xml:space="preserve"> :</w:t>
      </w:r>
      <w:proofErr w:type="gramEnd"/>
    </w:p>
    <w:p w:rsidR="00806332" w:rsidRPr="003A47E5" w:rsidRDefault="00806332" w:rsidP="00806332">
      <w:pPr>
        <w:pStyle w:val="NoSpacing"/>
        <w:numPr>
          <w:ilvl w:val="0"/>
          <w:numId w:val="10"/>
        </w:numPr>
        <w:spacing w:line="480" w:lineRule="auto"/>
        <w:jc w:val="both"/>
        <w:rPr>
          <w:rFonts w:ascii="Times New Roman" w:hAnsi="Times New Roman" w:cs="Times New Roman"/>
          <w:sz w:val="24"/>
          <w:szCs w:val="24"/>
        </w:rPr>
      </w:pPr>
      <w:proofErr w:type="spellStart"/>
      <w:r w:rsidRPr="003A47E5">
        <w:rPr>
          <w:rFonts w:ascii="Times New Roman" w:hAnsi="Times New Roman" w:cs="Times New Roman"/>
          <w:sz w:val="24"/>
          <w:szCs w:val="24"/>
        </w:rPr>
        <w:t>Untuk</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mengetahui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pengaruh</w:t>
      </w:r>
      <w:proofErr w:type="spellEnd"/>
      <w:r w:rsidRPr="003A47E5">
        <w:rPr>
          <w:rFonts w:ascii="Times New Roman" w:hAnsi="Times New Roman" w:cs="Times New Roman"/>
          <w:sz w:val="24"/>
          <w:szCs w:val="24"/>
        </w:rPr>
        <w:t xml:space="preserve"> </w:t>
      </w:r>
      <w:proofErr w:type="spellStart"/>
      <w:r w:rsidR="009E229E">
        <w:rPr>
          <w:rFonts w:ascii="Times New Roman" w:hAnsi="Times New Roman" w:cs="Times New Roman"/>
          <w:sz w:val="24"/>
          <w:szCs w:val="24"/>
        </w:rPr>
        <w:t>kebijakan</w:t>
      </w:r>
      <w:proofErr w:type="spellEnd"/>
      <w:r w:rsidR="009E229E">
        <w:rPr>
          <w:rFonts w:ascii="Times New Roman" w:hAnsi="Times New Roman" w:cs="Times New Roman"/>
          <w:sz w:val="24"/>
          <w:szCs w:val="24"/>
        </w:rPr>
        <w:t xml:space="preserve"> utang</w:t>
      </w:r>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terhadap</w:t>
      </w:r>
      <w:proofErr w:type="spellEnd"/>
      <w:r w:rsidRPr="003A47E5">
        <w:rPr>
          <w:rFonts w:ascii="Times New Roman" w:hAnsi="Times New Roman" w:cs="Times New Roman"/>
          <w:sz w:val="24"/>
          <w:szCs w:val="24"/>
        </w:rPr>
        <w:t xml:space="preserve"> </w:t>
      </w:r>
      <w:r>
        <w:rPr>
          <w:rFonts w:ascii="Times New Roman" w:hAnsi="Times New Roman" w:cs="Times New Roman"/>
          <w:sz w:val="24"/>
          <w:szCs w:val="24"/>
          <w:lang w:val="id-ID"/>
        </w:rPr>
        <w:t>nilai perusahaan?</w:t>
      </w:r>
    </w:p>
    <w:p w:rsidR="00806332" w:rsidRPr="00806332" w:rsidRDefault="00806332" w:rsidP="00806332">
      <w:pPr>
        <w:pStyle w:val="NoSpacing"/>
        <w:numPr>
          <w:ilvl w:val="0"/>
          <w:numId w:val="10"/>
        </w:numPr>
        <w:spacing w:line="480" w:lineRule="auto"/>
        <w:jc w:val="both"/>
        <w:rPr>
          <w:rFonts w:ascii="Times New Roman" w:hAnsi="Times New Roman" w:cs="Times New Roman"/>
          <w:sz w:val="24"/>
          <w:szCs w:val="24"/>
        </w:rPr>
      </w:pPr>
      <w:proofErr w:type="spellStart"/>
      <w:r w:rsidRPr="003A47E5">
        <w:rPr>
          <w:rFonts w:ascii="Times New Roman" w:hAnsi="Times New Roman" w:cs="Times New Roman"/>
          <w:sz w:val="24"/>
          <w:szCs w:val="24"/>
        </w:rPr>
        <w:t>Untuk</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mengetahui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pengaruh</w:t>
      </w:r>
      <w:proofErr w:type="spellEnd"/>
      <w:r w:rsidRPr="003A47E5">
        <w:rPr>
          <w:rFonts w:ascii="Times New Roman" w:hAnsi="Times New Roman" w:cs="Times New Roman"/>
          <w:sz w:val="24"/>
          <w:szCs w:val="24"/>
        </w:rPr>
        <w:t xml:space="preserve"> </w:t>
      </w:r>
      <w:r>
        <w:rPr>
          <w:rFonts w:ascii="Times New Roman" w:hAnsi="Times New Roman" w:cs="Times New Roman"/>
          <w:sz w:val="24"/>
          <w:szCs w:val="24"/>
          <w:lang w:val="id-ID"/>
        </w:rPr>
        <w:t>keputusan investasi terhadap nilai perusahaan</w:t>
      </w:r>
      <w:r w:rsidRPr="003A47E5">
        <w:rPr>
          <w:rFonts w:ascii="Times New Roman" w:hAnsi="Times New Roman" w:cs="Times New Roman"/>
          <w:sz w:val="24"/>
          <w:szCs w:val="24"/>
        </w:rPr>
        <w:t>?</w:t>
      </w:r>
    </w:p>
    <w:p w:rsidR="00B7529E" w:rsidRPr="006670BA" w:rsidRDefault="00806332" w:rsidP="00B7529E">
      <w:pPr>
        <w:pStyle w:val="NoSpacing"/>
        <w:numPr>
          <w:ilvl w:val="0"/>
          <w:numId w:val="10"/>
        </w:numPr>
        <w:spacing w:line="480" w:lineRule="auto"/>
        <w:jc w:val="both"/>
        <w:rPr>
          <w:rFonts w:ascii="Times New Roman" w:hAnsi="Times New Roman" w:cs="Times New Roman"/>
          <w:sz w:val="24"/>
          <w:szCs w:val="24"/>
        </w:rPr>
      </w:pPr>
      <w:proofErr w:type="spellStart"/>
      <w:r w:rsidRPr="003A47E5">
        <w:rPr>
          <w:rFonts w:ascii="Times New Roman" w:hAnsi="Times New Roman" w:cs="Times New Roman"/>
          <w:sz w:val="24"/>
          <w:szCs w:val="24"/>
        </w:rPr>
        <w:t>Untuk</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mengetahui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pengaruh</w:t>
      </w:r>
      <w:proofErr w:type="spellEnd"/>
      <w:r w:rsidRPr="003A47E5">
        <w:rPr>
          <w:rFonts w:ascii="Times New Roman" w:hAnsi="Times New Roman" w:cs="Times New Roman"/>
          <w:sz w:val="24"/>
          <w:szCs w:val="24"/>
        </w:rPr>
        <w:t xml:space="preserve"> </w:t>
      </w:r>
      <w:r>
        <w:rPr>
          <w:rFonts w:ascii="Times New Roman" w:hAnsi="Times New Roman" w:cs="Times New Roman"/>
          <w:sz w:val="24"/>
          <w:szCs w:val="24"/>
          <w:lang w:val="id-ID"/>
        </w:rPr>
        <w:t>modal kerja terhadap nilai perusahaan</w:t>
      </w:r>
      <w:r w:rsidRPr="003A47E5">
        <w:rPr>
          <w:rFonts w:ascii="Times New Roman" w:hAnsi="Times New Roman" w:cs="Times New Roman"/>
          <w:sz w:val="24"/>
          <w:szCs w:val="24"/>
        </w:rPr>
        <w:t>?</w:t>
      </w:r>
      <w:bookmarkStart w:id="5" w:name="_GoBack"/>
      <w:bookmarkEnd w:id="5"/>
    </w:p>
    <w:p w:rsidR="009E3F43" w:rsidRPr="009E3F43" w:rsidRDefault="00806332" w:rsidP="009E3F43">
      <w:pPr>
        <w:pStyle w:val="NoSpacing"/>
        <w:numPr>
          <w:ilvl w:val="0"/>
          <w:numId w:val="13"/>
        </w:numPr>
        <w:spacing w:line="480" w:lineRule="auto"/>
        <w:ind w:left="284" w:hanging="426"/>
        <w:jc w:val="both"/>
        <w:outlineLvl w:val="1"/>
        <w:rPr>
          <w:rFonts w:ascii="Times New Roman" w:hAnsi="Times New Roman" w:cs="Times New Roman"/>
          <w:b/>
          <w:sz w:val="24"/>
          <w:szCs w:val="24"/>
        </w:rPr>
      </w:pPr>
      <w:bookmarkStart w:id="6" w:name="_Toc506137207"/>
      <w:proofErr w:type="spellStart"/>
      <w:r w:rsidRPr="003A47E5">
        <w:rPr>
          <w:rFonts w:ascii="Times New Roman" w:hAnsi="Times New Roman" w:cs="Times New Roman"/>
          <w:b/>
          <w:sz w:val="24"/>
          <w:szCs w:val="24"/>
        </w:rPr>
        <w:t>Manfaat</w:t>
      </w:r>
      <w:proofErr w:type="spellEnd"/>
      <w:r w:rsidRPr="003A47E5">
        <w:rPr>
          <w:rFonts w:ascii="Times New Roman" w:hAnsi="Times New Roman" w:cs="Times New Roman"/>
          <w:b/>
          <w:sz w:val="24"/>
          <w:szCs w:val="24"/>
        </w:rPr>
        <w:t xml:space="preserve"> </w:t>
      </w:r>
      <w:proofErr w:type="spellStart"/>
      <w:r w:rsidRPr="003A47E5">
        <w:rPr>
          <w:rFonts w:ascii="Times New Roman" w:hAnsi="Times New Roman" w:cs="Times New Roman"/>
          <w:b/>
          <w:sz w:val="24"/>
          <w:szCs w:val="24"/>
        </w:rPr>
        <w:t>Penelitian</w:t>
      </w:r>
      <w:bookmarkEnd w:id="6"/>
      <w:proofErr w:type="spellEnd"/>
    </w:p>
    <w:p w:rsidR="00806332" w:rsidRPr="00B7529E" w:rsidRDefault="00806332" w:rsidP="00B7529E">
      <w:pPr>
        <w:pStyle w:val="NoSpacing"/>
        <w:spacing w:line="480" w:lineRule="auto"/>
        <w:ind w:left="284"/>
        <w:jc w:val="both"/>
        <w:rPr>
          <w:rFonts w:ascii="Times New Roman" w:hAnsi="Times New Roman" w:cs="Times New Roman"/>
          <w:sz w:val="24"/>
          <w:szCs w:val="24"/>
          <w:lang w:val="id-ID"/>
        </w:rPr>
      </w:pPr>
      <w:proofErr w:type="spellStart"/>
      <w:r w:rsidRPr="003A47E5">
        <w:rPr>
          <w:rFonts w:ascii="Times New Roman" w:hAnsi="Times New Roman" w:cs="Times New Roman"/>
          <w:sz w:val="24"/>
          <w:szCs w:val="24"/>
        </w:rPr>
        <w:t>Sebagai</w:t>
      </w:r>
      <w:proofErr w:type="spellEnd"/>
      <w:r w:rsidRPr="003A47E5">
        <w:rPr>
          <w:rFonts w:ascii="Times New Roman" w:hAnsi="Times New Roman" w:cs="Times New Roman"/>
          <w:sz w:val="24"/>
          <w:szCs w:val="24"/>
        </w:rPr>
        <w:t xml:space="preserve"> mana </w:t>
      </w:r>
      <w:proofErr w:type="spellStart"/>
      <w:r w:rsidRPr="003A47E5">
        <w:rPr>
          <w:rFonts w:ascii="Times New Roman" w:hAnsi="Times New Roman" w:cs="Times New Roman"/>
          <w:sz w:val="24"/>
          <w:szCs w:val="24"/>
        </w:rPr>
        <w:t>layaknya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suatu</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disamping</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ada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tujuan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tentunya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penulis</w:t>
      </w:r>
      <w:proofErr w:type="spellEnd"/>
      <w:r w:rsidRPr="003A47E5">
        <w:rPr>
          <w:rFonts w:ascii="Times New Roman" w:hAnsi="Times New Roman" w:cs="Times New Roman"/>
          <w:sz w:val="24"/>
          <w:szCs w:val="24"/>
        </w:rPr>
        <w:t xml:space="preserve"> juga </w:t>
      </w:r>
      <w:proofErr w:type="spellStart"/>
      <w:r w:rsidRPr="003A47E5">
        <w:rPr>
          <w:rFonts w:ascii="Times New Roman" w:hAnsi="Times New Roman" w:cs="Times New Roman"/>
          <w:sz w:val="24"/>
          <w:szCs w:val="24"/>
        </w:rPr>
        <w:t>mengharpkan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manfaat</w:t>
      </w:r>
      <w:proofErr w:type="spellEnd"/>
      <w:r w:rsidRPr="003A47E5">
        <w:rPr>
          <w:rFonts w:ascii="Times New Roman" w:hAnsi="Times New Roman" w:cs="Times New Roman"/>
          <w:sz w:val="24"/>
          <w:szCs w:val="24"/>
        </w:rPr>
        <w:t xml:space="preserve"> yang </w:t>
      </w:r>
      <w:proofErr w:type="spellStart"/>
      <w:r w:rsidRPr="003A47E5">
        <w:rPr>
          <w:rFonts w:ascii="Times New Roman" w:hAnsi="Times New Roman" w:cs="Times New Roman"/>
          <w:sz w:val="24"/>
          <w:szCs w:val="24"/>
        </w:rPr>
        <w:t>bisa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diperoleh</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sebagai</w:t>
      </w:r>
      <w:proofErr w:type="spellEnd"/>
      <w:r w:rsidRPr="003A47E5">
        <w:rPr>
          <w:rFonts w:ascii="Times New Roman" w:hAnsi="Times New Roman" w:cs="Times New Roman"/>
          <w:sz w:val="24"/>
          <w:szCs w:val="24"/>
        </w:rPr>
        <w:t xml:space="preserve"> </w:t>
      </w:r>
      <w:proofErr w:type="spellStart"/>
      <w:proofErr w:type="gramStart"/>
      <w:r w:rsidRPr="003A47E5">
        <w:rPr>
          <w:rFonts w:ascii="Times New Roman" w:hAnsi="Times New Roman" w:cs="Times New Roman"/>
          <w:sz w:val="24"/>
          <w:szCs w:val="24"/>
        </w:rPr>
        <w:t>berikut</w:t>
      </w:r>
      <w:proofErr w:type="spellEnd"/>
      <w:r w:rsidRPr="003A47E5">
        <w:rPr>
          <w:rFonts w:ascii="Times New Roman" w:hAnsi="Times New Roman" w:cs="Times New Roman"/>
          <w:sz w:val="24"/>
          <w:szCs w:val="24"/>
        </w:rPr>
        <w:t xml:space="preserve"> :</w:t>
      </w:r>
      <w:proofErr w:type="gramEnd"/>
    </w:p>
    <w:p w:rsidR="00806332" w:rsidRPr="003A47E5" w:rsidRDefault="00806332" w:rsidP="00806332">
      <w:pPr>
        <w:pStyle w:val="NoSpacing"/>
        <w:numPr>
          <w:ilvl w:val="0"/>
          <w:numId w:val="11"/>
        </w:numPr>
        <w:spacing w:line="480" w:lineRule="auto"/>
        <w:jc w:val="both"/>
        <w:rPr>
          <w:rFonts w:ascii="Times New Roman" w:hAnsi="Times New Roman" w:cs="Times New Roman"/>
          <w:sz w:val="24"/>
          <w:szCs w:val="24"/>
        </w:rPr>
      </w:pPr>
      <w:proofErr w:type="spellStart"/>
      <w:r w:rsidRPr="003A47E5">
        <w:rPr>
          <w:rFonts w:ascii="Times New Roman" w:hAnsi="Times New Roman" w:cs="Times New Roman"/>
          <w:sz w:val="24"/>
          <w:szCs w:val="24"/>
        </w:rPr>
        <w:t>Manfaat</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Praktis</w:t>
      </w:r>
      <w:proofErr w:type="spellEnd"/>
    </w:p>
    <w:p w:rsidR="00806332" w:rsidRPr="003A47E5" w:rsidRDefault="00806332" w:rsidP="00806332">
      <w:pPr>
        <w:pStyle w:val="NoSpacing"/>
        <w:numPr>
          <w:ilvl w:val="1"/>
          <w:numId w:val="11"/>
        </w:numPr>
        <w:spacing w:line="480" w:lineRule="auto"/>
        <w:ind w:left="1080"/>
        <w:jc w:val="both"/>
        <w:rPr>
          <w:rFonts w:ascii="Times New Roman" w:hAnsi="Times New Roman" w:cs="Times New Roman"/>
          <w:sz w:val="24"/>
          <w:szCs w:val="24"/>
        </w:rPr>
      </w:pPr>
      <w:proofErr w:type="spellStart"/>
      <w:r w:rsidRPr="003A47E5">
        <w:rPr>
          <w:rFonts w:ascii="Times New Roman" w:hAnsi="Times New Roman" w:cs="Times New Roman"/>
          <w:sz w:val="24"/>
          <w:szCs w:val="24"/>
        </w:rPr>
        <w:t>Bagi</w:t>
      </w:r>
      <w:proofErr w:type="spellEnd"/>
      <w:r w:rsidRPr="003A47E5">
        <w:rPr>
          <w:rFonts w:ascii="Times New Roman" w:hAnsi="Times New Roman" w:cs="Times New Roman"/>
          <w:sz w:val="24"/>
          <w:szCs w:val="24"/>
        </w:rPr>
        <w:t xml:space="preserve"> Investor</w:t>
      </w:r>
    </w:p>
    <w:p w:rsidR="00FC4AC3" w:rsidRPr="0068795E" w:rsidRDefault="00806332" w:rsidP="00803225">
      <w:pPr>
        <w:pStyle w:val="NoSpacing"/>
        <w:spacing w:line="480" w:lineRule="auto"/>
        <w:ind w:left="1080"/>
        <w:jc w:val="both"/>
        <w:rPr>
          <w:rFonts w:ascii="Times New Roman" w:hAnsi="Times New Roman" w:cs="Times New Roman"/>
          <w:sz w:val="24"/>
          <w:szCs w:val="24"/>
          <w:lang w:val="id-ID"/>
        </w:rPr>
      </w:pP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ini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diharapkan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berguna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dalam</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menilai</w:t>
      </w:r>
      <w:proofErr w:type="spellEnd"/>
      <w:r w:rsidRPr="003A47E5">
        <w:rPr>
          <w:rFonts w:ascii="Times New Roman" w:hAnsi="Times New Roman" w:cs="Times New Roman"/>
          <w:sz w:val="24"/>
          <w:szCs w:val="24"/>
        </w:rPr>
        <w:t xml:space="preserve"> dan </w:t>
      </w:r>
      <w:proofErr w:type="spellStart"/>
      <w:r w:rsidRPr="003A47E5">
        <w:rPr>
          <w:rFonts w:ascii="Times New Roman" w:hAnsi="Times New Roman" w:cs="Times New Roman"/>
          <w:sz w:val="24"/>
          <w:szCs w:val="24"/>
        </w:rPr>
        <w:t>menganalisis</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kondisi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perusahaan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seh</w:t>
      </w:r>
      <w:r w:rsidR="000444E5">
        <w:rPr>
          <w:rFonts w:ascii="Times New Roman" w:hAnsi="Times New Roman" w:cs="Times New Roman"/>
          <w:sz w:val="24"/>
          <w:szCs w:val="24"/>
        </w:rPr>
        <w:t>ingga</w:t>
      </w:r>
      <w:proofErr w:type="spellEnd"/>
      <w:r w:rsidR="000444E5">
        <w:rPr>
          <w:rFonts w:ascii="Times New Roman" w:hAnsi="Times New Roman" w:cs="Times New Roman"/>
          <w:sz w:val="24"/>
          <w:szCs w:val="24"/>
        </w:rPr>
        <w:t xml:space="preserve"> </w:t>
      </w:r>
      <w:proofErr w:type="spellStart"/>
      <w:r w:rsidR="000444E5">
        <w:rPr>
          <w:rFonts w:ascii="Times New Roman" w:hAnsi="Times New Roman" w:cs="Times New Roman"/>
          <w:sz w:val="24"/>
          <w:szCs w:val="24"/>
        </w:rPr>
        <w:t>dapat</w:t>
      </w:r>
      <w:proofErr w:type="spellEnd"/>
      <w:r w:rsidR="000444E5">
        <w:rPr>
          <w:rFonts w:ascii="Times New Roman" w:hAnsi="Times New Roman" w:cs="Times New Roman"/>
          <w:sz w:val="24"/>
          <w:szCs w:val="24"/>
        </w:rPr>
        <w:t xml:space="preserve"> </w:t>
      </w:r>
      <w:proofErr w:type="spellStart"/>
      <w:r w:rsidR="000444E5">
        <w:rPr>
          <w:rFonts w:ascii="Times New Roman" w:hAnsi="Times New Roman" w:cs="Times New Roman"/>
          <w:sz w:val="24"/>
          <w:szCs w:val="24"/>
        </w:rPr>
        <w:t>mengambil</w:t>
      </w:r>
      <w:proofErr w:type="spellEnd"/>
      <w:r w:rsidR="000444E5">
        <w:rPr>
          <w:rFonts w:ascii="Times New Roman" w:hAnsi="Times New Roman" w:cs="Times New Roman"/>
          <w:sz w:val="24"/>
          <w:szCs w:val="24"/>
        </w:rPr>
        <w:t xml:space="preserve"> </w:t>
      </w:r>
      <w:proofErr w:type="spellStart"/>
      <w:r w:rsidR="000444E5">
        <w:rPr>
          <w:rFonts w:ascii="Times New Roman" w:hAnsi="Times New Roman" w:cs="Times New Roman"/>
          <w:sz w:val="24"/>
          <w:szCs w:val="24"/>
        </w:rPr>
        <w:t>keputusan</w:t>
      </w:r>
      <w:proofErr w:type="spellEnd"/>
      <w:r w:rsidR="000444E5">
        <w:rPr>
          <w:rFonts w:ascii="Times New Roman" w:hAnsi="Times New Roman" w:cs="Times New Roman"/>
          <w:sz w:val="24"/>
          <w:szCs w:val="24"/>
          <w:lang w:val="id-ID"/>
        </w:rPr>
        <w:t xml:space="preserve"> </w:t>
      </w:r>
      <w:r w:rsidRPr="003A47E5">
        <w:rPr>
          <w:rFonts w:ascii="Times New Roman" w:hAnsi="Times New Roman" w:cs="Times New Roman"/>
          <w:sz w:val="24"/>
          <w:szCs w:val="24"/>
        </w:rPr>
        <w:t xml:space="preserve">yang </w:t>
      </w:r>
      <w:proofErr w:type="spellStart"/>
      <w:r w:rsidRPr="003A47E5">
        <w:rPr>
          <w:rFonts w:ascii="Times New Roman" w:hAnsi="Times New Roman" w:cs="Times New Roman"/>
          <w:sz w:val="24"/>
          <w:szCs w:val="24"/>
        </w:rPr>
        <w:t>tepat</w:t>
      </w:r>
      <w:proofErr w:type="spellEnd"/>
      <w:r w:rsidRPr="003A47E5">
        <w:rPr>
          <w:rFonts w:ascii="Times New Roman" w:hAnsi="Times New Roman" w:cs="Times New Roman"/>
          <w:sz w:val="24"/>
          <w:szCs w:val="24"/>
        </w:rPr>
        <w:t xml:space="preserve"> dan </w:t>
      </w:r>
      <w:proofErr w:type="spellStart"/>
      <w:r w:rsidRPr="003A47E5">
        <w:rPr>
          <w:rFonts w:ascii="Times New Roman" w:hAnsi="Times New Roman" w:cs="Times New Roman"/>
          <w:sz w:val="24"/>
          <w:szCs w:val="24"/>
        </w:rPr>
        <w:t>menguntungkan</w:t>
      </w:r>
      <w:proofErr w:type="spellEnd"/>
      <w:r w:rsidRPr="003A47E5">
        <w:rPr>
          <w:rFonts w:ascii="Times New Roman" w:hAnsi="Times New Roman" w:cs="Times New Roman"/>
          <w:sz w:val="24"/>
          <w:szCs w:val="24"/>
        </w:rPr>
        <w:t>.</w:t>
      </w:r>
    </w:p>
    <w:p w:rsidR="00806332" w:rsidRPr="003A47E5" w:rsidRDefault="00806332" w:rsidP="00806332">
      <w:pPr>
        <w:pStyle w:val="NoSpacing"/>
        <w:numPr>
          <w:ilvl w:val="1"/>
          <w:numId w:val="11"/>
        </w:numPr>
        <w:spacing w:line="480" w:lineRule="auto"/>
        <w:ind w:left="1080"/>
        <w:jc w:val="both"/>
        <w:rPr>
          <w:rFonts w:ascii="Times New Roman" w:hAnsi="Times New Roman" w:cs="Times New Roman"/>
          <w:sz w:val="24"/>
          <w:szCs w:val="24"/>
        </w:rPr>
      </w:pPr>
      <w:proofErr w:type="spellStart"/>
      <w:r w:rsidRPr="003A47E5">
        <w:rPr>
          <w:rFonts w:ascii="Times New Roman" w:hAnsi="Times New Roman" w:cs="Times New Roman"/>
          <w:sz w:val="24"/>
          <w:szCs w:val="24"/>
        </w:rPr>
        <w:lastRenderedPageBreak/>
        <w:t>Bagi</w:t>
      </w:r>
      <w:proofErr w:type="spellEnd"/>
      <w:r w:rsidRPr="003A47E5">
        <w:rPr>
          <w:rFonts w:ascii="Times New Roman" w:hAnsi="Times New Roman" w:cs="Times New Roman"/>
          <w:sz w:val="24"/>
          <w:szCs w:val="24"/>
        </w:rPr>
        <w:t xml:space="preserve"> Perusahaan</w:t>
      </w:r>
    </w:p>
    <w:p w:rsidR="00806332" w:rsidRPr="00B7529E" w:rsidRDefault="00806332" w:rsidP="00B7529E">
      <w:pPr>
        <w:pStyle w:val="NoSpacing"/>
        <w:spacing w:line="480" w:lineRule="auto"/>
        <w:ind w:left="1080"/>
        <w:jc w:val="both"/>
        <w:rPr>
          <w:rFonts w:ascii="Times New Roman" w:hAnsi="Times New Roman" w:cs="Times New Roman"/>
          <w:sz w:val="24"/>
          <w:szCs w:val="24"/>
          <w:lang w:val="id-ID"/>
        </w:rPr>
      </w:pP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ini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diharapkan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berguna</w:t>
      </w:r>
      <w:proofErr w:type="spellEnd"/>
      <w:r w:rsidRPr="003A47E5">
        <w:rPr>
          <w:rFonts w:ascii="Times New Roman" w:hAnsi="Times New Roman" w:cs="Times New Roman"/>
          <w:sz w:val="24"/>
          <w:szCs w:val="24"/>
        </w:rPr>
        <w:t xml:space="preserve"> oleh </w:t>
      </w:r>
      <w:proofErr w:type="spellStart"/>
      <w:r w:rsidRPr="003A47E5">
        <w:rPr>
          <w:rFonts w:ascii="Times New Roman" w:hAnsi="Times New Roman" w:cs="Times New Roman"/>
          <w:sz w:val="24"/>
          <w:szCs w:val="24"/>
        </w:rPr>
        <w:t>pengambil</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keputusan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manajemen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untuk</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memahami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respon</w:t>
      </w:r>
      <w:proofErr w:type="spellEnd"/>
      <w:r w:rsidRPr="003A47E5">
        <w:rPr>
          <w:rFonts w:ascii="Times New Roman" w:hAnsi="Times New Roman" w:cs="Times New Roman"/>
          <w:sz w:val="24"/>
          <w:szCs w:val="24"/>
        </w:rPr>
        <w:t xml:space="preserve"> pasar </w:t>
      </w:r>
      <w:proofErr w:type="spellStart"/>
      <w:r w:rsidRPr="003A47E5">
        <w:rPr>
          <w:rFonts w:ascii="Times New Roman" w:hAnsi="Times New Roman" w:cs="Times New Roman"/>
          <w:sz w:val="24"/>
          <w:szCs w:val="24"/>
        </w:rPr>
        <w:t>terhadap</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kinerja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keuangan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perusahaan</w:t>
      </w:r>
      <w:proofErr w:type="spellEnd"/>
      <w:r w:rsidRPr="003A47E5">
        <w:rPr>
          <w:rFonts w:ascii="Times New Roman" w:hAnsi="Times New Roman" w:cs="Times New Roman"/>
          <w:sz w:val="24"/>
          <w:szCs w:val="24"/>
        </w:rPr>
        <w:t>.</w:t>
      </w:r>
    </w:p>
    <w:p w:rsidR="00806332" w:rsidRPr="003A47E5" w:rsidRDefault="00806332" w:rsidP="00806332">
      <w:pPr>
        <w:pStyle w:val="NoSpacing"/>
        <w:numPr>
          <w:ilvl w:val="0"/>
          <w:numId w:val="11"/>
        </w:numPr>
        <w:spacing w:line="480" w:lineRule="auto"/>
        <w:jc w:val="both"/>
        <w:rPr>
          <w:rFonts w:ascii="Times New Roman" w:hAnsi="Times New Roman" w:cs="Times New Roman"/>
          <w:sz w:val="24"/>
          <w:szCs w:val="24"/>
        </w:rPr>
      </w:pPr>
      <w:proofErr w:type="spellStart"/>
      <w:r w:rsidRPr="003A47E5">
        <w:rPr>
          <w:rFonts w:ascii="Times New Roman" w:hAnsi="Times New Roman" w:cs="Times New Roman"/>
          <w:sz w:val="24"/>
          <w:szCs w:val="24"/>
        </w:rPr>
        <w:t>Manfaat</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Akademis</w:t>
      </w:r>
      <w:proofErr w:type="spellEnd"/>
      <w:r w:rsidRPr="003A47E5">
        <w:rPr>
          <w:rFonts w:ascii="Times New Roman" w:hAnsi="Times New Roman" w:cs="Times New Roman"/>
          <w:sz w:val="24"/>
          <w:szCs w:val="24"/>
        </w:rPr>
        <w:t xml:space="preserve"> </w:t>
      </w:r>
    </w:p>
    <w:p w:rsidR="00806332" w:rsidRPr="003A47E5" w:rsidRDefault="00806332" w:rsidP="00806332">
      <w:pPr>
        <w:pStyle w:val="NoSpacing"/>
        <w:numPr>
          <w:ilvl w:val="0"/>
          <w:numId w:val="12"/>
        </w:numPr>
        <w:spacing w:line="480" w:lineRule="auto"/>
        <w:ind w:left="1080"/>
        <w:jc w:val="both"/>
        <w:rPr>
          <w:rFonts w:ascii="Times New Roman" w:hAnsi="Times New Roman" w:cs="Times New Roman"/>
          <w:sz w:val="24"/>
          <w:szCs w:val="24"/>
        </w:rPr>
      </w:pPr>
      <w:proofErr w:type="spellStart"/>
      <w:r w:rsidRPr="003A47E5">
        <w:rPr>
          <w:rFonts w:ascii="Times New Roman" w:hAnsi="Times New Roman" w:cs="Times New Roman"/>
          <w:sz w:val="24"/>
          <w:szCs w:val="24"/>
        </w:rPr>
        <w:t>Menambah</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wawasan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pengetahuan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penulis</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sesuai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dengan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disiplin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ilmu</w:t>
      </w:r>
      <w:proofErr w:type="spellEnd"/>
      <w:r w:rsidRPr="003A47E5">
        <w:rPr>
          <w:rFonts w:ascii="Times New Roman" w:hAnsi="Times New Roman" w:cs="Times New Roman"/>
          <w:sz w:val="24"/>
          <w:szCs w:val="24"/>
        </w:rPr>
        <w:t xml:space="preserve"> yang </w:t>
      </w:r>
      <w:proofErr w:type="spellStart"/>
      <w:r w:rsidRPr="003A47E5">
        <w:rPr>
          <w:rFonts w:ascii="Times New Roman" w:hAnsi="Times New Roman" w:cs="Times New Roman"/>
          <w:sz w:val="24"/>
          <w:szCs w:val="24"/>
        </w:rPr>
        <w:t>telah</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dipelajari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selama</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perkuliahan</w:t>
      </w:r>
      <w:proofErr w:type="spellEnd"/>
      <w:r w:rsidRPr="003A47E5">
        <w:rPr>
          <w:rFonts w:ascii="Times New Roman" w:hAnsi="Times New Roman" w:cs="Times New Roman"/>
          <w:sz w:val="24"/>
          <w:szCs w:val="24"/>
        </w:rPr>
        <w:t>.</w:t>
      </w:r>
    </w:p>
    <w:p w:rsidR="00806332" w:rsidRPr="003A47E5" w:rsidRDefault="00806332" w:rsidP="00806332">
      <w:pPr>
        <w:pStyle w:val="NoSpacing"/>
        <w:numPr>
          <w:ilvl w:val="0"/>
          <w:numId w:val="12"/>
        </w:numPr>
        <w:spacing w:line="480" w:lineRule="auto"/>
        <w:ind w:left="1080"/>
        <w:jc w:val="both"/>
        <w:rPr>
          <w:rFonts w:ascii="Times New Roman" w:hAnsi="Times New Roman" w:cs="Times New Roman"/>
          <w:sz w:val="24"/>
          <w:szCs w:val="24"/>
        </w:rPr>
      </w:pPr>
      <w:proofErr w:type="spellStart"/>
      <w:r w:rsidRPr="003A47E5">
        <w:rPr>
          <w:rFonts w:ascii="Times New Roman" w:hAnsi="Times New Roman" w:cs="Times New Roman"/>
          <w:sz w:val="24"/>
          <w:szCs w:val="24"/>
        </w:rPr>
        <w:t>Sebagai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dasar</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informasi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bagi</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peneliti</w:t>
      </w:r>
      <w:proofErr w:type="spellEnd"/>
      <w:r w:rsidRPr="003A47E5">
        <w:rPr>
          <w:rFonts w:ascii="Times New Roman" w:hAnsi="Times New Roman" w:cs="Times New Roman"/>
          <w:sz w:val="24"/>
          <w:szCs w:val="24"/>
        </w:rPr>
        <w:t xml:space="preserve"> lain yang </w:t>
      </w:r>
      <w:proofErr w:type="spellStart"/>
      <w:r w:rsidRPr="003A47E5">
        <w:rPr>
          <w:rFonts w:ascii="Times New Roman" w:hAnsi="Times New Roman" w:cs="Times New Roman"/>
          <w:sz w:val="24"/>
          <w:szCs w:val="24"/>
        </w:rPr>
        <w:t>berminat</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melakukan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penelitian</w:t>
      </w:r>
      <w:proofErr w:type="spellEnd"/>
      <w:r w:rsidRPr="003A47E5">
        <w:rPr>
          <w:rFonts w:ascii="Times New Roman" w:hAnsi="Times New Roman" w:cs="Times New Roman"/>
          <w:sz w:val="24"/>
          <w:szCs w:val="24"/>
        </w:rPr>
        <w:t xml:space="preserve"> yang </w:t>
      </w:r>
      <w:proofErr w:type="spellStart"/>
      <w:r w:rsidRPr="003A47E5">
        <w:rPr>
          <w:rFonts w:ascii="Times New Roman" w:hAnsi="Times New Roman" w:cs="Times New Roman"/>
          <w:sz w:val="24"/>
          <w:szCs w:val="24"/>
        </w:rPr>
        <w:t>berhubungan</w:t>
      </w:r>
      <w:proofErr w:type="spellEnd"/>
      <w:r w:rsidRPr="003A47E5">
        <w:rPr>
          <w:rFonts w:ascii="Times New Roman" w:hAnsi="Times New Roman" w:cs="Times New Roman"/>
          <w:sz w:val="24"/>
          <w:szCs w:val="24"/>
        </w:rPr>
        <w:t xml:space="preserve"> </w:t>
      </w:r>
      <w:proofErr w:type="spellStart"/>
      <w:r w:rsidRPr="003A47E5">
        <w:rPr>
          <w:rFonts w:ascii="Times New Roman" w:hAnsi="Times New Roman" w:cs="Times New Roman"/>
          <w:sz w:val="24"/>
          <w:szCs w:val="24"/>
        </w:rPr>
        <w:t>dengan</w:t>
      </w:r>
      <w:proofErr w:type="spellEnd"/>
      <w:r w:rsidRPr="003A47E5">
        <w:rPr>
          <w:rFonts w:ascii="Times New Roman" w:hAnsi="Times New Roman" w:cs="Times New Roman"/>
          <w:sz w:val="24"/>
          <w:szCs w:val="24"/>
        </w:rPr>
        <w:t xml:space="preserve"> </w:t>
      </w:r>
      <w:proofErr w:type="spellStart"/>
      <w:r w:rsidR="009E229E">
        <w:rPr>
          <w:rFonts w:ascii="Times New Roman" w:hAnsi="Times New Roman" w:cs="Times New Roman"/>
          <w:sz w:val="24"/>
          <w:szCs w:val="24"/>
        </w:rPr>
        <w:t>kebijakan</w:t>
      </w:r>
      <w:proofErr w:type="spellEnd"/>
      <w:r w:rsidR="009E229E">
        <w:rPr>
          <w:rFonts w:ascii="Times New Roman" w:hAnsi="Times New Roman" w:cs="Times New Roman"/>
          <w:sz w:val="24"/>
          <w:szCs w:val="24"/>
        </w:rPr>
        <w:t xml:space="preserve"> utang</w:t>
      </w:r>
      <w:r>
        <w:rPr>
          <w:rFonts w:ascii="Times New Roman" w:hAnsi="Times New Roman" w:cs="Times New Roman"/>
          <w:sz w:val="24"/>
          <w:szCs w:val="24"/>
          <w:lang w:val="id-ID"/>
        </w:rPr>
        <w:t>, keputusan investasi, dan modal kerja terhadap nilai perusahaan</w:t>
      </w:r>
      <w:r w:rsidRPr="003A47E5">
        <w:rPr>
          <w:rFonts w:ascii="Times New Roman" w:hAnsi="Times New Roman" w:cs="Times New Roman"/>
          <w:sz w:val="24"/>
          <w:szCs w:val="24"/>
        </w:rPr>
        <w:t>.</w:t>
      </w:r>
    </w:p>
    <w:p w:rsidR="00806332" w:rsidRPr="003A47E5" w:rsidRDefault="00806332" w:rsidP="00806332">
      <w:pPr>
        <w:pStyle w:val="NoSpacing"/>
        <w:spacing w:line="480" w:lineRule="auto"/>
        <w:ind w:left="720"/>
        <w:jc w:val="both"/>
        <w:rPr>
          <w:rFonts w:ascii="Times New Roman" w:hAnsi="Times New Roman" w:cs="Times New Roman"/>
          <w:sz w:val="24"/>
          <w:szCs w:val="24"/>
        </w:rPr>
      </w:pPr>
    </w:p>
    <w:p w:rsidR="00525FBE" w:rsidRPr="003A47E5" w:rsidRDefault="00525FBE" w:rsidP="00525FBE">
      <w:pPr>
        <w:pStyle w:val="NoSpacing"/>
        <w:spacing w:line="480" w:lineRule="auto"/>
        <w:ind w:left="720"/>
        <w:jc w:val="both"/>
        <w:rPr>
          <w:rFonts w:ascii="Times New Roman" w:hAnsi="Times New Roman" w:cs="Times New Roman"/>
          <w:sz w:val="24"/>
          <w:szCs w:val="24"/>
        </w:rPr>
      </w:pPr>
    </w:p>
    <w:p w:rsidR="00525FBE" w:rsidRPr="003A47E5" w:rsidRDefault="00525FBE" w:rsidP="00525FBE">
      <w:pPr>
        <w:pStyle w:val="NoSpacing"/>
        <w:spacing w:line="480" w:lineRule="auto"/>
        <w:jc w:val="both"/>
        <w:rPr>
          <w:rFonts w:ascii="Times New Roman" w:hAnsi="Times New Roman" w:cs="Times New Roman"/>
          <w:sz w:val="24"/>
          <w:szCs w:val="24"/>
        </w:rPr>
      </w:pPr>
    </w:p>
    <w:p w:rsidR="00662830" w:rsidRPr="00662830" w:rsidRDefault="00662830" w:rsidP="00525FBE">
      <w:pPr>
        <w:spacing w:line="480" w:lineRule="auto"/>
        <w:ind w:left="720" w:hanging="360"/>
        <w:jc w:val="both"/>
        <w:rPr>
          <w:rFonts w:ascii="Times New Roman" w:hAnsi="Times New Roman" w:cs="Times New Roman"/>
          <w:sz w:val="24"/>
          <w:szCs w:val="24"/>
        </w:rPr>
      </w:pPr>
    </w:p>
    <w:sectPr w:rsidR="00662830" w:rsidRPr="00662830" w:rsidSect="009E3F43">
      <w:footerReference w:type="default" r:id="rId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0AB" w:rsidRDefault="009240AB" w:rsidP="006A20D7">
      <w:pPr>
        <w:spacing w:after="0" w:line="240" w:lineRule="auto"/>
      </w:pPr>
      <w:r>
        <w:separator/>
      </w:r>
    </w:p>
  </w:endnote>
  <w:endnote w:type="continuationSeparator" w:id="0">
    <w:p w:rsidR="009240AB" w:rsidRDefault="009240AB" w:rsidP="006A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0021"/>
      <w:docPartObj>
        <w:docPartGallery w:val="Page Numbers (Bottom of Page)"/>
        <w:docPartUnique/>
      </w:docPartObj>
    </w:sdtPr>
    <w:sdtEndPr/>
    <w:sdtContent>
      <w:p w:rsidR="00A4761E" w:rsidRDefault="00E02F58">
        <w:pPr>
          <w:pStyle w:val="Footer"/>
          <w:jc w:val="center"/>
        </w:pPr>
        <w:r>
          <w:fldChar w:fldCharType="begin"/>
        </w:r>
        <w:r>
          <w:instrText xml:space="preserve"> PAGE   \* MERGEFORMAT </w:instrText>
        </w:r>
        <w:r>
          <w:fldChar w:fldCharType="separate"/>
        </w:r>
        <w:r w:rsidR="008F0407">
          <w:rPr>
            <w:noProof/>
          </w:rPr>
          <w:t>13</w:t>
        </w:r>
        <w:r>
          <w:rPr>
            <w:noProof/>
          </w:rPr>
          <w:fldChar w:fldCharType="end"/>
        </w:r>
      </w:p>
    </w:sdtContent>
  </w:sdt>
  <w:p w:rsidR="00A4761E" w:rsidRDefault="00A47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0AB" w:rsidRDefault="009240AB" w:rsidP="006A20D7">
      <w:pPr>
        <w:spacing w:after="0" w:line="240" w:lineRule="auto"/>
      </w:pPr>
      <w:r>
        <w:separator/>
      </w:r>
    </w:p>
  </w:footnote>
  <w:footnote w:type="continuationSeparator" w:id="0">
    <w:p w:rsidR="009240AB" w:rsidRDefault="009240AB" w:rsidP="006A2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09FE"/>
    <w:multiLevelType w:val="hybridMultilevel"/>
    <w:tmpl w:val="1A70A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DF120D"/>
    <w:multiLevelType w:val="hybridMultilevel"/>
    <w:tmpl w:val="82CAE88A"/>
    <w:lvl w:ilvl="0" w:tplc="6C0CA2F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311EA9"/>
    <w:multiLevelType w:val="hybridMultilevel"/>
    <w:tmpl w:val="B87CF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9D2A4F"/>
    <w:multiLevelType w:val="hybridMultilevel"/>
    <w:tmpl w:val="B73CF4AC"/>
    <w:lvl w:ilvl="0" w:tplc="D5D26C82">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0FD0438"/>
    <w:multiLevelType w:val="hybridMultilevel"/>
    <w:tmpl w:val="3FA8923E"/>
    <w:lvl w:ilvl="0" w:tplc="23E0A1C6">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0A5290E"/>
    <w:multiLevelType w:val="hybridMultilevel"/>
    <w:tmpl w:val="A47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E6D5576"/>
    <w:multiLevelType w:val="hybridMultilevel"/>
    <w:tmpl w:val="B87CF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071140D"/>
    <w:multiLevelType w:val="hybridMultilevel"/>
    <w:tmpl w:val="FA309F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53098A"/>
    <w:multiLevelType w:val="hybridMultilevel"/>
    <w:tmpl w:val="2B78E20E"/>
    <w:lvl w:ilvl="0" w:tplc="8B523D66">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CA3680D"/>
    <w:multiLevelType w:val="hybridMultilevel"/>
    <w:tmpl w:val="B87CF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3F12826"/>
    <w:multiLevelType w:val="hybridMultilevel"/>
    <w:tmpl w:val="D0BC415A"/>
    <w:lvl w:ilvl="0" w:tplc="7CAA09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B094F15"/>
    <w:multiLevelType w:val="hybridMultilevel"/>
    <w:tmpl w:val="17A22A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8"/>
  </w:num>
  <w:num w:numId="7">
    <w:abstractNumId w:val="10"/>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E9B"/>
    <w:rsid w:val="00001EA7"/>
    <w:rsid w:val="00022C1B"/>
    <w:rsid w:val="00030846"/>
    <w:rsid w:val="00030B90"/>
    <w:rsid w:val="0003278D"/>
    <w:rsid w:val="0004141B"/>
    <w:rsid w:val="000444E5"/>
    <w:rsid w:val="00084621"/>
    <w:rsid w:val="00093BEA"/>
    <w:rsid w:val="000A02AE"/>
    <w:rsid w:val="000A0A28"/>
    <w:rsid w:val="000B20B7"/>
    <w:rsid w:val="000D60BB"/>
    <w:rsid w:val="000D68EA"/>
    <w:rsid w:val="00110B9D"/>
    <w:rsid w:val="00112728"/>
    <w:rsid w:val="00147FCD"/>
    <w:rsid w:val="00162A65"/>
    <w:rsid w:val="001D1C8E"/>
    <w:rsid w:val="001F4DFF"/>
    <w:rsid w:val="00203B29"/>
    <w:rsid w:val="00233AD3"/>
    <w:rsid w:val="00274DE2"/>
    <w:rsid w:val="002D2B6E"/>
    <w:rsid w:val="002F7A9F"/>
    <w:rsid w:val="003011ED"/>
    <w:rsid w:val="00304C0A"/>
    <w:rsid w:val="0030572A"/>
    <w:rsid w:val="0034437E"/>
    <w:rsid w:val="00346E9B"/>
    <w:rsid w:val="00391C76"/>
    <w:rsid w:val="00392869"/>
    <w:rsid w:val="00446ECA"/>
    <w:rsid w:val="004B317D"/>
    <w:rsid w:val="004C2A41"/>
    <w:rsid w:val="00524C30"/>
    <w:rsid w:val="00525FBE"/>
    <w:rsid w:val="0052659F"/>
    <w:rsid w:val="005455E9"/>
    <w:rsid w:val="005458C7"/>
    <w:rsid w:val="00593F1E"/>
    <w:rsid w:val="005979B5"/>
    <w:rsid w:val="005B649C"/>
    <w:rsid w:val="005B7DD2"/>
    <w:rsid w:val="005D08B6"/>
    <w:rsid w:val="005E3430"/>
    <w:rsid w:val="0060444D"/>
    <w:rsid w:val="00607728"/>
    <w:rsid w:val="00625467"/>
    <w:rsid w:val="00652509"/>
    <w:rsid w:val="00662830"/>
    <w:rsid w:val="0066306D"/>
    <w:rsid w:val="006670BA"/>
    <w:rsid w:val="00681D02"/>
    <w:rsid w:val="0068795E"/>
    <w:rsid w:val="006A058A"/>
    <w:rsid w:val="006A20D7"/>
    <w:rsid w:val="006A6161"/>
    <w:rsid w:val="006C485F"/>
    <w:rsid w:val="006F791E"/>
    <w:rsid w:val="00716F72"/>
    <w:rsid w:val="007176A7"/>
    <w:rsid w:val="007340E7"/>
    <w:rsid w:val="00774874"/>
    <w:rsid w:val="00793684"/>
    <w:rsid w:val="007A1BF5"/>
    <w:rsid w:val="007C6B02"/>
    <w:rsid w:val="007C6B04"/>
    <w:rsid w:val="00803225"/>
    <w:rsid w:val="00806332"/>
    <w:rsid w:val="00827D37"/>
    <w:rsid w:val="00834EA6"/>
    <w:rsid w:val="00856EED"/>
    <w:rsid w:val="00870454"/>
    <w:rsid w:val="008F0407"/>
    <w:rsid w:val="009240AB"/>
    <w:rsid w:val="0096032B"/>
    <w:rsid w:val="009A09B0"/>
    <w:rsid w:val="009A4987"/>
    <w:rsid w:val="009B1891"/>
    <w:rsid w:val="009B376A"/>
    <w:rsid w:val="009E229E"/>
    <w:rsid w:val="009E3F43"/>
    <w:rsid w:val="00A15E3C"/>
    <w:rsid w:val="00A4761E"/>
    <w:rsid w:val="00A76D1A"/>
    <w:rsid w:val="00AA1AA9"/>
    <w:rsid w:val="00B25F74"/>
    <w:rsid w:val="00B47DB3"/>
    <w:rsid w:val="00B52B7A"/>
    <w:rsid w:val="00B566C3"/>
    <w:rsid w:val="00B7529E"/>
    <w:rsid w:val="00B75BEA"/>
    <w:rsid w:val="00B817A7"/>
    <w:rsid w:val="00C00DF2"/>
    <w:rsid w:val="00C04DCC"/>
    <w:rsid w:val="00C1153A"/>
    <w:rsid w:val="00C14893"/>
    <w:rsid w:val="00CF22C6"/>
    <w:rsid w:val="00D21456"/>
    <w:rsid w:val="00D22B46"/>
    <w:rsid w:val="00D25E2A"/>
    <w:rsid w:val="00D4014F"/>
    <w:rsid w:val="00D652B5"/>
    <w:rsid w:val="00DF13F1"/>
    <w:rsid w:val="00E02F58"/>
    <w:rsid w:val="00E53BB9"/>
    <w:rsid w:val="00E91F35"/>
    <w:rsid w:val="00EC1DD2"/>
    <w:rsid w:val="00EE33CF"/>
    <w:rsid w:val="00EF6545"/>
    <w:rsid w:val="00F27051"/>
    <w:rsid w:val="00F46FB3"/>
    <w:rsid w:val="00F5108B"/>
    <w:rsid w:val="00F54DBE"/>
    <w:rsid w:val="00FA3470"/>
    <w:rsid w:val="00FC4AC3"/>
    <w:rsid w:val="00FE366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81DB"/>
  <w15:docId w15:val="{DA8C5459-89D6-4808-99F4-1B22935E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E9B"/>
    <w:pPr>
      <w:ind w:left="720"/>
      <w:contextualSpacing/>
    </w:pPr>
  </w:style>
  <w:style w:type="paragraph" w:styleId="NoSpacing">
    <w:name w:val="No Spacing"/>
    <w:uiPriority w:val="1"/>
    <w:qFormat/>
    <w:rsid w:val="00084621"/>
    <w:pPr>
      <w:spacing w:after="0" w:line="240" w:lineRule="auto"/>
    </w:pPr>
    <w:rPr>
      <w:lang w:val="en-US"/>
    </w:rPr>
  </w:style>
  <w:style w:type="paragraph" w:styleId="BalloonText">
    <w:name w:val="Balloon Text"/>
    <w:basedOn w:val="Normal"/>
    <w:link w:val="BalloonTextChar"/>
    <w:uiPriority w:val="99"/>
    <w:semiHidden/>
    <w:unhideWhenUsed/>
    <w:rsid w:val="00084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21"/>
    <w:rPr>
      <w:rFonts w:ascii="Tahoma" w:hAnsi="Tahoma" w:cs="Tahoma"/>
      <w:sz w:val="16"/>
      <w:szCs w:val="16"/>
    </w:rPr>
  </w:style>
  <w:style w:type="character" w:styleId="Hyperlink">
    <w:name w:val="Hyperlink"/>
    <w:basedOn w:val="DefaultParagraphFont"/>
    <w:uiPriority w:val="99"/>
    <w:unhideWhenUsed/>
    <w:rsid w:val="009B376A"/>
    <w:rPr>
      <w:color w:val="0563C1" w:themeColor="hyperlink"/>
      <w:u w:val="single"/>
    </w:rPr>
  </w:style>
  <w:style w:type="paragraph" w:customStyle="1" w:styleId="Default">
    <w:name w:val="Default"/>
    <w:rsid w:val="0080633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6A20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20D7"/>
  </w:style>
  <w:style w:type="paragraph" w:styleId="Footer">
    <w:name w:val="footer"/>
    <w:basedOn w:val="Normal"/>
    <w:link w:val="FooterChar"/>
    <w:uiPriority w:val="99"/>
    <w:unhideWhenUsed/>
    <w:rsid w:val="006A2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043">
      <w:bodyDiv w:val="1"/>
      <w:marLeft w:val="0"/>
      <w:marRight w:val="0"/>
      <w:marTop w:val="0"/>
      <w:marBottom w:val="0"/>
      <w:divBdr>
        <w:top w:val="none" w:sz="0" w:space="0" w:color="auto"/>
        <w:left w:val="none" w:sz="0" w:space="0" w:color="auto"/>
        <w:bottom w:val="none" w:sz="0" w:space="0" w:color="auto"/>
        <w:right w:val="none" w:sz="0" w:space="0" w:color="auto"/>
      </w:divBdr>
    </w:div>
    <w:div w:id="199755324">
      <w:bodyDiv w:val="1"/>
      <w:marLeft w:val="0"/>
      <w:marRight w:val="0"/>
      <w:marTop w:val="0"/>
      <w:marBottom w:val="0"/>
      <w:divBdr>
        <w:top w:val="none" w:sz="0" w:space="0" w:color="auto"/>
        <w:left w:val="none" w:sz="0" w:space="0" w:color="auto"/>
        <w:bottom w:val="none" w:sz="0" w:space="0" w:color="auto"/>
        <w:right w:val="none" w:sz="0" w:space="0" w:color="auto"/>
      </w:divBdr>
    </w:div>
    <w:div w:id="320693847">
      <w:bodyDiv w:val="1"/>
      <w:marLeft w:val="0"/>
      <w:marRight w:val="0"/>
      <w:marTop w:val="0"/>
      <w:marBottom w:val="0"/>
      <w:divBdr>
        <w:top w:val="none" w:sz="0" w:space="0" w:color="auto"/>
        <w:left w:val="none" w:sz="0" w:space="0" w:color="auto"/>
        <w:bottom w:val="none" w:sz="0" w:space="0" w:color="auto"/>
        <w:right w:val="none" w:sz="0" w:space="0" w:color="auto"/>
      </w:divBdr>
    </w:div>
    <w:div w:id="675613454">
      <w:bodyDiv w:val="1"/>
      <w:marLeft w:val="0"/>
      <w:marRight w:val="0"/>
      <w:marTop w:val="0"/>
      <w:marBottom w:val="0"/>
      <w:divBdr>
        <w:top w:val="none" w:sz="0" w:space="0" w:color="auto"/>
        <w:left w:val="none" w:sz="0" w:space="0" w:color="auto"/>
        <w:bottom w:val="none" w:sz="0" w:space="0" w:color="auto"/>
        <w:right w:val="none" w:sz="0" w:space="0" w:color="auto"/>
      </w:divBdr>
    </w:div>
    <w:div w:id="929435303">
      <w:bodyDiv w:val="1"/>
      <w:marLeft w:val="0"/>
      <w:marRight w:val="0"/>
      <w:marTop w:val="0"/>
      <w:marBottom w:val="0"/>
      <w:divBdr>
        <w:top w:val="none" w:sz="0" w:space="0" w:color="auto"/>
        <w:left w:val="none" w:sz="0" w:space="0" w:color="auto"/>
        <w:bottom w:val="none" w:sz="0" w:space="0" w:color="auto"/>
        <w:right w:val="none" w:sz="0" w:space="0" w:color="auto"/>
      </w:divBdr>
    </w:div>
    <w:div w:id="1207644988">
      <w:bodyDiv w:val="1"/>
      <w:marLeft w:val="0"/>
      <w:marRight w:val="0"/>
      <w:marTop w:val="0"/>
      <w:marBottom w:val="0"/>
      <w:divBdr>
        <w:top w:val="none" w:sz="0" w:space="0" w:color="auto"/>
        <w:left w:val="none" w:sz="0" w:space="0" w:color="auto"/>
        <w:bottom w:val="none" w:sz="0" w:space="0" w:color="auto"/>
        <w:right w:val="none" w:sz="0" w:space="0" w:color="auto"/>
      </w:divBdr>
    </w:div>
    <w:div w:id="1341010661">
      <w:bodyDiv w:val="1"/>
      <w:marLeft w:val="0"/>
      <w:marRight w:val="0"/>
      <w:marTop w:val="0"/>
      <w:marBottom w:val="0"/>
      <w:divBdr>
        <w:top w:val="none" w:sz="0" w:space="0" w:color="auto"/>
        <w:left w:val="none" w:sz="0" w:space="0" w:color="auto"/>
        <w:bottom w:val="none" w:sz="0" w:space="0" w:color="auto"/>
        <w:right w:val="none" w:sz="0" w:space="0" w:color="auto"/>
      </w:divBdr>
    </w:div>
    <w:div w:id="1346857113">
      <w:bodyDiv w:val="1"/>
      <w:marLeft w:val="0"/>
      <w:marRight w:val="0"/>
      <w:marTop w:val="0"/>
      <w:marBottom w:val="0"/>
      <w:divBdr>
        <w:top w:val="none" w:sz="0" w:space="0" w:color="auto"/>
        <w:left w:val="none" w:sz="0" w:space="0" w:color="auto"/>
        <w:bottom w:val="none" w:sz="0" w:space="0" w:color="auto"/>
        <w:right w:val="none" w:sz="0" w:space="0" w:color="auto"/>
      </w:divBdr>
    </w:div>
    <w:div w:id="1393504419">
      <w:bodyDiv w:val="1"/>
      <w:marLeft w:val="0"/>
      <w:marRight w:val="0"/>
      <w:marTop w:val="0"/>
      <w:marBottom w:val="0"/>
      <w:divBdr>
        <w:top w:val="none" w:sz="0" w:space="0" w:color="auto"/>
        <w:left w:val="none" w:sz="0" w:space="0" w:color="auto"/>
        <w:bottom w:val="none" w:sz="0" w:space="0" w:color="auto"/>
        <w:right w:val="none" w:sz="0" w:space="0" w:color="auto"/>
      </w:divBdr>
    </w:div>
    <w:div w:id="1473599267">
      <w:bodyDiv w:val="1"/>
      <w:marLeft w:val="0"/>
      <w:marRight w:val="0"/>
      <w:marTop w:val="0"/>
      <w:marBottom w:val="0"/>
      <w:divBdr>
        <w:top w:val="none" w:sz="0" w:space="0" w:color="auto"/>
        <w:left w:val="none" w:sz="0" w:space="0" w:color="auto"/>
        <w:bottom w:val="none" w:sz="0" w:space="0" w:color="auto"/>
        <w:right w:val="none" w:sz="0" w:space="0" w:color="auto"/>
      </w:divBdr>
    </w:div>
    <w:div w:id="20474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EBA9-5EDB-4353-A4CD-8CA62971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15</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evan</cp:lastModifiedBy>
  <cp:revision>41</cp:revision>
  <dcterms:created xsi:type="dcterms:W3CDTF">2018-12-01T10:27:00Z</dcterms:created>
  <dcterms:modified xsi:type="dcterms:W3CDTF">2019-03-27T02:19:00Z</dcterms:modified>
</cp:coreProperties>
</file>