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5B" w:rsidRDefault="00A5495B" w:rsidP="00D20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F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1241E" w:rsidRDefault="00E1241E" w:rsidP="00D20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1E" w:rsidRPr="00E1241E" w:rsidRDefault="00E1241E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1E">
        <w:rPr>
          <w:rFonts w:ascii="Times New Roman" w:hAnsi="Times New Roman" w:cs="Times New Roman"/>
          <w:sz w:val="24"/>
          <w:szCs w:val="24"/>
        </w:rPr>
        <w:t>Adji</w:t>
      </w:r>
      <w:r w:rsidRPr="00E1241E">
        <w:rPr>
          <w:rStyle w:val="personname"/>
          <w:rFonts w:ascii="Times New Roman" w:hAnsi="Times New Roman" w:cs="Times New Roman"/>
          <w:sz w:val="24"/>
          <w:szCs w:val="24"/>
        </w:rPr>
        <w:t xml:space="preserve"> Jagad Nugroho, 094020349</w:t>
      </w:r>
      <w:r>
        <w:rPr>
          <w:rFonts w:ascii="Times New Roman" w:hAnsi="Times New Roman" w:cs="Times New Roman"/>
          <w:sz w:val="24"/>
          <w:szCs w:val="24"/>
        </w:rPr>
        <w:t xml:space="preserve"> (2015), ‘</w:t>
      </w:r>
      <w:r w:rsidRPr="00E1241E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E1241E">
        <w:rPr>
          <w:rFonts w:ascii="Times New Roman" w:hAnsi="Times New Roman" w:cs="Times New Roman"/>
          <w:sz w:val="24"/>
          <w:szCs w:val="24"/>
          <w:lang w:val="en-US"/>
        </w:rPr>
        <w:t>Stock Split Terhadap Harga Saham , Return Saham dan Trading Volume Activity</w:t>
      </w:r>
      <w:r w:rsidRPr="00E1241E">
        <w:rPr>
          <w:rStyle w:val="Emphasis"/>
          <w:rFonts w:ascii="Times New Roman" w:hAnsi="Times New Roman" w:cs="Times New Roman"/>
          <w:sz w:val="24"/>
          <w:szCs w:val="24"/>
        </w:rPr>
        <w:t xml:space="preserve">(TVA) </w:t>
      </w:r>
      <w:r w:rsidRPr="00092031">
        <w:rPr>
          <w:rStyle w:val="Emphasis"/>
          <w:rFonts w:ascii="Times New Roman" w:hAnsi="Times New Roman" w:cs="Times New Roman"/>
          <w:i w:val="0"/>
          <w:sz w:val="24"/>
          <w:szCs w:val="24"/>
        </w:rPr>
        <w:t>(Suatu Studi Pada Perusahaan Manufaktur yang Terdaftar di BEI</w:t>
      </w:r>
      <w:r w:rsidRPr="00E1241E">
        <w:rPr>
          <w:rStyle w:val="Emphasis"/>
          <w:rFonts w:ascii="Times New Roman" w:hAnsi="Times New Roman" w:cs="Times New Roman"/>
          <w:sz w:val="24"/>
          <w:szCs w:val="24"/>
        </w:rPr>
        <w:t xml:space="preserve"> )</w:t>
      </w:r>
      <w:r w:rsidRPr="00E1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1241E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E1241E">
        <w:rPr>
          <w:rFonts w:ascii="Times New Roman" w:hAnsi="Times New Roman" w:cs="Times New Roman"/>
          <w:sz w:val="24"/>
          <w:szCs w:val="24"/>
        </w:rPr>
        <w:t xml:space="preserve"> </w:t>
      </w:r>
      <w:r w:rsidRPr="00E1241E">
        <w:rPr>
          <w:rFonts w:ascii="Times New Roman" w:hAnsi="Times New Roman" w:cs="Times New Roman"/>
          <w:i/>
          <w:sz w:val="24"/>
          <w:szCs w:val="24"/>
        </w:rPr>
        <w:t>Skripsi(S1) thesis, Fakultas Ekonomi Unpas.</w:t>
      </w:r>
    </w:p>
    <w:p w:rsidR="00A5495B" w:rsidRPr="00772DE6" w:rsidRDefault="00A5495B" w:rsidP="00704B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04B6F">
        <w:rPr>
          <w:rFonts w:ascii="Times New Roman" w:hAnsi="Times New Roman" w:cs="Times New Roman"/>
          <w:sz w:val="24"/>
          <w:szCs w:val="24"/>
        </w:rPr>
        <w:t xml:space="preserve">Ariel, Robert A. (1987), </w:t>
      </w:r>
      <w:r w:rsidR="00E1241E" w:rsidRPr="00704B6F">
        <w:rPr>
          <w:rFonts w:ascii="Times New Roman" w:hAnsi="Times New Roman" w:cs="Times New Roman"/>
          <w:sz w:val="24"/>
          <w:szCs w:val="24"/>
        </w:rPr>
        <w:t>‘</w:t>
      </w:r>
      <w:r w:rsidRPr="00704B6F">
        <w:rPr>
          <w:rFonts w:ascii="Times New Roman" w:hAnsi="Times New Roman" w:cs="Times New Roman"/>
          <w:sz w:val="24"/>
          <w:szCs w:val="24"/>
        </w:rPr>
        <w:t xml:space="preserve">A Monthly Effect in Stock Returns’, </w:t>
      </w:r>
      <w:r w:rsidRPr="00704B6F">
        <w:rPr>
          <w:rFonts w:ascii="Times New Roman" w:hAnsi="Times New Roman" w:cs="Times New Roman"/>
          <w:i/>
          <w:sz w:val="24"/>
          <w:szCs w:val="24"/>
        </w:rPr>
        <w:t>Journal of Financial Economics, vol. 18, issue 1, pp 161-174</w:t>
      </w:r>
    </w:p>
    <w:p w:rsidR="00A5495B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5313">
        <w:rPr>
          <w:rFonts w:ascii="Times New Roman" w:hAnsi="Times New Roman" w:cs="Times New Roman"/>
          <w:sz w:val="24"/>
          <w:szCs w:val="24"/>
        </w:rPr>
        <w:t>Budiwati</w:t>
      </w:r>
      <w:r w:rsidRPr="004C6816">
        <w:rPr>
          <w:rFonts w:ascii="Times New Roman" w:hAnsi="Times New Roman" w:cs="Times New Roman"/>
          <w:sz w:val="24"/>
          <w:szCs w:val="24"/>
        </w:rPr>
        <w:t xml:space="preserve">, Christiyaningsih and Yudana, Ryan Noor,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C6816">
        <w:rPr>
          <w:rFonts w:ascii="Times New Roman" w:hAnsi="Times New Roman" w:cs="Times New Roman"/>
          <w:sz w:val="24"/>
          <w:szCs w:val="24"/>
        </w:rPr>
        <w:t>The Effects of the Days of the Week on the Indonesi</w:t>
      </w:r>
      <w:r>
        <w:rPr>
          <w:rFonts w:ascii="Times New Roman" w:hAnsi="Times New Roman" w:cs="Times New Roman"/>
          <w:sz w:val="24"/>
          <w:szCs w:val="24"/>
        </w:rPr>
        <w:t>an Stock Exchange‘</w:t>
      </w:r>
      <w:r w:rsidRPr="004C6816">
        <w:rPr>
          <w:rFonts w:ascii="Times New Roman" w:hAnsi="Times New Roman" w:cs="Times New Roman"/>
          <w:sz w:val="24"/>
          <w:szCs w:val="24"/>
        </w:rPr>
        <w:t xml:space="preserve">. </w:t>
      </w:r>
      <w:r w:rsidRPr="005D6FEC">
        <w:rPr>
          <w:rFonts w:ascii="Times New Roman" w:hAnsi="Times New Roman" w:cs="Times New Roman"/>
          <w:i/>
          <w:sz w:val="24"/>
          <w:szCs w:val="24"/>
        </w:rPr>
        <w:t>J. Fin. Bank. Review 2 (4) 22 – 27 (2017)</w:t>
      </w:r>
      <w:r w:rsidRPr="004C6816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 w:rsidRPr="004C6816">
          <w:rPr>
            <w:rStyle w:val="Hyperlink"/>
            <w:rFonts w:ascii="Times New Roman" w:hAnsi="Times New Roman" w:cs="Times New Roman"/>
            <w:sz w:val="24"/>
            <w:szCs w:val="24"/>
          </w:rPr>
          <w:t>https://ssrn.com/abstract=3157573</w:t>
        </w:r>
      </w:hyperlink>
      <w:r w:rsidRPr="004C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F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56133">
        <w:rPr>
          <w:rFonts w:ascii="Times New Roman" w:hAnsi="Times New Roman" w:cs="Times New Roman"/>
          <w:sz w:val="24"/>
          <w:szCs w:val="24"/>
        </w:rPr>
        <w:t>Cahyaningdyah, D</w:t>
      </w:r>
      <w:r w:rsidRPr="00D56133">
        <w:rPr>
          <w:rFonts w:ascii="Times New Roman" w:hAnsi="Times New Roman" w:cs="Times New Roman"/>
          <w:sz w:val="24"/>
          <w:szCs w:val="24"/>
          <w:lang w:val="en-US"/>
        </w:rPr>
        <w:t>wi dan</w:t>
      </w:r>
      <w:r w:rsidRPr="00D56133">
        <w:rPr>
          <w:rFonts w:ascii="Times New Roman" w:hAnsi="Times New Roman" w:cs="Times New Roman"/>
          <w:sz w:val="24"/>
          <w:szCs w:val="24"/>
        </w:rPr>
        <w:t xml:space="preserve"> Faidah, Faridhatun. (2017).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D56133">
        <w:rPr>
          <w:rFonts w:ascii="Times New Roman" w:hAnsi="Times New Roman" w:cs="Times New Roman"/>
          <w:sz w:val="24"/>
          <w:szCs w:val="24"/>
        </w:rPr>
        <w:t>Analisis pengaruh hari perdagangan terhadap return saham di Bursa Efek Indonesia: Pe-ngujian menggunakan GARCH (Gene-ralized Autoregressive Conditional Heteroce-dasticity)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D56133">
        <w:rPr>
          <w:rFonts w:ascii="Times New Roman" w:hAnsi="Times New Roman" w:cs="Times New Roman"/>
          <w:sz w:val="24"/>
          <w:szCs w:val="24"/>
        </w:rPr>
        <w:t xml:space="preserve">. </w:t>
      </w:r>
      <w:r w:rsidRPr="005D6FEC">
        <w:rPr>
          <w:rFonts w:ascii="Times New Roman" w:hAnsi="Times New Roman" w:cs="Times New Roman"/>
          <w:i/>
          <w:sz w:val="24"/>
          <w:szCs w:val="24"/>
        </w:rPr>
        <w:t>Ekspektra: Jurnal Manajemen dan Bis-nis, 1(1), 1–10.</w:t>
      </w:r>
    </w:p>
    <w:p w:rsidR="00A5495B" w:rsidRDefault="00AE688F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E688F">
        <w:rPr>
          <w:rFonts w:ascii="Times New Roman" w:hAnsi="Times New Roman" w:cs="Times New Roman"/>
          <w:sz w:val="24"/>
          <w:szCs w:val="24"/>
        </w:rPr>
        <w:t xml:space="preserve"> </w:t>
      </w:r>
      <w:r w:rsidRPr="00282D3D">
        <w:rPr>
          <w:rFonts w:ascii="Times New Roman" w:hAnsi="Times New Roman" w:cs="Times New Roman"/>
          <w:sz w:val="24"/>
          <w:szCs w:val="24"/>
        </w:rPr>
        <w:t>Cooper,</w:t>
      </w:r>
      <w:r>
        <w:rPr>
          <w:rFonts w:ascii="Times New Roman" w:hAnsi="Times New Roman" w:cs="Times New Roman"/>
          <w:sz w:val="24"/>
          <w:szCs w:val="24"/>
        </w:rPr>
        <w:t xml:space="preserve"> Donald R. and</w:t>
      </w:r>
      <w:r w:rsidRPr="00282D3D">
        <w:rPr>
          <w:rFonts w:ascii="Times New Roman" w:hAnsi="Times New Roman" w:cs="Times New Roman"/>
          <w:sz w:val="24"/>
          <w:szCs w:val="24"/>
        </w:rPr>
        <w:t xml:space="preserve"> Pamela S. Schin</w:t>
      </w:r>
      <w:r w:rsidR="00305C36">
        <w:rPr>
          <w:rFonts w:ascii="Times New Roman" w:hAnsi="Times New Roman" w:cs="Times New Roman"/>
          <w:sz w:val="24"/>
          <w:szCs w:val="24"/>
        </w:rPr>
        <w:t>dler (2014</w:t>
      </w:r>
      <w:r w:rsidRPr="00282D3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282D3D">
        <w:rPr>
          <w:rFonts w:ascii="Times New Roman" w:hAnsi="Times New Roman" w:cs="Times New Roman"/>
          <w:sz w:val="24"/>
          <w:szCs w:val="24"/>
        </w:rPr>
        <w:t>, Edisi ke-</w:t>
      </w:r>
      <w:r w:rsidR="00305C36">
        <w:rPr>
          <w:rFonts w:ascii="Times New Roman" w:hAnsi="Times New Roman" w:cs="Times New Roman"/>
          <w:sz w:val="24"/>
          <w:szCs w:val="24"/>
        </w:rPr>
        <w:t>12</w:t>
      </w:r>
      <w:r w:rsidRPr="00282D3D">
        <w:rPr>
          <w:rFonts w:ascii="Times New Roman" w:hAnsi="Times New Roman" w:cs="Times New Roman"/>
          <w:sz w:val="24"/>
          <w:szCs w:val="24"/>
        </w:rPr>
        <w:t>, New York : Mc Graw Hill Irwin</w:t>
      </w:r>
    </w:p>
    <w:p w:rsidR="00D94CC6" w:rsidRPr="009F5313" w:rsidRDefault="00D94CC6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CC6">
        <w:rPr>
          <w:rFonts w:ascii="Times New Roman" w:hAnsi="Times New Roman" w:cs="Times New Roman"/>
          <w:sz w:val="24"/>
          <w:szCs w:val="24"/>
        </w:rPr>
        <w:t>Devaki, Alfatur</w:t>
      </w:r>
      <w:r w:rsidRPr="00D94CC6">
        <w:rPr>
          <w:rFonts w:ascii="Times New Roman" w:hAnsi="Times New Roman" w:cs="Times New Roman"/>
          <w:sz w:val="24"/>
          <w:szCs w:val="24"/>
          <w:lang w:val="en-US"/>
        </w:rPr>
        <w:t xml:space="preserve"> (2017), </w:t>
      </w:r>
      <w:r w:rsidRPr="00D94CC6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D94C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Faktor-Faktor Yang Mempengaruhi Return Saham pada Perusahaan LQ45 Di Bursa Efek Indonesia</w:t>
      </w:r>
      <w:r w:rsidRPr="00D94CC6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D94C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</w:rPr>
        <w:t>Jurnal Benefita 2(2) Juli</w:t>
      </w:r>
      <w:r w:rsidRPr="005D6FEC">
        <w:rPr>
          <w:rStyle w:val="ls3"/>
          <w:rFonts w:ascii="Times New Roman" w:hAnsi="Times New Roman" w:cs="Times New Roman"/>
          <w:i/>
          <w:sz w:val="24"/>
          <w:szCs w:val="24"/>
        </w:rPr>
        <w:t xml:space="preserve"> 2017 (167-178</w:t>
      </w:r>
      <w:r w:rsidRPr="005D6FEC">
        <w:rPr>
          <w:rStyle w:val="ls3"/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1241E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9F5313">
        <w:rPr>
          <w:rFonts w:ascii="Times New Roman" w:hAnsi="Times New Roman" w:cs="Times New Roman"/>
          <w:sz w:val="24"/>
          <w:szCs w:val="24"/>
        </w:rPr>
        <w:t>Fama</w:t>
      </w:r>
      <w:r w:rsidRPr="002F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Eugene F. (1970),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83312B">
        <w:rPr>
          <w:rFonts w:ascii="Times New Roman" w:hAnsi="Times New Roman" w:cs="Times New Roman"/>
          <w:color w:val="000000" w:themeColor="text1"/>
          <w:sz w:val="24"/>
          <w:szCs w:val="24"/>
        </w:rPr>
        <w:t>Efficient Capital Markets : A Review of Theory and Empirical Work’,</w:t>
      </w:r>
      <w:r w:rsidRPr="002F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6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Finance, vol. 25, pp 383-417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hyperlink r:id="rId9" w:history="1">
        <w:r w:rsidRPr="00720D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http://onlinelibrary.wiley.com/doi/10.1111/j.1540-6261.1970.tb00518.x/full</w:t>
        </w:r>
      </w:hyperlink>
    </w:p>
    <w:p w:rsidR="00A5495B" w:rsidRPr="009F5313" w:rsidRDefault="00E1241E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241E">
        <w:rPr>
          <w:rFonts w:ascii="Times New Roman" w:hAnsi="Times New Roman" w:cs="Times New Roman"/>
          <w:sz w:val="24"/>
          <w:szCs w:val="24"/>
        </w:rPr>
        <w:t xml:space="preserve">Gunaasih, dan Nursasmito, Irfan, (2015),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E1241E">
        <w:rPr>
          <w:rFonts w:ascii="Times New Roman" w:hAnsi="Times New Roman" w:cs="Times New Roman"/>
          <w:sz w:val="24"/>
          <w:szCs w:val="24"/>
        </w:rPr>
        <w:t>The Evaluation of Non-Economic Event Towards the LQ-45 Index in Indonesia Stock Exchange by Using Event Study Method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E1241E">
        <w:rPr>
          <w:rFonts w:ascii="Times New Roman" w:hAnsi="Times New Roman" w:cs="Times New Roman"/>
          <w:sz w:val="24"/>
          <w:szCs w:val="24"/>
        </w:rPr>
        <w:t xml:space="preserve">, </w:t>
      </w:r>
      <w:r w:rsidRPr="00E1241E">
        <w:rPr>
          <w:rFonts w:ascii="Times New Roman" w:hAnsi="Times New Roman" w:cs="Times New Roman"/>
          <w:i/>
          <w:sz w:val="24"/>
          <w:szCs w:val="24"/>
        </w:rPr>
        <w:t>Integrative Busines &amp; Economic Research, Vol. 4, No. 2.</w:t>
      </w:r>
    </w:p>
    <w:p w:rsidR="00A5495B" w:rsidRPr="0094377E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Hasan</w:t>
      </w:r>
      <w:r>
        <w:rPr>
          <w:rFonts w:ascii="Times New Roman" w:hAnsi="Times New Roman" w:cs="Times New Roman"/>
          <w:sz w:val="24"/>
          <w:szCs w:val="24"/>
          <w:lang w:val="en-US"/>
        </w:rPr>
        <w:t>, Mudrika A. dan</w:t>
      </w:r>
      <w:r>
        <w:rPr>
          <w:rFonts w:ascii="Times New Roman" w:hAnsi="Times New Roman" w:cs="Times New Roman"/>
          <w:sz w:val="24"/>
          <w:szCs w:val="24"/>
        </w:rPr>
        <w:t xml:space="preserve"> Enni Savitri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(2015</w:t>
      </w:r>
      <w:r>
        <w:rPr>
          <w:rFonts w:ascii="Times New Roman" w:hAnsi="Times New Roman" w:cs="Times New Roman"/>
          <w:sz w:val="24"/>
          <w:szCs w:val="24"/>
        </w:rPr>
        <w:t>), ‘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Studi Tentang Pengaruh Hari Perdagangan Terhadap Return Saham Pada Bursa Efek Indonesia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</w:rPr>
        <w:t>Pekbis Jurnal. 7(3) : 211-223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64D1">
          <w:rPr>
            <w:rStyle w:val="Hyperlink"/>
            <w:rFonts w:ascii="Times New Roman" w:hAnsi="Times New Roman" w:cs="Times New Roman"/>
            <w:sz w:val="24"/>
            <w:szCs w:val="24"/>
          </w:rPr>
          <w:t>https://ejournal.unri.ac.id/index.php/JPEB/article/view/2926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495B" w:rsidRPr="009F5313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Jogiyanto (2013), </w:t>
      </w:r>
      <w:r w:rsidRPr="00995EF1"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>
        <w:rPr>
          <w:rFonts w:ascii="Times New Roman" w:hAnsi="Times New Roman" w:cs="Times New Roman"/>
          <w:sz w:val="24"/>
          <w:szCs w:val="24"/>
        </w:rPr>
        <w:t>, Edisi Ke-8, Jogjakarta : BPFE – Jogjakarta.</w:t>
      </w:r>
    </w:p>
    <w:p w:rsidR="00D94CC6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F5313">
        <w:rPr>
          <w:rFonts w:ascii="Times New Roman" w:hAnsi="Times New Roman" w:cs="Times New Roman"/>
          <w:sz w:val="24"/>
          <w:szCs w:val="24"/>
        </w:rPr>
        <w:t>Lakonishok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J. and Smidt S. (1988), ‘Are Seasonal Anomalies Re</w:t>
      </w:r>
      <w:r w:rsidR="005D6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al? A Ninety Year Perspective’, </w:t>
      </w:r>
      <w:r w:rsidRPr="005D6F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Review of Financial Studies, vol. 1, issue 4, pp 403-425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AD64D1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http://www.jstor.org/discover/10.2307/2962097?sid=21105813155803&amp;uid=2&amp;uid=4</w:t>
        </w:r>
      </w:hyperlink>
    </w:p>
    <w:p w:rsidR="00A5495B" w:rsidRPr="009F5313" w:rsidRDefault="00D94CC6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9F5313">
        <w:rPr>
          <w:rFonts w:ascii="Times New Roman" w:hAnsi="Times New Roman" w:cs="Times New Roman"/>
          <w:sz w:val="24"/>
          <w:szCs w:val="24"/>
        </w:rPr>
        <w:t>Lita</w:t>
      </w:r>
      <w:r w:rsidRPr="00D94CC6">
        <w:rPr>
          <w:rFonts w:ascii="Times New Roman" w:hAnsi="Times New Roman" w:cs="Times New Roman"/>
          <w:sz w:val="24"/>
          <w:szCs w:val="23"/>
        </w:rPr>
        <w:t xml:space="preserve"> Rusadi, P. (2017). </w:t>
      </w:r>
      <w:r w:rsidR="005D6FEC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D94CC6">
        <w:rPr>
          <w:rFonts w:ascii="Times New Roman" w:hAnsi="Times New Roman" w:cs="Times New Roman"/>
          <w:sz w:val="24"/>
          <w:szCs w:val="23"/>
        </w:rPr>
        <w:t>Pengaruh Profitabilitas, Likuiditas, Leverage, Aktivitas dan Nilai Pasar terhadap Return Saham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D94CC6">
        <w:rPr>
          <w:rFonts w:ascii="Times New Roman" w:hAnsi="Times New Roman" w:cs="Times New Roman"/>
          <w:sz w:val="24"/>
          <w:szCs w:val="23"/>
        </w:rPr>
        <w:t xml:space="preserve">. </w:t>
      </w:r>
      <w:r w:rsidRPr="005D6FEC">
        <w:rPr>
          <w:rFonts w:ascii="Times New Roman" w:hAnsi="Times New Roman" w:cs="Times New Roman"/>
          <w:i/>
          <w:iCs/>
          <w:sz w:val="24"/>
          <w:szCs w:val="23"/>
        </w:rPr>
        <w:t>Ilmu Dan Riset Akuntansi</w:t>
      </w:r>
      <w:r w:rsidRPr="005D6FEC">
        <w:rPr>
          <w:rFonts w:ascii="Times New Roman" w:hAnsi="Times New Roman" w:cs="Times New Roman"/>
          <w:i/>
          <w:sz w:val="24"/>
          <w:szCs w:val="23"/>
        </w:rPr>
        <w:t xml:space="preserve">, </w:t>
      </w:r>
      <w:r w:rsidRPr="005D6FEC">
        <w:rPr>
          <w:rFonts w:ascii="Times New Roman" w:hAnsi="Times New Roman" w:cs="Times New Roman"/>
          <w:i/>
          <w:iCs/>
          <w:sz w:val="24"/>
          <w:szCs w:val="23"/>
        </w:rPr>
        <w:t>6</w:t>
      </w:r>
      <w:r w:rsidRPr="005D6FEC">
        <w:rPr>
          <w:rFonts w:ascii="Times New Roman" w:hAnsi="Times New Roman" w:cs="Times New Roman"/>
          <w:i/>
          <w:sz w:val="24"/>
          <w:szCs w:val="23"/>
        </w:rPr>
        <w:t>(Oktober), 1–22</w:t>
      </w:r>
    </w:p>
    <w:p w:rsidR="00A5495B" w:rsidRPr="004C6816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C6816">
        <w:rPr>
          <w:rFonts w:ascii="Times New Roman" w:hAnsi="Times New Roman" w:cs="Times New Roman"/>
          <w:sz w:val="24"/>
          <w:szCs w:val="24"/>
        </w:rPr>
        <w:t xml:space="preserve">NOVOTNÁ, Martina, ZENG Jin (2017). </w:t>
      </w:r>
      <w:r w:rsidR="005D6FEC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4C6816">
        <w:rPr>
          <w:rFonts w:ascii="Times New Roman" w:hAnsi="Times New Roman" w:cs="Times New Roman"/>
          <w:sz w:val="24"/>
          <w:szCs w:val="24"/>
        </w:rPr>
        <w:t>Evidence of the Weekday Effect Anomaly in the Chinese Stock Market</w:t>
      </w:r>
      <w:r w:rsidR="005D6FEC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5D6F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6FEC">
        <w:rPr>
          <w:rFonts w:ascii="Times New Roman" w:hAnsi="Times New Roman" w:cs="Times New Roman"/>
          <w:i/>
          <w:sz w:val="24"/>
          <w:szCs w:val="24"/>
        </w:rPr>
        <w:t>Central European Review of Economics Issues 20(4): 133-144</w:t>
      </w:r>
      <w:r w:rsidRPr="004C6816">
        <w:rPr>
          <w:rFonts w:ascii="Times New Roman" w:hAnsi="Times New Roman" w:cs="Times New Roman"/>
          <w:sz w:val="24"/>
          <w:szCs w:val="24"/>
        </w:rPr>
        <w:t xml:space="preserve">. </w:t>
      </w:r>
      <w:r w:rsidRPr="005D6FEC">
        <w:rPr>
          <w:rFonts w:ascii="Times New Roman" w:hAnsi="Times New Roman" w:cs="Times New Roman"/>
          <w:i/>
          <w:sz w:val="24"/>
          <w:szCs w:val="24"/>
        </w:rPr>
        <w:t>ISSN 1212-3951</w:t>
      </w:r>
      <w:r w:rsidR="005D6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</w:rPr>
        <w:t>.</w:t>
      </w:r>
      <w:hyperlink r:id="rId12" w:tgtFrame="_blank" w:history="1">
        <w:r w:rsidRPr="004C6816">
          <w:rPr>
            <w:rStyle w:val="Hyperlink"/>
            <w:rFonts w:ascii="Times New Roman" w:hAnsi="Times New Roman" w:cs="Times New Roman"/>
            <w:sz w:val="24"/>
            <w:szCs w:val="24"/>
          </w:rPr>
          <w:t>https://ssrn.com/abstract=3149444</w:t>
        </w:r>
      </w:hyperlink>
      <w:r w:rsidRPr="004C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5B" w:rsidRPr="009F5313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816">
        <w:rPr>
          <w:rFonts w:ascii="Times New Roman" w:hAnsi="Times New Roman" w:cs="Times New Roman"/>
          <w:sz w:val="24"/>
          <w:szCs w:val="24"/>
        </w:rPr>
        <w:t>Perez, Gerardo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4C6816">
        <w:rPr>
          <w:rFonts w:ascii="Times New Roman" w:hAnsi="Times New Roman" w:cs="Times New Roman"/>
          <w:sz w:val="24"/>
          <w:szCs w:val="24"/>
        </w:rPr>
        <w:t xml:space="preserve"> (2017).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C6816">
        <w:rPr>
          <w:rFonts w:ascii="Times New Roman" w:hAnsi="Times New Roman" w:cs="Times New Roman"/>
          <w:sz w:val="24"/>
          <w:szCs w:val="24"/>
        </w:rPr>
        <w:t>Monday Effect in the Chinese Stock Market</w:t>
      </w:r>
      <w:r w:rsidR="005D6FEC">
        <w:rPr>
          <w:rFonts w:ascii="Times New Roman" w:hAnsi="Times New Roman" w:cs="Times New Roman"/>
          <w:sz w:val="24"/>
          <w:szCs w:val="24"/>
        </w:rPr>
        <w:t>‘</w:t>
      </w:r>
      <w:r w:rsidRPr="004C6816">
        <w:rPr>
          <w:rFonts w:ascii="Times New Roman" w:hAnsi="Times New Roman" w:cs="Times New Roman"/>
          <w:sz w:val="24"/>
          <w:szCs w:val="24"/>
        </w:rPr>
        <w:t xml:space="preserve">. </w:t>
      </w:r>
      <w:r w:rsidRPr="005D6FEC">
        <w:rPr>
          <w:rFonts w:ascii="Times New Roman" w:hAnsi="Times New Roman" w:cs="Times New Roman"/>
          <w:i/>
          <w:sz w:val="24"/>
          <w:szCs w:val="24"/>
        </w:rPr>
        <w:t>International Journal of Financial Research‘. 9. 1. 10.5430/ijfr.v9n1p1.</w:t>
      </w:r>
    </w:p>
    <w:p w:rsidR="00A5495B" w:rsidRPr="0094377E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9F5313">
        <w:rPr>
          <w:rFonts w:ascii="Times New Roman" w:hAnsi="Times New Roman" w:cs="Times New Roman"/>
          <w:sz w:val="24"/>
          <w:szCs w:val="24"/>
        </w:rPr>
        <w:t>PUTRA</w:t>
      </w:r>
      <w:r w:rsidRPr="0094377E">
        <w:rPr>
          <w:rFonts w:ascii="Times New Roman" w:hAnsi="Times New Roman" w:cs="Times New Roman"/>
          <w:sz w:val="24"/>
        </w:rPr>
        <w:t>, I Ketut Teguh Dharma; ARDIANA, Putu</w:t>
      </w:r>
      <w:r>
        <w:rPr>
          <w:rFonts w:ascii="Times New Roman" w:hAnsi="Times New Roman" w:cs="Times New Roman"/>
          <w:sz w:val="24"/>
          <w:lang w:val="en-US"/>
        </w:rPr>
        <w:t>. (2017)</w:t>
      </w:r>
      <w:r w:rsidRPr="0094377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lang w:val="en-US"/>
        </w:rPr>
        <w:t>Analisis The Monday Effect di Bursa Efek Indonesia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4377E">
        <w:rPr>
          <w:rFonts w:ascii="Times New Roman" w:hAnsi="Times New Roman" w:cs="Times New Roman"/>
          <w:sz w:val="24"/>
        </w:rPr>
        <w:t xml:space="preserve">. </w:t>
      </w:r>
      <w:r w:rsidRPr="005D6FEC">
        <w:rPr>
          <w:rStyle w:val="Strong"/>
          <w:rFonts w:ascii="Times New Roman" w:hAnsi="Times New Roman" w:cs="Times New Roman"/>
          <w:b w:val="0"/>
          <w:i/>
          <w:sz w:val="24"/>
        </w:rPr>
        <w:t>E-Jurnal Akuntansi</w:t>
      </w:r>
      <w:r w:rsidRPr="005D6FEC">
        <w:rPr>
          <w:rFonts w:ascii="Times New Roman" w:hAnsi="Times New Roman" w:cs="Times New Roman"/>
          <w:i/>
          <w:sz w:val="24"/>
        </w:rPr>
        <w:t>, [S.l.], p. 591-614, oct. 2016. ISSN 2302-8556</w:t>
      </w:r>
      <w:r>
        <w:rPr>
          <w:rFonts w:ascii="Times New Roman" w:hAnsi="Times New Roman" w:cs="Times New Roman"/>
          <w:sz w:val="24"/>
        </w:rPr>
        <w:t xml:space="preserve">, </w:t>
      </w:r>
      <w:r w:rsidRPr="0094377E">
        <w:rPr>
          <w:rFonts w:ascii="Times New Roman" w:hAnsi="Times New Roman" w:cs="Times New Roman"/>
          <w:sz w:val="24"/>
        </w:rPr>
        <w:t xml:space="preserve"> </w:t>
      </w:r>
      <w:hyperlink r:id="rId13" w:tgtFrame="_new" w:history="1">
        <w:r w:rsidRPr="0094377E">
          <w:rPr>
            <w:rStyle w:val="Hyperlink"/>
            <w:rFonts w:ascii="Times New Roman" w:hAnsi="Times New Roman" w:cs="Times New Roman"/>
            <w:sz w:val="24"/>
          </w:rPr>
          <w:t>https://ojs.unud.ac.id/index.php/Akuntansi/article/view/20682</w:t>
        </w:r>
      </w:hyperlink>
      <w:r w:rsidRPr="0094377E">
        <w:rPr>
          <w:rFonts w:ascii="Times New Roman" w:hAnsi="Times New Roman" w:cs="Times New Roman"/>
          <w:sz w:val="24"/>
        </w:rPr>
        <w:t>.</w:t>
      </w:r>
    </w:p>
    <w:p w:rsidR="00A5495B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13">
        <w:rPr>
          <w:rFonts w:ascii="Times New Roman" w:hAnsi="Times New Roman" w:cs="Times New Roman"/>
          <w:sz w:val="24"/>
          <w:szCs w:val="24"/>
        </w:rPr>
        <w:t>Rahmadhani</w:t>
      </w:r>
      <w:r>
        <w:rPr>
          <w:rFonts w:ascii="Times New Roman" w:hAnsi="Times New Roman" w:cs="Times New Roman"/>
          <w:sz w:val="24"/>
          <w:szCs w:val="24"/>
          <w:lang w:val="en-US"/>
        </w:rPr>
        <w:t>, Ranita</w:t>
      </w:r>
      <w:r w:rsidRPr="00D56133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Subekti, Imam. (2015)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D56133">
        <w:rPr>
          <w:rFonts w:ascii="Times New Roman" w:hAnsi="Times New Roman" w:cs="Times New Roman"/>
          <w:sz w:val="24"/>
          <w:szCs w:val="24"/>
        </w:rPr>
        <w:t>Pengujian Anomali Pasar Monday Effect, Weekend Effect, Rogalski Effect Di Bursa Efek Indonesia.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D56133">
        <w:rPr>
          <w:rFonts w:ascii="Times New Roman" w:hAnsi="Times New Roman" w:cs="Times New Roman"/>
          <w:sz w:val="24"/>
          <w:szCs w:val="24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</w:rPr>
        <w:t>Jurnal Ilmiah Mahasiswa FEB</w:t>
      </w:r>
      <w:r w:rsidRPr="005D6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 vol.3 no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" w:history="1">
        <w:r w:rsidRPr="00AD64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https://jimfeb.ub.ac.id/index.php/jimfeb/article/view/1690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0734" w:rsidRDefault="00D20734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734" w:rsidRDefault="00D20734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FB" w:rsidRPr="00676D13" w:rsidRDefault="00434AF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5B" w:rsidRPr="0094377E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13">
        <w:rPr>
          <w:rFonts w:ascii="Times New Roman" w:hAnsi="Times New Roman" w:cs="Times New Roman"/>
          <w:sz w:val="24"/>
          <w:szCs w:val="24"/>
        </w:rPr>
        <w:lastRenderedPageBreak/>
        <w:t>Rahmawati</w:t>
      </w:r>
      <w:r>
        <w:rPr>
          <w:rFonts w:ascii="Times New Roman" w:hAnsi="Times New Roman" w:cs="Times New Roman"/>
          <w:sz w:val="24"/>
          <w:szCs w:val="24"/>
          <w:lang w:val="en-US"/>
        </w:rPr>
        <w:t>, Suci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</w:t>
      </w:r>
      <w:r>
        <w:rPr>
          <w:rFonts w:ascii="Times New Roman" w:hAnsi="Times New Roman" w:cs="Times New Roman"/>
          <w:sz w:val="24"/>
          <w:szCs w:val="24"/>
        </w:rPr>
        <w:t>), ‘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Analisis Monday Effect Dan Weekend Effect Pada Return Saham Perusahaan LQ 45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  <w:lang w:val="en-US"/>
        </w:rPr>
        <w:t>Jurnal Manajemen Bisnis Indonesia, vol 5, no 6,</w:t>
      </w:r>
      <w:r w:rsidRPr="0094377E">
        <w:t xml:space="preserve"> </w:t>
      </w:r>
    </w:p>
    <w:p w:rsidR="009E5732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D13">
        <w:rPr>
          <w:rFonts w:ascii="Times New Roman" w:hAnsi="Times New Roman" w:cs="Times New Roman"/>
          <w:sz w:val="24"/>
          <w:szCs w:val="24"/>
        </w:rPr>
        <w:t xml:space="preserve">Saraswati. et.al. </w:t>
      </w:r>
      <w:r w:rsidR="009E57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76D13">
        <w:rPr>
          <w:rFonts w:ascii="Times New Roman" w:hAnsi="Times New Roman" w:cs="Times New Roman"/>
          <w:sz w:val="24"/>
          <w:szCs w:val="24"/>
        </w:rPr>
        <w:t>2015</w:t>
      </w:r>
      <w:r w:rsidR="009E57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6D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676D13">
        <w:rPr>
          <w:rFonts w:ascii="Times New Roman" w:hAnsi="Times New Roman" w:cs="Times New Roman"/>
          <w:sz w:val="24"/>
          <w:szCs w:val="24"/>
        </w:rPr>
        <w:t>Pengaruh TheDay Of TheWeekEffect, WeekFourEffectdan Rogalsky Effectterhadap ReturnSaham LQ-45 di Bursa Efek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676D13">
        <w:rPr>
          <w:rFonts w:ascii="Times New Roman" w:hAnsi="Times New Roman" w:cs="Times New Roman"/>
          <w:sz w:val="24"/>
          <w:szCs w:val="24"/>
        </w:rPr>
        <w:t xml:space="preserve">. </w:t>
      </w:r>
      <w:r w:rsidRPr="005D6FEC">
        <w:rPr>
          <w:rFonts w:ascii="Times New Roman" w:hAnsi="Times New Roman" w:cs="Times New Roman"/>
          <w:i/>
          <w:sz w:val="24"/>
          <w:szCs w:val="24"/>
        </w:rPr>
        <w:t>Jurnal</w:t>
      </w:r>
      <w:r w:rsidRPr="005D6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</w:rPr>
        <w:t>Riset Akuntansi dan Perpajakan JRAP. Vol.2, No.1:43-54</w:t>
      </w:r>
    </w:p>
    <w:p w:rsidR="00AE688F" w:rsidRPr="009F5313" w:rsidRDefault="009E5732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F5313">
        <w:rPr>
          <w:rFonts w:ascii="Times New Roman" w:hAnsi="Times New Roman" w:cs="Times New Roman"/>
          <w:sz w:val="24"/>
          <w:szCs w:val="24"/>
        </w:rPr>
        <w:t>Trisnadi</w:t>
      </w:r>
      <w:r w:rsidRPr="009E5732">
        <w:rPr>
          <w:rFonts w:ascii="Times New Roman" w:hAnsi="Times New Roman" w:cs="Times New Roman"/>
          <w:sz w:val="24"/>
          <w:szCs w:val="24"/>
        </w:rPr>
        <w:t xml:space="preserve">, M. Maria dan Ida Bagus Panji Sedana.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E57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5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9E5732">
        <w:rPr>
          <w:rFonts w:ascii="Times New Roman" w:hAnsi="Times New Roman" w:cs="Times New Roman"/>
          <w:sz w:val="24"/>
          <w:szCs w:val="24"/>
        </w:rPr>
        <w:t>Pengujian Anomali Pasar: Day of</w:t>
      </w:r>
      <w:r w:rsidRPr="009E5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732">
        <w:rPr>
          <w:rFonts w:ascii="Times New Roman" w:hAnsi="Times New Roman" w:cs="Times New Roman"/>
          <w:sz w:val="24"/>
          <w:szCs w:val="24"/>
        </w:rPr>
        <w:t>The Week Effect pada Saham LQ-45 di Bursa Efek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9E5732">
        <w:rPr>
          <w:rFonts w:ascii="Times New Roman" w:hAnsi="Times New Roman" w:cs="Times New Roman"/>
          <w:sz w:val="24"/>
          <w:szCs w:val="24"/>
        </w:rPr>
        <w:t xml:space="preserve">. </w:t>
      </w:r>
      <w:r w:rsidRPr="009E5732">
        <w:rPr>
          <w:rFonts w:ascii="Times New Roman" w:hAnsi="Times New Roman" w:cs="Times New Roman"/>
          <w:i/>
          <w:sz w:val="24"/>
          <w:szCs w:val="24"/>
        </w:rPr>
        <w:t>E-Jurnal manajemenunud. 5 (6), 3794-3820.</w:t>
      </w:r>
    </w:p>
    <w:p w:rsidR="00A5495B" w:rsidRDefault="00A5495B" w:rsidP="00D2073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313">
        <w:rPr>
          <w:rFonts w:ascii="Times New Roman" w:hAnsi="Times New Roman" w:cs="Times New Roman"/>
          <w:sz w:val="24"/>
          <w:szCs w:val="24"/>
        </w:rPr>
        <w:t>Wulandari</w:t>
      </w:r>
      <w:r>
        <w:rPr>
          <w:rFonts w:ascii="Times New Roman" w:hAnsi="Times New Roman" w:cs="Times New Roman"/>
          <w:sz w:val="24"/>
          <w:szCs w:val="24"/>
          <w:lang w:val="en-US"/>
        </w:rPr>
        <w:t>, Fitri dan Nur Diana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</w:t>
      </w:r>
      <w:r>
        <w:rPr>
          <w:rFonts w:ascii="Times New Roman" w:hAnsi="Times New Roman" w:cs="Times New Roman"/>
          <w:sz w:val="24"/>
          <w:szCs w:val="24"/>
        </w:rPr>
        <w:t>), ‘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Analisis Monday Effect Dan Friday Effect Pada Indeks Likuiditas 45 Di Bursa Efek Indonesia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FEC">
        <w:rPr>
          <w:rFonts w:ascii="Times New Roman" w:hAnsi="Times New Roman" w:cs="Times New Roman"/>
          <w:i/>
          <w:sz w:val="24"/>
          <w:szCs w:val="24"/>
          <w:lang w:val="en-US"/>
        </w:rPr>
        <w:t>Jurnal Ilmiah Riset Akutansi, vol 7, no.3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" w:history="1">
        <w:r w:rsidRPr="00AD64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http://riset.unisma.ac.id/index.php/jra/article/view/915/0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495B" w:rsidRPr="0094377E" w:rsidRDefault="00A5495B" w:rsidP="00D20734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5B" w:rsidRDefault="00C70DB8" w:rsidP="00D20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6" w:history="1">
        <w:r w:rsidR="00A5495B" w:rsidRPr="00AD64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www.finance.yahoo.com</w:t>
        </w:r>
      </w:hyperlink>
    </w:p>
    <w:p w:rsidR="00A5495B" w:rsidRPr="00D94CC6" w:rsidRDefault="00A5495B" w:rsidP="00D20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94CC6">
        <w:rPr>
          <w:rFonts w:ascii="Times New Roman" w:hAnsi="Times New Roman" w:cs="Times New Roman"/>
          <w:sz w:val="24"/>
          <w:szCs w:val="24"/>
          <w:u w:val="single"/>
          <w:lang w:val="en-US"/>
        </w:rPr>
        <w:t>www.investing.com</w:t>
      </w:r>
    </w:p>
    <w:p w:rsidR="00A5495B" w:rsidRPr="00D94CC6" w:rsidRDefault="00A5495B" w:rsidP="00D20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CC6">
        <w:rPr>
          <w:rFonts w:ascii="Times New Roman" w:hAnsi="Times New Roman" w:cs="Times New Roman"/>
          <w:sz w:val="24"/>
          <w:szCs w:val="24"/>
          <w:lang w:val="en-US"/>
        </w:rPr>
        <w:t>www.idx.com</w:t>
      </w:r>
    </w:p>
    <w:sectPr w:rsidR="00A5495B" w:rsidRPr="00D94CC6" w:rsidSect="007E11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B8" w:rsidRDefault="00C70DB8" w:rsidP="00F83851">
      <w:pPr>
        <w:spacing w:after="0" w:line="240" w:lineRule="auto"/>
      </w:pPr>
      <w:r>
        <w:separator/>
      </w:r>
    </w:p>
  </w:endnote>
  <w:endnote w:type="continuationSeparator" w:id="0">
    <w:p w:rsidR="00C70DB8" w:rsidRDefault="00C70DB8" w:rsidP="00F8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6" w:rsidRDefault="007E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7752951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218B5" w:rsidRPr="00252B3C" w:rsidRDefault="002218B5">
        <w:pPr>
          <w:pStyle w:val="Footer"/>
          <w:jc w:val="center"/>
          <w:rPr>
            <w:rFonts w:ascii="Times New Roman" w:hAnsi="Times New Roman" w:cs="Times New Roman"/>
          </w:rPr>
        </w:pPr>
        <w:r w:rsidRPr="00252B3C">
          <w:rPr>
            <w:rFonts w:ascii="Times New Roman" w:hAnsi="Times New Roman" w:cs="Times New Roman"/>
          </w:rPr>
          <w:fldChar w:fldCharType="begin"/>
        </w:r>
        <w:r w:rsidRPr="00252B3C">
          <w:rPr>
            <w:rFonts w:ascii="Times New Roman" w:hAnsi="Times New Roman" w:cs="Times New Roman"/>
          </w:rPr>
          <w:instrText xml:space="preserve"> PAGE   \* MERGEFORMAT </w:instrText>
        </w:r>
        <w:r w:rsidRPr="00252B3C">
          <w:rPr>
            <w:rFonts w:ascii="Times New Roman" w:hAnsi="Times New Roman" w:cs="Times New Roman"/>
          </w:rPr>
          <w:fldChar w:fldCharType="separate"/>
        </w:r>
        <w:r w:rsidR="007E11F6">
          <w:rPr>
            <w:rFonts w:ascii="Times New Roman" w:hAnsi="Times New Roman" w:cs="Times New Roman"/>
            <w:noProof/>
          </w:rPr>
          <w:t>49</w:t>
        </w:r>
        <w:r w:rsidRPr="00252B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3851" w:rsidRPr="00252B3C" w:rsidRDefault="00F8385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6" w:rsidRDefault="007E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B8" w:rsidRDefault="00C70DB8" w:rsidP="00F83851">
      <w:pPr>
        <w:spacing w:after="0" w:line="240" w:lineRule="auto"/>
      </w:pPr>
      <w:r>
        <w:separator/>
      </w:r>
    </w:p>
  </w:footnote>
  <w:footnote w:type="continuationSeparator" w:id="0">
    <w:p w:rsidR="00C70DB8" w:rsidRDefault="00C70DB8" w:rsidP="00F8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6" w:rsidRDefault="007E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6" w:rsidRDefault="007E1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6" w:rsidRDefault="007E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7783"/>
    <w:multiLevelType w:val="hybridMultilevel"/>
    <w:tmpl w:val="44E0BD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EF1"/>
    <w:rsid w:val="000014E3"/>
    <w:rsid w:val="000506DC"/>
    <w:rsid w:val="000652FC"/>
    <w:rsid w:val="000701E1"/>
    <w:rsid w:val="000816E0"/>
    <w:rsid w:val="00092031"/>
    <w:rsid w:val="00205565"/>
    <w:rsid w:val="002106CA"/>
    <w:rsid w:val="002218B5"/>
    <w:rsid w:val="00252B3C"/>
    <w:rsid w:val="00282D3D"/>
    <w:rsid w:val="00295543"/>
    <w:rsid w:val="002C6D58"/>
    <w:rsid w:val="002F262F"/>
    <w:rsid w:val="00305C36"/>
    <w:rsid w:val="00317AA6"/>
    <w:rsid w:val="00341BDE"/>
    <w:rsid w:val="00357148"/>
    <w:rsid w:val="003D05F4"/>
    <w:rsid w:val="003F6BD0"/>
    <w:rsid w:val="00434AFB"/>
    <w:rsid w:val="00437521"/>
    <w:rsid w:val="00453F75"/>
    <w:rsid w:val="00484683"/>
    <w:rsid w:val="004C6816"/>
    <w:rsid w:val="004F6D6E"/>
    <w:rsid w:val="005971D0"/>
    <w:rsid w:val="005B2676"/>
    <w:rsid w:val="005B4A7E"/>
    <w:rsid w:val="005B536C"/>
    <w:rsid w:val="005C6D36"/>
    <w:rsid w:val="005D6FEC"/>
    <w:rsid w:val="00603704"/>
    <w:rsid w:val="0067535B"/>
    <w:rsid w:val="00676D13"/>
    <w:rsid w:val="006B3CF1"/>
    <w:rsid w:val="006F57B6"/>
    <w:rsid w:val="00704B6F"/>
    <w:rsid w:val="00720DAC"/>
    <w:rsid w:val="00772DE6"/>
    <w:rsid w:val="007E11F6"/>
    <w:rsid w:val="00812B4E"/>
    <w:rsid w:val="0083312B"/>
    <w:rsid w:val="0087004E"/>
    <w:rsid w:val="008C72C6"/>
    <w:rsid w:val="0094377E"/>
    <w:rsid w:val="00975F3D"/>
    <w:rsid w:val="00995EF1"/>
    <w:rsid w:val="00996632"/>
    <w:rsid w:val="009A5F41"/>
    <w:rsid w:val="009E3632"/>
    <w:rsid w:val="009E5732"/>
    <w:rsid w:val="009F5313"/>
    <w:rsid w:val="00A202C6"/>
    <w:rsid w:val="00A22C1D"/>
    <w:rsid w:val="00A26B42"/>
    <w:rsid w:val="00A277B6"/>
    <w:rsid w:val="00A4543F"/>
    <w:rsid w:val="00A5495B"/>
    <w:rsid w:val="00A631B4"/>
    <w:rsid w:val="00A638D5"/>
    <w:rsid w:val="00A91E35"/>
    <w:rsid w:val="00AB2B77"/>
    <w:rsid w:val="00AE688F"/>
    <w:rsid w:val="00B03376"/>
    <w:rsid w:val="00B10351"/>
    <w:rsid w:val="00B3785D"/>
    <w:rsid w:val="00B54070"/>
    <w:rsid w:val="00B63F6A"/>
    <w:rsid w:val="00B720D4"/>
    <w:rsid w:val="00B82DA7"/>
    <w:rsid w:val="00B95EF9"/>
    <w:rsid w:val="00C70DB8"/>
    <w:rsid w:val="00C81285"/>
    <w:rsid w:val="00C821FE"/>
    <w:rsid w:val="00CB39B9"/>
    <w:rsid w:val="00CB415D"/>
    <w:rsid w:val="00CB54B1"/>
    <w:rsid w:val="00CB73FC"/>
    <w:rsid w:val="00D20734"/>
    <w:rsid w:val="00D56133"/>
    <w:rsid w:val="00D81B16"/>
    <w:rsid w:val="00D8635E"/>
    <w:rsid w:val="00D9254A"/>
    <w:rsid w:val="00D94CC6"/>
    <w:rsid w:val="00DF1486"/>
    <w:rsid w:val="00E1241E"/>
    <w:rsid w:val="00E726D7"/>
    <w:rsid w:val="00EA0A53"/>
    <w:rsid w:val="00EE1F21"/>
    <w:rsid w:val="00F6193E"/>
    <w:rsid w:val="00F83851"/>
    <w:rsid w:val="00F86952"/>
    <w:rsid w:val="00F875D0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6560D-4B5D-45B9-8661-581BA31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5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62F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51"/>
  </w:style>
  <w:style w:type="paragraph" w:styleId="Footer">
    <w:name w:val="footer"/>
    <w:basedOn w:val="Normal"/>
    <w:link w:val="FooterChar"/>
    <w:uiPriority w:val="99"/>
    <w:unhideWhenUsed/>
    <w:rsid w:val="00F8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51"/>
  </w:style>
  <w:style w:type="character" w:styleId="Strong">
    <w:name w:val="Strong"/>
    <w:basedOn w:val="DefaultParagraphFont"/>
    <w:uiPriority w:val="22"/>
    <w:qFormat/>
    <w:rsid w:val="0094377E"/>
    <w:rPr>
      <w:b/>
      <w:bCs/>
    </w:rPr>
  </w:style>
  <w:style w:type="character" w:customStyle="1" w:styleId="ls3">
    <w:name w:val="ls3"/>
    <w:basedOn w:val="DefaultParagraphFont"/>
    <w:rsid w:val="00D94CC6"/>
  </w:style>
  <w:style w:type="character" w:customStyle="1" w:styleId="personname">
    <w:name w:val="person_name"/>
    <w:basedOn w:val="DefaultParagraphFont"/>
    <w:rsid w:val="00E1241E"/>
  </w:style>
  <w:style w:type="character" w:styleId="Emphasis">
    <w:name w:val="Emphasis"/>
    <w:basedOn w:val="DefaultParagraphFont"/>
    <w:uiPriority w:val="20"/>
    <w:qFormat/>
    <w:rsid w:val="00E1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157573" TargetMode="External"/><Relationship Id="rId13" Type="http://schemas.openxmlformats.org/officeDocument/2006/relationships/hyperlink" Target="https://ojs.unud.ac.id/index.php/Akuntansi/article/view/2068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srn.com/abstract=314944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nance.yaho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tor.org/discover/10.2307/2962097?sid=21105813155803&amp;uid=2&amp;uid=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iset.unisma.ac.id/index.php/jra/article/view/915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journal.unri.ac.id/index.php/JPEB/article/view/292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doi/10.1111/j.1540-6261.1970.tb00518.x/full" TargetMode="External"/><Relationship Id="rId14" Type="http://schemas.openxmlformats.org/officeDocument/2006/relationships/hyperlink" Target="https://jimfeb.ub.ac.id/index.php/jimfeb/article/view/169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2D88-54B7-4766-B055-AE3FA181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Giovanni Salim</cp:lastModifiedBy>
  <cp:revision>56</cp:revision>
  <cp:lastPrinted>2015-04-20T15:18:00Z</cp:lastPrinted>
  <dcterms:created xsi:type="dcterms:W3CDTF">2015-02-22T15:17:00Z</dcterms:created>
  <dcterms:modified xsi:type="dcterms:W3CDTF">2019-08-11T08:37:00Z</dcterms:modified>
</cp:coreProperties>
</file>