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686" w:rsidRPr="00373755" w:rsidRDefault="00033686" w:rsidP="00033686">
      <w:pPr>
        <w:pStyle w:val="Judul1"/>
        <w:rPr>
          <w:rFonts w:cs="Times New Roman"/>
          <w:color w:val="000000" w:themeColor="text1"/>
          <w:szCs w:val="24"/>
          <w:lang w:val="en-US"/>
        </w:rPr>
      </w:pPr>
      <w:bookmarkStart w:id="0" w:name="_Toc535157059"/>
      <w:r w:rsidRPr="00373755">
        <w:rPr>
          <w:rFonts w:cs="Times New Roman"/>
          <w:color w:val="000000" w:themeColor="text1"/>
          <w:szCs w:val="24"/>
          <w:lang w:val="en-US"/>
        </w:rPr>
        <w:t>BAB I</w:t>
      </w:r>
      <w:bookmarkEnd w:id="0"/>
    </w:p>
    <w:p w:rsidR="00033686" w:rsidRPr="00373755" w:rsidRDefault="00033686" w:rsidP="00033686">
      <w:pPr>
        <w:pStyle w:val="Judul1"/>
        <w:rPr>
          <w:rFonts w:cs="Times New Roman"/>
          <w:color w:val="000000" w:themeColor="text1"/>
          <w:szCs w:val="24"/>
          <w:lang w:val="en-US"/>
        </w:rPr>
      </w:pPr>
      <w:bookmarkStart w:id="1" w:name="_Toc535157060"/>
      <w:r w:rsidRPr="00373755">
        <w:rPr>
          <w:rFonts w:cs="Times New Roman"/>
          <w:color w:val="000000" w:themeColor="text1"/>
          <w:szCs w:val="24"/>
          <w:lang w:val="en-US"/>
        </w:rPr>
        <w:t>PENDAHULUAN</w:t>
      </w:r>
      <w:bookmarkEnd w:id="1"/>
    </w:p>
    <w:p w:rsidR="00033686" w:rsidRPr="009F7084" w:rsidRDefault="00033686" w:rsidP="00033686">
      <w:pPr>
        <w:spacing w:line="720" w:lineRule="auto"/>
        <w:ind w:left="720"/>
        <w:jc w:val="both"/>
        <w:rPr>
          <w:rFonts w:ascii="Times New Roman" w:hAnsi="Times New Roman" w:cs="Times New Roman"/>
          <w:b/>
          <w:color w:val="000000" w:themeColor="text1"/>
          <w:sz w:val="24"/>
          <w:szCs w:val="24"/>
          <w:lang w:val="en-US"/>
        </w:rPr>
      </w:pPr>
    </w:p>
    <w:p w:rsidR="00033686" w:rsidRPr="009F7084" w:rsidRDefault="00033686" w:rsidP="00033686">
      <w:pPr>
        <w:pStyle w:val="DaftarParagraf"/>
        <w:numPr>
          <w:ilvl w:val="0"/>
          <w:numId w:val="1"/>
        </w:numPr>
        <w:spacing w:after="0" w:line="480" w:lineRule="auto"/>
        <w:ind w:left="360"/>
        <w:jc w:val="both"/>
        <w:outlineLvl w:val="1"/>
        <w:rPr>
          <w:rFonts w:ascii="Times New Roman" w:hAnsi="Times New Roman" w:cs="Times New Roman"/>
          <w:b/>
          <w:color w:val="000000" w:themeColor="text1"/>
          <w:sz w:val="24"/>
          <w:szCs w:val="24"/>
        </w:rPr>
      </w:pPr>
      <w:bookmarkStart w:id="2" w:name="_Toc535157061"/>
      <w:r w:rsidRPr="009F7084">
        <w:rPr>
          <w:rFonts w:ascii="Times New Roman" w:hAnsi="Times New Roman" w:cs="Times New Roman"/>
          <w:b/>
          <w:color w:val="000000" w:themeColor="text1"/>
          <w:sz w:val="24"/>
          <w:szCs w:val="24"/>
        </w:rPr>
        <w:t>Latar Belakang Masalah</w:t>
      </w:r>
      <w:bookmarkEnd w:id="2"/>
      <w:r w:rsidRPr="009F7084">
        <w:rPr>
          <w:rFonts w:ascii="Times New Roman" w:hAnsi="Times New Roman" w:cs="Times New Roman"/>
          <w:b/>
          <w:color w:val="000000" w:themeColor="text1"/>
          <w:sz w:val="24"/>
          <w:szCs w:val="24"/>
        </w:rPr>
        <w:t xml:space="preserve"> </w:t>
      </w:r>
    </w:p>
    <w:p w:rsidR="00033686" w:rsidRPr="009F7084" w:rsidRDefault="00033686" w:rsidP="00033686">
      <w:pPr>
        <w:pStyle w:val="DaftarParagraf"/>
        <w:spacing w:line="480" w:lineRule="auto"/>
        <w:ind w:left="360" w:firstLine="720"/>
        <w:jc w:val="both"/>
        <w:rPr>
          <w:rFonts w:ascii="Times New Roman" w:hAnsi="Times New Roman" w:cs="Times New Roman"/>
          <w:color w:val="000000" w:themeColor="text1"/>
          <w:sz w:val="24"/>
          <w:szCs w:val="24"/>
        </w:rPr>
      </w:pPr>
      <w:r w:rsidRPr="009F7084">
        <w:rPr>
          <w:rFonts w:ascii="Times New Roman" w:hAnsi="Times New Roman" w:cs="Times New Roman"/>
          <w:color w:val="000000" w:themeColor="text1"/>
          <w:sz w:val="24"/>
          <w:szCs w:val="24"/>
        </w:rPr>
        <w:t>Salah satu pokok permasalahan dalam studi ekonomi makro adalah masalah stabilisasi ekonomi dimana lembaga keuangan khususnya perbankan menjadi sektor penting dalam mewujudkan stabilitas dan pertumbuhan ekonomi suatu negara. Beberapa krisis keuangan dunia yang baru-baru ini ber</w:t>
      </w:r>
      <w:r>
        <w:rPr>
          <w:rFonts w:ascii="Times New Roman" w:hAnsi="Times New Roman" w:cs="Times New Roman"/>
          <w:color w:val="000000" w:themeColor="text1"/>
          <w:sz w:val="24"/>
          <w:szCs w:val="24"/>
        </w:rPr>
        <w:t>langsung</w:t>
      </w:r>
      <w:r w:rsidRPr="009F7084">
        <w:rPr>
          <w:rFonts w:ascii="Times New Roman" w:hAnsi="Times New Roman" w:cs="Times New Roman"/>
          <w:color w:val="000000" w:themeColor="text1"/>
          <w:sz w:val="24"/>
          <w:szCs w:val="24"/>
        </w:rPr>
        <w:t>, menjadi ancaman bagi perusahan perbankan. Hal ini telah menunjukkan bahwa kondisi ekonomi makro dianggap sebagai faktor</w:t>
      </w:r>
      <w:r>
        <w:rPr>
          <w:rFonts w:ascii="Times New Roman" w:hAnsi="Times New Roman" w:cs="Times New Roman"/>
          <w:color w:val="000000" w:themeColor="text1"/>
          <w:sz w:val="24"/>
          <w:szCs w:val="24"/>
        </w:rPr>
        <w:t xml:space="preserve"> yang memainkan peran penting dalam masalah krisis perbankan ini </w:t>
      </w:r>
      <w:r w:rsidRPr="005D42B5">
        <w:rPr>
          <w:rFonts w:ascii="Times New Roman" w:hAnsi="Times New Roman" w:cs="Times New Roman"/>
          <w:color w:val="000000" w:themeColor="text1"/>
          <w:sz w:val="24"/>
          <w:szCs w:val="24"/>
        </w:rPr>
        <w:t>(Castro, 2013).</w:t>
      </w:r>
      <w:r w:rsidRPr="009F7084">
        <w:rPr>
          <w:rFonts w:ascii="Times New Roman" w:hAnsi="Times New Roman" w:cs="Times New Roman"/>
          <w:color w:val="000000" w:themeColor="text1"/>
          <w:sz w:val="24"/>
          <w:szCs w:val="24"/>
        </w:rPr>
        <w:t xml:space="preserve"> Teori tentang hubungan antara kondisi ekonomi makro dengan krisis perbankan pada umumnya menyatakan bahwa kondisi-kondisi perekonomian yang tidak menguntungkan, seperti halnya tingkat pertumbuhan yang lemah atau bahkan negatif, tingkat pengangguran yang tinggi, suku bunga tinggi, dan laju inflasi tinggi, merupakan situasi yang kondusif bagi terjadinya krisis perbankan </w:t>
      </w:r>
      <w:r w:rsidRPr="005D42B5">
        <w:rPr>
          <w:rFonts w:ascii="Times New Roman" w:hAnsi="Times New Roman" w:cs="Times New Roman"/>
          <w:color w:val="000000" w:themeColor="text1"/>
          <w:sz w:val="24"/>
          <w:szCs w:val="24"/>
        </w:rPr>
        <w:t>(Castro, 2013).</w:t>
      </w:r>
      <w:r w:rsidRPr="009F7084">
        <w:rPr>
          <w:rFonts w:ascii="Times New Roman" w:hAnsi="Times New Roman" w:cs="Times New Roman"/>
          <w:color w:val="000000" w:themeColor="text1"/>
          <w:sz w:val="24"/>
          <w:szCs w:val="24"/>
        </w:rPr>
        <w:t xml:space="preserve"> </w:t>
      </w:r>
    </w:p>
    <w:p w:rsidR="00033686" w:rsidRPr="009F7084" w:rsidRDefault="00033686" w:rsidP="00033686">
      <w:pPr>
        <w:pStyle w:val="DaftarParagraf"/>
        <w:tabs>
          <w:tab w:val="left" w:pos="810"/>
          <w:tab w:val="left" w:pos="1080"/>
        </w:tabs>
        <w:spacing w:line="480" w:lineRule="auto"/>
        <w:ind w:left="360" w:firstLine="720"/>
        <w:jc w:val="both"/>
        <w:rPr>
          <w:rFonts w:ascii="Times New Roman" w:hAnsi="Times New Roman" w:cs="Times New Roman"/>
          <w:color w:val="000000" w:themeColor="text1"/>
          <w:sz w:val="24"/>
          <w:szCs w:val="24"/>
        </w:rPr>
      </w:pPr>
      <w:r w:rsidRPr="009F7084">
        <w:rPr>
          <w:rFonts w:ascii="Times New Roman" w:hAnsi="Times New Roman" w:cs="Times New Roman"/>
          <w:color w:val="000000" w:themeColor="text1"/>
          <w:sz w:val="24"/>
          <w:szCs w:val="24"/>
        </w:rPr>
        <w:t>Krisis perbankan atau biasa disebut krisis keuangan merupakan salah satu jenis krisis ekonomi yang paling sering terjadi di</w:t>
      </w:r>
      <w:r>
        <w:rPr>
          <w:rFonts w:ascii="Times New Roman" w:hAnsi="Times New Roman" w:cs="Times New Roman"/>
          <w:color w:val="000000" w:themeColor="text1"/>
          <w:sz w:val="24"/>
          <w:szCs w:val="24"/>
        </w:rPr>
        <w:t xml:space="preserve"> </w:t>
      </w:r>
      <w:r w:rsidRPr="009F7084">
        <w:rPr>
          <w:rFonts w:ascii="Times New Roman" w:hAnsi="Times New Roman" w:cs="Times New Roman"/>
          <w:color w:val="000000" w:themeColor="text1"/>
          <w:sz w:val="24"/>
          <w:szCs w:val="24"/>
        </w:rPr>
        <w:t>banyak negara. Krisis perbankan ini bersifat sistemik sehingga akan berpengaruh terhadap banyak sektor, jika perbankan mengalami krisis maka perusahaan-perusahaan yang notabene dibiayai kegiatan produksinya oleh bank akan mengalami kesulitan. Krisis perbankan menyebabkan suku bunga pinjaman menjadi naik, karena permintaan kredit yang besar dari dunia usaha, namun di</w:t>
      </w:r>
      <w:r>
        <w:rPr>
          <w:rFonts w:ascii="Times New Roman" w:hAnsi="Times New Roman" w:cs="Times New Roman"/>
          <w:color w:val="000000" w:themeColor="text1"/>
          <w:sz w:val="24"/>
          <w:szCs w:val="24"/>
        </w:rPr>
        <w:t xml:space="preserve"> sisi lain pada waktu yang </w:t>
      </w:r>
      <w:r w:rsidRPr="009F7084">
        <w:rPr>
          <w:rFonts w:ascii="Times New Roman" w:hAnsi="Times New Roman" w:cs="Times New Roman"/>
          <w:color w:val="000000" w:themeColor="text1"/>
          <w:sz w:val="24"/>
          <w:szCs w:val="24"/>
        </w:rPr>
        <w:t xml:space="preserve">bersamaan dana yang terkumpul di perbankan dari pihak ketiga (masyarakat) untuk </w:t>
      </w:r>
      <w:r w:rsidRPr="009F7084">
        <w:rPr>
          <w:rFonts w:ascii="Times New Roman" w:hAnsi="Times New Roman" w:cs="Times New Roman"/>
          <w:color w:val="000000" w:themeColor="text1"/>
          <w:sz w:val="24"/>
          <w:szCs w:val="24"/>
        </w:rPr>
        <w:lastRenderedPageBreak/>
        <w:t>disalurkan sebagai kredit usaha terbatas. Bahkan pada saat krisis perbankan, yang sering terjadi adalah penarikan dana dari bank-bank oleh par</w:t>
      </w:r>
      <w:r>
        <w:rPr>
          <w:rFonts w:ascii="Times New Roman" w:hAnsi="Times New Roman" w:cs="Times New Roman"/>
          <w:color w:val="000000" w:themeColor="text1"/>
          <w:sz w:val="24"/>
          <w:szCs w:val="24"/>
        </w:rPr>
        <w:t xml:space="preserve">a nasabah secara serentak yang </w:t>
      </w:r>
      <w:r w:rsidRPr="009F7084">
        <w:rPr>
          <w:rFonts w:ascii="Times New Roman" w:hAnsi="Times New Roman" w:cs="Times New Roman"/>
          <w:color w:val="000000" w:themeColor="text1"/>
          <w:sz w:val="24"/>
          <w:szCs w:val="24"/>
        </w:rPr>
        <w:t>berakibat bank-bank tersebut mengalami kehancuran seketika. Secara garis besar krisis perbankan akan menyebabkan perekonomian di suatu negara (dalam hal ini Indonesia) tidak stabil.</w:t>
      </w:r>
    </w:p>
    <w:p w:rsidR="00033686" w:rsidRPr="009F7084" w:rsidRDefault="00033686" w:rsidP="00033686">
      <w:pPr>
        <w:pStyle w:val="DaftarParagraf"/>
        <w:tabs>
          <w:tab w:val="left" w:pos="810"/>
          <w:tab w:val="left" w:pos="1080"/>
        </w:tabs>
        <w:spacing w:line="480" w:lineRule="auto"/>
        <w:ind w:left="360" w:firstLine="720"/>
        <w:jc w:val="both"/>
        <w:rPr>
          <w:rFonts w:ascii="Times New Roman" w:hAnsi="Times New Roman" w:cs="Times New Roman"/>
          <w:color w:val="000000" w:themeColor="text1"/>
          <w:sz w:val="24"/>
          <w:szCs w:val="24"/>
        </w:rPr>
      </w:pPr>
      <w:r w:rsidRPr="009F7084">
        <w:rPr>
          <w:rFonts w:ascii="Times New Roman" w:hAnsi="Times New Roman" w:cs="Times New Roman"/>
          <w:color w:val="000000" w:themeColor="text1"/>
          <w:sz w:val="24"/>
          <w:szCs w:val="24"/>
        </w:rPr>
        <w:t xml:space="preserve">Bank dikenal sebagai lembaga keuangan yang kegiatan utamanya yaitu menghimpun dana dari masyarakat, menyalurkan dana kepada masyarakat, dan melakukan jasa-jasa lain dibidang perbankan. Atau dengan kata lain bank sebagai lembaga yang berperan sebagai perantara keuangan </w:t>
      </w:r>
      <w:r w:rsidRPr="009F7084">
        <w:rPr>
          <w:rFonts w:ascii="Times New Roman" w:hAnsi="Times New Roman" w:cs="Times New Roman"/>
          <w:i/>
          <w:color w:val="000000" w:themeColor="text1"/>
          <w:sz w:val="24"/>
          <w:szCs w:val="24"/>
        </w:rPr>
        <w:t>(Financial Intermediary),</w:t>
      </w:r>
      <w:r w:rsidRPr="009F7084">
        <w:rPr>
          <w:rFonts w:ascii="Times New Roman" w:hAnsi="Times New Roman" w:cs="Times New Roman"/>
          <w:color w:val="000000" w:themeColor="text1"/>
          <w:sz w:val="24"/>
          <w:szCs w:val="24"/>
        </w:rPr>
        <w:t xml:space="preserve"> yaitu perantara antara pihak-pihak yang memiliki kelebihan dana dengan pihak-pihak yang membutuhkan dana. Oleh karena itu bank harus dapat menjaga kepercayaan masyarakat dengan menjamin tingkat likuiditas juga beroperasi secara efektif dan efisien untuk mencapai profitabilit</w:t>
      </w:r>
      <w:r>
        <w:rPr>
          <w:rFonts w:ascii="Times New Roman" w:hAnsi="Times New Roman" w:cs="Times New Roman"/>
          <w:color w:val="000000" w:themeColor="text1"/>
          <w:sz w:val="24"/>
          <w:szCs w:val="24"/>
        </w:rPr>
        <w:t xml:space="preserve">as yang tinggi. Menurut </w:t>
      </w:r>
      <w:r w:rsidRPr="009F70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A.A Yogi Prasanjaya dan Ramantha</w:t>
      </w:r>
      <w:r w:rsidRPr="009F70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9F7084">
        <w:rPr>
          <w:rFonts w:ascii="Times New Roman" w:hAnsi="Times New Roman" w:cs="Times New Roman"/>
          <w:color w:val="000000" w:themeColor="text1"/>
          <w:sz w:val="24"/>
          <w:szCs w:val="24"/>
        </w:rPr>
        <w:t xml:space="preserve">2013), bahwa dunia perbankan memegang peranan penting dalam perekonomian suatu negara, karena perbankan bertindak sebagai urat nadi perdagangan yang bertujuan untuk menyediakan segala macam kebutuhan pembiayaan dan peminjaman. Perbankan adalah segala sesuatu yang berkaitan dengan bank, mencakup kelembagaan, kegiatan usaha, serta cara dan proses dalam melaksanakan kegiatan usahanya. </w:t>
      </w:r>
    </w:p>
    <w:p w:rsidR="00033686" w:rsidRPr="009F7084" w:rsidRDefault="00033686" w:rsidP="00033686">
      <w:pPr>
        <w:spacing w:line="480" w:lineRule="auto"/>
        <w:ind w:left="360" w:firstLine="720"/>
        <w:jc w:val="both"/>
        <w:rPr>
          <w:rFonts w:ascii="Times New Roman" w:hAnsi="Times New Roman" w:cs="Times New Roman"/>
          <w:color w:val="000000" w:themeColor="text1"/>
          <w:sz w:val="24"/>
          <w:szCs w:val="24"/>
        </w:rPr>
      </w:pPr>
      <w:r w:rsidRPr="009F7084">
        <w:rPr>
          <w:rFonts w:ascii="Times New Roman" w:hAnsi="Times New Roman" w:cs="Times New Roman"/>
          <w:color w:val="000000" w:themeColor="text1"/>
          <w:sz w:val="24"/>
          <w:szCs w:val="24"/>
        </w:rPr>
        <w:t>Pertumbuhan perbankan akan sangat berpengaruh terhadap pasang surut suatu perekonomian</w:t>
      </w:r>
      <w:r>
        <w:rPr>
          <w:rFonts w:ascii="Times New Roman" w:hAnsi="Times New Roman" w:cs="Times New Roman"/>
          <w:color w:val="000000" w:themeColor="text1"/>
          <w:sz w:val="24"/>
          <w:szCs w:val="24"/>
          <w:lang w:val="en-US"/>
        </w:rPr>
        <w:t>.</w:t>
      </w:r>
      <w:r w:rsidRPr="009F7084">
        <w:rPr>
          <w:rFonts w:ascii="Times New Roman" w:hAnsi="Times New Roman" w:cs="Times New Roman"/>
          <w:color w:val="000000" w:themeColor="text1"/>
          <w:sz w:val="24"/>
          <w:szCs w:val="24"/>
        </w:rPr>
        <w:t xml:space="preserve"> Seiring dengan berjalannya waktu, kondisi dunia perbankan mulai mengalami perbai</w:t>
      </w:r>
      <w:r>
        <w:rPr>
          <w:rFonts w:ascii="Times New Roman" w:hAnsi="Times New Roman" w:cs="Times New Roman"/>
          <w:color w:val="000000" w:themeColor="text1"/>
          <w:sz w:val="24"/>
          <w:szCs w:val="24"/>
        </w:rPr>
        <w:t xml:space="preserve">kan dan peningkatan, </w:t>
      </w:r>
      <w:r w:rsidRPr="009F7084">
        <w:rPr>
          <w:rFonts w:ascii="Times New Roman" w:hAnsi="Times New Roman" w:cs="Times New Roman"/>
          <w:color w:val="000000" w:themeColor="text1"/>
          <w:sz w:val="24"/>
          <w:szCs w:val="24"/>
        </w:rPr>
        <w:t xml:space="preserve"> persaingan bisnis juga semakin ketat menuntut bank untuk meningkatkan kinerjanya agar dapat menarik investor</w:t>
      </w:r>
      <w:r w:rsidRPr="009F7084">
        <w:rPr>
          <w:rFonts w:ascii="Times New Roman" w:hAnsi="Times New Roman" w:cs="Times New Roman"/>
          <w:color w:val="000000" w:themeColor="text1"/>
          <w:sz w:val="24"/>
          <w:szCs w:val="24"/>
          <w:lang w:val="en-US"/>
        </w:rPr>
        <w:t xml:space="preserve">. Oleh karena itu, Industri </w:t>
      </w:r>
      <w:r w:rsidRPr="009F7084">
        <w:rPr>
          <w:rFonts w:ascii="Times New Roman" w:hAnsi="Times New Roman" w:cs="Times New Roman"/>
          <w:color w:val="000000" w:themeColor="text1"/>
          <w:sz w:val="24"/>
          <w:szCs w:val="24"/>
        </w:rPr>
        <w:t xml:space="preserve">keuangan di Indonesia </w:t>
      </w:r>
      <w:r w:rsidRPr="009F7084">
        <w:rPr>
          <w:rFonts w:ascii="Times New Roman" w:hAnsi="Times New Roman" w:cs="Times New Roman"/>
          <w:color w:val="000000" w:themeColor="text1"/>
          <w:sz w:val="24"/>
          <w:szCs w:val="24"/>
          <w:lang w:val="en-US"/>
        </w:rPr>
        <w:t xml:space="preserve">membuat </w:t>
      </w:r>
      <w:r w:rsidRPr="009F7084">
        <w:rPr>
          <w:rFonts w:ascii="Times New Roman" w:hAnsi="Times New Roman" w:cs="Times New Roman"/>
          <w:color w:val="000000" w:themeColor="text1"/>
          <w:sz w:val="24"/>
          <w:szCs w:val="24"/>
        </w:rPr>
        <w:t>layanan baru yang merupakan penggabungan antara ekonomi dan teknologi (</w:t>
      </w:r>
      <w:r w:rsidRPr="009F7084">
        <w:rPr>
          <w:rFonts w:ascii="Times New Roman" w:hAnsi="Times New Roman" w:cs="Times New Roman"/>
          <w:i/>
          <w:color w:val="000000" w:themeColor="text1"/>
          <w:sz w:val="24"/>
          <w:szCs w:val="24"/>
        </w:rPr>
        <w:t>fintech</w:t>
      </w:r>
      <w:r w:rsidRPr="009F7084">
        <w:rPr>
          <w:rFonts w:ascii="Times New Roman" w:hAnsi="Times New Roman" w:cs="Times New Roman"/>
          <w:color w:val="000000" w:themeColor="text1"/>
          <w:sz w:val="24"/>
          <w:szCs w:val="24"/>
        </w:rPr>
        <w:t xml:space="preserve">), dan menghasilkan berbagai solusi yang lebih memudahkan </w:t>
      </w:r>
      <w:r w:rsidRPr="009F7084">
        <w:rPr>
          <w:rFonts w:ascii="Times New Roman" w:hAnsi="Times New Roman" w:cs="Times New Roman"/>
          <w:color w:val="000000" w:themeColor="text1"/>
          <w:sz w:val="24"/>
          <w:szCs w:val="24"/>
        </w:rPr>
        <w:lastRenderedPageBreak/>
        <w:t>kehidupan konsumen. Perubahan gaya hidup dan</w:t>
      </w:r>
      <w:r w:rsidRPr="009F7084">
        <w:rPr>
          <w:rFonts w:ascii="Times New Roman" w:hAnsi="Times New Roman" w:cs="Times New Roman"/>
          <w:i/>
          <w:color w:val="000000" w:themeColor="text1"/>
          <w:sz w:val="24"/>
          <w:szCs w:val="24"/>
        </w:rPr>
        <w:t xml:space="preserve"> affordable technology</w:t>
      </w:r>
      <w:r w:rsidRPr="009F7084">
        <w:rPr>
          <w:rFonts w:ascii="Times New Roman" w:hAnsi="Times New Roman" w:cs="Times New Roman"/>
          <w:color w:val="000000" w:themeColor="text1"/>
          <w:sz w:val="24"/>
          <w:szCs w:val="24"/>
        </w:rPr>
        <w:t xml:space="preserve"> menjadi kunci utama perkembangan</w:t>
      </w:r>
      <w:r w:rsidRPr="009F7084">
        <w:rPr>
          <w:rFonts w:ascii="Times New Roman" w:hAnsi="Times New Roman" w:cs="Times New Roman"/>
          <w:i/>
          <w:color w:val="000000" w:themeColor="text1"/>
          <w:sz w:val="24"/>
          <w:szCs w:val="24"/>
        </w:rPr>
        <w:t xml:space="preserve"> fintech </w:t>
      </w:r>
      <w:r w:rsidRPr="009F7084">
        <w:rPr>
          <w:rFonts w:ascii="Times New Roman" w:hAnsi="Times New Roman" w:cs="Times New Roman"/>
          <w:color w:val="000000" w:themeColor="text1"/>
          <w:sz w:val="24"/>
          <w:szCs w:val="24"/>
        </w:rPr>
        <w:t xml:space="preserve">yang sangat pesat di Indonesia ini. Hal ini pun membuka kesempatan bagi bank untuk menawarkan solusi keuangan yang lebih inovatif, lincah dan </w:t>
      </w:r>
      <w:r w:rsidRPr="009F7084">
        <w:rPr>
          <w:rFonts w:ascii="Times New Roman" w:hAnsi="Times New Roman" w:cs="Times New Roman"/>
          <w:i/>
          <w:color w:val="000000" w:themeColor="text1"/>
          <w:sz w:val="24"/>
          <w:szCs w:val="24"/>
        </w:rPr>
        <w:t>mobile</w:t>
      </w:r>
      <w:r w:rsidRPr="009F7084">
        <w:rPr>
          <w:rFonts w:ascii="Times New Roman" w:hAnsi="Times New Roman" w:cs="Times New Roman"/>
          <w:color w:val="000000" w:themeColor="text1"/>
          <w:sz w:val="24"/>
          <w:szCs w:val="24"/>
        </w:rPr>
        <w:t xml:space="preserve"> sesuai dengan kebutuhan nasabah saat ini.</w:t>
      </w:r>
      <w:r w:rsidRPr="009F7084">
        <w:rPr>
          <w:rFonts w:ascii="Times New Roman" w:hAnsi="Times New Roman" w:cs="Times New Roman"/>
          <w:color w:val="000000" w:themeColor="text1"/>
          <w:sz w:val="24"/>
          <w:szCs w:val="24"/>
          <w:lang w:val="en-US"/>
        </w:rPr>
        <w:t xml:space="preserve"> </w:t>
      </w:r>
      <w:r w:rsidRPr="009F7084">
        <w:rPr>
          <w:rFonts w:ascii="Times New Roman" w:hAnsi="Times New Roman" w:cs="Times New Roman"/>
          <w:color w:val="000000" w:themeColor="text1"/>
          <w:sz w:val="24"/>
          <w:szCs w:val="24"/>
        </w:rPr>
        <w:t xml:space="preserve">Secara umum, tantangan yang dihadapi perbankan untuk berkembang adalah biaya akuisisi dan layanan nasabah yang cukup besar. Kehadiran </w:t>
      </w:r>
      <w:r w:rsidRPr="009F7084">
        <w:rPr>
          <w:rFonts w:ascii="Times New Roman" w:hAnsi="Times New Roman" w:cs="Times New Roman"/>
          <w:i/>
          <w:color w:val="000000" w:themeColor="text1"/>
          <w:sz w:val="24"/>
          <w:szCs w:val="24"/>
        </w:rPr>
        <w:t xml:space="preserve">fintech </w:t>
      </w:r>
      <w:r w:rsidRPr="009F7084">
        <w:rPr>
          <w:rFonts w:ascii="Times New Roman" w:hAnsi="Times New Roman" w:cs="Times New Roman"/>
          <w:color w:val="000000" w:themeColor="text1"/>
          <w:sz w:val="24"/>
          <w:szCs w:val="24"/>
        </w:rPr>
        <w:t xml:space="preserve">berpotensi membantu perbankan menciptakan nilai tambah dan meningkatkan daya saing melalui </w:t>
      </w:r>
      <w:r w:rsidRPr="009F7084">
        <w:rPr>
          <w:rFonts w:ascii="Times New Roman" w:hAnsi="Times New Roman" w:cs="Times New Roman"/>
          <w:color w:val="000000" w:themeColor="text1"/>
          <w:sz w:val="24"/>
          <w:szCs w:val="24"/>
          <w:shd w:val="clear" w:color="auto" w:fill="FFFFFF"/>
        </w:rPr>
        <w:t>tingkat keterlibatan pelanggan yang lebih tinggi</w:t>
      </w:r>
      <w:r w:rsidRPr="009F7084">
        <w:rPr>
          <w:rFonts w:ascii="Times New Roman" w:hAnsi="Times New Roman" w:cs="Times New Roman"/>
          <w:color w:val="000000" w:themeColor="text1"/>
          <w:sz w:val="24"/>
          <w:szCs w:val="24"/>
          <w:shd w:val="clear" w:color="auto" w:fill="FFFFFF"/>
          <w:lang w:val="en-US"/>
        </w:rPr>
        <w:t xml:space="preserve">, responsif, dan dapat </w:t>
      </w:r>
      <w:r w:rsidRPr="009F7084">
        <w:rPr>
          <w:rFonts w:ascii="Times New Roman" w:hAnsi="Times New Roman" w:cs="Times New Roman"/>
          <w:color w:val="000000" w:themeColor="text1"/>
          <w:sz w:val="24"/>
          <w:szCs w:val="24"/>
          <w:shd w:val="clear" w:color="auto" w:fill="FFFFFF"/>
        </w:rPr>
        <w:t>memangkas biaya perbankan.</w:t>
      </w:r>
      <w:r w:rsidRPr="009F7084">
        <w:rPr>
          <w:rFonts w:ascii="Times New Roman" w:hAnsi="Times New Roman" w:cs="Times New Roman"/>
          <w:color w:val="000000" w:themeColor="text1"/>
          <w:sz w:val="24"/>
          <w:szCs w:val="24"/>
          <w:shd w:val="clear" w:color="auto" w:fill="FFFFFF"/>
          <w:lang w:val="en-US"/>
        </w:rPr>
        <w:t xml:space="preserve"> </w:t>
      </w:r>
      <w:r w:rsidRPr="009F7084">
        <w:rPr>
          <w:rFonts w:ascii="Times New Roman" w:hAnsi="Times New Roman" w:cs="Times New Roman"/>
          <w:color w:val="000000" w:themeColor="text1"/>
          <w:sz w:val="24"/>
          <w:szCs w:val="24"/>
        </w:rPr>
        <w:t xml:space="preserve">Untuk itu, perbankan memandang kehadiran start-up </w:t>
      </w:r>
      <w:r w:rsidRPr="009F7084">
        <w:rPr>
          <w:rFonts w:ascii="Times New Roman" w:hAnsi="Times New Roman" w:cs="Times New Roman"/>
          <w:i/>
          <w:color w:val="000000" w:themeColor="text1"/>
          <w:sz w:val="24"/>
          <w:szCs w:val="24"/>
        </w:rPr>
        <w:t>fintech</w:t>
      </w:r>
      <w:r w:rsidRPr="009F7084">
        <w:rPr>
          <w:rFonts w:ascii="Times New Roman" w:hAnsi="Times New Roman" w:cs="Times New Roman"/>
          <w:color w:val="000000" w:themeColor="text1"/>
          <w:sz w:val="24"/>
          <w:szCs w:val="24"/>
        </w:rPr>
        <w:t xml:space="preserve"> sebagai angin segar yang dapat membantu pertumbuhan perbankan itu sendiri.</w:t>
      </w:r>
    </w:p>
    <w:p w:rsidR="00033686" w:rsidRPr="009F7084" w:rsidRDefault="00033686" w:rsidP="00033686">
      <w:pPr>
        <w:pStyle w:val="DaftarParagraf"/>
        <w:spacing w:line="480" w:lineRule="auto"/>
        <w:ind w:left="360" w:firstLine="720"/>
        <w:jc w:val="both"/>
        <w:rPr>
          <w:rFonts w:ascii="Times New Roman" w:hAnsi="Times New Roman" w:cs="Times New Roman"/>
          <w:color w:val="000000" w:themeColor="text1"/>
          <w:sz w:val="24"/>
          <w:szCs w:val="24"/>
        </w:rPr>
      </w:pPr>
      <w:r w:rsidRPr="009F7084">
        <w:rPr>
          <w:rFonts w:ascii="Times New Roman" w:hAnsi="Times New Roman" w:cs="Times New Roman"/>
          <w:color w:val="000000" w:themeColor="text1"/>
          <w:sz w:val="24"/>
          <w:szCs w:val="24"/>
        </w:rPr>
        <w:t>Tujuan utama perusahaan adalah meningkatkan nilai perusahaan. Agar tetap bertahan dalam persaingan bisnis dan perusahan tidak mengalami kebangkrutan karena kalah dalam persaingan bisnis maka perusahaan harus memperkuat faktor internal perusahaan, salah satunya adalah kinerja keuangan.</w:t>
      </w:r>
    </w:p>
    <w:p w:rsidR="00033686" w:rsidRPr="009F7084" w:rsidRDefault="00033686" w:rsidP="00033686">
      <w:pPr>
        <w:spacing w:line="480" w:lineRule="auto"/>
        <w:ind w:left="360" w:firstLine="720"/>
        <w:jc w:val="both"/>
        <w:rPr>
          <w:rFonts w:ascii="Times New Roman" w:hAnsi="Times New Roman" w:cs="Times New Roman"/>
          <w:color w:val="000000" w:themeColor="text1"/>
          <w:sz w:val="24"/>
          <w:szCs w:val="24"/>
        </w:rPr>
      </w:pPr>
      <w:r w:rsidRPr="009F7084">
        <w:rPr>
          <w:rFonts w:ascii="Times New Roman" w:hAnsi="Times New Roman" w:cs="Times New Roman"/>
          <w:color w:val="000000" w:themeColor="text1"/>
          <w:sz w:val="24"/>
          <w:szCs w:val="24"/>
        </w:rPr>
        <w:t xml:space="preserve"> Kinerja keuangan yang baik akan memberikan dampak pada nilai perusahaan, yaitu nilai perusahaan akan meningkat. </w:t>
      </w:r>
      <w:r w:rsidRPr="00904456">
        <w:rPr>
          <w:rFonts w:ascii="Times New Roman" w:hAnsi="Times New Roman" w:cs="Times New Roman"/>
          <w:color w:val="000000" w:themeColor="text1"/>
          <w:sz w:val="24"/>
          <w:szCs w:val="24"/>
          <w:lang w:val="en-US"/>
        </w:rPr>
        <w:t xml:space="preserve">Hasil penelitian </w:t>
      </w:r>
      <w:r>
        <w:rPr>
          <w:rFonts w:ascii="Times New Roman" w:hAnsi="Times New Roman" w:cs="Times New Roman"/>
          <w:sz w:val="24"/>
          <w:szCs w:val="24"/>
        </w:rPr>
        <w:t>Chandra (2010)</w:t>
      </w:r>
      <w:r>
        <w:rPr>
          <w:rFonts w:ascii="Times New Roman" w:hAnsi="Times New Roman" w:cs="Times New Roman"/>
          <w:color w:val="000000" w:themeColor="text1"/>
          <w:sz w:val="24"/>
          <w:szCs w:val="24"/>
        </w:rPr>
        <w:t xml:space="preserve"> k</w:t>
      </w:r>
      <w:r w:rsidRPr="009F7084">
        <w:rPr>
          <w:rFonts w:ascii="Times New Roman" w:hAnsi="Times New Roman" w:cs="Times New Roman"/>
          <w:color w:val="000000" w:themeColor="text1"/>
          <w:sz w:val="24"/>
          <w:szCs w:val="24"/>
        </w:rPr>
        <w:t>inerja keuangan dan</w:t>
      </w:r>
      <w:r w:rsidRPr="009F7084">
        <w:rPr>
          <w:rFonts w:ascii="Times New Roman" w:hAnsi="Times New Roman" w:cs="Times New Roman"/>
          <w:color w:val="000000" w:themeColor="text1"/>
          <w:sz w:val="24"/>
          <w:szCs w:val="24"/>
          <w:lang w:val="en-US"/>
        </w:rPr>
        <w:t xml:space="preserve"> </w:t>
      </w:r>
      <w:r w:rsidRPr="009F7084">
        <w:rPr>
          <w:rFonts w:ascii="Times New Roman" w:hAnsi="Times New Roman" w:cs="Times New Roman"/>
          <w:color w:val="000000" w:themeColor="text1"/>
          <w:sz w:val="24"/>
          <w:szCs w:val="24"/>
        </w:rPr>
        <w:t xml:space="preserve">nilai perusahaan akan memiliki hubungan yang signifikan apabila melihat tujuan utama setiap perusahaan untuk mendapatkan laba yang maksimal. </w:t>
      </w:r>
      <w:r w:rsidRPr="00EA23DF">
        <w:rPr>
          <w:rFonts w:ascii="Times New Roman" w:hAnsi="Times New Roman" w:cs="Times New Roman"/>
          <w:color w:val="000000" w:themeColor="text1"/>
          <w:sz w:val="24"/>
          <w:szCs w:val="24"/>
          <w:lang w:val="en-US"/>
        </w:rPr>
        <w:t>Hasil penelitian</w:t>
      </w:r>
      <w:r w:rsidRPr="00EA23DF">
        <w:rPr>
          <w:rFonts w:ascii="Times New Roman" w:hAnsi="Times New Roman" w:cs="Times New Roman"/>
          <w:color w:val="000000" w:themeColor="text1"/>
          <w:sz w:val="24"/>
          <w:szCs w:val="24"/>
        </w:rPr>
        <w:t xml:space="preserve"> </w:t>
      </w:r>
      <w:r w:rsidRPr="00EA23DF">
        <w:rPr>
          <w:rFonts w:ascii="Times New Roman" w:hAnsi="Times New Roman" w:cs="Times New Roman"/>
          <w:sz w:val="24"/>
          <w:szCs w:val="24"/>
        </w:rPr>
        <w:t>Yonira Bagiani Alifah</w:t>
      </w:r>
      <w:r w:rsidRPr="00EA23DF">
        <w:rPr>
          <w:rFonts w:ascii="Times New Roman" w:hAnsi="Times New Roman" w:cs="Times New Roman"/>
          <w:sz w:val="24"/>
          <w:szCs w:val="24"/>
          <w:lang w:val="en-US"/>
        </w:rPr>
        <w:t xml:space="preserve"> (2014)</w:t>
      </w:r>
      <w:r>
        <w:rPr>
          <w:lang w:val="en-US"/>
        </w:rPr>
        <w:t xml:space="preserve"> </w:t>
      </w:r>
      <w:r w:rsidRPr="009F7084">
        <w:rPr>
          <w:rFonts w:ascii="Times New Roman" w:hAnsi="Times New Roman" w:cs="Times New Roman"/>
          <w:color w:val="000000" w:themeColor="text1"/>
          <w:sz w:val="24"/>
          <w:szCs w:val="24"/>
        </w:rPr>
        <w:t>investor dalam membuat keputusan untuk berinvestasi akan mempertimbangkan beberapa hal yang berhubungan dengan informasi yang dapat digunakan sebagai dasar keputusan investasi, di antaranya adalah mengenai kinerja keuangan perusahaan.</w:t>
      </w:r>
      <w:r w:rsidRPr="009F7084">
        <w:rPr>
          <w:rFonts w:ascii="Times New Roman" w:hAnsi="Times New Roman" w:cs="Times New Roman"/>
          <w:color w:val="000000" w:themeColor="text1"/>
          <w:sz w:val="24"/>
          <w:szCs w:val="24"/>
          <w:lang w:val="en-US"/>
        </w:rPr>
        <w:t xml:space="preserve"> Oleh karena itu perusahaan harus</w:t>
      </w:r>
      <w:r w:rsidRPr="009F7084">
        <w:rPr>
          <w:rFonts w:ascii="Times New Roman" w:hAnsi="Times New Roman" w:cs="Times New Roman"/>
          <w:color w:val="000000" w:themeColor="text1"/>
          <w:sz w:val="24"/>
          <w:szCs w:val="24"/>
        </w:rPr>
        <w:t xml:space="preserve"> menjaga dan meningkatkan kinerja </w:t>
      </w:r>
      <w:r w:rsidRPr="009F7084">
        <w:rPr>
          <w:rFonts w:ascii="Times New Roman" w:hAnsi="Times New Roman" w:cs="Times New Roman"/>
          <w:color w:val="000000" w:themeColor="text1"/>
          <w:sz w:val="24"/>
          <w:szCs w:val="24"/>
        </w:rPr>
        <w:lastRenderedPageBreak/>
        <w:t>kuangan</w:t>
      </w:r>
      <w:r w:rsidRPr="009F7084">
        <w:rPr>
          <w:rFonts w:ascii="Times New Roman" w:hAnsi="Times New Roman" w:cs="Times New Roman"/>
          <w:color w:val="000000" w:themeColor="text1"/>
          <w:sz w:val="24"/>
          <w:szCs w:val="24"/>
          <w:lang w:val="en-US"/>
        </w:rPr>
        <w:t>nya</w:t>
      </w:r>
      <w:r w:rsidRPr="009F7084">
        <w:rPr>
          <w:rFonts w:ascii="Times New Roman" w:hAnsi="Times New Roman" w:cs="Times New Roman"/>
          <w:color w:val="000000" w:themeColor="text1"/>
          <w:sz w:val="24"/>
          <w:szCs w:val="24"/>
        </w:rPr>
        <w:t>. Kinerja keuangan yang di</w:t>
      </w:r>
      <w:r w:rsidRPr="009F7084">
        <w:rPr>
          <w:rFonts w:ascii="Times New Roman" w:hAnsi="Times New Roman" w:cs="Times New Roman"/>
          <w:color w:val="000000" w:themeColor="text1"/>
          <w:sz w:val="24"/>
          <w:szCs w:val="24"/>
          <w:lang w:val="en-US"/>
        </w:rPr>
        <w:t xml:space="preserve"> </w:t>
      </w:r>
      <w:r w:rsidRPr="009F7084">
        <w:rPr>
          <w:rFonts w:ascii="Times New Roman" w:hAnsi="Times New Roman" w:cs="Times New Roman"/>
          <w:color w:val="000000" w:themeColor="text1"/>
          <w:sz w:val="24"/>
          <w:szCs w:val="24"/>
        </w:rPr>
        <w:t>terbitkan oleh perusahaan dapat di cerminkan melalui laporan keuangan.</w:t>
      </w:r>
    </w:p>
    <w:p w:rsidR="00033686" w:rsidRPr="009F7084" w:rsidRDefault="00033686" w:rsidP="00033686">
      <w:pPr>
        <w:spacing w:line="480" w:lineRule="auto"/>
        <w:ind w:left="360" w:firstLine="720"/>
        <w:jc w:val="both"/>
        <w:rPr>
          <w:rFonts w:ascii="Times New Roman" w:hAnsi="Times New Roman" w:cs="Times New Roman"/>
          <w:color w:val="000000" w:themeColor="text1"/>
          <w:sz w:val="24"/>
          <w:szCs w:val="24"/>
        </w:rPr>
      </w:pPr>
      <w:r w:rsidRPr="00913B43">
        <w:rPr>
          <w:rFonts w:ascii="Times New Roman" w:hAnsi="Times New Roman" w:cs="Times New Roman"/>
          <w:color w:val="000000" w:themeColor="text1"/>
          <w:sz w:val="24"/>
          <w:szCs w:val="24"/>
          <w:lang w:val="en-US"/>
        </w:rPr>
        <w:t xml:space="preserve">Penelitian mengenai </w:t>
      </w:r>
      <w:r>
        <w:rPr>
          <w:rFonts w:ascii="Times New Roman" w:hAnsi="Times New Roman" w:cs="Times New Roman"/>
          <w:i/>
          <w:color w:val="000000" w:themeColor="text1"/>
          <w:sz w:val="24"/>
          <w:szCs w:val="24"/>
        </w:rPr>
        <w:t>R</w:t>
      </w:r>
      <w:r>
        <w:rPr>
          <w:rFonts w:ascii="Times New Roman" w:hAnsi="Times New Roman" w:cs="Times New Roman"/>
          <w:i/>
          <w:color w:val="000000" w:themeColor="text1"/>
          <w:sz w:val="24"/>
          <w:szCs w:val="24"/>
          <w:lang w:val="en-US"/>
        </w:rPr>
        <w:t>eturn On Assets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ROA</w:t>
      </w:r>
      <w:r w:rsidRPr="00913B43">
        <w:rPr>
          <w:rFonts w:ascii="Times New Roman" w:hAnsi="Times New Roman" w:cs="Times New Roman"/>
          <w:color w:val="000000" w:themeColor="text1"/>
          <w:sz w:val="24"/>
          <w:szCs w:val="24"/>
        </w:rPr>
        <w:t>)</w:t>
      </w:r>
      <w:r w:rsidRPr="00913B43">
        <w:rPr>
          <w:rFonts w:ascii="Times New Roman" w:hAnsi="Times New Roman" w:cs="Times New Roman"/>
          <w:iCs/>
          <w:color w:val="000000" w:themeColor="text1"/>
          <w:sz w:val="24"/>
          <w:szCs w:val="24"/>
        </w:rPr>
        <w:t>,</w:t>
      </w:r>
      <w:r w:rsidRPr="00913B43">
        <w:rPr>
          <w:rFonts w:ascii="Times New Roman" w:hAnsi="Times New Roman" w:cs="Times New Roman"/>
          <w:i/>
          <w:iCs/>
          <w:color w:val="000000" w:themeColor="text1"/>
          <w:sz w:val="24"/>
          <w:szCs w:val="24"/>
        </w:rPr>
        <w:t xml:space="preserve"> </w:t>
      </w:r>
      <w:r w:rsidRPr="00913B43">
        <w:rPr>
          <w:rFonts w:ascii="Times New Roman" w:hAnsi="Times New Roman" w:cs="Times New Roman"/>
          <w:i/>
          <w:color w:val="000000" w:themeColor="text1"/>
          <w:sz w:val="24"/>
          <w:szCs w:val="24"/>
        </w:rPr>
        <w:t>Loan to Deposit Ratio</w:t>
      </w:r>
      <w:r w:rsidRPr="00913B43">
        <w:rPr>
          <w:rFonts w:ascii="Times New Roman" w:hAnsi="Times New Roman" w:cs="Times New Roman"/>
          <w:color w:val="000000" w:themeColor="text1"/>
          <w:sz w:val="24"/>
          <w:szCs w:val="24"/>
        </w:rPr>
        <w:t xml:space="preserve"> (LDR)</w:t>
      </w:r>
      <w:r w:rsidRPr="00913B43">
        <w:rPr>
          <w:rFonts w:ascii="Times New Roman" w:hAnsi="Times New Roman" w:cs="Times New Roman"/>
          <w:color w:val="000000" w:themeColor="text1"/>
          <w:sz w:val="24"/>
          <w:szCs w:val="24"/>
          <w:lang w:val="en-US"/>
        </w:rPr>
        <w:t xml:space="preserve">, dan </w:t>
      </w:r>
      <w:r w:rsidRPr="00913B43">
        <w:rPr>
          <w:rFonts w:ascii="Times New Roman" w:hAnsi="Times New Roman" w:cs="Times New Roman"/>
          <w:i/>
          <w:color w:val="000000" w:themeColor="text1"/>
          <w:sz w:val="24"/>
          <w:szCs w:val="24"/>
        </w:rPr>
        <w:t xml:space="preserve">Capital Adequacy Ratio </w:t>
      </w:r>
      <w:r w:rsidRPr="00913B43">
        <w:rPr>
          <w:rFonts w:ascii="Times New Roman" w:hAnsi="Times New Roman" w:cs="Times New Roman"/>
          <w:color w:val="000000" w:themeColor="text1"/>
          <w:sz w:val="24"/>
          <w:szCs w:val="24"/>
        </w:rPr>
        <w:t>(CAR)</w:t>
      </w:r>
      <w:r w:rsidRPr="00913B43">
        <w:rPr>
          <w:rFonts w:ascii="Times New Roman" w:hAnsi="Times New Roman" w:cs="Times New Roman"/>
          <w:color w:val="000000" w:themeColor="text1"/>
          <w:sz w:val="24"/>
          <w:szCs w:val="24"/>
          <w:lang w:val="en-US"/>
        </w:rPr>
        <w:t xml:space="preserve"> </w:t>
      </w:r>
      <w:r w:rsidRPr="00913B43">
        <w:rPr>
          <w:rFonts w:ascii="Times New Roman" w:hAnsi="Times New Roman" w:cs="Times New Roman"/>
          <w:color w:val="000000" w:themeColor="text1"/>
          <w:sz w:val="24"/>
          <w:szCs w:val="24"/>
        </w:rPr>
        <w:t xml:space="preserve">Terhadap </w:t>
      </w:r>
      <w:r w:rsidRPr="00913B43">
        <w:rPr>
          <w:rFonts w:ascii="Times New Roman" w:hAnsi="Times New Roman" w:cs="Times New Roman"/>
          <w:color w:val="000000" w:themeColor="text1"/>
          <w:sz w:val="24"/>
          <w:szCs w:val="24"/>
          <w:lang w:val="en-US"/>
        </w:rPr>
        <w:t>Nilai Perusahaan (</w:t>
      </w:r>
      <w:r w:rsidRPr="00913B43">
        <w:rPr>
          <w:rFonts w:ascii="Times New Roman" w:hAnsi="Times New Roman" w:cs="Times New Roman"/>
          <w:color w:val="000000" w:themeColor="text1"/>
          <w:sz w:val="24"/>
          <w:szCs w:val="24"/>
        </w:rPr>
        <w:t>PBV</w:t>
      </w:r>
      <w:r w:rsidRPr="00913B43">
        <w:rPr>
          <w:rFonts w:ascii="Times New Roman" w:hAnsi="Times New Roman" w:cs="Times New Roman"/>
          <w:color w:val="000000" w:themeColor="text1"/>
          <w:sz w:val="24"/>
          <w:szCs w:val="24"/>
          <w:lang w:val="en-US"/>
        </w:rPr>
        <w:t xml:space="preserve">) telah banyak di teliti. Namun terdapat perbedaan hasil penelitian terdahulu yang satu dengan yang lainnya. </w:t>
      </w:r>
      <w:r w:rsidRPr="00C1485A">
        <w:rPr>
          <w:rFonts w:ascii="Times New Roman" w:hAnsi="Times New Roman" w:cs="Times New Roman"/>
          <w:color w:val="000000" w:themeColor="text1"/>
          <w:sz w:val="24"/>
          <w:szCs w:val="24"/>
          <w:lang w:val="en-US"/>
        </w:rPr>
        <w:t xml:space="preserve">Penelitian yang dilakukan Siti Komariyah (2015) </w:t>
      </w:r>
      <w:r w:rsidRPr="00C1485A">
        <w:rPr>
          <w:rFonts w:ascii="Times New Roman" w:hAnsi="Times New Roman" w:cs="Times New Roman"/>
          <w:color w:val="000000" w:themeColor="text1"/>
          <w:sz w:val="24"/>
          <w:szCs w:val="24"/>
        </w:rPr>
        <w:t xml:space="preserve">bahwa </w:t>
      </w:r>
      <w:r w:rsidRPr="00C1485A">
        <w:rPr>
          <w:rFonts w:ascii="Times New Roman" w:hAnsi="Times New Roman" w:cs="Times New Roman"/>
          <w:i/>
          <w:color w:val="000000" w:themeColor="text1"/>
          <w:sz w:val="24"/>
          <w:szCs w:val="24"/>
        </w:rPr>
        <w:t>R</w:t>
      </w:r>
      <w:r w:rsidRPr="00C1485A">
        <w:rPr>
          <w:rFonts w:ascii="Times New Roman" w:hAnsi="Times New Roman" w:cs="Times New Roman"/>
          <w:i/>
          <w:color w:val="000000" w:themeColor="text1"/>
          <w:sz w:val="24"/>
          <w:szCs w:val="24"/>
          <w:lang w:val="en-US"/>
        </w:rPr>
        <w:t>eturn On Assets</w:t>
      </w:r>
      <w:r w:rsidRPr="00C1485A">
        <w:rPr>
          <w:rFonts w:ascii="Times New Roman" w:hAnsi="Times New Roman" w:cs="Times New Roman"/>
          <w:color w:val="000000" w:themeColor="text1"/>
          <w:sz w:val="24"/>
          <w:szCs w:val="24"/>
        </w:rPr>
        <w:t xml:space="preserve"> (</w:t>
      </w:r>
      <w:r w:rsidRPr="00C1485A">
        <w:rPr>
          <w:rFonts w:ascii="Times New Roman" w:hAnsi="Times New Roman" w:cs="Times New Roman"/>
          <w:color w:val="000000" w:themeColor="text1"/>
          <w:sz w:val="24"/>
          <w:szCs w:val="24"/>
          <w:lang w:val="en-US"/>
        </w:rPr>
        <w:t>ROA</w:t>
      </w:r>
      <w:r w:rsidRPr="00C1485A">
        <w:rPr>
          <w:rFonts w:ascii="Times New Roman" w:hAnsi="Times New Roman" w:cs="Times New Roman"/>
          <w:color w:val="000000" w:themeColor="text1"/>
          <w:sz w:val="24"/>
          <w:szCs w:val="24"/>
        </w:rPr>
        <w:t>) berpengaruh positif terhadap Nilai Perusahaan (PBV</w:t>
      </w:r>
      <w:r w:rsidRPr="00C1485A">
        <w:rPr>
          <w:rFonts w:ascii="Times New Roman" w:hAnsi="Times New Roman" w:cs="Times New Roman"/>
          <w:color w:val="000000" w:themeColor="text1"/>
          <w:sz w:val="24"/>
          <w:szCs w:val="24"/>
          <w:lang w:val="en-US"/>
        </w:rPr>
        <w:t xml:space="preserve">), sedangkan </w:t>
      </w:r>
      <w:r w:rsidRPr="00C1485A">
        <w:rPr>
          <w:rFonts w:ascii="Times New Roman" w:hAnsi="Times New Roman" w:cs="Times New Roman"/>
          <w:color w:val="000000" w:themeColor="text1"/>
          <w:sz w:val="24"/>
          <w:szCs w:val="24"/>
        </w:rPr>
        <w:t xml:space="preserve">hasil penelitian </w:t>
      </w:r>
      <w:r w:rsidRPr="00C1485A">
        <w:rPr>
          <w:rFonts w:ascii="Times New Roman" w:hAnsi="Times New Roman" w:cs="Times New Roman"/>
          <w:color w:val="000000" w:themeColor="text1"/>
          <w:sz w:val="24"/>
          <w:szCs w:val="24"/>
          <w:lang w:val="en-US"/>
        </w:rPr>
        <w:t>Lita Elisabeth</w:t>
      </w:r>
      <w:r w:rsidRPr="00C1485A">
        <w:rPr>
          <w:rFonts w:ascii="Times New Roman" w:hAnsi="Times New Roman" w:cs="Times New Roman"/>
          <w:color w:val="000000" w:themeColor="text1"/>
          <w:sz w:val="24"/>
          <w:szCs w:val="24"/>
        </w:rPr>
        <w:t xml:space="preserve"> </w:t>
      </w:r>
      <w:r w:rsidRPr="00C1485A">
        <w:rPr>
          <w:rFonts w:ascii="Times New Roman" w:hAnsi="Times New Roman" w:cs="Times New Roman"/>
          <w:color w:val="000000" w:themeColor="text1"/>
          <w:sz w:val="24"/>
          <w:szCs w:val="24"/>
          <w:lang w:val="en-US"/>
        </w:rPr>
        <w:t xml:space="preserve">(2016) </w:t>
      </w:r>
      <w:r w:rsidRPr="00C1485A">
        <w:rPr>
          <w:rFonts w:ascii="Times New Roman" w:hAnsi="Times New Roman" w:cs="Times New Roman"/>
          <w:color w:val="000000" w:themeColor="text1"/>
          <w:sz w:val="24"/>
          <w:szCs w:val="24"/>
        </w:rPr>
        <w:t xml:space="preserve">menyatakan bahwa </w:t>
      </w:r>
      <w:r w:rsidRPr="00C1485A">
        <w:rPr>
          <w:rFonts w:ascii="Times New Roman" w:hAnsi="Times New Roman" w:cs="Times New Roman"/>
          <w:i/>
          <w:color w:val="000000" w:themeColor="text1"/>
          <w:sz w:val="24"/>
          <w:szCs w:val="24"/>
        </w:rPr>
        <w:t>R</w:t>
      </w:r>
      <w:r w:rsidRPr="00C1485A">
        <w:rPr>
          <w:rFonts w:ascii="Times New Roman" w:hAnsi="Times New Roman" w:cs="Times New Roman"/>
          <w:i/>
          <w:color w:val="000000" w:themeColor="text1"/>
          <w:sz w:val="24"/>
          <w:szCs w:val="24"/>
          <w:lang w:val="en-US"/>
        </w:rPr>
        <w:t>eturn On Assets</w:t>
      </w:r>
      <w:r w:rsidRPr="00C1485A">
        <w:rPr>
          <w:rFonts w:ascii="Times New Roman" w:hAnsi="Times New Roman" w:cs="Times New Roman"/>
          <w:color w:val="000000" w:themeColor="text1"/>
          <w:sz w:val="24"/>
          <w:szCs w:val="24"/>
        </w:rPr>
        <w:t xml:space="preserve"> (</w:t>
      </w:r>
      <w:r w:rsidRPr="00C1485A">
        <w:rPr>
          <w:rFonts w:ascii="Times New Roman" w:hAnsi="Times New Roman" w:cs="Times New Roman"/>
          <w:color w:val="000000" w:themeColor="text1"/>
          <w:sz w:val="24"/>
          <w:szCs w:val="24"/>
          <w:lang w:val="en-US"/>
        </w:rPr>
        <w:t>ROA</w:t>
      </w:r>
      <w:r w:rsidRPr="00C1485A">
        <w:rPr>
          <w:rFonts w:ascii="Times New Roman" w:hAnsi="Times New Roman" w:cs="Times New Roman"/>
          <w:color w:val="000000" w:themeColor="text1"/>
          <w:sz w:val="24"/>
          <w:szCs w:val="24"/>
        </w:rPr>
        <w:t>) tidak berpengaruh terhadap Nilai Perusahaan</w:t>
      </w:r>
      <w:r w:rsidRPr="00C1485A">
        <w:rPr>
          <w:rFonts w:ascii="Times New Roman" w:hAnsi="Times New Roman" w:cs="Times New Roman"/>
          <w:color w:val="000000" w:themeColor="text1"/>
          <w:sz w:val="24"/>
          <w:szCs w:val="24"/>
          <w:lang w:val="en-US"/>
        </w:rPr>
        <w:t xml:space="preserve"> (PBV)</w:t>
      </w:r>
      <w:r w:rsidRPr="00C1485A">
        <w:rPr>
          <w:rFonts w:ascii="Times New Roman" w:hAnsi="Times New Roman" w:cs="Times New Roman"/>
          <w:color w:val="000000" w:themeColor="text1"/>
          <w:sz w:val="24"/>
          <w:szCs w:val="24"/>
        </w:rPr>
        <w:t>.</w:t>
      </w:r>
    </w:p>
    <w:p w:rsidR="00033686" w:rsidRPr="009F7084" w:rsidRDefault="00033686" w:rsidP="00033686">
      <w:pPr>
        <w:spacing w:line="480" w:lineRule="auto"/>
        <w:ind w:left="360" w:firstLine="720"/>
        <w:jc w:val="both"/>
        <w:rPr>
          <w:rFonts w:ascii="Times New Roman" w:hAnsi="Times New Roman" w:cs="Times New Roman"/>
          <w:color w:val="000000" w:themeColor="text1"/>
          <w:sz w:val="24"/>
          <w:szCs w:val="24"/>
          <w:lang w:val="en-US"/>
        </w:rPr>
      </w:pPr>
      <w:r w:rsidRPr="009F7084">
        <w:rPr>
          <w:rFonts w:ascii="Times New Roman" w:hAnsi="Times New Roman" w:cs="Times New Roman"/>
          <w:i/>
          <w:color w:val="000000" w:themeColor="text1"/>
          <w:sz w:val="24"/>
          <w:szCs w:val="24"/>
        </w:rPr>
        <w:t xml:space="preserve">Loan to Deposit Ratio </w:t>
      </w:r>
      <w:r w:rsidRPr="009F7084">
        <w:rPr>
          <w:rFonts w:ascii="Times New Roman" w:hAnsi="Times New Roman" w:cs="Times New Roman"/>
          <w:color w:val="000000" w:themeColor="text1"/>
          <w:sz w:val="24"/>
          <w:szCs w:val="24"/>
        </w:rPr>
        <w:t xml:space="preserve">(LDR) yang diteliti oleh </w:t>
      </w:r>
      <w:r>
        <w:rPr>
          <w:rFonts w:ascii="Times New Roman" w:hAnsi="Times New Roman" w:cs="Times New Roman"/>
          <w:color w:val="000000" w:themeColor="text1"/>
          <w:sz w:val="24"/>
          <w:szCs w:val="24"/>
          <w:lang w:val="en-US"/>
        </w:rPr>
        <w:t>Repi  (2016</w:t>
      </w:r>
      <w:r w:rsidRPr="009F7084">
        <w:rPr>
          <w:rFonts w:ascii="Times New Roman" w:hAnsi="Times New Roman" w:cs="Times New Roman"/>
          <w:color w:val="000000" w:themeColor="text1"/>
          <w:sz w:val="24"/>
          <w:szCs w:val="24"/>
          <w:lang w:val="en-US"/>
        </w:rPr>
        <w:t>)</w:t>
      </w:r>
      <w:r w:rsidRPr="009F7084">
        <w:rPr>
          <w:rFonts w:ascii="Times New Roman" w:hAnsi="Times New Roman" w:cs="Times New Roman"/>
          <w:color w:val="000000" w:themeColor="text1"/>
          <w:sz w:val="24"/>
          <w:szCs w:val="24"/>
        </w:rPr>
        <w:t xml:space="preserve"> menunjukkan pengaruh positif </w:t>
      </w:r>
      <w:r>
        <w:rPr>
          <w:rFonts w:ascii="Times New Roman" w:hAnsi="Times New Roman" w:cs="Times New Roman"/>
          <w:color w:val="000000" w:themeColor="text1"/>
          <w:sz w:val="24"/>
          <w:szCs w:val="24"/>
          <w:lang w:val="en-US"/>
        </w:rPr>
        <w:t xml:space="preserve">signifikan </w:t>
      </w:r>
      <w:r w:rsidRPr="009F7084">
        <w:rPr>
          <w:rFonts w:ascii="Times New Roman" w:hAnsi="Times New Roman" w:cs="Times New Roman"/>
          <w:color w:val="000000" w:themeColor="text1"/>
          <w:sz w:val="24"/>
          <w:szCs w:val="24"/>
        </w:rPr>
        <w:t>terhadap PBV</w:t>
      </w:r>
      <w:r w:rsidRPr="009F7084">
        <w:rPr>
          <w:rFonts w:ascii="Times New Roman" w:hAnsi="Times New Roman" w:cs="Times New Roman"/>
          <w:color w:val="000000" w:themeColor="text1"/>
          <w:sz w:val="24"/>
          <w:szCs w:val="24"/>
          <w:lang w:val="en-US"/>
        </w:rPr>
        <w:t xml:space="preserve">, berlawanan dengan penelitian </w:t>
      </w:r>
      <w:r w:rsidRPr="009F7084">
        <w:rPr>
          <w:rFonts w:ascii="Times New Roman" w:hAnsi="Times New Roman" w:cs="Times New Roman"/>
          <w:color w:val="000000" w:themeColor="text1"/>
          <w:sz w:val="24"/>
          <w:szCs w:val="24"/>
        </w:rPr>
        <w:t>Srihayati (2015) bahwa</w:t>
      </w:r>
      <w:r w:rsidRPr="009F7084">
        <w:rPr>
          <w:rFonts w:ascii="Times New Roman" w:hAnsi="Times New Roman" w:cs="Times New Roman"/>
          <w:color w:val="000000" w:themeColor="text1"/>
          <w:sz w:val="24"/>
          <w:szCs w:val="24"/>
          <w:lang w:val="en-US"/>
        </w:rPr>
        <w:t xml:space="preserve"> </w:t>
      </w:r>
      <w:r w:rsidRPr="009F7084">
        <w:rPr>
          <w:rFonts w:ascii="Times New Roman" w:hAnsi="Times New Roman" w:cs="Times New Roman"/>
          <w:i/>
          <w:color w:val="000000" w:themeColor="text1"/>
          <w:sz w:val="24"/>
          <w:szCs w:val="24"/>
        </w:rPr>
        <w:t>Loan to Deposit Ratio</w:t>
      </w:r>
      <w:r w:rsidRPr="009F7084">
        <w:rPr>
          <w:rFonts w:ascii="Times New Roman" w:hAnsi="Times New Roman" w:cs="Times New Roman"/>
          <w:color w:val="000000" w:themeColor="text1"/>
          <w:sz w:val="24"/>
          <w:szCs w:val="24"/>
        </w:rPr>
        <w:t xml:space="preserve"> </w:t>
      </w:r>
      <w:r w:rsidRPr="009F7084">
        <w:rPr>
          <w:rFonts w:ascii="Times New Roman" w:hAnsi="Times New Roman" w:cs="Times New Roman"/>
          <w:color w:val="000000" w:themeColor="text1"/>
          <w:sz w:val="24"/>
          <w:szCs w:val="24"/>
          <w:lang w:val="en-US"/>
        </w:rPr>
        <w:t>(</w:t>
      </w:r>
      <w:r w:rsidRPr="009F7084">
        <w:rPr>
          <w:rFonts w:ascii="Times New Roman" w:hAnsi="Times New Roman" w:cs="Times New Roman"/>
          <w:color w:val="000000" w:themeColor="text1"/>
          <w:sz w:val="24"/>
          <w:szCs w:val="24"/>
        </w:rPr>
        <w:t>LDR</w:t>
      </w:r>
      <w:r w:rsidRPr="009F7084">
        <w:rPr>
          <w:rFonts w:ascii="Times New Roman" w:hAnsi="Times New Roman" w:cs="Times New Roman"/>
          <w:color w:val="000000" w:themeColor="text1"/>
          <w:sz w:val="24"/>
          <w:szCs w:val="24"/>
          <w:lang w:val="en-US"/>
        </w:rPr>
        <w:t>)</w:t>
      </w:r>
      <w:r w:rsidRPr="009F7084">
        <w:rPr>
          <w:rFonts w:ascii="Times New Roman" w:hAnsi="Times New Roman" w:cs="Times New Roman"/>
          <w:color w:val="000000" w:themeColor="text1"/>
          <w:sz w:val="24"/>
          <w:szCs w:val="24"/>
        </w:rPr>
        <w:t xml:space="preserve"> tidak berpengaruh signifikan terhadap Nilai Perusahaan</w:t>
      </w:r>
      <w:r w:rsidRPr="009F7084">
        <w:rPr>
          <w:rFonts w:ascii="Times New Roman" w:hAnsi="Times New Roman" w:cs="Times New Roman"/>
          <w:color w:val="000000" w:themeColor="text1"/>
          <w:sz w:val="24"/>
          <w:szCs w:val="24"/>
          <w:lang w:val="en-US"/>
        </w:rPr>
        <w:t xml:space="preserve"> (PBV).</w:t>
      </w:r>
    </w:p>
    <w:p w:rsidR="00033686" w:rsidRDefault="00033686" w:rsidP="00033686">
      <w:pPr>
        <w:spacing w:line="480" w:lineRule="auto"/>
        <w:ind w:left="360" w:firstLine="720"/>
        <w:jc w:val="both"/>
        <w:rPr>
          <w:rFonts w:ascii="Times New Roman" w:hAnsi="Times New Roman" w:cs="Times New Roman"/>
          <w:color w:val="000000" w:themeColor="text1"/>
          <w:sz w:val="24"/>
          <w:szCs w:val="24"/>
        </w:rPr>
      </w:pPr>
      <w:r w:rsidRPr="009F7084">
        <w:rPr>
          <w:rFonts w:ascii="Times New Roman" w:hAnsi="Times New Roman" w:cs="Times New Roman"/>
          <w:color w:val="000000" w:themeColor="text1"/>
          <w:sz w:val="24"/>
          <w:szCs w:val="24"/>
          <w:lang w:val="en-US"/>
        </w:rPr>
        <w:t>Hasil penelitian</w:t>
      </w:r>
      <w:r w:rsidRPr="009F7084">
        <w:rPr>
          <w:rFonts w:ascii="Times New Roman" w:hAnsi="Times New Roman" w:cs="Times New Roman"/>
          <w:color w:val="000000" w:themeColor="text1"/>
          <w:sz w:val="24"/>
          <w:szCs w:val="24"/>
        </w:rPr>
        <w:t xml:space="preserve"> Hidayat (2014)  </w:t>
      </w:r>
      <w:r w:rsidRPr="009F7084">
        <w:rPr>
          <w:rFonts w:ascii="Times New Roman" w:hAnsi="Times New Roman" w:cs="Times New Roman"/>
          <w:i/>
          <w:color w:val="000000" w:themeColor="text1"/>
          <w:sz w:val="24"/>
          <w:szCs w:val="24"/>
        </w:rPr>
        <w:t xml:space="preserve">Capital Adequacy Ratio </w:t>
      </w:r>
      <w:r w:rsidRPr="009F7084">
        <w:rPr>
          <w:rFonts w:ascii="Times New Roman" w:hAnsi="Times New Roman" w:cs="Times New Roman"/>
          <w:color w:val="000000" w:themeColor="text1"/>
          <w:sz w:val="24"/>
          <w:szCs w:val="24"/>
          <w:lang w:val="en-US"/>
        </w:rPr>
        <w:t>(</w:t>
      </w:r>
      <w:r w:rsidRPr="009F7084">
        <w:rPr>
          <w:rFonts w:ascii="Times New Roman" w:hAnsi="Times New Roman" w:cs="Times New Roman"/>
          <w:color w:val="000000" w:themeColor="text1"/>
          <w:sz w:val="24"/>
          <w:szCs w:val="24"/>
        </w:rPr>
        <w:t>CAR</w:t>
      </w:r>
      <w:r w:rsidRPr="009F7084">
        <w:rPr>
          <w:rFonts w:ascii="Times New Roman" w:hAnsi="Times New Roman" w:cs="Times New Roman"/>
          <w:color w:val="000000" w:themeColor="text1"/>
          <w:sz w:val="24"/>
          <w:szCs w:val="24"/>
          <w:lang w:val="en-US"/>
        </w:rPr>
        <w:t>)</w:t>
      </w:r>
      <w:r w:rsidRPr="009F7084">
        <w:rPr>
          <w:rFonts w:ascii="Times New Roman" w:hAnsi="Times New Roman" w:cs="Times New Roman"/>
          <w:color w:val="000000" w:themeColor="text1"/>
          <w:sz w:val="24"/>
          <w:szCs w:val="24"/>
        </w:rPr>
        <w:t xml:space="preserve"> berpengaruh positif terhadap</w:t>
      </w:r>
      <w:r w:rsidRPr="009F7084">
        <w:rPr>
          <w:rFonts w:ascii="Times New Roman" w:hAnsi="Times New Roman" w:cs="Times New Roman"/>
          <w:color w:val="000000" w:themeColor="text1"/>
          <w:sz w:val="24"/>
          <w:szCs w:val="24"/>
          <w:lang w:val="en-US"/>
        </w:rPr>
        <w:t xml:space="preserve"> </w:t>
      </w:r>
      <w:r w:rsidRPr="009F7084">
        <w:rPr>
          <w:rFonts w:ascii="Times New Roman" w:hAnsi="Times New Roman" w:cs="Times New Roman"/>
          <w:color w:val="000000" w:themeColor="text1"/>
          <w:sz w:val="24"/>
          <w:szCs w:val="24"/>
        </w:rPr>
        <w:t xml:space="preserve">Nilai Perusahaan </w:t>
      </w:r>
      <w:r w:rsidRPr="009F7084">
        <w:rPr>
          <w:rFonts w:ascii="Times New Roman" w:hAnsi="Times New Roman" w:cs="Times New Roman"/>
          <w:color w:val="000000" w:themeColor="text1"/>
          <w:sz w:val="24"/>
          <w:szCs w:val="24"/>
          <w:lang w:val="en-US"/>
        </w:rPr>
        <w:t>(</w:t>
      </w:r>
      <w:r w:rsidRPr="009F7084">
        <w:rPr>
          <w:rFonts w:ascii="Times New Roman" w:hAnsi="Times New Roman" w:cs="Times New Roman"/>
          <w:color w:val="000000" w:themeColor="text1"/>
          <w:sz w:val="24"/>
          <w:szCs w:val="24"/>
        </w:rPr>
        <w:t>PBV</w:t>
      </w:r>
      <w:r w:rsidRPr="009F7084">
        <w:rPr>
          <w:rFonts w:ascii="Times New Roman" w:hAnsi="Times New Roman" w:cs="Times New Roman"/>
          <w:color w:val="000000" w:themeColor="text1"/>
          <w:sz w:val="24"/>
          <w:szCs w:val="24"/>
          <w:lang w:val="en-US"/>
        </w:rPr>
        <w:t>)</w:t>
      </w:r>
      <w:r w:rsidRPr="009F7084">
        <w:rPr>
          <w:rFonts w:ascii="Times New Roman" w:hAnsi="Times New Roman" w:cs="Times New Roman"/>
          <w:color w:val="000000" w:themeColor="text1"/>
          <w:sz w:val="24"/>
          <w:szCs w:val="24"/>
        </w:rPr>
        <w:t>, berbeda dengan penelit</w:t>
      </w:r>
      <w:r>
        <w:rPr>
          <w:rFonts w:ascii="Times New Roman" w:hAnsi="Times New Roman" w:cs="Times New Roman"/>
          <w:color w:val="000000" w:themeColor="text1"/>
          <w:sz w:val="24"/>
          <w:szCs w:val="24"/>
        </w:rPr>
        <w:t>ian Alin Septia Ningrum (2017</w:t>
      </w:r>
      <w:r w:rsidRPr="009F7084">
        <w:rPr>
          <w:rFonts w:ascii="Times New Roman" w:hAnsi="Times New Roman" w:cs="Times New Roman"/>
          <w:color w:val="000000" w:themeColor="text1"/>
          <w:sz w:val="24"/>
          <w:szCs w:val="24"/>
        </w:rPr>
        <w:t xml:space="preserve">) yang memberikan hasil bahwa </w:t>
      </w:r>
      <w:r w:rsidRPr="009F7084">
        <w:rPr>
          <w:rFonts w:ascii="Times New Roman" w:hAnsi="Times New Roman" w:cs="Times New Roman"/>
          <w:i/>
          <w:color w:val="000000" w:themeColor="text1"/>
          <w:sz w:val="24"/>
          <w:szCs w:val="24"/>
        </w:rPr>
        <w:t xml:space="preserve">Capital Adequacy Ratio </w:t>
      </w:r>
      <w:r w:rsidRPr="009F7084">
        <w:rPr>
          <w:rFonts w:ascii="Times New Roman" w:hAnsi="Times New Roman" w:cs="Times New Roman"/>
          <w:color w:val="000000" w:themeColor="text1"/>
          <w:sz w:val="24"/>
          <w:szCs w:val="24"/>
          <w:lang w:val="en-US"/>
        </w:rPr>
        <w:t>(</w:t>
      </w:r>
      <w:r w:rsidRPr="009F7084">
        <w:rPr>
          <w:rFonts w:ascii="Times New Roman" w:hAnsi="Times New Roman" w:cs="Times New Roman"/>
          <w:color w:val="000000" w:themeColor="text1"/>
          <w:sz w:val="24"/>
          <w:szCs w:val="24"/>
        </w:rPr>
        <w:t>CAR</w:t>
      </w:r>
      <w:r w:rsidRPr="009F7084">
        <w:rPr>
          <w:rFonts w:ascii="Times New Roman" w:hAnsi="Times New Roman" w:cs="Times New Roman"/>
          <w:color w:val="000000" w:themeColor="text1"/>
          <w:sz w:val="24"/>
          <w:szCs w:val="24"/>
          <w:lang w:val="en-US"/>
        </w:rPr>
        <w:t>)</w:t>
      </w:r>
      <w:r w:rsidRPr="009F7084">
        <w:rPr>
          <w:rFonts w:ascii="Times New Roman" w:hAnsi="Times New Roman" w:cs="Times New Roman"/>
          <w:color w:val="000000" w:themeColor="text1"/>
          <w:sz w:val="24"/>
          <w:szCs w:val="24"/>
        </w:rPr>
        <w:t xml:space="preserve"> tidak berpengaruh signifikan terhadap Nilai Perusahaan</w:t>
      </w:r>
      <w:r w:rsidRPr="009F7084">
        <w:rPr>
          <w:rFonts w:ascii="Times New Roman" w:hAnsi="Times New Roman" w:cs="Times New Roman"/>
          <w:color w:val="000000" w:themeColor="text1"/>
          <w:sz w:val="24"/>
          <w:szCs w:val="24"/>
          <w:lang w:val="en-US"/>
        </w:rPr>
        <w:t xml:space="preserve"> (PBV)</w:t>
      </w:r>
      <w:r w:rsidRPr="009F7084">
        <w:rPr>
          <w:rFonts w:ascii="Times New Roman" w:hAnsi="Times New Roman" w:cs="Times New Roman"/>
          <w:color w:val="000000" w:themeColor="text1"/>
          <w:sz w:val="24"/>
          <w:szCs w:val="24"/>
        </w:rPr>
        <w:t>.</w:t>
      </w:r>
    </w:p>
    <w:p w:rsidR="00033686" w:rsidRPr="0034477D" w:rsidRDefault="00033686" w:rsidP="00033686">
      <w:pPr>
        <w:spacing w:line="480" w:lineRule="auto"/>
        <w:ind w:left="1080" w:firstLine="720"/>
        <w:jc w:val="both"/>
        <w:rPr>
          <w:rFonts w:ascii="Times New Roman" w:hAnsi="Times New Roman" w:cs="Times New Roman"/>
          <w:color w:val="000000" w:themeColor="text1"/>
          <w:sz w:val="24"/>
          <w:szCs w:val="24"/>
          <w:lang w:val="en-US"/>
        </w:rPr>
      </w:pPr>
    </w:p>
    <w:p w:rsidR="00033686" w:rsidRPr="009F7084" w:rsidRDefault="00033686" w:rsidP="00033686">
      <w:pPr>
        <w:pStyle w:val="Judul2"/>
        <w:numPr>
          <w:ilvl w:val="0"/>
          <w:numId w:val="1"/>
        </w:numPr>
        <w:tabs>
          <w:tab w:val="left" w:pos="720"/>
        </w:tabs>
        <w:spacing w:before="0"/>
        <w:ind w:left="360"/>
        <w:jc w:val="both"/>
        <w:rPr>
          <w:rFonts w:cs="Times New Roman"/>
          <w:color w:val="000000" w:themeColor="text1"/>
          <w:szCs w:val="24"/>
        </w:rPr>
      </w:pPr>
      <w:bookmarkStart w:id="3" w:name="_Toc524478170"/>
      <w:bookmarkStart w:id="4" w:name="_Toc525681322"/>
      <w:bookmarkStart w:id="5" w:name="_Toc525683813"/>
      <w:bookmarkStart w:id="6" w:name="_Toc525684089"/>
      <w:bookmarkStart w:id="7" w:name="_Toc535157062"/>
      <w:r w:rsidRPr="009F7084">
        <w:rPr>
          <w:rFonts w:cs="Times New Roman"/>
          <w:color w:val="000000" w:themeColor="text1"/>
          <w:szCs w:val="24"/>
        </w:rPr>
        <w:t>Identifikasi Masalah</w:t>
      </w:r>
      <w:bookmarkEnd w:id="3"/>
      <w:bookmarkEnd w:id="4"/>
      <w:bookmarkEnd w:id="5"/>
      <w:bookmarkEnd w:id="6"/>
      <w:bookmarkEnd w:id="7"/>
    </w:p>
    <w:p w:rsidR="00033686" w:rsidRPr="009F7084" w:rsidRDefault="00033686" w:rsidP="00033686">
      <w:pPr>
        <w:spacing w:line="480" w:lineRule="auto"/>
        <w:ind w:left="360" w:firstLine="621"/>
        <w:jc w:val="both"/>
        <w:rPr>
          <w:rFonts w:ascii="Times New Roman" w:hAnsi="Times New Roman" w:cs="Times New Roman"/>
          <w:color w:val="000000" w:themeColor="text1"/>
          <w:sz w:val="24"/>
          <w:szCs w:val="24"/>
        </w:rPr>
      </w:pPr>
      <w:r w:rsidRPr="009F7084">
        <w:rPr>
          <w:rFonts w:ascii="Times New Roman" w:hAnsi="Times New Roman" w:cs="Times New Roman"/>
          <w:color w:val="000000" w:themeColor="text1"/>
          <w:sz w:val="24"/>
          <w:szCs w:val="24"/>
        </w:rPr>
        <w:t xml:space="preserve">Berdasarkan latar belakang masalah yang dikemukakan di atas, maka </w:t>
      </w:r>
      <w:r w:rsidRPr="009F7084">
        <w:rPr>
          <w:rFonts w:ascii="Times New Roman" w:hAnsi="Times New Roman" w:cs="Times New Roman"/>
          <w:color w:val="000000" w:themeColor="text1"/>
          <w:sz w:val="24"/>
          <w:szCs w:val="24"/>
          <w:lang w:val="en-US"/>
        </w:rPr>
        <w:t>ter</w:t>
      </w:r>
      <w:r w:rsidRPr="009F7084">
        <w:rPr>
          <w:rFonts w:ascii="Times New Roman" w:hAnsi="Times New Roman" w:cs="Times New Roman"/>
          <w:color w:val="000000" w:themeColor="text1"/>
          <w:sz w:val="24"/>
          <w:szCs w:val="24"/>
        </w:rPr>
        <w:t>dapat beberapa masalah yang dapat diidentifikasi sebagai berikut :</w:t>
      </w:r>
    </w:p>
    <w:p w:rsidR="00033686" w:rsidRPr="009F7084" w:rsidRDefault="00033686" w:rsidP="00033686">
      <w:pPr>
        <w:pStyle w:val="DaftarParagraf"/>
        <w:numPr>
          <w:ilvl w:val="0"/>
          <w:numId w:val="4"/>
        </w:numPr>
        <w:tabs>
          <w:tab w:val="left" w:pos="630"/>
        </w:tabs>
        <w:spacing w:line="480" w:lineRule="auto"/>
        <w:ind w:left="360" w:firstLine="0"/>
        <w:jc w:val="both"/>
        <w:rPr>
          <w:rFonts w:ascii="Times New Roman" w:eastAsia="Times New Roman" w:hAnsi="Times New Roman" w:cs="Times New Roman"/>
          <w:color w:val="000000" w:themeColor="text1"/>
          <w:sz w:val="24"/>
          <w:szCs w:val="24"/>
          <w:lang w:val="fi-FI" w:eastAsia="id-ID"/>
        </w:rPr>
      </w:pPr>
      <w:r w:rsidRPr="009F7084">
        <w:rPr>
          <w:rFonts w:ascii="Times New Roman" w:eastAsia="Times New Roman" w:hAnsi="Times New Roman" w:cs="Times New Roman"/>
          <w:color w:val="000000" w:themeColor="text1"/>
          <w:sz w:val="24"/>
          <w:szCs w:val="24"/>
          <w:lang w:val="fi-FI" w:eastAsia="id-ID"/>
        </w:rPr>
        <w:t xml:space="preserve">Apakah </w:t>
      </w:r>
      <w:r w:rsidRPr="009F7084">
        <w:rPr>
          <w:rFonts w:ascii="Times New Roman" w:eastAsia="Times New Roman" w:hAnsi="Times New Roman" w:cs="Times New Roman"/>
          <w:color w:val="000000" w:themeColor="text1"/>
          <w:sz w:val="24"/>
          <w:szCs w:val="24"/>
          <w:lang w:eastAsia="id-ID"/>
        </w:rPr>
        <w:t xml:space="preserve"> </w:t>
      </w:r>
      <w:r>
        <w:rPr>
          <w:rFonts w:ascii="Times New Roman" w:hAnsi="Times New Roman" w:cs="Times New Roman"/>
          <w:i/>
          <w:color w:val="000000" w:themeColor="text1"/>
          <w:sz w:val="24"/>
          <w:szCs w:val="24"/>
        </w:rPr>
        <w:t xml:space="preserve">Return On Asset </w:t>
      </w:r>
      <w:r>
        <w:rPr>
          <w:rFonts w:ascii="Times New Roman" w:hAnsi="Times New Roman" w:cs="Times New Roman"/>
          <w:color w:val="000000" w:themeColor="text1"/>
          <w:sz w:val="24"/>
          <w:szCs w:val="24"/>
        </w:rPr>
        <w:t xml:space="preserve">(ROA) </w:t>
      </w:r>
      <w:r w:rsidRPr="009F7084">
        <w:rPr>
          <w:rFonts w:ascii="Times New Roman" w:eastAsia="Times New Roman" w:hAnsi="Times New Roman" w:cs="Times New Roman"/>
          <w:color w:val="000000" w:themeColor="text1"/>
          <w:sz w:val="24"/>
          <w:szCs w:val="24"/>
          <w:lang w:val="fi-FI" w:eastAsia="id-ID"/>
        </w:rPr>
        <w:t xml:space="preserve">berpengaruh </w:t>
      </w:r>
      <w:r w:rsidRPr="009F7084">
        <w:rPr>
          <w:rFonts w:ascii="Times New Roman" w:eastAsia="Times New Roman" w:hAnsi="Times New Roman" w:cs="Times New Roman"/>
          <w:color w:val="000000" w:themeColor="text1"/>
          <w:sz w:val="24"/>
          <w:szCs w:val="24"/>
          <w:lang w:eastAsia="id-ID"/>
        </w:rPr>
        <w:t xml:space="preserve"> </w:t>
      </w:r>
      <w:r w:rsidRPr="009F7084">
        <w:rPr>
          <w:rFonts w:ascii="Times New Roman" w:eastAsia="Times New Roman" w:hAnsi="Times New Roman" w:cs="Times New Roman"/>
          <w:color w:val="000000" w:themeColor="text1"/>
          <w:sz w:val="24"/>
          <w:szCs w:val="24"/>
          <w:lang w:val="fi-FI" w:eastAsia="id-ID"/>
        </w:rPr>
        <w:t>terhadap Nilai Perusahaan perbankan?</w:t>
      </w:r>
    </w:p>
    <w:p w:rsidR="00033686" w:rsidRPr="009F7084" w:rsidRDefault="00033686" w:rsidP="00033686">
      <w:pPr>
        <w:pStyle w:val="DaftarParagraf"/>
        <w:numPr>
          <w:ilvl w:val="0"/>
          <w:numId w:val="4"/>
        </w:numPr>
        <w:spacing w:line="480" w:lineRule="auto"/>
        <w:ind w:left="630" w:hanging="270"/>
        <w:jc w:val="both"/>
        <w:rPr>
          <w:rFonts w:ascii="Times New Roman" w:eastAsia="Times New Roman" w:hAnsi="Times New Roman" w:cs="Times New Roman"/>
          <w:color w:val="000000" w:themeColor="text1"/>
          <w:sz w:val="24"/>
          <w:szCs w:val="24"/>
          <w:lang w:val="fi-FI" w:eastAsia="id-ID"/>
        </w:rPr>
      </w:pPr>
      <w:r w:rsidRPr="009F7084">
        <w:rPr>
          <w:rFonts w:ascii="Times New Roman" w:eastAsia="Times New Roman" w:hAnsi="Times New Roman" w:cs="Times New Roman"/>
          <w:color w:val="000000" w:themeColor="text1"/>
          <w:sz w:val="24"/>
          <w:szCs w:val="24"/>
          <w:lang w:val="fi-FI" w:eastAsia="id-ID"/>
        </w:rPr>
        <w:lastRenderedPageBreak/>
        <w:t xml:space="preserve">Apakah  </w:t>
      </w:r>
      <w:r w:rsidRPr="009F7084">
        <w:rPr>
          <w:rFonts w:ascii="Times New Roman" w:hAnsi="Times New Roman" w:cs="Times New Roman"/>
          <w:i/>
          <w:color w:val="000000" w:themeColor="text1"/>
          <w:sz w:val="24"/>
          <w:szCs w:val="24"/>
        </w:rPr>
        <w:t>Loan to Deposit Ratio</w:t>
      </w:r>
      <w:r w:rsidRPr="009F7084">
        <w:rPr>
          <w:rFonts w:ascii="Times New Roman" w:hAnsi="Times New Roman" w:cs="Times New Roman"/>
          <w:color w:val="000000" w:themeColor="text1"/>
          <w:sz w:val="24"/>
          <w:szCs w:val="24"/>
        </w:rPr>
        <w:t xml:space="preserve"> (LDR)  </w:t>
      </w:r>
      <w:r w:rsidRPr="009F7084">
        <w:rPr>
          <w:rFonts w:ascii="Times New Roman" w:eastAsia="Times New Roman" w:hAnsi="Times New Roman" w:cs="Times New Roman"/>
          <w:color w:val="000000" w:themeColor="text1"/>
          <w:sz w:val="24"/>
          <w:szCs w:val="24"/>
          <w:lang w:val="fi-FI" w:eastAsia="id-ID"/>
        </w:rPr>
        <w:t>berpengaruh terhadap Nilai Perusahaan perbankan?</w:t>
      </w:r>
    </w:p>
    <w:p w:rsidR="00033686" w:rsidRPr="00033686" w:rsidRDefault="00033686" w:rsidP="00033686">
      <w:pPr>
        <w:pStyle w:val="DaftarParagraf"/>
        <w:numPr>
          <w:ilvl w:val="0"/>
          <w:numId w:val="4"/>
        </w:numPr>
        <w:spacing w:line="480" w:lineRule="auto"/>
        <w:ind w:left="630" w:hanging="270"/>
        <w:jc w:val="both"/>
        <w:rPr>
          <w:rFonts w:ascii="Times New Roman" w:eastAsia="Times New Roman" w:hAnsi="Times New Roman" w:cs="Times New Roman"/>
          <w:color w:val="000000" w:themeColor="text1"/>
          <w:sz w:val="24"/>
          <w:szCs w:val="24"/>
          <w:lang w:val="fi-FI" w:eastAsia="id-ID"/>
        </w:rPr>
      </w:pPr>
      <w:r w:rsidRPr="009F7084">
        <w:rPr>
          <w:rFonts w:ascii="Times New Roman" w:eastAsia="Times New Roman" w:hAnsi="Times New Roman" w:cs="Times New Roman"/>
          <w:color w:val="000000" w:themeColor="text1"/>
          <w:sz w:val="24"/>
          <w:szCs w:val="24"/>
          <w:lang w:val="fi-FI" w:eastAsia="id-ID"/>
        </w:rPr>
        <w:t xml:space="preserve">Apakah </w:t>
      </w:r>
      <w:r w:rsidRPr="009F7084">
        <w:rPr>
          <w:rFonts w:ascii="Times New Roman" w:hAnsi="Times New Roman" w:cs="Times New Roman"/>
          <w:i/>
          <w:color w:val="000000" w:themeColor="text1"/>
          <w:sz w:val="24"/>
          <w:szCs w:val="24"/>
        </w:rPr>
        <w:t xml:space="preserve">Capital Adequacy Ratio </w:t>
      </w:r>
      <w:r w:rsidRPr="009F7084">
        <w:rPr>
          <w:rFonts w:ascii="Times New Roman" w:hAnsi="Times New Roman" w:cs="Times New Roman"/>
          <w:color w:val="000000" w:themeColor="text1"/>
          <w:sz w:val="24"/>
          <w:szCs w:val="24"/>
        </w:rPr>
        <w:t xml:space="preserve">(CAR) </w:t>
      </w:r>
      <w:r w:rsidRPr="009F7084">
        <w:rPr>
          <w:rFonts w:ascii="Times New Roman" w:eastAsia="Times New Roman" w:hAnsi="Times New Roman" w:cs="Times New Roman"/>
          <w:color w:val="000000" w:themeColor="text1"/>
          <w:sz w:val="24"/>
          <w:szCs w:val="24"/>
          <w:lang w:val="fi-FI" w:eastAsia="id-ID"/>
        </w:rPr>
        <w:t>berpengaruh terhadap Nilai Perusahaan perbankan?</w:t>
      </w:r>
    </w:p>
    <w:p w:rsidR="00033686" w:rsidRPr="00525004" w:rsidRDefault="00033686" w:rsidP="00033686">
      <w:pPr>
        <w:pStyle w:val="DaftarParagraf"/>
        <w:spacing w:line="480" w:lineRule="auto"/>
        <w:ind w:left="630"/>
        <w:jc w:val="both"/>
        <w:rPr>
          <w:rFonts w:ascii="Times New Roman" w:eastAsia="Times New Roman" w:hAnsi="Times New Roman" w:cs="Times New Roman"/>
          <w:color w:val="000000" w:themeColor="text1"/>
          <w:sz w:val="24"/>
          <w:szCs w:val="24"/>
          <w:lang w:val="fi-FI" w:eastAsia="id-ID"/>
        </w:rPr>
      </w:pPr>
    </w:p>
    <w:p w:rsidR="00033686" w:rsidRPr="009F7084" w:rsidRDefault="00033686" w:rsidP="00033686">
      <w:pPr>
        <w:pStyle w:val="DaftarParagraf"/>
        <w:numPr>
          <w:ilvl w:val="0"/>
          <w:numId w:val="1"/>
        </w:numPr>
        <w:tabs>
          <w:tab w:val="left" w:pos="1170"/>
        </w:tabs>
        <w:spacing w:line="480" w:lineRule="auto"/>
        <w:ind w:left="360"/>
        <w:jc w:val="both"/>
        <w:outlineLvl w:val="1"/>
        <w:rPr>
          <w:rFonts w:ascii="Times New Roman" w:eastAsia="Times New Roman" w:hAnsi="Times New Roman" w:cs="Times New Roman"/>
          <w:color w:val="000000" w:themeColor="text1"/>
          <w:sz w:val="24"/>
          <w:szCs w:val="24"/>
          <w:lang w:val="fi-FI" w:eastAsia="id-ID"/>
        </w:rPr>
      </w:pPr>
      <w:bookmarkStart w:id="8" w:name="_Toc535157063"/>
      <w:r w:rsidRPr="009F7084">
        <w:rPr>
          <w:rFonts w:ascii="Times New Roman" w:eastAsia="Times New Roman" w:hAnsi="Times New Roman" w:cs="Times New Roman"/>
          <w:b/>
          <w:color w:val="000000" w:themeColor="text1"/>
          <w:sz w:val="24"/>
          <w:szCs w:val="24"/>
          <w:lang w:val="fi-FI" w:eastAsia="id-ID"/>
        </w:rPr>
        <w:t>Batasan Penelitian</w:t>
      </w:r>
      <w:bookmarkEnd w:id="8"/>
    </w:p>
    <w:p w:rsidR="00033686" w:rsidRPr="009F7084" w:rsidRDefault="00033686" w:rsidP="00033686">
      <w:pPr>
        <w:pStyle w:val="DaftarParagraf"/>
        <w:spacing w:line="480" w:lineRule="auto"/>
        <w:ind w:left="360" w:firstLine="540"/>
        <w:jc w:val="both"/>
        <w:rPr>
          <w:rFonts w:ascii="Times New Roman" w:hAnsi="Times New Roman" w:cs="Times New Roman"/>
          <w:color w:val="000000" w:themeColor="text1"/>
          <w:sz w:val="24"/>
          <w:szCs w:val="24"/>
        </w:rPr>
      </w:pPr>
      <w:r w:rsidRPr="009F7084">
        <w:rPr>
          <w:rFonts w:ascii="Times New Roman" w:hAnsi="Times New Roman" w:cs="Times New Roman"/>
          <w:color w:val="000000" w:themeColor="text1"/>
          <w:sz w:val="24"/>
          <w:szCs w:val="24"/>
        </w:rPr>
        <w:t>Berdasarkan latar belakang dan identifikasi masalah yang telah diungkapkan, maka permasalahan pada penelitian ini dibatasi pada sektor perbankan umum komersial yang terdaftar di Bursa Efek Indonesia periode 2015-2017.</w:t>
      </w:r>
    </w:p>
    <w:p w:rsidR="00033686" w:rsidRPr="009F7084" w:rsidRDefault="00033686" w:rsidP="00033686">
      <w:pPr>
        <w:pStyle w:val="DaftarParagraf"/>
        <w:spacing w:line="480" w:lineRule="auto"/>
        <w:ind w:left="360" w:firstLine="450"/>
        <w:jc w:val="both"/>
        <w:rPr>
          <w:rFonts w:ascii="Times New Roman" w:hAnsi="Times New Roman" w:cs="Times New Roman"/>
          <w:color w:val="000000" w:themeColor="text1"/>
          <w:sz w:val="24"/>
          <w:szCs w:val="24"/>
        </w:rPr>
      </w:pPr>
    </w:p>
    <w:p w:rsidR="00033686" w:rsidRPr="009F7084" w:rsidRDefault="00033686" w:rsidP="00033686">
      <w:pPr>
        <w:pStyle w:val="DaftarParagraf"/>
        <w:numPr>
          <w:ilvl w:val="0"/>
          <w:numId w:val="1"/>
        </w:numPr>
        <w:tabs>
          <w:tab w:val="left" w:pos="1170"/>
        </w:tabs>
        <w:spacing w:line="480" w:lineRule="auto"/>
        <w:ind w:left="360"/>
        <w:jc w:val="both"/>
        <w:outlineLvl w:val="1"/>
        <w:rPr>
          <w:rFonts w:ascii="Times New Roman" w:eastAsia="Times New Roman" w:hAnsi="Times New Roman" w:cs="Times New Roman"/>
          <w:color w:val="000000" w:themeColor="text1"/>
          <w:sz w:val="24"/>
          <w:szCs w:val="24"/>
          <w:lang w:val="fi-FI" w:eastAsia="id-ID"/>
        </w:rPr>
      </w:pPr>
      <w:bookmarkStart w:id="9" w:name="_Toc525681324"/>
      <w:bookmarkStart w:id="10" w:name="_Toc525683815"/>
      <w:bookmarkStart w:id="11" w:name="_Toc525684091"/>
      <w:bookmarkStart w:id="12" w:name="_Toc535157064"/>
      <w:r w:rsidRPr="009F7084">
        <w:rPr>
          <w:rFonts w:ascii="Times New Roman" w:eastAsia="Times New Roman" w:hAnsi="Times New Roman" w:cs="Times New Roman"/>
          <w:b/>
          <w:color w:val="000000" w:themeColor="text1"/>
          <w:sz w:val="24"/>
          <w:szCs w:val="24"/>
          <w:lang w:val="fi-FI" w:eastAsia="id-ID"/>
        </w:rPr>
        <w:t>Perumusan Masalah</w:t>
      </w:r>
      <w:bookmarkEnd w:id="9"/>
      <w:bookmarkEnd w:id="10"/>
      <w:bookmarkEnd w:id="11"/>
      <w:bookmarkEnd w:id="12"/>
    </w:p>
    <w:p w:rsidR="00033686" w:rsidRPr="009F7084" w:rsidRDefault="00033686" w:rsidP="00033686">
      <w:pPr>
        <w:pStyle w:val="DaftarParagraf"/>
        <w:spacing w:line="480" w:lineRule="auto"/>
        <w:ind w:left="360" w:firstLine="540"/>
        <w:jc w:val="both"/>
        <w:rPr>
          <w:rFonts w:ascii="Times New Roman" w:hAnsi="Times New Roman" w:cs="Times New Roman"/>
          <w:color w:val="000000" w:themeColor="text1"/>
          <w:sz w:val="24"/>
          <w:szCs w:val="24"/>
        </w:rPr>
      </w:pPr>
      <w:r w:rsidRPr="009F7084">
        <w:rPr>
          <w:rFonts w:ascii="Times New Roman" w:eastAsia="Times New Roman" w:hAnsi="Times New Roman" w:cs="Times New Roman"/>
          <w:color w:val="000000" w:themeColor="text1"/>
          <w:sz w:val="24"/>
          <w:szCs w:val="24"/>
          <w:lang w:val="fi-FI" w:eastAsia="id-ID"/>
        </w:rPr>
        <w:t xml:space="preserve">Berdasarkan identifikasi masalah diatas dan mengingat ruang lingkup pembahasan yang sangat luas serta keterbatasan kemampuan penulis, maka tanpa mengurangi tujuan penelitian ini, penulis merumuskan masalah tersebut sebagai berikut: </w:t>
      </w:r>
      <w:r>
        <w:rPr>
          <w:rFonts w:ascii="Times New Roman" w:hAnsi="Times New Roman" w:cs="Times New Roman"/>
          <w:color w:val="000000" w:themeColor="text1"/>
          <w:sz w:val="24"/>
          <w:szCs w:val="24"/>
        </w:rPr>
        <w:t>“Apakah ROA</w:t>
      </w:r>
      <w:r w:rsidRPr="009F7084">
        <w:rPr>
          <w:rFonts w:ascii="Times New Roman" w:hAnsi="Times New Roman" w:cs="Times New Roman"/>
          <w:color w:val="000000" w:themeColor="text1"/>
          <w:sz w:val="24"/>
          <w:szCs w:val="24"/>
        </w:rPr>
        <w:t>, LDR, dan CAR berpengaruh terhadap Nilai perusahaan pada sektor perbankan yang terdaftar di Bursa Efek Indonesia periode 2015-2017”</w:t>
      </w:r>
    </w:p>
    <w:p w:rsidR="00033686" w:rsidRPr="009F7084" w:rsidRDefault="00033686" w:rsidP="00033686">
      <w:pPr>
        <w:pStyle w:val="DaftarParagraf"/>
        <w:spacing w:line="480" w:lineRule="auto"/>
        <w:ind w:left="360" w:firstLine="459"/>
        <w:jc w:val="both"/>
        <w:rPr>
          <w:rFonts w:ascii="Times New Roman" w:hAnsi="Times New Roman" w:cs="Times New Roman"/>
          <w:color w:val="000000" w:themeColor="text1"/>
          <w:sz w:val="24"/>
          <w:szCs w:val="24"/>
        </w:rPr>
      </w:pPr>
    </w:p>
    <w:p w:rsidR="00033686" w:rsidRPr="009F7084" w:rsidRDefault="00033686" w:rsidP="00033686">
      <w:pPr>
        <w:pStyle w:val="Judul2"/>
        <w:numPr>
          <w:ilvl w:val="0"/>
          <w:numId w:val="1"/>
        </w:numPr>
        <w:tabs>
          <w:tab w:val="left" w:pos="1080"/>
        </w:tabs>
        <w:spacing w:before="0"/>
        <w:ind w:left="360"/>
        <w:jc w:val="both"/>
        <w:rPr>
          <w:rFonts w:eastAsia="Times New Roman" w:cs="Times New Roman"/>
          <w:color w:val="000000" w:themeColor="text1"/>
          <w:szCs w:val="24"/>
          <w:lang w:val="fi-FI" w:eastAsia="id-ID"/>
        </w:rPr>
      </w:pPr>
      <w:bookmarkStart w:id="13" w:name="_Toc524478171"/>
      <w:bookmarkStart w:id="14" w:name="_Toc525681325"/>
      <w:bookmarkStart w:id="15" w:name="_Toc525683816"/>
      <w:bookmarkStart w:id="16" w:name="_Toc525684092"/>
      <w:bookmarkStart w:id="17" w:name="_Toc535157065"/>
      <w:r w:rsidRPr="009F7084">
        <w:rPr>
          <w:rFonts w:eastAsia="Times New Roman" w:cs="Times New Roman"/>
          <w:color w:val="000000" w:themeColor="text1"/>
          <w:szCs w:val="24"/>
          <w:lang w:val="fi-FI" w:eastAsia="id-ID"/>
        </w:rPr>
        <w:t>Tujuan Penelitian</w:t>
      </w:r>
      <w:bookmarkEnd w:id="13"/>
      <w:bookmarkEnd w:id="14"/>
      <w:bookmarkEnd w:id="15"/>
      <w:bookmarkEnd w:id="16"/>
      <w:bookmarkEnd w:id="17"/>
    </w:p>
    <w:p w:rsidR="00033686" w:rsidRPr="009F7084" w:rsidRDefault="00033686" w:rsidP="00033686">
      <w:pPr>
        <w:tabs>
          <w:tab w:val="left" w:pos="1080"/>
        </w:tabs>
        <w:spacing w:line="480" w:lineRule="auto"/>
        <w:ind w:left="360" w:firstLine="630"/>
        <w:jc w:val="both"/>
        <w:rPr>
          <w:rFonts w:ascii="Times New Roman" w:eastAsia="Times New Roman" w:hAnsi="Times New Roman" w:cs="Times New Roman"/>
          <w:color w:val="000000" w:themeColor="text1"/>
          <w:sz w:val="24"/>
          <w:szCs w:val="24"/>
          <w:lang w:val="fi-FI" w:eastAsia="id-ID"/>
        </w:rPr>
      </w:pPr>
      <w:r w:rsidRPr="009F7084">
        <w:rPr>
          <w:rFonts w:ascii="Times New Roman" w:eastAsia="Times New Roman" w:hAnsi="Times New Roman" w:cs="Times New Roman"/>
          <w:color w:val="000000" w:themeColor="text1"/>
          <w:sz w:val="24"/>
          <w:szCs w:val="24"/>
          <w:lang w:val="fi-FI" w:eastAsia="id-ID"/>
        </w:rPr>
        <w:t>Tujuan yang ingin dicapai dari penelitian ini sebagai berikut:</w:t>
      </w:r>
    </w:p>
    <w:p w:rsidR="00033686" w:rsidRPr="009F7084" w:rsidRDefault="00033686" w:rsidP="00033686">
      <w:pPr>
        <w:pStyle w:val="DaftarParagraf"/>
        <w:numPr>
          <w:ilvl w:val="0"/>
          <w:numId w:val="3"/>
        </w:numPr>
        <w:spacing w:line="480" w:lineRule="auto"/>
        <w:ind w:left="720"/>
        <w:jc w:val="both"/>
        <w:rPr>
          <w:rFonts w:ascii="Times New Roman" w:eastAsia="Times New Roman" w:hAnsi="Times New Roman" w:cs="Times New Roman"/>
          <w:color w:val="000000" w:themeColor="text1"/>
          <w:sz w:val="24"/>
          <w:szCs w:val="24"/>
          <w:lang w:val="fi-FI" w:eastAsia="id-ID"/>
        </w:rPr>
      </w:pPr>
      <w:r w:rsidRPr="009F7084">
        <w:rPr>
          <w:rFonts w:ascii="Times New Roman" w:eastAsia="Times New Roman" w:hAnsi="Times New Roman" w:cs="Times New Roman"/>
          <w:color w:val="000000" w:themeColor="text1"/>
          <w:sz w:val="24"/>
          <w:szCs w:val="24"/>
          <w:lang w:val="fi-FI" w:eastAsia="id-ID"/>
        </w:rPr>
        <w:t>Untuk mengetahui</w:t>
      </w:r>
      <w:r w:rsidRPr="009F7084">
        <w:rPr>
          <w:rFonts w:ascii="Times New Roman" w:eastAsia="Times New Roman" w:hAnsi="Times New Roman" w:cs="Times New Roman"/>
          <w:color w:val="000000" w:themeColor="text1"/>
          <w:sz w:val="24"/>
          <w:szCs w:val="24"/>
          <w:lang w:eastAsia="id-ID"/>
        </w:rPr>
        <w:t xml:space="preserve"> pengaruh</w:t>
      </w:r>
      <w:r w:rsidRPr="009F7084">
        <w:rPr>
          <w:rFonts w:ascii="Times New Roman" w:hAnsi="Times New Roman" w:cs="Times New Roman"/>
          <w:iCs/>
          <w:color w:val="000000" w:themeColor="text1"/>
          <w:sz w:val="24"/>
          <w:szCs w:val="24"/>
        </w:rPr>
        <w:t xml:space="preserve"> </w:t>
      </w:r>
      <w:r w:rsidRPr="009F7084">
        <w:rPr>
          <w:rFonts w:ascii="Times New Roman" w:eastAsia="Times New Roman" w:hAnsi="Times New Roman" w:cs="Times New Roman"/>
          <w:color w:val="000000" w:themeColor="text1"/>
          <w:sz w:val="24"/>
          <w:szCs w:val="24"/>
          <w:lang w:eastAsia="id-ID"/>
        </w:rPr>
        <w:t xml:space="preserve">tingkat </w:t>
      </w:r>
      <w:r>
        <w:rPr>
          <w:rFonts w:ascii="Times New Roman" w:hAnsi="Times New Roman" w:cs="Times New Roman"/>
          <w:color w:val="000000" w:themeColor="text1"/>
          <w:sz w:val="24"/>
          <w:szCs w:val="24"/>
        </w:rPr>
        <w:t>Rentabilitas (ROA</w:t>
      </w:r>
      <w:r w:rsidRPr="009F7084">
        <w:rPr>
          <w:rFonts w:ascii="Times New Roman" w:hAnsi="Times New Roman" w:cs="Times New Roman"/>
          <w:color w:val="000000" w:themeColor="text1"/>
          <w:sz w:val="24"/>
          <w:szCs w:val="24"/>
        </w:rPr>
        <w:t xml:space="preserve">) </w:t>
      </w:r>
      <w:r w:rsidRPr="009F7084">
        <w:rPr>
          <w:rFonts w:ascii="Times New Roman" w:eastAsia="Times New Roman" w:hAnsi="Times New Roman" w:cs="Times New Roman"/>
          <w:color w:val="000000" w:themeColor="text1"/>
          <w:sz w:val="24"/>
          <w:szCs w:val="24"/>
          <w:lang w:val="fi-FI" w:eastAsia="id-ID"/>
        </w:rPr>
        <w:t>terhadap Nilai Perusahaan.</w:t>
      </w:r>
    </w:p>
    <w:p w:rsidR="00033686" w:rsidRPr="009F7084" w:rsidRDefault="00033686" w:rsidP="00033686">
      <w:pPr>
        <w:pStyle w:val="DaftarParagraf"/>
        <w:numPr>
          <w:ilvl w:val="0"/>
          <w:numId w:val="3"/>
        </w:numPr>
        <w:spacing w:line="480" w:lineRule="auto"/>
        <w:ind w:left="720"/>
        <w:jc w:val="both"/>
        <w:rPr>
          <w:rFonts w:ascii="Times New Roman" w:eastAsia="Times New Roman" w:hAnsi="Times New Roman" w:cs="Times New Roman"/>
          <w:color w:val="000000" w:themeColor="text1"/>
          <w:sz w:val="24"/>
          <w:szCs w:val="24"/>
          <w:lang w:val="fi-FI" w:eastAsia="id-ID"/>
        </w:rPr>
      </w:pPr>
      <w:r w:rsidRPr="009F7084">
        <w:rPr>
          <w:rFonts w:ascii="Times New Roman" w:eastAsia="Times New Roman" w:hAnsi="Times New Roman" w:cs="Times New Roman"/>
          <w:color w:val="000000" w:themeColor="text1"/>
          <w:sz w:val="24"/>
          <w:szCs w:val="24"/>
          <w:lang w:val="fi-FI" w:eastAsia="id-ID"/>
        </w:rPr>
        <w:t xml:space="preserve">Untuk mengetahui pengaruh tingkat </w:t>
      </w:r>
      <w:r w:rsidRPr="009F7084">
        <w:rPr>
          <w:rFonts w:ascii="Times New Roman" w:hAnsi="Times New Roman" w:cs="Times New Roman"/>
          <w:color w:val="000000" w:themeColor="text1"/>
          <w:sz w:val="24"/>
          <w:szCs w:val="24"/>
        </w:rPr>
        <w:t xml:space="preserve">Likuiditas (LDR) </w:t>
      </w:r>
      <w:r w:rsidRPr="009F7084">
        <w:rPr>
          <w:rFonts w:ascii="Times New Roman" w:eastAsia="Times New Roman" w:hAnsi="Times New Roman" w:cs="Times New Roman"/>
          <w:color w:val="000000" w:themeColor="text1"/>
          <w:sz w:val="24"/>
          <w:szCs w:val="24"/>
          <w:lang w:val="fi-FI" w:eastAsia="id-ID"/>
        </w:rPr>
        <w:t xml:space="preserve">terhadap Nilai Perusahaan. </w:t>
      </w:r>
    </w:p>
    <w:p w:rsidR="00033686" w:rsidRPr="009F7084" w:rsidRDefault="00033686" w:rsidP="00033686">
      <w:pPr>
        <w:pStyle w:val="DaftarParagraf"/>
        <w:numPr>
          <w:ilvl w:val="0"/>
          <w:numId w:val="3"/>
        </w:numPr>
        <w:spacing w:line="480" w:lineRule="auto"/>
        <w:ind w:left="720"/>
        <w:jc w:val="both"/>
        <w:rPr>
          <w:rFonts w:ascii="Times New Roman" w:eastAsia="Times New Roman" w:hAnsi="Times New Roman" w:cs="Times New Roman"/>
          <w:color w:val="000000" w:themeColor="text1"/>
          <w:sz w:val="24"/>
          <w:szCs w:val="24"/>
          <w:lang w:val="fi-FI" w:eastAsia="id-ID"/>
        </w:rPr>
      </w:pPr>
      <w:r w:rsidRPr="009F7084">
        <w:rPr>
          <w:rFonts w:ascii="Times New Roman" w:eastAsia="Times New Roman" w:hAnsi="Times New Roman" w:cs="Times New Roman"/>
          <w:color w:val="000000" w:themeColor="text1"/>
          <w:sz w:val="24"/>
          <w:szCs w:val="24"/>
          <w:lang w:val="fi-FI" w:eastAsia="id-ID"/>
        </w:rPr>
        <w:t xml:space="preserve">Untuk mengetahui pengaruh </w:t>
      </w:r>
      <w:r w:rsidRPr="009F7084">
        <w:rPr>
          <w:rFonts w:ascii="Times New Roman" w:eastAsia="Times New Roman" w:hAnsi="Times New Roman" w:cs="Times New Roman"/>
          <w:color w:val="000000" w:themeColor="text1"/>
          <w:sz w:val="24"/>
          <w:szCs w:val="24"/>
          <w:lang w:eastAsia="id-ID"/>
        </w:rPr>
        <w:t>tingkat</w:t>
      </w:r>
      <w:r w:rsidRPr="009F7084">
        <w:rPr>
          <w:rFonts w:ascii="Times New Roman" w:hAnsi="Times New Roman" w:cs="Times New Roman"/>
          <w:color w:val="000000" w:themeColor="text1"/>
          <w:sz w:val="24"/>
          <w:szCs w:val="24"/>
        </w:rPr>
        <w:t xml:space="preserve"> Solvabilitas (CAR) </w:t>
      </w:r>
      <w:r w:rsidRPr="009F7084">
        <w:rPr>
          <w:rFonts w:ascii="Times New Roman" w:eastAsia="Times New Roman" w:hAnsi="Times New Roman" w:cs="Times New Roman"/>
          <w:color w:val="000000" w:themeColor="text1"/>
          <w:sz w:val="24"/>
          <w:szCs w:val="24"/>
          <w:lang w:val="fi-FI" w:eastAsia="id-ID"/>
        </w:rPr>
        <w:t>terhadap Nilai Perusahaan.</w:t>
      </w:r>
    </w:p>
    <w:p w:rsidR="00033686" w:rsidRPr="009F7084" w:rsidRDefault="00033686" w:rsidP="00033686">
      <w:pPr>
        <w:pStyle w:val="DaftarParagraf"/>
        <w:spacing w:line="480" w:lineRule="auto"/>
        <w:ind w:left="360"/>
        <w:jc w:val="both"/>
        <w:rPr>
          <w:rFonts w:ascii="Times New Roman" w:eastAsia="Times New Roman" w:hAnsi="Times New Roman" w:cs="Times New Roman"/>
          <w:color w:val="000000" w:themeColor="text1"/>
          <w:sz w:val="24"/>
          <w:szCs w:val="24"/>
          <w:lang w:val="fi-FI" w:eastAsia="id-ID"/>
        </w:rPr>
      </w:pPr>
    </w:p>
    <w:p w:rsidR="00033686" w:rsidRPr="009F7084" w:rsidRDefault="00033686" w:rsidP="00033686">
      <w:pPr>
        <w:pStyle w:val="Judul2"/>
        <w:numPr>
          <w:ilvl w:val="0"/>
          <w:numId w:val="1"/>
        </w:numPr>
        <w:tabs>
          <w:tab w:val="left" w:pos="1080"/>
        </w:tabs>
        <w:spacing w:before="0"/>
        <w:ind w:left="360"/>
        <w:jc w:val="both"/>
        <w:rPr>
          <w:rFonts w:eastAsia="Times New Roman" w:cs="Times New Roman"/>
          <w:color w:val="000000" w:themeColor="text1"/>
          <w:szCs w:val="24"/>
          <w:lang w:val="fi-FI" w:eastAsia="id-ID"/>
        </w:rPr>
      </w:pPr>
      <w:bookmarkStart w:id="18" w:name="_Toc524478172"/>
      <w:bookmarkStart w:id="19" w:name="_Toc525681326"/>
      <w:bookmarkStart w:id="20" w:name="_Toc525683817"/>
      <w:bookmarkStart w:id="21" w:name="_Toc525684093"/>
      <w:bookmarkStart w:id="22" w:name="_Toc535157066"/>
      <w:r w:rsidRPr="009F7084">
        <w:rPr>
          <w:rFonts w:eastAsia="Times New Roman" w:cs="Times New Roman"/>
          <w:color w:val="000000" w:themeColor="text1"/>
          <w:szCs w:val="24"/>
          <w:lang w:val="fi-FI" w:eastAsia="id-ID"/>
        </w:rPr>
        <w:lastRenderedPageBreak/>
        <w:t>Manfaat Penelitian</w:t>
      </w:r>
      <w:bookmarkEnd w:id="18"/>
      <w:bookmarkEnd w:id="19"/>
      <w:bookmarkEnd w:id="20"/>
      <w:bookmarkEnd w:id="21"/>
      <w:bookmarkEnd w:id="22"/>
    </w:p>
    <w:p w:rsidR="00033686" w:rsidRPr="009F7084" w:rsidRDefault="00033686" w:rsidP="00033686">
      <w:pPr>
        <w:pStyle w:val="DaftarParagraf"/>
        <w:tabs>
          <w:tab w:val="left" w:pos="1260"/>
        </w:tabs>
        <w:spacing w:line="480" w:lineRule="auto"/>
        <w:ind w:left="360" w:hanging="450"/>
        <w:jc w:val="both"/>
        <w:rPr>
          <w:rFonts w:ascii="Times New Roman" w:eastAsia="Times New Roman" w:hAnsi="Times New Roman" w:cs="Times New Roman"/>
          <w:b/>
          <w:color w:val="000000" w:themeColor="text1"/>
          <w:sz w:val="24"/>
          <w:szCs w:val="24"/>
          <w:lang w:val="fi-FI" w:eastAsia="id-ID"/>
        </w:rPr>
      </w:pPr>
      <w:r w:rsidRPr="009F7084">
        <w:rPr>
          <w:rFonts w:ascii="Times New Roman" w:eastAsia="Times New Roman" w:hAnsi="Times New Roman" w:cs="Times New Roman"/>
          <w:color w:val="000000" w:themeColor="text1"/>
          <w:sz w:val="24"/>
          <w:szCs w:val="24"/>
          <w:lang w:eastAsia="id-ID"/>
        </w:rPr>
        <w:tab/>
      </w:r>
      <w:r w:rsidRPr="009F7084">
        <w:rPr>
          <w:rFonts w:ascii="Times New Roman" w:eastAsia="Times New Roman" w:hAnsi="Times New Roman" w:cs="Times New Roman"/>
          <w:color w:val="000000" w:themeColor="text1"/>
          <w:sz w:val="24"/>
          <w:szCs w:val="24"/>
          <w:lang w:eastAsia="id-ID"/>
        </w:rPr>
        <w:tab/>
        <w:t xml:space="preserve"> Penelitian diharapkan dapat bermanfaat bagi berbagai pihak, yaitu : </w:t>
      </w:r>
    </w:p>
    <w:p w:rsidR="00033686" w:rsidRPr="009F7084" w:rsidRDefault="00033686" w:rsidP="00033686">
      <w:pPr>
        <w:pStyle w:val="DaftarParagraf"/>
        <w:numPr>
          <w:ilvl w:val="0"/>
          <w:numId w:val="2"/>
        </w:numPr>
        <w:tabs>
          <w:tab w:val="left" w:pos="1080"/>
          <w:tab w:val="left" w:pos="1350"/>
        </w:tabs>
        <w:spacing w:line="480" w:lineRule="auto"/>
        <w:ind w:left="720"/>
        <w:jc w:val="both"/>
        <w:rPr>
          <w:rFonts w:ascii="Times New Roman" w:eastAsia="Times New Roman" w:hAnsi="Times New Roman" w:cs="Times New Roman"/>
          <w:color w:val="000000" w:themeColor="text1"/>
          <w:sz w:val="24"/>
          <w:szCs w:val="24"/>
          <w:lang w:eastAsia="id-ID"/>
        </w:rPr>
      </w:pPr>
      <w:r w:rsidRPr="009F7084">
        <w:rPr>
          <w:rFonts w:ascii="Times New Roman" w:eastAsia="Times New Roman" w:hAnsi="Times New Roman" w:cs="Times New Roman"/>
          <w:color w:val="000000" w:themeColor="text1"/>
          <w:sz w:val="24"/>
          <w:szCs w:val="24"/>
          <w:lang w:eastAsia="id-ID"/>
        </w:rPr>
        <w:t xml:space="preserve">Bagi investor </w:t>
      </w:r>
    </w:p>
    <w:p w:rsidR="00033686" w:rsidRPr="009F7084" w:rsidRDefault="00033686" w:rsidP="00033686">
      <w:pPr>
        <w:pStyle w:val="DaftarParagraf"/>
        <w:tabs>
          <w:tab w:val="left" w:pos="1080"/>
          <w:tab w:val="left" w:pos="1350"/>
        </w:tabs>
        <w:spacing w:line="480" w:lineRule="auto"/>
        <w:jc w:val="both"/>
        <w:rPr>
          <w:rFonts w:ascii="Times New Roman" w:eastAsia="Times New Roman" w:hAnsi="Times New Roman" w:cs="Times New Roman"/>
          <w:color w:val="000000" w:themeColor="text1"/>
          <w:sz w:val="24"/>
          <w:szCs w:val="24"/>
          <w:lang w:eastAsia="id-ID"/>
        </w:rPr>
      </w:pPr>
      <w:r w:rsidRPr="009F7084">
        <w:rPr>
          <w:rFonts w:ascii="Times New Roman" w:eastAsia="Times New Roman" w:hAnsi="Times New Roman" w:cs="Times New Roman"/>
          <w:color w:val="000000" w:themeColor="text1"/>
          <w:sz w:val="24"/>
          <w:szCs w:val="24"/>
          <w:lang w:eastAsia="id-ID"/>
        </w:rPr>
        <w:t>Untuk menambah informasi mengenai faktor-faktor yang mempengaruhi nilai perusahaan, yang digunakan sebagai pertimbangan keputusan investasi terutama di sektor perbankan.</w:t>
      </w:r>
    </w:p>
    <w:p w:rsidR="00033686" w:rsidRPr="009F7084" w:rsidRDefault="00033686" w:rsidP="00033686">
      <w:pPr>
        <w:pStyle w:val="DaftarParagraf"/>
        <w:numPr>
          <w:ilvl w:val="0"/>
          <w:numId w:val="2"/>
        </w:numPr>
        <w:tabs>
          <w:tab w:val="left" w:pos="1080"/>
          <w:tab w:val="left" w:pos="1350"/>
        </w:tabs>
        <w:spacing w:line="480" w:lineRule="auto"/>
        <w:ind w:left="720"/>
        <w:jc w:val="both"/>
        <w:rPr>
          <w:rFonts w:ascii="Times New Roman" w:eastAsia="Times New Roman" w:hAnsi="Times New Roman" w:cs="Times New Roman"/>
          <w:color w:val="000000" w:themeColor="text1"/>
          <w:sz w:val="24"/>
          <w:szCs w:val="24"/>
          <w:lang w:eastAsia="id-ID"/>
        </w:rPr>
      </w:pPr>
      <w:r w:rsidRPr="009F7084">
        <w:rPr>
          <w:rFonts w:ascii="Times New Roman" w:eastAsia="Times New Roman" w:hAnsi="Times New Roman" w:cs="Times New Roman"/>
          <w:color w:val="000000" w:themeColor="text1"/>
          <w:sz w:val="24"/>
          <w:szCs w:val="24"/>
          <w:lang w:eastAsia="id-ID"/>
        </w:rPr>
        <w:t>Bagi pemerintah dan regulator</w:t>
      </w:r>
    </w:p>
    <w:p w:rsidR="00033686" w:rsidRPr="009F7084" w:rsidRDefault="00033686" w:rsidP="00033686">
      <w:pPr>
        <w:pStyle w:val="DaftarParagraf"/>
        <w:tabs>
          <w:tab w:val="left" w:pos="1080"/>
          <w:tab w:val="left" w:pos="1350"/>
        </w:tabs>
        <w:spacing w:line="480" w:lineRule="auto"/>
        <w:jc w:val="both"/>
        <w:rPr>
          <w:rFonts w:ascii="Times New Roman" w:eastAsia="Times New Roman" w:hAnsi="Times New Roman" w:cs="Times New Roman"/>
          <w:color w:val="000000" w:themeColor="text1"/>
          <w:sz w:val="24"/>
          <w:szCs w:val="24"/>
          <w:lang w:eastAsia="id-ID"/>
        </w:rPr>
      </w:pPr>
      <w:r w:rsidRPr="009F7084">
        <w:rPr>
          <w:rFonts w:ascii="Times New Roman" w:eastAsia="Times New Roman" w:hAnsi="Times New Roman" w:cs="Times New Roman"/>
          <w:color w:val="000000" w:themeColor="text1"/>
          <w:sz w:val="24"/>
          <w:szCs w:val="24"/>
          <w:lang w:eastAsia="id-ID"/>
        </w:rPr>
        <w:t>Untuk menajadi bahan masukan menetapkan kebijakan pengawasan perbankan.</w:t>
      </w:r>
    </w:p>
    <w:p w:rsidR="00033686" w:rsidRPr="009F7084" w:rsidRDefault="00033686" w:rsidP="00033686">
      <w:pPr>
        <w:pStyle w:val="DaftarParagraf"/>
        <w:numPr>
          <w:ilvl w:val="0"/>
          <w:numId w:val="2"/>
        </w:numPr>
        <w:tabs>
          <w:tab w:val="left" w:pos="1080"/>
          <w:tab w:val="left" w:pos="1350"/>
        </w:tabs>
        <w:spacing w:line="480" w:lineRule="auto"/>
        <w:ind w:left="720"/>
        <w:jc w:val="both"/>
        <w:rPr>
          <w:rFonts w:ascii="Times New Roman" w:eastAsia="Times New Roman" w:hAnsi="Times New Roman" w:cs="Times New Roman"/>
          <w:color w:val="000000" w:themeColor="text1"/>
          <w:sz w:val="24"/>
          <w:szCs w:val="24"/>
          <w:lang w:eastAsia="id-ID"/>
        </w:rPr>
      </w:pPr>
      <w:r w:rsidRPr="009F7084">
        <w:rPr>
          <w:rFonts w:ascii="Times New Roman" w:hAnsi="Times New Roman" w:cs="Times New Roman"/>
          <w:color w:val="000000" w:themeColor="text1"/>
          <w:sz w:val="24"/>
          <w:szCs w:val="24"/>
        </w:rPr>
        <w:t xml:space="preserve">Bagi pihak perbankan </w:t>
      </w:r>
    </w:p>
    <w:p w:rsidR="00033686" w:rsidRPr="009F7084" w:rsidRDefault="00033686" w:rsidP="00033686">
      <w:pPr>
        <w:pStyle w:val="DaftarParagraf"/>
        <w:tabs>
          <w:tab w:val="left" w:pos="1080"/>
          <w:tab w:val="left" w:pos="1350"/>
        </w:tabs>
        <w:spacing w:line="480" w:lineRule="auto"/>
        <w:jc w:val="both"/>
        <w:rPr>
          <w:rFonts w:ascii="Times New Roman" w:hAnsi="Times New Roman" w:cs="Times New Roman"/>
          <w:color w:val="000000" w:themeColor="text1"/>
          <w:sz w:val="24"/>
          <w:szCs w:val="24"/>
        </w:rPr>
      </w:pPr>
      <w:r w:rsidRPr="009F7084">
        <w:rPr>
          <w:rFonts w:ascii="Times New Roman" w:hAnsi="Times New Roman" w:cs="Times New Roman"/>
          <w:color w:val="000000" w:themeColor="text1"/>
          <w:sz w:val="24"/>
          <w:szCs w:val="24"/>
        </w:rPr>
        <w:t>penelitian ini diharapkan dapat memberikan informasi bagi pihak manajemen perbankan dalam penentu sebuah kebijakan yang terutama menyangkut dalam keuangan dan kebijakan dalam investasi.</w:t>
      </w:r>
    </w:p>
    <w:p w:rsidR="00033686" w:rsidRPr="009F7084" w:rsidRDefault="00033686" w:rsidP="00033686">
      <w:pPr>
        <w:pStyle w:val="DaftarParagraf"/>
        <w:numPr>
          <w:ilvl w:val="0"/>
          <w:numId w:val="2"/>
        </w:numPr>
        <w:tabs>
          <w:tab w:val="left" w:pos="1080"/>
          <w:tab w:val="left" w:pos="1350"/>
        </w:tabs>
        <w:spacing w:line="480" w:lineRule="auto"/>
        <w:ind w:left="720"/>
        <w:jc w:val="both"/>
        <w:rPr>
          <w:rFonts w:ascii="Times New Roman" w:eastAsia="Times New Roman" w:hAnsi="Times New Roman" w:cs="Times New Roman"/>
          <w:color w:val="000000" w:themeColor="text1"/>
          <w:sz w:val="24"/>
          <w:szCs w:val="24"/>
          <w:lang w:eastAsia="id-ID"/>
        </w:rPr>
      </w:pPr>
      <w:r w:rsidRPr="009F7084">
        <w:rPr>
          <w:rFonts w:ascii="Times New Roman" w:eastAsia="Times New Roman" w:hAnsi="Times New Roman" w:cs="Times New Roman"/>
          <w:color w:val="000000" w:themeColor="text1"/>
          <w:sz w:val="24"/>
          <w:szCs w:val="24"/>
          <w:lang w:eastAsia="id-ID"/>
        </w:rPr>
        <w:t>Bagi perusahaan</w:t>
      </w:r>
    </w:p>
    <w:p w:rsidR="00033686" w:rsidRPr="009F7084" w:rsidRDefault="00033686" w:rsidP="00033686">
      <w:pPr>
        <w:pStyle w:val="DaftarParagraf"/>
        <w:tabs>
          <w:tab w:val="left" w:pos="1080"/>
          <w:tab w:val="left" w:pos="1350"/>
        </w:tabs>
        <w:spacing w:line="480" w:lineRule="auto"/>
        <w:jc w:val="both"/>
        <w:rPr>
          <w:rFonts w:ascii="Times New Roman" w:eastAsia="Times New Roman" w:hAnsi="Times New Roman" w:cs="Times New Roman"/>
          <w:color w:val="000000" w:themeColor="text1"/>
          <w:sz w:val="24"/>
          <w:szCs w:val="24"/>
          <w:lang w:eastAsia="id-ID"/>
        </w:rPr>
      </w:pPr>
      <w:r w:rsidRPr="009F7084">
        <w:rPr>
          <w:rFonts w:ascii="Times New Roman" w:eastAsia="Times New Roman" w:hAnsi="Times New Roman" w:cs="Times New Roman"/>
          <w:color w:val="000000" w:themeColor="text1"/>
          <w:sz w:val="24"/>
          <w:szCs w:val="24"/>
          <w:lang w:eastAsia="id-ID"/>
        </w:rPr>
        <w:t xml:space="preserve">Untuk menambah wawasan dan pengetahuan tentang dunia perbankan nasional, khususnya tentang faktor-faktor </w:t>
      </w:r>
      <w:r>
        <w:rPr>
          <w:rFonts w:ascii="Times New Roman" w:eastAsia="Times New Roman" w:hAnsi="Times New Roman" w:cs="Times New Roman"/>
          <w:color w:val="000000" w:themeColor="text1"/>
          <w:sz w:val="24"/>
          <w:szCs w:val="24"/>
          <w:lang w:eastAsia="id-ID"/>
        </w:rPr>
        <w:t>yang mempengaruhi kinerja bank.</w:t>
      </w:r>
    </w:p>
    <w:p w:rsidR="00033686" w:rsidRPr="009F7084" w:rsidRDefault="00033686" w:rsidP="00033686">
      <w:pPr>
        <w:pStyle w:val="DaftarParagraf"/>
        <w:numPr>
          <w:ilvl w:val="0"/>
          <w:numId w:val="2"/>
        </w:numPr>
        <w:tabs>
          <w:tab w:val="left" w:pos="1080"/>
          <w:tab w:val="left" w:pos="1350"/>
        </w:tabs>
        <w:spacing w:line="480" w:lineRule="auto"/>
        <w:ind w:left="720"/>
        <w:jc w:val="both"/>
        <w:rPr>
          <w:rFonts w:ascii="Times New Roman" w:eastAsia="Times New Roman" w:hAnsi="Times New Roman" w:cs="Times New Roman"/>
          <w:color w:val="000000" w:themeColor="text1"/>
          <w:sz w:val="24"/>
          <w:szCs w:val="24"/>
          <w:lang w:eastAsia="id-ID"/>
        </w:rPr>
      </w:pPr>
      <w:r w:rsidRPr="009F7084">
        <w:rPr>
          <w:rFonts w:ascii="Times New Roman" w:eastAsia="Times New Roman" w:hAnsi="Times New Roman" w:cs="Times New Roman"/>
          <w:color w:val="000000" w:themeColor="text1"/>
          <w:sz w:val="24"/>
          <w:szCs w:val="24"/>
          <w:lang w:eastAsia="id-ID"/>
        </w:rPr>
        <w:t>Bagi pembaca lainnya</w:t>
      </w:r>
    </w:p>
    <w:p w:rsidR="00033686" w:rsidRDefault="00033686" w:rsidP="00033686">
      <w:pPr>
        <w:pStyle w:val="DaftarParagraf"/>
        <w:tabs>
          <w:tab w:val="left" w:pos="1080"/>
          <w:tab w:val="left" w:pos="1350"/>
        </w:tabs>
        <w:spacing w:line="480" w:lineRule="auto"/>
        <w:jc w:val="both"/>
        <w:rPr>
          <w:rFonts w:ascii="Times New Roman" w:eastAsia="Times New Roman" w:hAnsi="Times New Roman" w:cs="Times New Roman"/>
          <w:color w:val="000000" w:themeColor="text1"/>
          <w:sz w:val="24"/>
          <w:szCs w:val="24"/>
          <w:lang w:eastAsia="id-ID"/>
        </w:rPr>
      </w:pPr>
      <w:r w:rsidRPr="009F7084">
        <w:rPr>
          <w:rFonts w:ascii="Times New Roman" w:eastAsia="Times New Roman" w:hAnsi="Times New Roman" w:cs="Times New Roman"/>
          <w:color w:val="000000" w:themeColor="text1"/>
          <w:sz w:val="24"/>
          <w:szCs w:val="24"/>
          <w:lang w:eastAsia="id-ID"/>
        </w:rPr>
        <w:t xml:space="preserve">Penelitian ini dapat digunakan untuk menambah pengetahuan pembaca mengenai pengaruh </w:t>
      </w:r>
      <w:r>
        <w:rPr>
          <w:rFonts w:ascii="Times New Roman" w:eastAsia="Times New Roman" w:hAnsi="Times New Roman" w:cs="Times New Roman"/>
          <w:color w:val="000000" w:themeColor="text1"/>
          <w:sz w:val="24"/>
          <w:szCs w:val="24"/>
          <w:lang w:eastAsia="id-ID"/>
        </w:rPr>
        <w:t xml:space="preserve">Return On Asset (ROA), Loan to Deposit Ratio (LDR), dan Capital Adequacy Ratio (CAR) </w:t>
      </w:r>
      <w:r w:rsidRPr="009F7084">
        <w:rPr>
          <w:rFonts w:ascii="Times New Roman" w:eastAsia="Times New Roman" w:hAnsi="Times New Roman" w:cs="Times New Roman"/>
          <w:color w:val="000000" w:themeColor="text1"/>
          <w:sz w:val="24"/>
          <w:szCs w:val="24"/>
          <w:lang w:eastAsia="id-ID"/>
        </w:rPr>
        <w:t xml:space="preserve">terhadap </w:t>
      </w:r>
      <w:r>
        <w:rPr>
          <w:rFonts w:ascii="Times New Roman" w:eastAsia="Times New Roman" w:hAnsi="Times New Roman" w:cs="Times New Roman"/>
          <w:color w:val="000000" w:themeColor="text1"/>
          <w:sz w:val="24"/>
          <w:szCs w:val="24"/>
          <w:lang w:eastAsia="id-ID"/>
        </w:rPr>
        <w:t>Nilai Perusahaan (</w:t>
      </w:r>
      <w:r w:rsidRPr="009F7084">
        <w:rPr>
          <w:rFonts w:ascii="Times New Roman" w:eastAsia="Times New Roman" w:hAnsi="Times New Roman" w:cs="Times New Roman"/>
          <w:color w:val="000000" w:themeColor="text1"/>
          <w:sz w:val="24"/>
          <w:szCs w:val="24"/>
          <w:lang w:eastAsia="id-ID"/>
        </w:rPr>
        <w:t>PBV</w:t>
      </w:r>
      <w:r>
        <w:rPr>
          <w:rFonts w:ascii="Times New Roman" w:eastAsia="Times New Roman" w:hAnsi="Times New Roman" w:cs="Times New Roman"/>
          <w:color w:val="000000" w:themeColor="text1"/>
          <w:sz w:val="24"/>
          <w:szCs w:val="24"/>
          <w:lang w:eastAsia="id-ID"/>
        </w:rPr>
        <w:t>) sektor</w:t>
      </w:r>
      <w:r w:rsidRPr="009F7084">
        <w:rPr>
          <w:rFonts w:ascii="Times New Roman" w:eastAsia="Times New Roman" w:hAnsi="Times New Roman" w:cs="Times New Roman"/>
          <w:color w:val="000000" w:themeColor="text1"/>
          <w:sz w:val="24"/>
          <w:szCs w:val="24"/>
          <w:lang w:eastAsia="id-ID"/>
        </w:rPr>
        <w:t xml:space="preserve"> perbankan yang terdaftar di Bursa Efek Indonesia.</w:t>
      </w:r>
    </w:p>
    <w:p w:rsidR="00033686" w:rsidRDefault="00033686" w:rsidP="00033686">
      <w:pPr>
        <w:pStyle w:val="DaftarParagraf"/>
        <w:tabs>
          <w:tab w:val="left" w:pos="1080"/>
          <w:tab w:val="left" w:pos="1350"/>
        </w:tabs>
        <w:spacing w:line="480" w:lineRule="auto"/>
        <w:jc w:val="both"/>
        <w:rPr>
          <w:rFonts w:ascii="Times New Roman" w:eastAsia="Times New Roman" w:hAnsi="Times New Roman" w:cs="Times New Roman"/>
          <w:color w:val="000000" w:themeColor="text1"/>
          <w:sz w:val="24"/>
          <w:szCs w:val="24"/>
          <w:lang w:eastAsia="id-ID"/>
        </w:rPr>
      </w:pPr>
    </w:p>
    <w:p w:rsidR="00033686" w:rsidRDefault="00033686" w:rsidP="00033686">
      <w:pPr>
        <w:pStyle w:val="DaftarParagraf"/>
        <w:tabs>
          <w:tab w:val="left" w:pos="1080"/>
          <w:tab w:val="left" w:pos="1350"/>
        </w:tabs>
        <w:spacing w:line="480" w:lineRule="auto"/>
        <w:jc w:val="both"/>
        <w:rPr>
          <w:rFonts w:ascii="Times New Roman" w:eastAsia="Times New Roman" w:hAnsi="Times New Roman" w:cs="Times New Roman"/>
          <w:color w:val="000000" w:themeColor="text1"/>
          <w:sz w:val="24"/>
          <w:szCs w:val="24"/>
          <w:lang w:eastAsia="id-ID"/>
        </w:rPr>
      </w:pPr>
      <w:bookmarkStart w:id="23" w:name="_GoBack"/>
      <w:bookmarkEnd w:id="23"/>
    </w:p>
    <w:sectPr w:rsidR="00033686" w:rsidSect="00033686">
      <w:pgSz w:w="12240" w:h="15840"/>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92320"/>
    <w:multiLevelType w:val="hybridMultilevel"/>
    <w:tmpl w:val="23303698"/>
    <w:lvl w:ilvl="0" w:tplc="D8166A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371674"/>
    <w:multiLevelType w:val="hybridMultilevel"/>
    <w:tmpl w:val="FEF2322C"/>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671C681D"/>
    <w:multiLevelType w:val="hybridMultilevel"/>
    <w:tmpl w:val="C082F770"/>
    <w:lvl w:ilvl="0" w:tplc="A002013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6D720393"/>
    <w:multiLevelType w:val="hybridMultilevel"/>
    <w:tmpl w:val="032059A2"/>
    <w:lvl w:ilvl="0" w:tplc="DAF460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86"/>
    <w:rsid w:val="00033686"/>
    <w:rsid w:val="00B2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60EF5-2E89-4A9F-8A2F-EBC2DB26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left="171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686"/>
    <w:pPr>
      <w:spacing w:after="160" w:line="259" w:lineRule="auto"/>
      <w:ind w:left="0"/>
      <w:jc w:val="left"/>
    </w:pPr>
    <w:rPr>
      <w:lang w:val="id-ID"/>
    </w:rPr>
  </w:style>
  <w:style w:type="paragraph" w:styleId="Judul1">
    <w:name w:val="heading 1"/>
    <w:basedOn w:val="Normal"/>
    <w:next w:val="Normal"/>
    <w:link w:val="Judul1KAR"/>
    <w:uiPriority w:val="9"/>
    <w:qFormat/>
    <w:rsid w:val="00033686"/>
    <w:pPr>
      <w:keepNext/>
      <w:keepLines/>
      <w:spacing w:before="120" w:after="120" w:line="480" w:lineRule="auto"/>
      <w:jc w:val="center"/>
      <w:outlineLvl w:val="0"/>
    </w:pPr>
    <w:rPr>
      <w:rFonts w:ascii="Times New Roman" w:eastAsiaTheme="majorEastAsia" w:hAnsi="Times New Roman" w:cstheme="majorBidi"/>
      <w:b/>
      <w:sz w:val="24"/>
      <w:szCs w:val="32"/>
    </w:rPr>
  </w:style>
  <w:style w:type="paragraph" w:styleId="Judul2">
    <w:name w:val="heading 2"/>
    <w:basedOn w:val="Normal"/>
    <w:next w:val="Normal"/>
    <w:link w:val="Judul2KAR"/>
    <w:uiPriority w:val="9"/>
    <w:unhideWhenUsed/>
    <w:qFormat/>
    <w:rsid w:val="00033686"/>
    <w:pPr>
      <w:keepNext/>
      <w:keepLines/>
      <w:spacing w:before="40" w:after="0" w:line="480" w:lineRule="auto"/>
      <w:outlineLvl w:val="1"/>
    </w:pPr>
    <w:rPr>
      <w:rFonts w:ascii="Times New Roman" w:eastAsiaTheme="majorEastAsia" w:hAnsi="Times New Roman" w:cstheme="majorBidi"/>
      <w:b/>
      <w:sz w:val="24"/>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033686"/>
    <w:rPr>
      <w:rFonts w:ascii="Times New Roman" w:eastAsiaTheme="majorEastAsia" w:hAnsi="Times New Roman" w:cstheme="majorBidi"/>
      <w:b/>
      <w:sz w:val="24"/>
      <w:szCs w:val="32"/>
      <w:lang w:val="id-ID"/>
    </w:rPr>
  </w:style>
  <w:style w:type="character" w:customStyle="1" w:styleId="Judul2KAR">
    <w:name w:val="Judul 2 KAR"/>
    <w:basedOn w:val="FontParagrafDefault"/>
    <w:link w:val="Judul2"/>
    <w:uiPriority w:val="9"/>
    <w:rsid w:val="00033686"/>
    <w:rPr>
      <w:rFonts w:ascii="Times New Roman" w:eastAsiaTheme="majorEastAsia" w:hAnsi="Times New Roman" w:cstheme="majorBidi"/>
      <w:b/>
      <w:sz w:val="24"/>
      <w:szCs w:val="26"/>
      <w:lang w:val="id-ID"/>
    </w:rPr>
  </w:style>
  <w:style w:type="paragraph" w:styleId="DaftarParagraf">
    <w:name w:val="List Paragraph"/>
    <w:basedOn w:val="Normal"/>
    <w:uiPriority w:val="34"/>
    <w:qFormat/>
    <w:rsid w:val="00033686"/>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sofiani</dc:creator>
  <cp:keywords/>
  <dc:description/>
  <cp:lastModifiedBy>Carolina sofiani</cp:lastModifiedBy>
  <cp:revision>1</cp:revision>
  <dcterms:created xsi:type="dcterms:W3CDTF">2019-03-14T06:46:00Z</dcterms:created>
  <dcterms:modified xsi:type="dcterms:W3CDTF">2019-03-14T06:47:00Z</dcterms:modified>
</cp:coreProperties>
</file>