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16" w:rsidRPr="001437C2" w:rsidRDefault="00107B62" w:rsidP="00A5078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37C2">
        <w:rPr>
          <w:rFonts w:ascii="Times New Roman" w:hAnsi="Times New Roman" w:cs="Times New Roman"/>
          <w:b/>
          <w:sz w:val="28"/>
          <w:szCs w:val="28"/>
        </w:rPr>
        <w:t>BAB V</w:t>
      </w:r>
    </w:p>
    <w:p w:rsidR="00107B62" w:rsidRDefault="00107B62" w:rsidP="00A5078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C2">
        <w:rPr>
          <w:rFonts w:ascii="Times New Roman" w:hAnsi="Times New Roman" w:cs="Times New Roman"/>
          <w:b/>
          <w:sz w:val="28"/>
          <w:szCs w:val="28"/>
        </w:rPr>
        <w:t>SIMPULAN DAN SARAN</w:t>
      </w:r>
    </w:p>
    <w:p w:rsidR="00A50788" w:rsidRPr="00A50788" w:rsidRDefault="00A50788" w:rsidP="00A50788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7C2" w:rsidRDefault="001437C2" w:rsidP="000F100B">
      <w:pPr>
        <w:pStyle w:val="ListParagraph"/>
        <w:numPr>
          <w:ilvl w:val="0"/>
          <w:numId w:val="2"/>
        </w:numPr>
        <w:spacing w:line="480" w:lineRule="auto"/>
        <w:ind w:hanging="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07B62">
        <w:rPr>
          <w:rFonts w:ascii="Times New Roman" w:hAnsi="Times New Roman" w:cs="Times New Roman"/>
          <w:b/>
          <w:sz w:val="24"/>
          <w:szCs w:val="24"/>
        </w:rPr>
        <w:t xml:space="preserve">impulan </w:t>
      </w:r>
    </w:p>
    <w:p w:rsidR="00F3359B" w:rsidRDefault="00F3359B" w:rsidP="000F100B">
      <w:pPr>
        <w:pStyle w:val="ListParagraph"/>
        <w:spacing w:line="48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hasuk pengujian dan pembahasan yang dilakukan di bab-bab sebelumnya, dapat disimpulkan bahwa :</w:t>
      </w:r>
    </w:p>
    <w:p w:rsidR="00F3359B" w:rsidRDefault="00F3359B" w:rsidP="00A5078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terjadinya Monday Effect pada </w:t>
      </w:r>
      <w:r w:rsidRPr="00F3359B">
        <w:rPr>
          <w:rFonts w:ascii="Times New Roman" w:hAnsi="Times New Roman" w:cs="Times New Roman"/>
          <w:i/>
          <w:sz w:val="24"/>
          <w:szCs w:val="24"/>
        </w:rPr>
        <w:t>return open-close</w:t>
      </w:r>
      <w:r>
        <w:rPr>
          <w:rFonts w:ascii="Times New Roman" w:hAnsi="Times New Roman" w:cs="Times New Roman"/>
          <w:sz w:val="24"/>
          <w:szCs w:val="24"/>
        </w:rPr>
        <w:t xml:space="preserve"> maupun </w:t>
      </w:r>
      <w:r w:rsidRPr="00F3359B">
        <w:rPr>
          <w:rFonts w:ascii="Times New Roman" w:hAnsi="Times New Roman" w:cs="Times New Roman"/>
          <w:i/>
          <w:sz w:val="24"/>
          <w:szCs w:val="24"/>
        </w:rPr>
        <w:t>return close-close</w:t>
      </w:r>
      <w:r>
        <w:rPr>
          <w:rFonts w:ascii="Times New Roman" w:hAnsi="Times New Roman" w:cs="Times New Roman"/>
          <w:sz w:val="24"/>
          <w:szCs w:val="24"/>
        </w:rPr>
        <w:t xml:space="preserve"> di sektor 6 dan sektor 7 pada periode Januari 2017 – Desember 2017.</w:t>
      </w:r>
    </w:p>
    <w:p w:rsidR="00F3359B" w:rsidRDefault="00D96FB6" w:rsidP="00A5078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terjadinya Monday Effect pada volume perdagangan (shares) di sektor 6 dan sektor 7 pada periode Januari 2017 – Desember 2017.</w:t>
      </w:r>
    </w:p>
    <w:p w:rsidR="00D96FB6" w:rsidRDefault="001E1B3D" w:rsidP="00A5078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Peluang return positif pada sektor 6 dan sektor 7 memiliki hasil yang lebih besar yakni 65% dibandingkan dengan return negatif yang berkisar 35%, maka dapat dikatakan bahwa pada sektor 6 da sektor 7 tidak terlalu beresiko.</w:t>
      </w:r>
    </w:p>
    <w:p w:rsidR="000956F1" w:rsidRPr="000956F1" w:rsidRDefault="000956F1" w:rsidP="000956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62" w:rsidRDefault="00107B62" w:rsidP="000F100B">
      <w:pPr>
        <w:pStyle w:val="ListParagraph"/>
        <w:numPr>
          <w:ilvl w:val="0"/>
          <w:numId w:val="2"/>
        </w:numPr>
        <w:spacing w:line="480" w:lineRule="auto"/>
        <w:ind w:left="99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1E1B3D" w:rsidRDefault="001E1B3D" w:rsidP="000F100B">
      <w:pPr>
        <w:pStyle w:val="ListParagraph"/>
        <w:spacing w:line="48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dan keterbatasan yang terdapat dalam penelitian ini, maka peneliti menganjurkan beberapa saran untuk penelitian selanjutnya. Berikut beberapa saran yang dapat peneliti berikan, yakni:</w:t>
      </w:r>
    </w:p>
    <w:p w:rsidR="001E1B3D" w:rsidRDefault="000F100B" w:rsidP="00DA77B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Dapat melakukan investasi pada sektor 6 dan sektor 7 pada hari Senin, Selasa, Rabu, Kamis, maupun Jumat karena return semua hari menghasilkan return positif. </w:t>
      </w:r>
    </w:p>
    <w:p w:rsidR="00DA77BC" w:rsidRPr="00DA77BC" w:rsidRDefault="00DA77BC" w:rsidP="00DA77B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hari Jumat, volume perdag</w:t>
      </w:r>
      <w:r w:rsidR="00B017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ngan lebih lesu. Maka saran yang diberikan untuk melakukan peningkatan jumlah perdagangan dengan diadakan pengumuman mengenai harga saham ataupun pengumuman mengenai perusahaan tersebut. </w:t>
      </w:r>
    </w:p>
    <w:p w:rsidR="00107B62" w:rsidRPr="00107B62" w:rsidRDefault="00107B62" w:rsidP="00A50788">
      <w:pPr>
        <w:spacing w:line="480" w:lineRule="auto"/>
        <w:jc w:val="both"/>
        <w:rPr>
          <w:rFonts w:ascii="Times New Roman" w:hAnsi="Times New Roman" w:cs="Times New Roman"/>
          <w:b/>
          <w:sz w:val="36"/>
        </w:rPr>
      </w:pPr>
    </w:p>
    <w:sectPr w:rsidR="00107B62" w:rsidRPr="00107B62" w:rsidSect="00FC4D33">
      <w:footerReference w:type="default" r:id="rId8"/>
      <w:pgSz w:w="11906" w:h="16838"/>
      <w:pgMar w:top="1418" w:right="1418" w:bottom="1418" w:left="1701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DC" w:rsidRDefault="00EA50DC" w:rsidP="001437C2">
      <w:pPr>
        <w:spacing w:after="0" w:line="240" w:lineRule="auto"/>
      </w:pPr>
      <w:r>
        <w:separator/>
      </w:r>
    </w:p>
  </w:endnote>
  <w:endnote w:type="continuationSeparator" w:id="0">
    <w:p w:rsidR="00EA50DC" w:rsidRDefault="00EA50DC" w:rsidP="0014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186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AAC" w:rsidRDefault="00051A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973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051AAC" w:rsidRDefault="00051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DC" w:rsidRDefault="00EA50DC" w:rsidP="001437C2">
      <w:pPr>
        <w:spacing w:after="0" w:line="240" w:lineRule="auto"/>
      </w:pPr>
      <w:r>
        <w:separator/>
      </w:r>
    </w:p>
  </w:footnote>
  <w:footnote w:type="continuationSeparator" w:id="0">
    <w:p w:rsidR="00EA50DC" w:rsidRDefault="00EA50DC" w:rsidP="0014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41C"/>
    <w:multiLevelType w:val="hybridMultilevel"/>
    <w:tmpl w:val="35DEFB14"/>
    <w:lvl w:ilvl="0" w:tplc="CEAC2718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04513B"/>
    <w:multiLevelType w:val="hybridMultilevel"/>
    <w:tmpl w:val="0FFA2780"/>
    <w:lvl w:ilvl="0" w:tplc="CEAC2718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747692"/>
    <w:multiLevelType w:val="hybridMultilevel"/>
    <w:tmpl w:val="3E4C4A7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87204"/>
    <w:multiLevelType w:val="hybridMultilevel"/>
    <w:tmpl w:val="AF64FFFC"/>
    <w:lvl w:ilvl="0" w:tplc="CEAC2718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026061A"/>
    <w:multiLevelType w:val="hybridMultilevel"/>
    <w:tmpl w:val="9374670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62"/>
    <w:rsid w:val="00051AAC"/>
    <w:rsid w:val="000956F1"/>
    <w:rsid w:val="000F100B"/>
    <w:rsid w:val="00107B62"/>
    <w:rsid w:val="001437C2"/>
    <w:rsid w:val="001E1B3D"/>
    <w:rsid w:val="00333062"/>
    <w:rsid w:val="003B4716"/>
    <w:rsid w:val="00762CD4"/>
    <w:rsid w:val="00771973"/>
    <w:rsid w:val="007D55FC"/>
    <w:rsid w:val="00821049"/>
    <w:rsid w:val="008F320E"/>
    <w:rsid w:val="00A50788"/>
    <w:rsid w:val="00B01709"/>
    <w:rsid w:val="00B54B9A"/>
    <w:rsid w:val="00D96FB6"/>
    <w:rsid w:val="00DA77BC"/>
    <w:rsid w:val="00EA50DC"/>
    <w:rsid w:val="00F3359B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7C2"/>
  </w:style>
  <w:style w:type="paragraph" w:styleId="Footer">
    <w:name w:val="footer"/>
    <w:basedOn w:val="Normal"/>
    <w:link w:val="FooterChar"/>
    <w:uiPriority w:val="99"/>
    <w:unhideWhenUsed/>
    <w:rsid w:val="00143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7C2"/>
  </w:style>
  <w:style w:type="paragraph" w:styleId="Footer">
    <w:name w:val="footer"/>
    <w:basedOn w:val="Normal"/>
    <w:link w:val="FooterChar"/>
    <w:uiPriority w:val="99"/>
    <w:unhideWhenUsed/>
    <w:rsid w:val="00143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K-Zone</dc:creator>
  <cp:lastModifiedBy>K-Zone</cp:lastModifiedBy>
  <cp:revision>7</cp:revision>
  <cp:lastPrinted>2019-08-11T09:57:00Z</cp:lastPrinted>
  <dcterms:created xsi:type="dcterms:W3CDTF">2019-05-14T18:38:00Z</dcterms:created>
  <dcterms:modified xsi:type="dcterms:W3CDTF">2019-08-11T09:57:00Z</dcterms:modified>
</cp:coreProperties>
</file>