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09821" w14:textId="77777777" w:rsidR="00A61FDC" w:rsidRPr="00730D6C" w:rsidRDefault="00A61FDC" w:rsidP="00A61FD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0D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ABSTRAK</w:t>
      </w:r>
    </w:p>
    <w:p w14:paraId="46E911D7" w14:textId="77777777" w:rsidR="00A61FDC" w:rsidRPr="00730D6C" w:rsidRDefault="00A61FDC" w:rsidP="00A61FD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65E35A7" w14:textId="43704F01" w:rsidR="00A61FDC" w:rsidRPr="00730D6C" w:rsidRDefault="006F3A9C" w:rsidP="00A61FD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Beata Blanca</w:t>
      </w:r>
      <w:r w:rsidR="00A61FDC" w:rsidRPr="00730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26150260</w:t>
      </w:r>
      <w:r w:rsidR="00A61FDC" w:rsidRPr="00730D6C">
        <w:rPr>
          <w:rFonts w:ascii="Times New Roman" w:hAnsi="Times New Roman" w:cs="Times New Roman"/>
          <w:color w:val="000000" w:themeColor="text1"/>
          <w:sz w:val="24"/>
          <w:szCs w:val="24"/>
        </w:rPr>
        <w:t>/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A61FDC" w:rsidRPr="00730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Perceived Usefulness, Perceived Ease of Use, Perceived Enjoyment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Behavioral Intention to Use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Consumer Attitude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pada Mobile Banking Bank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Mandiri</w:t>
      </w:r>
      <w:proofErr w:type="spellEnd"/>
      <w:r w:rsidR="00A61FDC" w:rsidRPr="00730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</w:t>
      </w:r>
      <w:proofErr w:type="spellStart"/>
      <w:r w:rsidR="00A61FDC" w:rsidRPr="00730D6C">
        <w:rPr>
          <w:rFonts w:ascii="Times New Roman" w:hAnsi="Times New Roman" w:cs="Times New Roman"/>
          <w:color w:val="000000" w:themeColor="text1"/>
          <w:sz w:val="24"/>
          <w:szCs w:val="24"/>
        </w:rPr>
        <w:t>Pembimbing</w:t>
      </w:r>
      <w:proofErr w:type="spellEnd"/>
      <w:r w:rsidR="00A61FDC" w:rsidRPr="00730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084E1F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Dergibson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Siagian</w:t>
      </w:r>
      <w:proofErr w:type="spellEnd"/>
      <w:r>
        <w:rPr>
          <w:rFonts w:ascii="Times New Roman" w:hAnsi="Times New Roman" w:cs="Times New Roman"/>
          <w:sz w:val="24"/>
          <w:szCs w:val="24"/>
        </w:rPr>
        <w:t>, M.M</w:t>
      </w:r>
      <w:r w:rsidR="00A61FDC" w:rsidRPr="00730D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489E366" w14:textId="2EA9C931" w:rsidR="00874E6D" w:rsidRDefault="00573339" w:rsidP="00874E6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94892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E94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892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E94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89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E94892">
        <w:rPr>
          <w:rFonts w:ascii="Times New Roman" w:hAnsi="Times New Roman" w:cs="Times New Roman"/>
          <w:sz w:val="24"/>
          <w:szCs w:val="24"/>
        </w:rPr>
        <w:t xml:space="preserve"> (TI) </w:t>
      </w:r>
      <w:proofErr w:type="spellStart"/>
      <w:r w:rsidRPr="00E9489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94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892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E948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4892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E94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89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94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892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E94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892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>, j</w:t>
      </w:r>
      <w:r w:rsidRPr="00C62D35">
        <w:rPr>
          <w:rFonts w:ascii="Times New Roman" w:hAnsi="Times New Roman" w:cs="Times New Roman"/>
          <w:sz w:val="24"/>
          <w:szCs w:val="24"/>
        </w:rPr>
        <w:t xml:space="preserve">uga </w:t>
      </w:r>
      <w:proofErr w:type="spellStart"/>
      <w:r w:rsidRPr="00C62D3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62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D35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C62D35">
        <w:rPr>
          <w:rFonts w:ascii="Times New Roman" w:hAnsi="Times New Roman" w:cs="Times New Roman"/>
          <w:sz w:val="24"/>
          <w:szCs w:val="24"/>
        </w:rPr>
        <w:t xml:space="preserve"> pada dunia </w:t>
      </w:r>
      <w:proofErr w:type="spellStart"/>
      <w:r w:rsidRPr="00C62D35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C62D35">
        <w:rPr>
          <w:rFonts w:ascii="Times New Roman" w:hAnsi="Times New Roman" w:cs="Times New Roman"/>
          <w:sz w:val="24"/>
          <w:szCs w:val="24"/>
        </w:rPr>
        <w:t>.</w:t>
      </w:r>
      <w:r w:rsidR="001E7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1612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Pr="00DF1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1612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DF1612">
        <w:rPr>
          <w:rFonts w:ascii="Times New Roman" w:eastAsia="Times New Roman" w:hAnsi="Times New Roman" w:cs="Times New Roman"/>
          <w:sz w:val="24"/>
          <w:szCs w:val="24"/>
        </w:rPr>
        <w:t xml:space="preserve"> di dunia </w:t>
      </w:r>
      <w:proofErr w:type="spellStart"/>
      <w:r w:rsidRPr="00DF1612">
        <w:rPr>
          <w:rFonts w:ascii="Times New Roman" w:eastAsia="Times New Roman" w:hAnsi="Times New Roman" w:cs="Times New Roman"/>
          <w:sz w:val="24"/>
          <w:szCs w:val="24"/>
        </w:rPr>
        <w:t>perbankan</w:t>
      </w:r>
      <w:proofErr w:type="spellEnd"/>
      <w:r w:rsidRPr="00DF1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1612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DF1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1612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DF161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F1612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DF1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1612">
        <w:rPr>
          <w:rFonts w:ascii="Times New Roman" w:eastAsia="Times New Roman" w:hAnsi="Times New Roman" w:cs="Times New Roman"/>
          <w:sz w:val="24"/>
          <w:szCs w:val="24"/>
        </w:rPr>
        <w:t>biasa</w:t>
      </w:r>
      <w:proofErr w:type="spellEnd"/>
      <w:r w:rsidRPr="00DF1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F1612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DF1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1612">
        <w:rPr>
          <w:rFonts w:ascii="Times New Roman" w:eastAsia="Times New Roman" w:hAnsi="Times New Roman" w:cs="Times New Roman"/>
          <w:sz w:val="24"/>
          <w:szCs w:val="24"/>
        </w:rPr>
        <w:t>industri</w:t>
      </w:r>
      <w:proofErr w:type="spellEnd"/>
      <w:r w:rsidRPr="00DF1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1612">
        <w:rPr>
          <w:rFonts w:ascii="Times New Roman" w:eastAsia="Times New Roman" w:hAnsi="Times New Roman" w:cs="Times New Roman"/>
          <w:sz w:val="24"/>
          <w:szCs w:val="24"/>
        </w:rPr>
        <w:t>perbankan</w:t>
      </w:r>
      <w:proofErr w:type="spellEnd"/>
      <w:r w:rsidRPr="00DF1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1612">
        <w:rPr>
          <w:rFonts w:ascii="Times New Roman" w:eastAsia="Times New Roman" w:hAnsi="Times New Roman" w:cs="Times New Roman"/>
          <w:sz w:val="24"/>
          <w:szCs w:val="24"/>
        </w:rPr>
        <w:t>khususnya</w:t>
      </w:r>
      <w:proofErr w:type="spellEnd"/>
      <w:r w:rsidRPr="00DF1612">
        <w:rPr>
          <w:rFonts w:ascii="Times New Roman" w:eastAsia="Times New Roman" w:hAnsi="Times New Roman" w:cs="Times New Roman"/>
          <w:sz w:val="24"/>
          <w:szCs w:val="24"/>
        </w:rPr>
        <w:t xml:space="preserve"> di Indonesia </w:t>
      </w:r>
      <w:proofErr w:type="spellStart"/>
      <w:r w:rsidRPr="00DF1612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DF1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1612">
        <w:rPr>
          <w:rFonts w:ascii="Times New Roman" w:eastAsia="Times New Roman" w:hAnsi="Times New Roman" w:cs="Times New Roman"/>
          <w:sz w:val="24"/>
          <w:szCs w:val="24"/>
        </w:rPr>
        <w:t>menerapkan</w:t>
      </w:r>
      <w:proofErr w:type="spellEnd"/>
      <w:r w:rsidRPr="00DF1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1612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Pr="00DF1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1612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DF1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1612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DF1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1612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DF1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1612">
        <w:rPr>
          <w:rFonts w:ascii="Times New Roman" w:eastAsia="Times New Roman" w:hAnsi="Times New Roman" w:cs="Times New Roman"/>
          <w:sz w:val="24"/>
          <w:szCs w:val="24"/>
        </w:rPr>
        <w:t>operasionalnya</w:t>
      </w:r>
      <w:proofErr w:type="spellEnd"/>
      <w:r w:rsidRPr="00DF16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37E0F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137E0F">
        <w:rPr>
          <w:rFonts w:ascii="Times New Roman" w:eastAsia="Times New Roman" w:hAnsi="Times New Roman" w:cs="Times New Roman"/>
          <w:sz w:val="24"/>
          <w:szCs w:val="24"/>
        </w:rPr>
        <w:t xml:space="preserve"> dunia </w:t>
      </w:r>
      <w:proofErr w:type="spellStart"/>
      <w:r w:rsidRPr="00137E0F">
        <w:rPr>
          <w:rFonts w:ascii="Times New Roman" w:eastAsia="Times New Roman" w:hAnsi="Times New Roman" w:cs="Times New Roman"/>
          <w:sz w:val="24"/>
          <w:szCs w:val="24"/>
        </w:rPr>
        <w:t>perbankan</w:t>
      </w:r>
      <w:proofErr w:type="spellEnd"/>
      <w:r w:rsidRPr="00137E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7E0F">
        <w:rPr>
          <w:rFonts w:ascii="Times New Roman" w:eastAsia="Times New Roman" w:hAnsi="Times New Roman" w:cs="Times New Roman"/>
          <w:sz w:val="24"/>
          <w:szCs w:val="24"/>
        </w:rPr>
        <w:t>perkembangan</w:t>
      </w:r>
      <w:proofErr w:type="spellEnd"/>
      <w:r w:rsidRPr="00137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E0F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Pr="00137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E0F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137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E0F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137E0F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137E0F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137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E0F">
        <w:rPr>
          <w:rFonts w:ascii="Times New Roman" w:eastAsia="Times New Roman" w:hAnsi="Times New Roman" w:cs="Times New Roman"/>
          <w:sz w:val="24"/>
          <w:szCs w:val="24"/>
        </w:rPr>
        <w:t>mengubah</w:t>
      </w:r>
      <w:proofErr w:type="spellEnd"/>
      <w:r w:rsidRPr="00137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E0F"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 w:rsidRPr="00137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E0F">
        <w:rPr>
          <w:rFonts w:ascii="Times New Roman" w:eastAsia="Times New Roman" w:hAnsi="Times New Roman" w:cs="Times New Roman"/>
          <w:sz w:val="24"/>
          <w:szCs w:val="24"/>
        </w:rPr>
        <w:t>bisnis</w:t>
      </w:r>
      <w:proofErr w:type="spellEnd"/>
      <w:r w:rsidRPr="00137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E0F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137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E0F">
        <w:rPr>
          <w:rFonts w:ascii="Times New Roman" w:eastAsia="Times New Roman" w:hAnsi="Times New Roman" w:cs="Times New Roman"/>
          <w:sz w:val="24"/>
          <w:szCs w:val="24"/>
        </w:rPr>
        <w:t>menempatkan</w:t>
      </w:r>
      <w:proofErr w:type="spellEnd"/>
      <w:r w:rsidRPr="00137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E0F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Pr="00137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E0F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137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E0F">
        <w:rPr>
          <w:rFonts w:ascii="Times New Roman" w:eastAsia="Times New Roman" w:hAnsi="Times New Roman" w:cs="Times New Roman"/>
          <w:sz w:val="24"/>
          <w:szCs w:val="24"/>
        </w:rPr>
        <w:t>unsur</w:t>
      </w:r>
      <w:proofErr w:type="spellEnd"/>
      <w:r w:rsidRPr="00137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E0F"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 w:rsidRPr="00137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E0F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137E0F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Pr="00137E0F">
        <w:rPr>
          <w:rFonts w:ascii="Times New Roman" w:eastAsia="Times New Roman" w:hAnsi="Times New Roman" w:cs="Times New Roman"/>
          <w:sz w:val="24"/>
          <w:szCs w:val="24"/>
        </w:rPr>
        <w:t>inovasi</w:t>
      </w:r>
      <w:proofErr w:type="spellEnd"/>
      <w:r w:rsidRPr="00137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7E0F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Pr="00137E0F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137E0F">
        <w:rPr>
          <w:rFonts w:ascii="Times New Roman" w:eastAsia="Times New Roman" w:hAnsi="Times New Roman" w:cs="Times New Roman"/>
          <w:sz w:val="24"/>
          <w:szCs w:val="24"/>
        </w:rPr>
        <w:t>jasa</w:t>
      </w:r>
      <w:proofErr w:type="spellEnd"/>
      <w:r w:rsidRPr="00137E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9D7C05" w:rsidRPr="009D7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C05" w:rsidRPr="00DF1612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9D7C05" w:rsidRPr="00DF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C05" w:rsidRPr="00DF1612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9D7C05" w:rsidRPr="00DF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C05" w:rsidRPr="00DF161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9D7C05" w:rsidRPr="00DF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C05" w:rsidRPr="00DF1612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9D7C05" w:rsidRPr="00DF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C05" w:rsidRPr="00DF161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D7C05" w:rsidRPr="00DF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C05" w:rsidRPr="00DF1612"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 w:rsidR="009D7C05" w:rsidRPr="00DF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C05" w:rsidRPr="00DF16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D7C05" w:rsidRPr="00DF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C05" w:rsidRPr="00DF1612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9D7C05" w:rsidRPr="00DF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C05" w:rsidRPr="00DF161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9D7C05" w:rsidRPr="00DF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C05" w:rsidRPr="00DF1612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9D7C05" w:rsidRPr="00DF16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7C05" w:rsidRPr="00DF161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9D7C05" w:rsidRPr="00DF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C05" w:rsidRPr="00DF161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9D7C05" w:rsidRPr="00DF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C05" w:rsidRPr="00DF1612">
        <w:rPr>
          <w:rFonts w:ascii="Times New Roman" w:hAnsi="Times New Roman" w:cs="Times New Roman"/>
          <w:sz w:val="24"/>
          <w:szCs w:val="24"/>
        </w:rPr>
        <w:t>kesiapan</w:t>
      </w:r>
      <w:proofErr w:type="spellEnd"/>
      <w:r w:rsidR="009D7C05" w:rsidRPr="00DF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C05" w:rsidRPr="00DF1612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9D7C05" w:rsidRPr="00DF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C05" w:rsidRPr="00DF161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D7C05" w:rsidRPr="00DF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C05" w:rsidRPr="00DF1612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9D7C05" w:rsidRPr="00DF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C05" w:rsidRPr="00DF161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9D7C05" w:rsidRPr="00DF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C05" w:rsidRPr="00DF1612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F33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506" w:rsidRPr="00DF1612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F33506" w:rsidRPr="00DF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506" w:rsidRPr="00DF161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F33506" w:rsidRPr="00DF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506" w:rsidRPr="00DF1612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F33506" w:rsidRPr="00DF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506" w:rsidRPr="00DF16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33506" w:rsidRPr="00DF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506" w:rsidRPr="00DF1612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="00F33506" w:rsidRPr="00DF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506" w:rsidRPr="00DF1612">
        <w:rPr>
          <w:rFonts w:ascii="Times New Roman" w:hAnsi="Times New Roman" w:cs="Times New Roman"/>
          <w:sz w:val="24"/>
          <w:szCs w:val="24"/>
        </w:rPr>
        <w:t>sukses</w:t>
      </w:r>
      <w:proofErr w:type="spellEnd"/>
      <w:r w:rsidR="00F33506" w:rsidRPr="00DF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506" w:rsidRPr="00DF1612">
        <w:rPr>
          <w:rFonts w:ascii="Times New Roman" w:hAnsi="Times New Roman" w:cs="Times New Roman"/>
          <w:sz w:val="24"/>
          <w:szCs w:val="24"/>
        </w:rPr>
        <w:t>tidaknya</w:t>
      </w:r>
      <w:proofErr w:type="spellEnd"/>
      <w:r w:rsidR="00F33506" w:rsidRPr="00DF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506" w:rsidRPr="00DF1612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F33506" w:rsidRPr="00DF161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33506" w:rsidRPr="00DF1612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F33506" w:rsidRPr="00DF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506" w:rsidRPr="00DF161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F33506" w:rsidRPr="00DF1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506" w:rsidRPr="00DF161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9D7C05">
        <w:rPr>
          <w:rFonts w:ascii="Times New Roman" w:hAnsi="Times New Roman" w:cs="Times New Roman"/>
          <w:sz w:val="24"/>
          <w:szCs w:val="24"/>
        </w:rPr>
        <w:t>.</w:t>
      </w:r>
      <w:r w:rsidR="009D7C05" w:rsidRPr="009D7C05">
        <w:rPr>
          <w:rFonts w:ascii="Times New Roman" w:hAnsi="Times New Roman" w:cs="Times New Roman"/>
          <w:sz w:val="24"/>
          <w:szCs w:val="24"/>
        </w:rPr>
        <w:t xml:space="preserve"> </w:t>
      </w:r>
      <w:r w:rsidR="009D7C05">
        <w:rPr>
          <w:rFonts w:ascii="Times New Roman" w:hAnsi="Times New Roman" w:cs="Times New Roman"/>
          <w:sz w:val="24"/>
          <w:szCs w:val="24"/>
        </w:rPr>
        <w:t xml:space="preserve">Oleh </w:t>
      </w:r>
      <w:proofErr w:type="spellStart"/>
      <w:r w:rsidR="009D7C0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9D7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C0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9D7C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7C0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D7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C0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D7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C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D7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C0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9D7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C05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="009D7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C05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="009D7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7C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Perceived Usefulness, Perceived Ease of Use, Perceived Enjoyment</w:t>
      </w:r>
      <w:r w:rsidR="009D7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D7C05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="009D7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7C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Behavioral Intention to Use </w:t>
      </w:r>
      <w:proofErr w:type="spellStart"/>
      <w:r w:rsidR="009D7C05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="009D7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7C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Consumer Attitude </w:t>
      </w:r>
      <w:r w:rsidR="009D7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pada Mobile Banking Bank </w:t>
      </w:r>
      <w:proofErr w:type="spellStart"/>
      <w:r w:rsidR="009D7C05">
        <w:rPr>
          <w:rFonts w:ascii="Times New Roman" w:hAnsi="Times New Roman" w:cs="Times New Roman"/>
          <w:color w:val="000000" w:themeColor="text1"/>
          <w:sz w:val="24"/>
          <w:szCs w:val="24"/>
        </w:rPr>
        <w:t>Mandiri</w:t>
      </w:r>
      <w:proofErr w:type="spellEnd"/>
      <w:r w:rsidR="009D7C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3D0468E" w14:textId="0163D8D2" w:rsidR="00874E6D" w:rsidRDefault="009D7C05" w:rsidP="007C3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874E6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874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E6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874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E6D">
        <w:rPr>
          <w:rFonts w:ascii="Times New Roman" w:hAnsi="Times New Roman" w:cs="Times New Roman"/>
          <w:sz w:val="24"/>
          <w:szCs w:val="24"/>
        </w:rPr>
        <w:t>diukur</w:t>
      </w:r>
      <w:proofErr w:type="spellEnd"/>
      <w:r w:rsidRPr="00874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E6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874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E6D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874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E6D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874E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4E6D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874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E6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74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E6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74E6D">
        <w:rPr>
          <w:rFonts w:ascii="Times New Roman" w:hAnsi="Times New Roman" w:cs="Times New Roman"/>
          <w:sz w:val="24"/>
          <w:szCs w:val="24"/>
        </w:rPr>
        <w:t>.</w:t>
      </w:r>
      <w:r w:rsidR="00874E6D" w:rsidRPr="00874E6D">
        <w:rPr>
          <w:rFonts w:ascii="Times New Roman" w:hAnsi="Times New Roman" w:cs="Times New Roman"/>
          <w:sz w:val="24"/>
          <w:szCs w:val="24"/>
        </w:rPr>
        <w:t xml:space="preserve"> </w:t>
      </w:r>
      <w:r w:rsidR="00874E6D" w:rsidRPr="00874E6D">
        <w:rPr>
          <w:rFonts w:ascii="Times New Roman" w:hAnsi="Times New Roman" w:cs="Times New Roman"/>
          <w:i/>
          <w:sz w:val="24"/>
          <w:szCs w:val="24"/>
        </w:rPr>
        <w:t>Perceived Usefulness</w:t>
      </w:r>
      <w:r w:rsidR="00874E6D" w:rsidRPr="00874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E6D" w:rsidRPr="00874E6D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874E6D" w:rsidRPr="00874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E6D" w:rsidRPr="00874E6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74E6D" w:rsidRPr="00874E6D">
        <w:rPr>
          <w:rFonts w:ascii="Times New Roman" w:hAnsi="Times New Roman" w:cs="Times New Roman"/>
          <w:sz w:val="24"/>
          <w:szCs w:val="24"/>
        </w:rPr>
        <w:t xml:space="preserve"> </w:t>
      </w:r>
      <w:r w:rsidR="00D47C80">
        <w:rPr>
          <w:rFonts w:ascii="Times New Roman" w:hAnsi="Times New Roman" w:cs="Times New Roman"/>
          <w:sz w:val="24"/>
          <w:szCs w:val="24"/>
        </w:rPr>
        <w:t>6</w:t>
      </w:r>
      <w:r w:rsidR="00874E6D" w:rsidRPr="00874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E6D" w:rsidRPr="00874E6D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="00874E6D">
        <w:rPr>
          <w:rFonts w:ascii="Times New Roman" w:hAnsi="Times New Roman" w:cs="Times New Roman"/>
          <w:sz w:val="24"/>
          <w:szCs w:val="24"/>
        </w:rPr>
        <w:t xml:space="preserve"> </w:t>
      </w:r>
      <w:r w:rsidR="007C3723">
        <w:rPr>
          <w:rFonts w:ascii="Times New Roman" w:eastAsia="Times New Roman" w:hAnsi="Times New Roman" w:cs="Times New Roman"/>
          <w:sz w:val="24"/>
          <w:szCs w:val="24"/>
          <w:lang w:val="en"/>
        </w:rPr>
        <w:t>measurements</w:t>
      </w:r>
      <w:r w:rsidR="007C3723" w:rsidRPr="00785BF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7C3723" w:rsidRPr="007C3723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work </w:t>
      </w:r>
      <w:r w:rsidR="007C3723" w:rsidRPr="00785BF7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more quickly</w:t>
      </w:r>
      <w:r w:rsidR="007C3723" w:rsidRPr="007C3723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,</w:t>
      </w:r>
      <w:r w:rsidR="007C3723" w:rsidRPr="00785BF7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 </w:t>
      </w:r>
      <w:r w:rsidR="007C3723" w:rsidRPr="007C3723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i</w:t>
      </w:r>
      <w:r w:rsidR="007C3723" w:rsidRPr="00785BF7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mprove </w:t>
      </w:r>
      <w:r w:rsidR="007C3723" w:rsidRPr="007C3723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j</w:t>
      </w:r>
      <w:r w:rsidR="007C3723" w:rsidRPr="00785BF7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ob performance, </w:t>
      </w:r>
      <w:r w:rsidR="007C3723" w:rsidRPr="007C3723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i</w:t>
      </w:r>
      <w:r w:rsidR="007C3723" w:rsidRPr="00785BF7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ncrease productivity, </w:t>
      </w:r>
      <w:r w:rsidR="007C3723" w:rsidRPr="007C3723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e</w:t>
      </w:r>
      <w:r w:rsidR="007C3723" w:rsidRPr="00785BF7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nhance </w:t>
      </w:r>
      <w:r w:rsidR="007C3723" w:rsidRPr="007C3723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e</w:t>
      </w:r>
      <w:r w:rsidR="007C3723" w:rsidRPr="00785BF7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ffectiveness </w:t>
      </w:r>
      <w:r w:rsidR="007C3723">
        <w:rPr>
          <w:rFonts w:ascii="Times New Roman" w:eastAsia="Times New Roman" w:hAnsi="Times New Roman" w:cs="Times New Roman"/>
          <w:sz w:val="24"/>
          <w:szCs w:val="24"/>
          <w:lang w:val="en"/>
        </w:rPr>
        <w:t>dan</w:t>
      </w:r>
      <w:r w:rsidR="007C3723" w:rsidRPr="00785BF7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 </w:t>
      </w:r>
      <w:r w:rsidR="007C3723" w:rsidRPr="007C3723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u</w:t>
      </w:r>
      <w:r w:rsidR="007C3723" w:rsidRPr="00785BF7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seful</w:t>
      </w:r>
      <w:r w:rsidR="00874E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874E6D"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 w:rsidR="00874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4E6D" w:rsidRPr="00874E6D">
        <w:rPr>
          <w:rFonts w:ascii="Times New Roman" w:hAnsi="Times New Roman" w:cs="Times New Roman"/>
          <w:i/>
          <w:sz w:val="24"/>
          <w:szCs w:val="24"/>
        </w:rPr>
        <w:t xml:space="preserve">Perceived </w:t>
      </w:r>
      <w:r w:rsidR="00874E6D">
        <w:rPr>
          <w:rFonts w:ascii="Times New Roman" w:hAnsi="Times New Roman" w:cs="Times New Roman"/>
          <w:i/>
          <w:sz w:val="24"/>
          <w:szCs w:val="24"/>
        </w:rPr>
        <w:t>Ease of Use</w:t>
      </w:r>
      <w:r w:rsidR="00874E6D" w:rsidRPr="00874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E6D" w:rsidRPr="00874E6D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874E6D" w:rsidRPr="00874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E6D" w:rsidRPr="00874E6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74E6D" w:rsidRPr="00874E6D">
        <w:rPr>
          <w:rFonts w:ascii="Times New Roman" w:hAnsi="Times New Roman" w:cs="Times New Roman"/>
          <w:sz w:val="24"/>
          <w:szCs w:val="24"/>
        </w:rPr>
        <w:t xml:space="preserve"> </w:t>
      </w:r>
      <w:r w:rsidR="00874E6D">
        <w:rPr>
          <w:rFonts w:ascii="Times New Roman" w:hAnsi="Times New Roman" w:cs="Times New Roman"/>
          <w:sz w:val="24"/>
          <w:szCs w:val="24"/>
        </w:rPr>
        <w:t>6</w:t>
      </w:r>
      <w:r w:rsidR="00874E6D" w:rsidRPr="00874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E6D" w:rsidRPr="00874E6D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="00874E6D">
        <w:rPr>
          <w:rFonts w:ascii="Times New Roman" w:hAnsi="Times New Roman" w:cs="Times New Roman"/>
          <w:sz w:val="24"/>
          <w:szCs w:val="24"/>
        </w:rPr>
        <w:t xml:space="preserve"> </w:t>
      </w:r>
      <w:r w:rsidR="007C3723" w:rsidRPr="007C3723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e</w:t>
      </w:r>
      <w:r w:rsidR="007C3723" w:rsidRPr="00785BF7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asy to </w:t>
      </w:r>
      <w:r w:rsidR="007C3723" w:rsidRPr="007C3723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l</w:t>
      </w:r>
      <w:r w:rsidR="007C3723" w:rsidRPr="00785BF7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earn, </w:t>
      </w:r>
      <w:r w:rsidR="007C3723" w:rsidRPr="007C3723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c</w:t>
      </w:r>
      <w:r w:rsidR="007C3723" w:rsidRPr="00785BF7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ontrollable, </w:t>
      </w:r>
      <w:r w:rsidR="007C3723" w:rsidRPr="007C3723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c</w:t>
      </w:r>
      <w:r w:rsidR="007C3723" w:rsidRPr="00785BF7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lear &amp; </w:t>
      </w:r>
      <w:r w:rsidR="007C3723" w:rsidRPr="007C3723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u</w:t>
      </w:r>
      <w:r w:rsidR="007C3723" w:rsidRPr="00785BF7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nderstandable, </w:t>
      </w:r>
      <w:proofErr w:type="spellStart"/>
      <w:r w:rsidR="007C3723" w:rsidRPr="007C3723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f</w:t>
      </w:r>
      <w:r w:rsidR="007C3723" w:rsidRPr="00785BF7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lexibe</w:t>
      </w:r>
      <w:proofErr w:type="spellEnd"/>
      <w:r w:rsidR="007C3723" w:rsidRPr="00785BF7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 and </w:t>
      </w:r>
      <w:r w:rsidR="007C3723" w:rsidRPr="007C3723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e</w:t>
      </w:r>
      <w:r w:rsidR="007C3723" w:rsidRPr="00785BF7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asy to </w:t>
      </w:r>
      <w:r w:rsidR="007C3723" w:rsidRPr="007C3723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b</w:t>
      </w:r>
      <w:r w:rsidR="007C3723" w:rsidRPr="00785BF7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ecome </w:t>
      </w:r>
      <w:r w:rsidR="007C3723" w:rsidRPr="007C3723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s</w:t>
      </w:r>
      <w:r w:rsidR="007C3723" w:rsidRPr="00785BF7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killful </w:t>
      </w:r>
      <w:r w:rsidR="007C3723">
        <w:rPr>
          <w:rFonts w:ascii="Times New Roman" w:eastAsia="Times New Roman" w:hAnsi="Times New Roman" w:cs="Times New Roman"/>
          <w:sz w:val="24"/>
          <w:szCs w:val="24"/>
          <w:lang w:val="en"/>
        </w:rPr>
        <w:t>dan</w:t>
      </w:r>
      <w:r w:rsidR="007C3723" w:rsidRPr="00785BF7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 </w:t>
      </w:r>
      <w:r w:rsidR="007C3723" w:rsidRPr="007C3723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e</w:t>
      </w:r>
      <w:r w:rsidR="007C3723" w:rsidRPr="00785BF7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asy to </w:t>
      </w:r>
      <w:r w:rsidR="007C3723" w:rsidRPr="007C3723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u</w:t>
      </w:r>
      <w:r w:rsidR="007C3723" w:rsidRPr="00785BF7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se</w:t>
      </w:r>
      <w:r w:rsidR="00874E6D">
        <w:rPr>
          <w:rFonts w:ascii="Times New Roman" w:hAnsi="Times New Roman" w:cs="Times New Roman"/>
          <w:sz w:val="24"/>
          <w:szCs w:val="24"/>
        </w:rPr>
        <w:t xml:space="preserve">. </w:t>
      </w:r>
      <w:r w:rsidR="00874E6D" w:rsidRPr="00874E6D">
        <w:rPr>
          <w:rFonts w:ascii="Times New Roman" w:hAnsi="Times New Roman" w:cs="Times New Roman"/>
          <w:i/>
          <w:sz w:val="24"/>
          <w:szCs w:val="24"/>
        </w:rPr>
        <w:t xml:space="preserve">Perceived </w:t>
      </w:r>
      <w:r w:rsidR="00874E6D">
        <w:rPr>
          <w:rFonts w:ascii="Times New Roman" w:hAnsi="Times New Roman" w:cs="Times New Roman"/>
          <w:i/>
          <w:sz w:val="24"/>
          <w:szCs w:val="24"/>
        </w:rPr>
        <w:t>Enjoyment</w:t>
      </w:r>
      <w:r w:rsidR="00874E6D" w:rsidRPr="00874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E6D" w:rsidRPr="00874E6D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874E6D" w:rsidRPr="00874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E6D" w:rsidRPr="00874E6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74E6D" w:rsidRPr="00874E6D">
        <w:rPr>
          <w:rFonts w:ascii="Times New Roman" w:hAnsi="Times New Roman" w:cs="Times New Roman"/>
          <w:sz w:val="24"/>
          <w:szCs w:val="24"/>
        </w:rPr>
        <w:t xml:space="preserve"> </w:t>
      </w:r>
      <w:r w:rsidR="00874E6D">
        <w:rPr>
          <w:rFonts w:ascii="Times New Roman" w:hAnsi="Times New Roman" w:cs="Times New Roman"/>
          <w:sz w:val="24"/>
          <w:szCs w:val="24"/>
        </w:rPr>
        <w:t>3</w:t>
      </w:r>
      <w:r w:rsidR="00874E6D" w:rsidRPr="00874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E6D" w:rsidRPr="00874E6D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="00874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3723" w:rsidRPr="007C3723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e</w:t>
      </w:r>
      <w:r w:rsidR="007C3723" w:rsidRPr="00785BF7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njoyable, </w:t>
      </w:r>
      <w:r w:rsidR="007C3723" w:rsidRPr="007C3723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p</w:t>
      </w:r>
      <w:r w:rsidR="007C3723" w:rsidRPr="00785BF7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leasure process </w:t>
      </w:r>
      <w:r w:rsidR="007C3723">
        <w:rPr>
          <w:rFonts w:ascii="Times New Roman" w:eastAsia="Times New Roman" w:hAnsi="Times New Roman" w:cs="Times New Roman"/>
          <w:sz w:val="24"/>
          <w:szCs w:val="24"/>
          <w:lang w:val="en"/>
        </w:rPr>
        <w:t>dan</w:t>
      </w:r>
      <w:r w:rsidR="007C3723" w:rsidRPr="00785BF7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 </w:t>
      </w:r>
      <w:r w:rsidR="007C3723" w:rsidRPr="007C3723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f</w:t>
      </w:r>
      <w:r w:rsidR="007C3723" w:rsidRPr="00785BF7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un</w:t>
      </w:r>
      <w:r w:rsidR="00874E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874E6D">
        <w:rPr>
          <w:rFonts w:ascii="Times New Roman" w:eastAsia="Times New Roman" w:hAnsi="Times New Roman" w:cs="Times New Roman"/>
          <w:sz w:val="24"/>
          <w:szCs w:val="24"/>
        </w:rPr>
        <w:t>Selanjutnya</w:t>
      </w:r>
      <w:proofErr w:type="spellEnd"/>
      <w:r w:rsidR="00874E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74E6D">
        <w:rPr>
          <w:rFonts w:ascii="Times New Roman" w:hAnsi="Times New Roman" w:cs="Times New Roman"/>
          <w:i/>
          <w:sz w:val="24"/>
          <w:szCs w:val="24"/>
        </w:rPr>
        <w:t>Consumer Attitude</w:t>
      </w:r>
      <w:r w:rsidR="00874E6D" w:rsidRPr="00874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E6D" w:rsidRPr="00874E6D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874E6D" w:rsidRPr="00874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E6D" w:rsidRPr="00874E6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74E6D" w:rsidRPr="00874E6D">
        <w:rPr>
          <w:rFonts w:ascii="Times New Roman" w:hAnsi="Times New Roman" w:cs="Times New Roman"/>
          <w:sz w:val="24"/>
          <w:szCs w:val="24"/>
        </w:rPr>
        <w:t xml:space="preserve"> </w:t>
      </w:r>
      <w:r w:rsidR="00874E6D">
        <w:rPr>
          <w:rFonts w:ascii="Times New Roman" w:hAnsi="Times New Roman" w:cs="Times New Roman"/>
          <w:sz w:val="24"/>
          <w:szCs w:val="24"/>
        </w:rPr>
        <w:t>4</w:t>
      </w:r>
      <w:r w:rsidR="00874E6D" w:rsidRPr="00874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E6D" w:rsidRPr="00874E6D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="00874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3723" w:rsidRPr="007C3723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g</w:t>
      </w:r>
      <w:r w:rsidR="007C3723" w:rsidRPr="00785BF7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ood idea, </w:t>
      </w:r>
      <w:r w:rsidR="007C3723" w:rsidRPr="007C3723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p</w:t>
      </w:r>
      <w:r w:rsidR="007C3723" w:rsidRPr="00785BF7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leasant, </w:t>
      </w:r>
      <w:r w:rsidR="007C3723" w:rsidRPr="007C3723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d</w:t>
      </w:r>
      <w:r w:rsidR="007C3723" w:rsidRPr="00785BF7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esirable to use </w:t>
      </w:r>
      <w:r w:rsidR="007C3723">
        <w:rPr>
          <w:rFonts w:ascii="Times New Roman" w:eastAsia="Times New Roman" w:hAnsi="Times New Roman" w:cs="Times New Roman"/>
          <w:sz w:val="24"/>
          <w:szCs w:val="24"/>
          <w:lang w:val="en"/>
        </w:rPr>
        <w:t>dan</w:t>
      </w:r>
      <w:r w:rsidR="007C3723" w:rsidRPr="00785BF7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 </w:t>
      </w:r>
      <w:r w:rsidR="007C3723" w:rsidRPr="007C3723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w</w:t>
      </w:r>
      <w:r w:rsidR="007C3723" w:rsidRPr="00785BF7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ise idea</w:t>
      </w:r>
      <w:r w:rsidR="00874E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874E6D">
        <w:rPr>
          <w:rFonts w:ascii="Times New Roman" w:eastAsia="Times New Roman" w:hAnsi="Times New Roman" w:cs="Times New Roman"/>
          <w:sz w:val="24"/>
          <w:szCs w:val="24"/>
        </w:rPr>
        <w:t>Terakhir</w:t>
      </w:r>
      <w:proofErr w:type="spellEnd"/>
      <w:r w:rsidR="00874E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74E6D">
        <w:rPr>
          <w:rFonts w:ascii="Times New Roman" w:hAnsi="Times New Roman" w:cs="Times New Roman"/>
          <w:i/>
          <w:sz w:val="24"/>
          <w:szCs w:val="24"/>
        </w:rPr>
        <w:t>Behavioral Intention to Use</w:t>
      </w:r>
      <w:r w:rsidR="00874E6D" w:rsidRPr="00874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E6D" w:rsidRPr="00874E6D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874E6D" w:rsidRPr="00874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E6D" w:rsidRPr="00874E6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74E6D" w:rsidRPr="00874E6D">
        <w:rPr>
          <w:rFonts w:ascii="Times New Roman" w:hAnsi="Times New Roman" w:cs="Times New Roman"/>
          <w:sz w:val="24"/>
          <w:szCs w:val="24"/>
        </w:rPr>
        <w:t xml:space="preserve"> </w:t>
      </w:r>
      <w:r w:rsidR="00A85DFF">
        <w:rPr>
          <w:rFonts w:ascii="Times New Roman" w:hAnsi="Times New Roman" w:cs="Times New Roman"/>
          <w:sz w:val="24"/>
          <w:szCs w:val="24"/>
        </w:rPr>
        <w:t>5</w:t>
      </w:r>
      <w:r w:rsidR="00874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E6D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="00874E6D">
        <w:rPr>
          <w:rFonts w:ascii="Times New Roman" w:hAnsi="Times New Roman" w:cs="Times New Roman"/>
          <w:sz w:val="24"/>
          <w:szCs w:val="24"/>
        </w:rPr>
        <w:t xml:space="preserve"> </w:t>
      </w:r>
      <w:r w:rsidR="007C3723" w:rsidRPr="007C3723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l</w:t>
      </w:r>
      <w:r w:rsidR="007C3723" w:rsidRPr="00785BF7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oyalty, </w:t>
      </w:r>
      <w:r w:rsidR="007C3723" w:rsidRPr="007C3723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s</w:t>
      </w:r>
      <w:r w:rsidR="007C3723" w:rsidRPr="00785BF7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witch, </w:t>
      </w:r>
      <w:r w:rsidR="007C3723" w:rsidRPr="007C3723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p</w:t>
      </w:r>
      <w:r w:rsidR="007C3723" w:rsidRPr="00785BF7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ay </w:t>
      </w:r>
      <w:r w:rsidR="007C3723" w:rsidRPr="007C3723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m</w:t>
      </w:r>
      <w:r w:rsidR="007C3723" w:rsidRPr="00785BF7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ore, </w:t>
      </w:r>
      <w:r w:rsidR="007C3723" w:rsidRPr="007C3723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e</w:t>
      </w:r>
      <w:r w:rsidR="007C3723" w:rsidRPr="00785BF7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xternal </w:t>
      </w:r>
      <w:r w:rsidR="007C3723" w:rsidRPr="007C3723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r</w:t>
      </w:r>
      <w:r w:rsidR="007C3723" w:rsidRPr="00785BF7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esponse </w:t>
      </w:r>
      <w:r w:rsidR="007C372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dan </w:t>
      </w:r>
      <w:r w:rsidR="007C3723" w:rsidRPr="007C3723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i</w:t>
      </w:r>
      <w:r w:rsidR="007C3723" w:rsidRPr="00785BF7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nternal </w:t>
      </w:r>
      <w:r w:rsidR="007C3723" w:rsidRPr="007C3723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r</w:t>
      </w:r>
      <w:r w:rsidR="007C3723" w:rsidRPr="00785BF7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esponse.</w:t>
      </w:r>
    </w:p>
    <w:p w14:paraId="1DF6D6D1" w14:textId="77777777" w:rsidR="007C3723" w:rsidRPr="007C3723" w:rsidRDefault="007C3723" w:rsidP="007C3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B87DDA6" w14:textId="5C88E03D" w:rsidR="00874E6D" w:rsidRPr="00730D6C" w:rsidRDefault="00874E6D" w:rsidP="00874E6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30D6C">
        <w:rPr>
          <w:rFonts w:ascii="Times New Roman" w:hAnsi="Times New Roman" w:cs="Times New Roman"/>
          <w:color w:val="000000" w:themeColor="text1"/>
          <w:sz w:val="24"/>
          <w:szCs w:val="24"/>
        </w:rPr>
        <w:t>Objek</w:t>
      </w:r>
      <w:proofErr w:type="spellEnd"/>
      <w:r w:rsidRPr="00730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0D6C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730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0D6C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730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7A42" w:rsidRPr="001E7A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Mobile Banking</w:t>
      </w:r>
      <w:r w:rsidR="001E7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Bank </w:t>
      </w:r>
      <w:proofErr w:type="spellStart"/>
      <w:r w:rsidR="001E7A42">
        <w:rPr>
          <w:rFonts w:ascii="Times New Roman" w:hAnsi="Times New Roman" w:cs="Times New Roman"/>
          <w:color w:val="000000" w:themeColor="text1"/>
          <w:sz w:val="24"/>
          <w:szCs w:val="24"/>
        </w:rPr>
        <w:t>Mandiri</w:t>
      </w:r>
      <w:proofErr w:type="spellEnd"/>
      <w:r w:rsidRPr="00730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30D6C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730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0D6C">
        <w:rPr>
          <w:rFonts w:ascii="Times New Roman" w:hAnsi="Times New Roman" w:cs="Times New Roman"/>
          <w:color w:val="000000" w:themeColor="text1"/>
          <w:sz w:val="24"/>
          <w:szCs w:val="24"/>
        </w:rPr>
        <w:t>sampel</w:t>
      </w:r>
      <w:proofErr w:type="spellEnd"/>
      <w:r w:rsidRPr="00730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0D6C">
        <w:rPr>
          <w:rFonts w:ascii="Times New Roman" w:hAnsi="Times New Roman" w:cs="Times New Roman"/>
          <w:color w:val="000000" w:themeColor="text1"/>
          <w:sz w:val="24"/>
          <w:szCs w:val="24"/>
        </w:rPr>
        <w:t>sejumlah</w:t>
      </w:r>
      <w:proofErr w:type="spellEnd"/>
      <w:r w:rsidRPr="00730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7A4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03A6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E7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Pr="00730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Teknik </w:t>
      </w:r>
      <w:proofErr w:type="spellStart"/>
      <w:r w:rsidRPr="00730D6C">
        <w:rPr>
          <w:rFonts w:ascii="Times New Roman" w:hAnsi="Times New Roman" w:cs="Times New Roman"/>
          <w:color w:val="000000" w:themeColor="text1"/>
          <w:sz w:val="24"/>
          <w:szCs w:val="24"/>
        </w:rPr>
        <w:t>pengambilan</w:t>
      </w:r>
      <w:proofErr w:type="spellEnd"/>
      <w:r w:rsidRPr="00730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0D6C">
        <w:rPr>
          <w:rFonts w:ascii="Times New Roman" w:hAnsi="Times New Roman" w:cs="Times New Roman"/>
          <w:color w:val="000000" w:themeColor="text1"/>
          <w:sz w:val="24"/>
          <w:szCs w:val="24"/>
        </w:rPr>
        <w:t>sampel</w:t>
      </w:r>
      <w:proofErr w:type="spellEnd"/>
      <w:r w:rsidRPr="00730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730D6C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Pr="00730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0D6C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730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0D6C"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 w:rsidRPr="00730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0D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non-probability sampling</w:t>
      </w:r>
      <w:r w:rsidRPr="00730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30D6C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730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0D6C"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Pr="00730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7A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judgement sampling</w:t>
      </w:r>
      <w:r w:rsidRPr="00730D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730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0D6C"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Pr="00730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0D6C">
        <w:rPr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proofErr w:type="spellEnd"/>
      <w:r w:rsidRPr="00730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730D6C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Pr="00730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0D6C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730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7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model </w:t>
      </w:r>
      <w:proofErr w:type="spellStart"/>
      <w:r w:rsidR="001E7A42">
        <w:rPr>
          <w:rFonts w:ascii="Times New Roman" w:hAnsi="Times New Roman" w:cs="Times New Roman"/>
          <w:color w:val="000000" w:themeColor="text1"/>
          <w:sz w:val="24"/>
          <w:szCs w:val="24"/>
        </w:rPr>
        <w:t>persamaan</w:t>
      </w:r>
      <w:proofErr w:type="spellEnd"/>
      <w:r w:rsidR="001E7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E7A42">
        <w:rPr>
          <w:rFonts w:ascii="Times New Roman" w:hAnsi="Times New Roman" w:cs="Times New Roman"/>
          <w:color w:val="000000" w:themeColor="text1"/>
          <w:sz w:val="24"/>
          <w:szCs w:val="24"/>
        </w:rPr>
        <w:t>struktural</w:t>
      </w:r>
      <w:proofErr w:type="spellEnd"/>
      <w:r w:rsidR="001E7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E7A42" w:rsidRPr="001E7A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Structural Equation Model</w:t>
      </w:r>
      <w:r w:rsidR="001E7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="001E7A42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9B0703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1E7A42">
        <w:rPr>
          <w:rFonts w:ascii="Times New Roman" w:hAnsi="Times New Roman" w:cs="Times New Roman"/>
          <w:color w:val="000000" w:themeColor="text1"/>
          <w:sz w:val="24"/>
          <w:szCs w:val="24"/>
        </w:rPr>
        <w:t>gan</w:t>
      </w:r>
      <w:proofErr w:type="spellEnd"/>
      <w:r w:rsidR="001E7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E7A42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="001E7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E7A42">
        <w:rPr>
          <w:rFonts w:ascii="Times New Roman" w:hAnsi="Times New Roman" w:cs="Times New Roman"/>
          <w:color w:val="000000" w:themeColor="text1"/>
          <w:sz w:val="24"/>
          <w:szCs w:val="24"/>
        </w:rPr>
        <w:t>WarPls</w:t>
      </w:r>
      <w:proofErr w:type="spellEnd"/>
      <w:r w:rsidR="001E7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5.0.</w:t>
      </w:r>
    </w:p>
    <w:p w14:paraId="7CFC4861" w14:textId="6849FADF" w:rsidR="001E7A42" w:rsidRPr="00B965F4" w:rsidRDefault="001E7A42" w:rsidP="001E7A4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Output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dihasilkan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WarPLS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65F4" w:rsidRPr="001E7A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Perceived usefulness</w:t>
      </w:r>
      <w:r w:rsidR="00B965F4" w:rsidRPr="001E7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65F4" w:rsidRPr="001E7A42">
        <w:rPr>
          <w:rFonts w:ascii="Times New Roman" w:hAnsi="Times New Roman" w:cs="Times New Roman"/>
          <w:color w:val="000000" w:themeColor="text1"/>
          <w:sz w:val="24"/>
          <w:szCs w:val="24"/>
        </w:rPr>
        <w:t>berpengaruh</w:t>
      </w:r>
      <w:proofErr w:type="spellEnd"/>
      <w:r w:rsidR="00671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71E57">
        <w:rPr>
          <w:rFonts w:ascii="Times New Roman" w:hAnsi="Times New Roman" w:cs="Times New Roman"/>
          <w:color w:val="000000" w:themeColor="text1"/>
          <w:sz w:val="24"/>
          <w:szCs w:val="24"/>
        </w:rPr>
        <w:t>positif</w:t>
      </w:r>
      <w:proofErr w:type="spellEnd"/>
      <w:r w:rsidR="00671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671E57">
        <w:rPr>
          <w:rFonts w:ascii="Times New Roman" w:hAnsi="Times New Roman" w:cs="Times New Roman"/>
          <w:color w:val="000000" w:themeColor="text1"/>
          <w:sz w:val="24"/>
          <w:szCs w:val="24"/>
        </w:rPr>
        <w:t>signifikan</w:t>
      </w:r>
      <w:proofErr w:type="spellEnd"/>
      <w:r w:rsidR="00B965F4" w:rsidRPr="001E7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65F4" w:rsidRPr="001E7A42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="00B965F4" w:rsidRPr="001E7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65F4" w:rsidRPr="001E7A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consumer attitude</w:t>
      </w:r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965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="00B965F4" w:rsidRPr="001E7A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erceived usefulness</w:t>
      </w:r>
      <w:r w:rsidR="00B965F4" w:rsidRPr="001E7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71E57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671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65F4" w:rsidRPr="001E7A42">
        <w:rPr>
          <w:rFonts w:ascii="Times New Roman" w:hAnsi="Times New Roman" w:cs="Times New Roman"/>
          <w:color w:val="000000" w:themeColor="text1"/>
          <w:sz w:val="24"/>
          <w:szCs w:val="24"/>
        </w:rPr>
        <w:t>berpengaruh</w:t>
      </w:r>
      <w:proofErr w:type="spellEnd"/>
      <w:r w:rsidR="00B965F4" w:rsidRPr="001E7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71E57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="00671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71E57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="00671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71E57">
        <w:rPr>
          <w:rFonts w:ascii="Times New Roman" w:hAnsi="Times New Roman" w:cs="Times New Roman"/>
          <w:color w:val="000000" w:themeColor="text1"/>
          <w:sz w:val="24"/>
          <w:szCs w:val="24"/>
        </w:rPr>
        <w:t>langsung</w:t>
      </w:r>
      <w:proofErr w:type="spellEnd"/>
      <w:r w:rsidR="00671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71E57">
        <w:rPr>
          <w:rFonts w:ascii="Times New Roman" w:hAnsi="Times New Roman" w:cs="Times New Roman"/>
          <w:color w:val="000000" w:themeColor="text1"/>
          <w:sz w:val="24"/>
          <w:szCs w:val="24"/>
        </w:rPr>
        <w:t>maupun</w:t>
      </w:r>
      <w:proofErr w:type="spellEnd"/>
      <w:r w:rsidR="00671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71E57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671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71E57">
        <w:rPr>
          <w:rFonts w:ascii="Times New Roman" w:hAnsi="Times New Roman" w:cs="Times New Roman"/>
          <w:color w:val="000000" w:themeColor="text1"/>
          <w:sz w:val="24"/>
          <w:szCs w:val="24"/>
        </w:rPr>
        <w:t>langsung</w:t>
      </w:r>
      <w:proofErr w:type="spellEnd"/>
      <w:r w:rsidR="00671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65F4" w:rsidRPr="001E7A42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="00B965F4" w:rsidRPr="001E7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65F4" w:rsidRPr="001E7A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behavioral intention to use</w:t>
      </w:r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>, p</w:t>
      </w:r>
      <w:r w:rsidR="00B965F4" w:rsidRPr="00F562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erceived </w:t>
      </w:r>
      <w:r w:rsidR="00B965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ease of use</w:t>
      </w:r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>berpengaruh</w:t>
      </w:r>
      <w:proofErr w:type="spellEnd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>positif</w:t>
      </w:r>
      <w:proofErr w:type="spellEnd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>signifikan</w:t>
      </w:r>
      <w:proofErr w:type="spellEnd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>langsung</w:t>
      </w:r>
      <w:proofErr w:type="spellEnd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65F4" w:rsidRPr="00F562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consumer attitude</w:t>
      </w:r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>, p</w:t>
      </w:r>
      <w:r w:rsidR="00B965F4" w:rsidRPr="00F562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erceived </w:t>
      </w:r>
      <w:r w:rsidR="00B965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ease of use</w:t>
      </w:r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>berpengaruh</w:t>
      </w:r>
      <w:proofErr w:type="spellEnd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>positif</w:t>
      </w:r>
      <w:proofErr w:type="spellEnd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>signifikan</w:t>
      </w:r>
      <w:proofErr w:type="spellEnd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>langsung</w:t>
      </w:r>
      <w:proofErr w:type="spellEnd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>maupun</w:t>
      </w:r>
      <w:proofErr w:type="spellEnd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>langsung</w:t>
      </w:r>
      <w:proofErr w:type="spellEnd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65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behavioral intention to use</w:t>
      </w:r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965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="00B965F4" w:rsidRPr="00F562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erceived </w:t>
      </w:r>
      <w:r w:rsidR="00B965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enjoyment </w:t>
      </w:r>
      <w:proofErr w:type="spellStart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>berpengaruh</w:t>
      </w:r>
      <w:proofErr w:type="spellEnd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>positif</w:t>
      </w:r>
      <w:proofErr w:type="spellEnd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>signifikan</w:t>
      </w:r>
      <w:proofErr w:type="spellEnd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65F4" w:rsidRPr="00F562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consumer attitude</w:t>
      </w:r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965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="00B965F4" w:rsidRPr="001E7A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erceived enjoyment</w:t>
      </w:r>
      <w:r w:rsidR="00B965F4" w:rsidRPr="001E7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65F4" w:rsidRPr="001E7A42">
        <w:rPr>
          <w:rFonts w:ascii="Times New Roman" w:hAnsi="Times New Roman" w:cs="Times New Roman"/>
          <w:color w:val="000000" w:themeColor="text1"/>
          <w:sz w:val="24"/>
          <w:szCs w:val="24"/>
        </w:rPr>
        <w:t>berpengaruh</w:t>
      </w:r>
      <w:proofErr w:type="spellEnd"/>
      <w:r w:rsidR="00B965F4" w:rsidRPr="001E7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71E57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="00671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71E57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671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71E57">
        <w:rPr>
          <w:rFonts w:ascii="Times New Roman" w:hAnsi="Times New Roman" w:cs="Times New Roman"/>
          <w:color w:val="000000" w:themeColor="text1"/>
          <w:sz w:val="24"/>
          <w:szCs w:val="24"/>
        </w:rPr>
        <w:t>langsung</w:t>
      </w:r>
      <w:proofErr w:type="spellEnd"/>
      <w:r w:rsidR="00671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65F4" w:rsidRPr="001E7A42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="00B965F4" w:rsidRPr="001E7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65F4" w:rsidRPr="001E7A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behavioral intention to use</w:t>
      </w:r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965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consumer attitude </w:t>
      </w:r>
      <w:proofErr w:type="spellStart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>berpengaruh</w:t>
      </w:r>
      <w:proofErr w:type="spellEnd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>positif</w:t>
      </w:r>
      <w:proofErr w:type="spellEnd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>signifikan</w:t>
      </w:r>
      <w:proofErr w:type="spellEnd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65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behavioral intention to use</w:t>
      </w:r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91FB768" w14:textId="26096FDB" w:rsidR="00421449" w:rsidRPr="00F33506" w:rsidRDefault="001E7A42" w:rsidP="00F33506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730D6C"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Pr="00730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0D6C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730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0D6C">
        <w:rPr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proofErr w:type="spellEnd"/>
      <w:r w:rsidRPr="00730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data, </w:t>
      </w:r>
      <w:proofErr w:type="spellStart"/>
      <w:r w:rsidRPr="00730D6C">
        <w:rPr>
          <w:rFonts w:ascii="Times New Roman" w:hAnsi="Times New Roman" w:cs="Times New Roman"/>
          <w:color w:val="000000" w:themeColor="text1"/>
          <w:sz w:val="24"/>
          <w:szCs w:val="24"/>
        </w:rPr>
        <w:t>kesimpulan</w:t>
      </w:r>
      <w:proofErr w:type="spellEnd"/>
      <w:r w:rsidRPr="00730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0D6C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730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0D6C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730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0D6C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730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0D6C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730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1E5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 </w:t>
      </w:r>
      <w:proofErr w:type="spellStart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>hipotesis</w:t>
      </w:r>
      <w:proofErr w:type="spellEnd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>terbukti</w:t>
      </w:r>
      <w:proofErr w:type="spellEnd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>positif</w:t>
      </w:r>
      <w:proofErr w:type="spellEnd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>signifikan</w:t>
      </w:r>
      <w:proofErr w:type="spellEnd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>Sedangkan</w:t>
      </w:r>
      <w:proofErr w:type="spellEnd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1E5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 </w:t>
      </w:r>
      <w:proofErr w:type="spellStart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>hipotesis</w:t>
      </w:r>
      <w:proofErr w:type="spellEnd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>terbukti</w:t>
      </w:r>
      <w:proofErr w:type="spellEnd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>signifikan</w:t>
      </w:r>
      <w:proofErr w:type="spellEnd"/>
      <w:r w:rsidR="00B965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sectPr w:rsidR="00421449" w:rsidRPr="00F33506" w:rsidSect="008E7F2F">
      <w:footerReference w:type="default" r:id="rId7"/>
      <w:pgSz w:w="11906" w:h="16838" w:code="9"/>
      <w:pgMar w:top="1418" w:right="1418" w:bottom="1418" w:left="1701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7924A" w14:textId="77777777" w:rsidR="000B56D4" w:rsidRDefault="000B56D4">
      <w:pPr>
        <w:spacing w:after="0" w:line="240" w:lineRule="auto"/>
      </w:pPr>
      <w:r>
        <w:separator/>
      </w:r>
    </w:p>
  </w:endnote>
  <w:endnote w:type="continuationSeparator" w:id="0">
    <w:p w14:paraId="0A6104B7" w14:textId="77777777" w:rsidR="000B56D4" w:rsidRDefault="000B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51556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7FF803" w14:textId="77777777" w:rsidR="008167DE" w:rsidRDefault="00A61F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14:paraId="725A64ED" w14:textId="77777777" w:rsidR="008167DE" w:rsidRDefault="000B56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86794" w14:textId="77777777" w:rsidR="000B56D4" w:rsidRDefault="000B56D4">
      <w:pPr>
        <w:spacing w:after="0" w:line="240" w:lineRule="auto"/>
      </w:pPr>
      <w:r>
        <w:separator/>
      </w:r>
    </w:p>
  </w:footnote>
  <w:footnote w:type="continuationSeparator" w:id="0">
    <w:p w14:paraId="4A38A083" w14:textId="77777777" w:rsidR="000B56D4" w:rsidRDefault="000B5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65C8"/>
    <w:multiLevelType w:val="hybridMultilevel"/>
    <w:tmpl w:val="EBA23366"/>
    <w:lvl w:ilvl="0" w:tplc="76C8775C">
      <w:start w:val="1"/>
      <w:numFmt w:val="decimal"/>
      <w:lvlText w:val="(%1)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F1A109B"/>
    <w:multiLevelType w:val="hybridMultilevel"/>
    <w:tmpl w:val="417A7AD4"/>
    <w:lvl w:ilvl="0" w:tplc="AFB8D212">
      <w:start w:val="1"/>
      <w:numFmt w:val="decimal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4B1207"/>
    <w:multiLevelType w:val="hybridMultilevel"/>
    <w:tmpl w:val="73504F5C"/>
    <w:lvl w:ilvl="0" w:tplc="76C877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A58B9"/>
    <w:multiLevelType w:val="hybridMultilevel"/>
    <w:tmpl w:val="0A92E85C"/>
    <w:lvl w:ilvl="0" w:tplc="BAAE1D08">
      <w:start w:val="1"/>
      <w:numFmt w:val="decimal"/>
      <w:lvlText w:val="(%1)"/>
      <w:lvlJc w:val="left"/>
      <w:pPr>
        <w:ind w:left="213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6BB95435"/>
    <w:multiLevelType w:val="hybridMultilevel"/>
    <w:tmpl w:val="836E8BC6"/>
    <w:lvl w:ilvl="0" w:tplc="A70CE8C6">
      <w:start w:val="1"/>
      <w:numFmt w:val="decimal"/>
      <w:lvlText w:val="(%1)"/>
      <w:lvlJc w:val="left"/>
      <w:pPr>
        <w:ind w:left="185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F5FB0"/>
    <w:multiLevelType w:val="hybridMultilevel"/>
    <w:tmpl w:val="FA588C00"/>
    <w:lvl w:ilvl="0" w:tplc="640EDFF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DC"/>
    <w:rsid w:val="000B56D4"/>
    <w:rsid w:val="00103A6F"/>
    <w:rsid w:val="00121A65"/>
    <w:rsid w:val="001E7A42"/>
    <w:rsid w:val="00421449"/>
    <w:rsid w:val="004B6F82"/>
    <w:rsid w:val="004E721A"/>
    <w:rsid w:val="00573339"/>
    <w:rsid w:val="005E3FBA"/>
    <w:rsid w:val="00671E57"/>
    <w:rsid w:val="006F3A9C"/>
    <w:rsid w:val="006F6BEC"/>
    <w:rsid w:val="00734AC3"/>
    <w:rsid w:val="007C3723"/>
    <w:rsid w:val="007D30E0"/>
    <w:rsid w:val="00874E6D"/>
    <w:rsid w:val="008903CA"/>
    <w:rsid w:val="008D0303"/>
    <w:rsid w:val="008D5484"/>
    <w:rsid w:val="009B0703"/>
    <w:rsid w:val="009D7C05"/>
    <w:rsid w:val="00A61FDC"/>
    <w:rsid w:val="00A85DFF"/>
    <w:rsid w:val="00AC7B25"/>
    <w:rsid w:val="00B4752B"/>
    <w:rsid w:val="00B965F4"/>
    <w:rsid w:val="00D47C80"/>
    <w:rsid w:val="00D80D89"/>
    <w:rsid w:val="00F33506"/>
    <w:rsid w:val="00FE6DFF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98DA0"/>
  <w15:chartTrackingRefBased/>
  <w15:docId w15:val="{6FE99777-9D8D-4671-953F-0362651D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1FD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61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FDC"/>
    <w:rPr>
      <w:rFonts w:eastAsiaTheme="minorEastAsia"/>
    </w:rPr>
  </w:style>
  <w:style w:type="paragraph" w:styleId="ListParagraph">
    <w:name w:val="List Paragraph"/>
    <w:basedOn w:val="Normal"/>
    <w:link w:val="ListParagraphChar"/>
    <w:uiPriority w:val="34"/>
    <w:qFormat/>
    <w:rsid w:val="00874E6D"/>
    <w:pPr>
      <w:spacing w:after="160" w:line="259" w:lineRule="auto"/>
      <w:ind w:left="720"/>
      <w:contextualSpacing/>
    </w:pPr>
    <w:rPr>
      <w:rFonts w:eastAsiaTheme="minorHAnsi"/>
    </w:rPr>
  </w:style>
  <w:style w:type="character" w:customStyle="1" w:styleId="ListParagraphChar">
    <w:name w:val="List Paragraph Char"/>
    <w:link w:val="ListParagraph"/>
    <w:uiPriority w:val="34"/>
    <w:rsid w:val="00874E6D"/>
  </w:style>
  <w:style w:type="paragraph" w:styleId="BalloonText">
    <w:name w:val="Balloon Text"/>
    <w:basedOn w:val="Normal"/>
    <w:link w:val="BalloonTextChar"/>
    <w:uiPriority w:val="99"/>
    <w:semiHidden/>
    <w:unhideWhenUsed/>
    <w:rsid w:val="00103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A6F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3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50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6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13</cp:revision>
  <cp:lastPrinted>2019-01-18T08:52:00Z</cp:lastPrinted>
  <dcterms:created xsi:type="dcterms:W3CDTF">2018-12-29T16:13:00Z</dcterms:created>
  <dcterms:modified xsi:type="dcterms:W3CDTF">2019-03-31T18:55:00Z</dcterms:modified>
</cp:coreProperties>
</file>