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149A" w14:textId="77777777" w:rsidR="00D42195" w:rsidRDefault="00D42195" w:rsidP="00D42195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14:paraId="5FEE1802" w14:textId="77777777" w:rsidR="00D42195" w:rsidRDefault="00D42195" w:rsidP="00D42195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1CFDE" w14:textId="74A80B87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  Data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M-Banking di Indonesia dan </w:t>
      </w:r>
      <w:proofErr w:type="spellStart"/>
      <w:r>
        <w:rPr>
          <w:rFonts w:ascii="Times New Roman" w:hAnsi="Times New Roman" w:cs="Times New Roman"/>
          <w:sz w:val="24"/>
        </w:rPr>
        <w:t>Pertumbuhannya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</w:t>
      </w:r>
    </w:p>
    <w:p w14:paraId="4C1BEA2E" w14:textId="49BDED11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</w:t>
      </w:r>
      <w:r w:rsidR="002521D1">
        <w:rPr>
          <w:rFonts w:ascii="Times New Roman" w:hAnsi="Times New Roman" w:cs="Times New Roman"/>
          <w:sz w:val="24"/>
        </w:rPr>
        <w:t>3</w:t>
      </w:r>
    </w:p>
    <w:p w14:paraId="65F3BE4D" w14:textId="29323604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 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4</w:t>
      </w:r>
      <w:r w:rsidR="002521D1">
        <w:rPr>
          <w:rFonts w:ascii="Times New Roman" w:hAnsi="Times New Roman" w:cs="Times New Roman"/>
          <w:sz w:val="24"/>
        </w:rPr>
        <w:t>4</w:t>
      </w:r>
    </w:p>
    <w:p w14:paraId="7A42415B" w14:textId="638361DB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 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4</w:t>
      </w:r>
      <w:r w:rsidR="00841348">
        <w:rPr>
          <w:rFonts w:ascii="Times New Roman" w:hAnsi="Times New Roman" w:cs="Times New Roman"/>
          <w:sz w:val="24"/>
        </w:rPr>
        <w:t>5</w:t>
      </w:r>
    </w:p>
    <w:p w14:paraId="5AD24056" w14:textId="46ECA845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 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Enjoyment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4</w:t>
      </w:r>
      <w:r w:rsidR="00841348">
        <w:rPr>
          <w:rFonts w:ascii="Times New Roman" w:hAnsi="Times New Roman" w:cs="Times New Roman"/>
          <w:sz w:val="24"/>
        </w:rPr>
        <w:t>6</w:t>
      </w:r>
    </w:p>
    <w:p w14:paraId="4EFAFBE2" w14:textId="2612113F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 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Attitude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4</w:t>
      </w:r>
      <w:r w:rsidR="00841348">
        <w:rPr>
          <w:rFonts w:ascii="Times New Roman" w:hAnsi="Times New Roman" w:cs="Times New Roman"/>
          <w:sz w:val="24"/>
        </w:rPr>
        <w:t>6</w:t>
      </w:r>
    </w:p>
    <w:p w14:paraId="5DCF7181" w14:textId="260932EF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3.5  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Behavioral Intention to Use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4</w:t>
      </w:r>
      <w:r w:rsidR="00841348">
        <w:rPr>
          <w:rFonts w:ascii="Times New Roman" w:hAnsi="Times New Roman" w:cs="Times New Roman"/>
          <w:sz w:val="24"/>
        </w:rPr>
        <w:t>7</w:t>
      </w:r>
    </w:p>
    <w:p w14:paraId="55516BDC" w14:textId="285524E6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3</w:t>
      </w:r>
    </w:p>
    <w:p w14:paraId="12DC0DA5" w14:textId="62B73142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3</w:t>
      </w:r>
    </w:p>
    <w:p w14:paraId="1F043854" w14:textId="27814BEC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Enjoyment</w:t>
      </w:r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4</w:t>
      </w:r>
    </w:p>
    <w:p w14:paraId="7FF1A9A1" w14:textId="0C66F41F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Attitude</w:t>
      </w:r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4</w:t>
      </w:r>
    </w:p>
    <w:p w14:paraId="750591C0" w14:textId="4CB984C4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 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Behavioral Intention to Use</w:t>
      </w:r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5</w:t>
      </w:r>
    </w:p>
    <w:p w14:paraId="0673A078" w14:textId="6DBE5341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  Hasil 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5</w:t>
      </w:r>
    </w:p>
    <w:p w14:paraId="66CD6A45" w14:textId="147B2D40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 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Mobile Banking</w:t>
      </w:r>
    </w:p>
    <w:p w14:paraId="2ADDC983" w14:textId="683C70D5" w:rsidR="00D42195" w:rsidRDefault="00D42195" w:rsidP="00D42195">
      <w:pPr>
        <w:tabs>
          <w:tab w:val="left" w:pos="851"/>
          <w:tab w:val="center" w:leader="dot" w:pos="8222"/>
          <w:tab w:val="left" w:pos="8789"/>
        </w:tabs>
        <w:spacing w:after="0" w:line="48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6</w:t>
      </w:r>
    </w:p>
    <w:p w14:paraId="0BFDDE75" w14:textId="2977EBF4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  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7</w:t>
      </w:r>
    </w:p>
    <w:p w14:paraId="6DCCAD76" w14:textId="39F77916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 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7</w:t>
      </w:r>
    </w:p>
    <w:p w14:paraId="66235D27" w14:textId="53F1B1A3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 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8</w:t>
      </w:r>
    </w:p>
    <w:p w14:paraId="211D5B92" w14:textId="685DE5B4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 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Pengeluaran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8</w:t>
      </w:r>
    </w:p>
    <w:p w14:paraId="6710DBEE" w14:textId="035AFE12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 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r>
        <w:rPr>
          <w:rFonts w:ascii="Times New Roman" w:hAnsi="Times New Roman" w:cs="Times New Roman"/>
          <w:i/>
          <w:sz w:val="24"/>
        </w:rPr>
        <w:t>Perceived Usefulness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6</w:t>
      </w:r>
      <w:r w:rsidR="00841348">
        <w:rPr>
          <w:rFonts w:ascii="Times New Roman" w:hAnsi="Times New Roman" w:cs="Times New Roman"/>
          <w:sz w:val="24"/>
        </w:rPr>
        <w:t>9</w:t>
      </w:r>
    </w:p>
    <w:p w14:paraId="0CD21B52" w14:textId="28268D94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   </w:t>
      </w:r>
      <w:proofErr w:type="spellStart"/>
      <w:r w:rsidR="001E5423">
        <w:rPr>
          <w:rFonts w:ascii="Times New Roman" w:hAnsi="Times New Roman" w:cs="Times New Roman"/>
          <w:sz w:val="24"/>
        </w:rPr>
        <w:t>Skor</w:t>
      </w:r>
      <w:proofErr w:type="spellEnd"/>
      <w:r w:rsidR="001E5423"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Ease of Use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841348">
        <w:rPr>
          <w:rFonts w:ascii="Times New Roman" w:hAnsi="Times New Roman" w:cs="Times New Roman"/>
          <w:sz w:val="24"/>
        </w:rPr>
        <w:t>71</w:t>
      </w:r>
    </w:p>
    <w:p w14:paraId="736ED4CE" w14:textId="53D5796E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   </w:t>
      </w:r>
      <w:proofErr w:type="spellStart"/>
      <w:r w:rsidR="001E5423">
        <w:rPr>
          <w:rFonts w:ascii="Times New Roman" w:hAnsi="Times New Roman" w:cs="Times New Roman"/>
          <w:sz w:val="24"/>
        </w:rPr>
        <w:t>Skor</w:t>
      </w:r>
      <w:proofErr w:type="spellEnd"/>
      <w:r w:rsidR="001E5423"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Perceived Enjoyment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7</w:t>
      </w:r>
      <w:r w:rsidR="00841348">
        <w:rPr>
          <w:rFonts w:ascii="Times New Roman" w:hAnsi="Times New Roman" w:cs="Times New Roman"/>
          <w:sz w:val="24"/>
        </w:rPr>
        <w:t>2</w:t>
      </w:r>
    </w:p>
    <w:p w14:paraId="7DE6CFA1" w14:textId="0287F5FA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   </w:t>
      </w:r>
      <w:proofErr w:type="spellStart"/>
      <w:r w:rsidR="001E5423">
        <w:rPr>
          <w:rFonts w:ascii="Times New Roman" w:hAnsi="Times New Roman" w:cs="Times New Roman"/>
          <w:sz w:val="24"/>
        </w:rPr>
        <w:t>Skor</w:t>
      </w:r>
      <w:proofErr w:type="spellEnd"/>
      <w:r w:rsidR="001E5423"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Attitude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7</w:t>
      </w:r>
      <w:r w:rsidR="00841348">
        <w:rPr>
          <w:rFonts w:ascii="Times New Roman" w:hAnsi="Times New Roman" w:cs="Times New Roman"/>
          <w:sz w:val="24"/>
        </w:rPr>
        <w:t>3</w:t>
      </w:r>
    </w:p>
    <w:p w14:paraId="1AB849CD" w14:textId="170E0A33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4.16   </w:t>
      </w:r>
      <w:proofErr w:type="spellStart"/>
      <w:r w:rsidR="001E5423">
        <w:rPr>
          <w:rFonts w:ascii="Times New Roman" w:hAnsi="Times New Roman" w:cs="Times New Roman"/>
          <w:sz w:val="24"/>
        </w:rPr>
        <w:t>Skor</w:t>
      </w:r>
      <w:proofErr w:type="spellEnd"/>
      <w:r w:rsidR="001E5423">
        <w:rPr>
          <w:rFonts w:ascii="Times New Roman" w:hAnsi="Times New Roman" w:cs="Times New Roman"/>
          <w:sz w:val="24"/>
        </w:rPr>
        <w:t xml:space="preserve"> Rata-rata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Behavioral Intention to Use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E5423">
        <w:rPr>
          <w:rFonts w:ascii="Times New Roman" w:hAnsi="Times New Roman" w:cs="Times New Roman"/>
          <w:sz w:val="24"/>
        </w:rPr>
        <w:t>7</w:t>
      </w:r>
      <w:r w:rsidR="00841348">
        <w:rPr>
          <w:rFonts w:ascii="Times New Roman" w:hAnsi="Times New Roman" w:cs="Times New Roman"/>
          <w:sz w:val="24"/>
        </w:rPr>
        <w:t>5</w:t>
      </w:r>
    </w:p>
    <w:p w14:paraId="626D82EA" w14:textId="651C5C32" w:rsidR="001E5423" w:rsidRDefault="001E5423" w:rsidP="001E542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4.17   Hasil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Struktural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</w:t>
      </w:r>
      <w:r w:rsidR="00841348">
        <w:rPr>
          <w:rFonts w:ascii="Times New Roman" w:hAnsi="Times New Roman" w:cs="Times New Roman"/>
          <w:sz w:val="24"/>
        </w:rPr>
        <w:t>6</w:t>
      </w:r>
    </w:p>
    <w:p w14:paraId="797BCC95" w14:textId="70886B50" w:rsidR="001E5423" w:rsidRDefault="001E5423" w:rsidP="001E542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4.18  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</w:t>
      </w:r>
      <w:r w:rsidR="00841348">
        <w:rPr>
          <w:rFonts w:ascii="Times New Roman" w:hAnsi="Times New Roman" w:cs="Times New Roman"/>
          <w:sz w:val="24"/>
        </w:rPr>
        <w:t>8</w:t>
      </w:r>
    </w:p>
    <w:p w14:paraId="1D646219" w14:textId="0EBD1B13" w:rsidR="001E5423" w:rsidRDefault="001E5423" w:rsidP="001E542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4.19  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</w:t>
      </w:r>
      <w:r w:rsidR="00841348">
        <w:rPr>
          <w:rFonts w:ascii="Times New Roman" w:hAnsi="Times New Roman" w:cs="Times New Roman"/>
          <w:sz w:val="24"/>
        </w:rPr>
        <w:t>8</w:t>
      </w:r>
    </w:p>
    <w:p w14:paraId="2F141733" w14:textId="11A2190B" w:rsidR="001E5423" w:rsidRDefault="001E5423" w:rsidP="001E542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4.20  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7</w:t>
      </w:r>
      <w:r w:rsidR="00841348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</w:p>
    <w:p w14:paraId="7E4EABD4" w14:textId="77777777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BF141A1" w14:textId="77777777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79F895F" w14:textId="7E65C2C5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0EE07CA" w14:textId="66AD8C8C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1B46A1D8" w14:textId="77777777" w:rsidR="00421449" w:rsidRDefault="00421449"/>
    <w:sectPr w:rsidR="00421449" w:rsidSect="00BE0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ACDC" w14:textId="77777777" w:rsidR="00260094" w:rsidRDefault="00260094">
      <w:pPr>
        <w:spacing w:after="0" w:line="240" w:lineRule="auto"/>
      </w:pPr>
      <w:r>
        <w:separator/>
      </w:r>
    </w:p>
  </w:endnote>
  <w:endnote w:type="continuationSeparator" w:id="0">
    <w:p w14:paraId="07C73848" w14:textId="77777777" w:rsidR="00260094" w:rsidRDefault="0026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8FD6" w14:textId="77777777" w:rsidR="00665604" w:rsidRDefault="00260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5405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F78CE" w14:textId="77777777" w:rsidR="00D04B9A" w:rsidRPr="00B028CA" w:rsidRDefault="001E54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8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B028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4A5EE9" w14:textId="77777777" w:rsidR="00D04B9A" w:rsidRDefault="00260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0C" w14:textId="77777777" w:rsidR="00665604" w:rsidRDefault="00260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0E28" w14:textId="77777777" w:rsidR="00260094" w:rsidRDefault="00260094">
      <w:pPr>
        <w:spacing w:after="0" w:line="240" w:lineRule="auto"/>
      </w:pPr>
      <w:r>
        <w:separator/>
      </w:r>
    </w:p>
  </w:footnote>
  <w:footnote w:type="continuationSeparator" w:id="0">
    <w:p w14:paraId="0B50A043" w14:textId="77777777" w:rsidR="00260094" w:rsidRDefault="0026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FC59" w14:textId="77777777" w:rsidR="00665604" w:rsidRDefault="00260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8823" w14:textId="77777777" w:rsidR="00665604" w:rsidRDefault="00260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34EE" w14:textId="77777777" w:rsidR="00665604" w:rsidRDefault="00260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95"/>
    <w:rsid w:val="00121A65"/>
    <w:rsid w:val="001E5423"/>
    <w:rsid w:val="002521D1"/>
    <w:rsid w:val="00260094"/>
    <w:rsid w:val="00421449"/>
    <w:rsid w:val="004B6F82"/>
    <w:rsid w:val="00734AC3"/>
    <w:rsid w:val="00841348"/>
    <w:rsid w:val="00D4219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7080"/>
  <w15:chartTrackingRefBased/>
  <w15:docId w15:val="{1E2E2B03-0327-4921-8D6B-D12793A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95"/>
  </w:style>
  <w:style w:type="paragraph" w:styleId="Footer">
    <w:name w:val="footer"/>
    <w:basedOn w:val="Normal"/>
    <w:link w:val="FooterChar"/>
    <w:uiPriority w:val="99"/>
    <w:unhideWhenUsed/>
    <w:rsid w:val="00D4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2019-01-02T16:50:00Z</dcterms:created>
  <dcterms:modified xsi:type="dcterms:W3CDTF">2019-01-14T07:37:00Z</dcterms:modified>
</cp:coreProperties>
</file>