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A" w:rsidRDefault="002033EA" w:rsidP="002033EA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1355253"/>
      <w:r w:rsidRPr="00B7263F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bookmarkEnd w:id="0"/>
    </w:p>
    <w:p w:rsidR="002033EA" w:rsidRDefault="002033EA" w:rsidP="00203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(IBII)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3EA" w:rsidRPr="00435073" w:rsidRDefault="002033EA" w:rsidP="00203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Day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Of 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Week Effect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Week Four Effect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return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LQ45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dikemud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dijad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Day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Of 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Week Effect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Week Four Effect</w:t>
      </w:r>
      <w:r w:rsidRPr="00435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07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73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435073">
        <w:rPr>
          <w:rFonts w:ascii="Times New Roman" w:hAnsi="Times New Roman" w:cs="Times New Roman"/>
          <w:sz w:val="24"/>
          <w:szCs w:val="24"/>
        </w:rPr>
        <w:t>.</w:t>
      </w:r>
    </w:p>
    <w:p w:rsidR="002033EA" w:rsidRDefault="002033EA" w:rsidP="00203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33EA" w:rsidRDefault="002033EA" w:rsidP="002033E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 Abdullah Rakhman, Ir., M.M.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selaku dosen pembimbing yang telah meluangkan waktu untuk membimbing, memberi arahan, dan masukan kepada penulis dalam proses penyelesaian skripsi ini.</w:t>
      </w:r>
    </w:p>
    <w:p w:rsidR="002033EA" w:rsidRDefault="002033EA" w:rsidP="002033E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 Said Kelana Asnawi, M.M.</w:t>
      </w:r>
      <w:r>
        <w:rPr>
          <w:rFonts w:ascii="Times New Roman" w:hAnsi="Times New Roman"/>
          <w:sz w:val="24"/>
          <w:szCs w:val="24"/>
          <w:lang w:val="en-ID"/>
        </w:rPr>
        <w:t xml:space="preserve">,  </w:t>
      </w:r>
      <w:r w:rsidRPr="00426BF5">
        <w:rPr>
          <w:rFonts w:ascii="Times New Roman" w:hAnsi="Times New Roman"/>
          <w:sz w:val="24"/>
          <w:szCs w:val="24"/>
        </w:rPr>
        <w:t xml:space="preserve">Bapak </w:t>
      </w:r>
      <w:r w:rsidRPr="00426BF5">
        <w:rPr>
          <w:rFonts w:ascii="Times New Roman" w:eastAsia="Times New Roman" w:hAnsi="Times New Roman"/>
          <w:sz w:val="24"/>
          <w:szCs w:val="24"/>
          <w:lang w:eastAsia="id-ID"/>
        </w:rPr>
        <w:t>Bonnie Mindosa S.E., M.B.A</w:t>
      </w:r>
      <w:r>
        <w:rPr>
          <w:rFonts w:ascii="Times New Roman" w:eastAsia="Times New Roman" w:hAnsi="Times New Roman"/>
          <w:lang w:eastAsia="id-ID"/>
        </w:rPr>
        <w:t>.,</w:t>
      </w:r>
      <w:r>
        <w:rPr>
          <w:rFonts w:ascii="Times New Roman" w:eastAsia="Times New Roman" w:hAnsi="Times New Roman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lang w:val="en-ID" w:eastAsia="id-ID"/>
        </w:rPr>
        <w:t xml:space="preserve"> </w:t>
      </w:r>
      <w:r>
        <w:rPr>
          <w:rFonts w:ascii="Times New Roman" w:eastAsia="Times New Roman" w:hAnsi="Times New Roman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 w:eastAsia="id-ID"/>
        </w:rPr>
        <w:t>Bapak</w:t>
      </w:r>
      <w:proofErr w:type="spellEnd"/>
      <w:r>
        <w:rPr>
          <w:rFonts w:ascii="Times New Roman" w:eastAsia="Times New Roman" w:hAnsi="Times New Roman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 w:eastAsia="id-ID"/>
        </w:rPr>
        <w:t>Dr.</w:t>
      </w:r>
      <w:proofErr w:type="spellEnd"/>
      <w:r>
        <w:rPr>
          <w:rFonts w:ascii="Times New Roman" w:eastAsia="Times New Roman" w:hAnsi="Times New Roman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 w:eastAsia="id-ID"/>
        </w:rPr>
        <w:t>Pananda</w:t>
      </w:r>
      <w:proofErr w:type="spellEnd"/>
      <w:r>
        <w:rPr>
          <w:rFonts w:ascii="Times New Roman" w:eastAsia="Times New Roman" w:hAnsi="Times New Roman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 w:eastAsia="id-ID"/>
        </w:rPr>
        <w:t>Pasaribu</w:t>
      </w:r>
      <w:proofErr w:type="spellEnd"/>
      <w:r>
        <w:rPr>
          <w:rFonts w:ascii="Times New Roman" w:eastAsia="Times New Roman" w:hAnsi="Times New Roman"/>
          <w:lang w:val="en-ID" w:eastAsia="id-ID"/>
        </w:rPr>
        <w:t xml:space="preserve"> M.S.M., M.Sc. </w:t>
      </w:r>
      <w:r>
        <w:rPr>
          <w:rFonts w:ascii="Times New Roman" w:hAnsi="Times New Roman"/>
          <w:sz w:val="24"/>
          <w:szCs w:val="24"/>
        </w:rPr>
        <w:t xml:space="preserve">selaku dosen keuangan yang sudah banyak membagikan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KwikKianGie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2033EA" w:rsidRDefault="002033EA" w:rsidP="002033E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 dosen yang telah membagikan ilmu serta pengalamannya kepada penulis.</w:t>
      </w:r>
    </w:p>
    <w:p w:rsidR="002033EA" w:rsidRDefault="002033EA" w:rsidP="002033E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Keluarga penulis yang selalu mendukung dalam proses penyelesaian skripsi ini.</w:t>
      </w:r>
    </w:p>
    <w:p w:rsidR="002033EA" w:rsidRDefault="002033EA" w:rsidP="002033E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Teman-teman penulis yang selalu membantu menyemangati penulis dalam proses penyelesaian skripsi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menemani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di IBII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KwikKianGie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sesama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khususnya </w:t>
      </w:r>
      <w:r>
        <w:rPr>
          <w:rFonts w:ascii="Times New Roman" w:hAnsi="Times New Roman"/>
          <w:sz w:val="24"/>
          <w:szCs w:val="24"/>
          <w:lang w:val="en-ID"/>
        </w:rPr>
        <w:t xml:space="preserve">Galen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Ewaldo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Kevin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Suryaputra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Ignatius Keefe,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en-ID"/>
        </w:rPr>
        <w:t xml:space="preserve"> Regina, Anton, Devi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Sugiyani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Alfin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Nicholas,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Stefanie,Wahid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Abdul Malik,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Josep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Laura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Sintia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Lidya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sahabat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disebutkan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namanya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2033EA" w:rsidRDefault="002033EA" w:rsidP="002033EA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33EA" w:rsidRDefault="002033EA" w:rsidP="00203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36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3EA" w:rsidRDefault="002033EA" w:rsidP="00203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3EA" w:rsidRDefault="002033EA" w:rsidP="002033EA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September 2019</w:t>
      </w:r>
    </w:p>
    <w:p w:rsidR="002033EA" w:rsidRDefault="002033EA" w:rsidP="002033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33EA" w:rsidRDefault="002033EA" w:rsidP="002033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33EA" w:rsidRPr="00F72D4B" w:rsidRDefault="002033EA" w:rsidP="002033EA">
      <w:pPr>
        <w:spacing w:line="480" w:lineRule="auto"/>
        <w:ind w:right="566" w:firstLine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Marco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Pipin</w:t>
      </w:r>
      <w:proofErr w:type="spellEnd"/>
    </w:p>
    <w:p w:rsidR="00767C2C" w:rsidRDefault="00AD373E"/>
    <w:sectPr w:rsidR="00767C2C" w:rsidSect="002033EA">
      <w:footerReference w:type="default" r:id="rId8"/>
      <w:pgSz w:w="11907" w:h="16839" w:code="9"/>
      <w:pgMar w:top="1440" w:right="1440" w:bottom="1440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3E" w:rsidRDefault="00AD373E" w:rsidP="002033EA">
      <w:r>
        <w:separator/>
      </w:r>
    </w:p>
  </w:endnote>
  <w:endnote w:type="continuationSeparator" w:id="0">
    <w:p w:rsidR="00AD373E" w:rsidRDefault="00AD373E" w:rsidP="002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9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EA" w:rsidRDefault="00203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033EA" w:rsidRDefault="0020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3E" w:rsidRDefault="00AD373E" w:rsidP="002033EA">
      <w:r>
        <w:separator/>
      </w:r>
    </w:p>
  </w:footnote>
  <w:footnote w:type="continuationSeparator" w:id="0">
    <w:p w:rsidR="00AD373E" w:rsidRDefault="00AD373E" w:rsidP="0020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6E96"/>
    <w:multiLevelType w:val="hybridMultilevel"/>
    <w:tmpl w:val="81E486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A"/>
    <w:rsid w:val="00112751"/>
    <w:rsid w:val="002033EA"/>
    <w:rsid w:val="003F2730"/>
    <w:rsid w:val="004019E5"/>
    <w:rsid w:val="0042479A"/>
    <w:rsid w:val="007E4A88"/>
    <w:rsid w:val="00832B66"/>
    <w:rsid w:val="009535FE"/>
    <w:rsid w:val="00AD373E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EA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A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EA"/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EA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A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EA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2019-10-08T06:20:00Z</dcterms:created>
  <dcterms:modified xsi:type="dcterms:W3CDTF">2019-10-08T06:33:00Z</dcterms:modified>
</cp:coreProperties>
</file>