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0A" w:rsidRDefault="006B630A" w:rsidP="006B630A">
      <w:pPr>
        <w:pStyle w:val="Heading1"/>
        <w:spacing w:line="240" w:lineRule="auto"/>
        <w:jc w:val="center"/>
        <w:rPr>
          <w:rFonts w:ascii="Times New Roman" w:hAnsi="Times New Roman"/>
          <w:color w:val="auto"/>
        </w:rPr>
      </w:pPr>
      <w:bookmarkStart w:id="0" w:name="_Toc4609710"/>
      <w:r w:rsidRPr="00D81E0B">
        <w:rPr>
          <w:rFonts w:ascii="Times New Roman" w:hAnsi="Times New Roman"/>
          <w:color w:val="auto"/>
        </w:rPr>
        <w:t>Daftar Pustaka</w:t>
      </w:r>
      <w:bookmarkStart w:id="1" w:name="_GoBack"/>
      <w:bookmarkEnd w:id="0"/>
      <w:bookmarkEnd w:id="1"/>
    </w:p>
    <w:p w:rsidR="006B630A" w:rsidRPr="00D81E0B" w:rsidRDefault="006B630A" w:rsidP="006B630A">
      <w:pPr>
        <w:spacing w:line="240" w:lineRule="auto"/>
        <w:rPr>
          <w:lang w:val="en-US"/>
        </w:rPr>
      </w:pPr>
    </w:p>
    <w:p w:rsidR="006B630A" w:rsidRPr="00AF3965" w:rsidRDefault="006B630A" w:rsidP="006B630A">
      <w:pPr>
        <w:spacing w:line="240" w:lineRule="auto"/>
        <w:ind w:left="900" w:hanging="90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Cooper, Donald R.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Pamela S Schindler (2014), </w:t>
      </w:r>
      <w:r w:rsidRPr="00AF3965">
        <w:rPr>
          <w:rFonts w:ascii="Times New Roman" w:hAnsi="Times New Roman"/>
          <w:i/>
          <w:color w:val="000000"/>
          <w:sz w:val="24"/>
          <w:szCs w:val="24"/>
          <w:lang w:val="en-US"/>
        </w:rPr>
        <w:t>Business Research Method</w:t>
      </w:r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Edisi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Kedua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belas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, New York: McGraw Hill Irwin.</w:t>
      </w:r>
    </w:p>
    <w:p w:rsidR="006B630A" w:rsidRPr="00AF3965" w:rsidRDefault="006B630A" w:rsidP="006B630A">
      <w:pPr>
        <w:spacing w:line="240" w:lineRule="auto"/>
        <w:ind w:left="720" w:hanging="63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Ghozali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, Imam (2013),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Aplikasi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Analisis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Multivariate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Dengan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Program SPSS,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Edisi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Ketujuh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Semarang :</w:t>
      </w:r>
      <w:proofErr w:type="gram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Badan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Penerbit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Universitas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Diponogoro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6B630A" w:rsidRPr="00AF3965" w:rsidRDefault="006B630A" w:rsidP="006B630A">
      <w:pPr>
        <w:spacing w:line="240" w:lineRule="auto"/>
        <w:ind w:left="720" w:hanging="63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Hasan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, Ali (2014) </w:t>
      </w:r>
      <w:r w:rsidRPr="00AF3965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Marketing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Kasus-Kasus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Pilihan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Cetakan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kedua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, Yogyakarta: CAPS </w:t>
      </w:r>
      <w:proofErr w:type="gram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( Center</w:t>
      </w:r>
      <w:proofErr w:type="gram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For Academic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Publising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Service).</w:t>
      </w:r>
    </w:p>
    <w:p w:rsidR="006B630A" w:rsidRPr="00AF3965" w:rsidRDefault="006B630A" w:rsidP="006B630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Kotler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, Philip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Gary Armstrong (2014), </w:t>
      </w:r>
      <w:r w:rsidRPr="00AF3965">
        <w:rPr>
          <w:rFonts w:ascii="Times New Roman" w:hAnsi="Times New Roman"/>
          <w:i/>
          <w:color w:val="000000"/>
          <w:sz w:val="24"/>
          <w:szCs w:val="24"/>
          <w:lang w:val="en-US"/>
        </w:rPr>
        <w:t>Principle of Marketing</w:t>
      </w:r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Edisi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15, New Jersey: Pearson Prentice Hall.</w:t>
      </w:r>
    </w:p>
    <w:p w:rsidR="006B630A" w:rsidRPr="00AF3965" w:rsidRDefault="006B630A" w:rsidP="006B630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Kotler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, Philip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Kevin L. Keller (2016), </w:t>
      </w:r>
      <w:r w:rsidRPr="00AF3965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Marketing Management,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Edisi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15, Global Edition, USA: Pearson.</w:t>
      </w:r>
    </w:p>
    <w:p w:rsidR="006B630A" w:rsidRPr="00AF3965" w:rsidRDefault="006B630A" w:rsidP="006B630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Leliga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, Felicia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Juliani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(2013),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Jurnal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F3965">
        <w:rPr>
          <w:rFonts w:ascii="Times New Roman" w:hAnsi="Times New Roman"/>
          <w:i/>
          <w:color w:val="000000"/>
          <w:sz w:val="24"/>
          <w:szCs w:val="24"/>
          <w:lang w:val="en-US"/>
        </w:rPr>
        <w:t>Hospitality</w:t>
      </w:r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Manajemen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Jasa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Vol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1, No 1.</w:t>
      </w:r>
    </w:p>
    <w:p w:rsidR="006B630A" w:rsidRPr="00AF3965" w:rsidRDefault="006B630A" w:rsidP="006B630A">
      <w:pPr>
        <w:spacing w:line="240" w:lineRule="auto"/>
        <w:ind w:left="630" w:hanging="63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AF3965">
        <w:rPr>
          <w:rFonts w:ascii="Times New Roman" w:hAnsi="Times New Roman"/>
          <w:color w:val="000000"/>
          <w:sz w:val="24"/>
          <w:szCs w:val="24"/>
        </w:rPr>
        <w:t>Schiffman</w:t>
      </w:r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Leon G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F39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Joseph L. Wisenblit</w:t>
      </w:r>
      <w:r w:rsidRPr="00AF396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(2015), </w:t>
      </w:r>
      <w:r w:rsidRPr="00AF3965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Consumer Behavior,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Edisi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11, New York: Pearson.</w:t>
      </w:r>
    </w:p>
    <w:p w:rsidR="006B630A" w:rsidRPr="00AF3965" w:rsidRDefault="006B630A" w:rsidP="006B630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AF3965">
        <w:rPr>
          <w:rFonts w:ascii="Times New Roman" w:hAnsi="Times New Roman"/>
          <w:color w:val="000000"/>
          <w:sz w:val="24"/>
          <w:szCs w:val="24"/>
        </w:rPr>
        <w:t>ugiyono</w:t>
      </w:r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AF3965">
        <w:rPr>
          <w:rFonts w:ascii="Times New Roman" w:hAnsi="Times New Roman"/>
          <w:color w:val="000000"/>
          <w:sz w:val="24"/>
          <w:szCs w:val="24"/>
        </w:rPr>
        <w:t>2015</w:t>
      </w:r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),</w:t>
      </w:r>
      <w:r w:rsidRPr="00AF3965">
        <w:rPr>
          <w:rFonts w:ascii="Times New Roman" w:hAnsi="Times New Roman"/>
          <w:color w:val="000000"/>
          <w:sz w:val="24"/>
          <w:szCs w:val="24"/>
        </w:rPr>
        <w:t xml:space="preserve"> Metode Penelitian Pendidikan (Pendekatan Kuantitatif, Kualitatif dan R&amp;D)</w:t>
      </w:r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AF3965">
        <w:rPr>
          <w:rFonts w:ascii="Times New Roman" w:hAnsi="Times New Roman"/>
          <w:color w:val="000000"/>
          <w:sz w:val="24"/>
          <w:szCs w:val="24"/>
        </w:rPr>
        <w:t xml:space="preserve"> Penerbit CV</w:t>
      </w:r>
      <w:proofErr w:type="gram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AF3965">
        <w:rPr>
          <w:rFonts w:ascii="Times New Roman" w:hAnsi="Times New Roman"/>
          <w:color w:val="000000"/>
          <w:sz w:val="24"/>
          <w:szCs w:val="24"/>
        </w:rPr>
        <w:t xml:space="preserve"> Alfabeta</w:t>
      </w:r>
      <w:proofErr w:type="gramEnd"/>
      <w:r w:rsidRPr="00AF3965">
        <w:rPr>
          <w:rFonts w:ascii="Times New Roman" w:hAnsi="Times New Roman"/>
          <w:color w:val="000000"/>
          <w:sz w:val="24"/>
          <w:szCs w:val="24"/>
        </w:rPr>
        <w:t>: Bandung</w:t>
      </w:r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6B630A" w:rsidRPr="00AF3965" w:rsidRDefault="006B630A" w:rsidP="006B630A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F3965">
        <w:rPr>
          <w:rFonts w:ascii="Times New Roman" w:hAnsi="Times New Roman"/>
          <w:color w:val="000000"/>
          <w:sz w:val="24"/>
          <w:szCs w:val="24"/>
        </w:rPr>
        <w:t xml:space="preserve">Tias Windarti dan Mariaty Ibrahim. 2017.Pengaruh kualitas produk dan kualitas pelayanan terhadap kepuasan konsumen Donat Madu Cihanjuang Pekan baru, Jom FISIP, Vol 4, no 2. </w:t>
      </w:r>
      <w:r w:rsidRPr="00AF396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6B630A" w:rsidRPr="00AF3965" w:rsidRDefault="006B630A" w:rsidP="006B630A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Tjiptono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Fandy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(2015),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Strategi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Pemasaran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Edisi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4, Yogyakarta: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Andi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6B630A" w:rsidRDefault="006B630A" w:rsidP="006B630A">
      <w:pPr>
        <w:spacing w:line="240" w:lineRule="auto"/>
        <w:ind w:left="720" w:hanging="63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Tjiptono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Fandy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Gregorius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Chandra (2016), </w:t>
      </w:r>
      <w:r w:rsidRPr="00AF3965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Service, Quality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AF3965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Satisfaction,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Edisi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 xml:space="preserve"> 4, Yogyakarta: </w:t>
      </w:r>
      <w:proofErr w:type="spellStart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Andi</w:t>
      </w:r>
      <w:proofErr w:type="spellEnd"/>
      <w:r w:rsidRPr="00AF3965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6B630A" w:rsidRPr="00CB3497" w:rsidRDefault="006B630A" w:rsidP="006B630A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Website</w:t>
      </w:r>
    </w:p>
    <w:p w:rsidR="006B630A" w:rsidRPr="00AF3965" w:rsidRDefault="006B630A" w:rsidP="006B630A">
      <w:pPr>
        <w:spacing w:line="240" w:lineRule="auto"/>
        <w:jc w:val="both"/>
        <w:rPr>
          <w:rStyle w:val="Hyperlink"/>
          <w:rFonts w:ascii="Times New Roman" w:hAnsi="Times New Roman"/>
          <w:color w:val="000000"/>
          <w:sz w:val="24"/>
          <w:szCs w:val="24"/>
          <w:lang w:val="en-US"/>
        </w:rPr>
      </w:pPr>
      <w:hyperlink r:id="rId5" w:history="1">
        <w:r w:rsidRPr="00AF3965">
          <w:rPr>
            <w:rStyle w:val="Hyperlink"/>
            <w:rFonts w:ascii="Times New Roman" w:hAnsi="Times New Roman"/>
            <w:color w:val="000000"/>
            <w:sz w:val="24"/>
            <w:szCs w:val="24"/>
            <w:lang w:val="en-US"/>
          </w:rPr>
          <w:t>http://kharil.weblog.esaunggul.ac.id</w:t>
        </w:r>
      </w:hyperlink>
    </w:p>
    <w:p w:rsidR="006B630A" w:rsidRPr="00AF3965" w:rsidRDefault="006B630A" w:rsidP="006B630A">
      <w:pPr>
        <w:spacing w:line="240" w:lineRule="auto"/>
        <w:jc w:val="both"/>
        <w:rPr>
          <w:rStyle w:val="Hyperlink"/>
          <w:rFonts w:ascii="Times New Roman" w:hAnsi="Times New Roman"/>
          <w:color w:val="000000"/>
          <w:sz w:val="24"/>
          <w:szCs w:val="24"/>
          <w:lang w:val="en-US"/>
        </w:rPr>
      </w:pPr>
      <w:hyperlink r:id="rId6" w:history="1">
        <w:r w:rsidRPr="00AF3965">
          <w:rPr>
            <w:rStyle w:val="Hyperlink"/>
            <w:rFonts w:ascii="Times New Roman" w:hAnsi="Times New Roman"/>
            <w:color w:val="000000"/>
            <w:sz w:val="24"/>
            <w:szCs w:val="24"/>
          </w:rPr>
          <w:t>https://id.wikipedia.org/wiki/Zomato</w:t>
        </w:r>
      </w:hyperlink>
    </w:p>
    <w:p w:rsidR="006B630A" w:rsidRDefault="006B630A" w:rsidP="006B630A">
      <w:pPr>
        <w:spacing w:line="240" w:lineRule="auto"/>
        <w:jc w:val="both"/>
        <w:rPr>
          <w:rStyle w:val="Hyperlink"/>
          <w:rFonts w:ascii="Times New Roman" w:hAnsi="Times New Roman"/>
          <w:color w:val="000000"/>
          <w:sz w:val="24"/>
          <w:szCs w:val="24"/>
          <w:lang w:val="en-US"/>
        </w:rPr>
      </w:pPr>
      <w:hyperlink r:id="rId7" w:history="1">
        <w:r w:rsidRPr="007276B9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http://hirocomeback.blogspot.com/2012/12/perkembangan-dunkin-donuts.html</w:t>
        </w:r>
      </w:hyperlink>
    </w:p>
    <w:p w:rsidR="00D7113D" w:rsidRDefault="006B630A" w:rsidP="006B630A">
      <w:hyperlink r:id="rId8" w:history="1">
        <w:r w:rsidRPr="007276B9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http://dinslah.blogspot.com/2018/03/perbandingan-jco-donuts-dan-dunkin_4.html?m=1</w:t>
        </w:r>
      </w:hyperlink>
    </w:p>
    <w:sectPr w:rsidR="00D71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0A"/>
    <w:rsid w:val="00254870"/>
    <w:rsid w:val="006B630A"/>
    <w:rsid w:val="00C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0A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3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30A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styleId="Hyperlink">
    <w:name w:val="Hyperlink"/>
    <w:uiPriority w:val="99"/>
    <w:unhideWhenUsed/>
    <w:rsid w:val="006B6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0A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3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30A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character" w:styleId="Hyperlink">
    <w:name w:val="Hyperlink"/>
    <w:uiPriority w:val="99"/>
    <w:unhideWhenUsed/>
    <w:rsid w:val="006B6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nslah.blogspot.com/2018/03/perbandingan-jco-donuts-dan-dunkin_4.html?m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rocomeback.blogspot.com/2012/12/perkembangan-dunkin-donut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Zomato" TargetMode="External"/><Relationship Id="rId5" Type="http://schemas.openxmlformats.org/officeDocument/2006/relationships/hyperlink" Target="http://kharil.weblog.esaunggul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2019-03-27T13:38:00Z</dcterms:created>
  <dcterms:modified xsi:type="dcterms:W3CDTF">2019-03-27T13:38:00Z</dcterms:modified>
</cp:coreProperties>
</file>