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4AD" w:rsidRPr="004C7407" w:rsidRDefault="008B54AD" w:rsidP="008B54AD">
      <w:pPr>
        <w:pStyle w:val="ListParagraph"/>
        <w:tabs>
          <w:tab w:val="left" w:pos="720"/>
        </w:tabs>
        <w:spacing w:line="480" w:lineRule="auto"/>
        <w:ind w:left="1800"/>
        <w:jc w:val="center"/>
        <w:outlineLvl w:val="0"/>
        <w:rPr>
          <w:b/>
          <w:color w:val="000000" w:themeColor="text1"/>
          <w:lang w:val="en-US"/>
        </w:rPr>
      </w:pPr>
      <w:bookmarkStart w:id="0" w:name="_Toc15071196"/>
      <w:r w:rsidRPr="004C7407">
        <w:rPr>
          <w:b/>
          <w:color w:val="000000" w:themeColor="text1"/>
          <w:lang w:val="en-US"/>
        </w:rPr>
        <w:t>DAFTAR PUSTAKA</w:t>
      </w:r>
      <w:bookmarkEnd w:id="0"/>
    </w:p>
    <w:p w:rsidR="008B54AD" w:rsidRPr="00AC355B" w:rsidRDefault="008B54AD" w:rsidP="008B54AD">
      <w:pPr>
        <w:pStyle w:val="ListParagraph"/>
        <w:tabs>
          <w:tab w:val="left" w:pos="720"/>
        </w:tabs>
        <w:spacing w:line="480" w:lineRule="auto"/>
        <w:ind w:left="1800"/>
        <w:jc w:val="center"/>
        <w:rPr>
          <w:b/>
          <w:color w:val="FF0000"/>
          <w:lang w:val="en-US"/>
        </w:rPr>
      </w:pPr>
    </w:p>
    <w:p w:rsidR="008B54AD" w:rsidRPr="00AC355B" w:rsidRDefault="008B54AD" w:rsidP="001C14EF">
      <w:pPr>
        <w:pStyle w:val="ListParagraph"/>
        <w:tabs>
          <w:tab w:val="left" w:pos="720"/>
        </w:tabs>
        <w:spacing w:line="240" w:lineRule="auto"/>
        <w:ind w:left="1800"/>
        <w:rPr>
          <w:color w:val="FF0000"/>
          <w:lang w:val="en-US"/>
        </w:rPr>
      </w:pPr>
    </w:p>
    <w:p w:rsidR="008B54AD" w:rsidRDefault="008B54AD" w:rsidP="001C14EF">
      <w:pPr>
        <w:pStyle w:val="ListParagraph"/>
        <w:tabs>
          <w:tab w:val="left" w:pos="720"/>
        </w:tabs>
        <w:spacing w:line="240" w:lineRule="auto"/>
        <w:ind w:left="1800" w:hanging="720"/>
        <w:rPr>
          <w:color w:val="000000" w:themeColor="text1"/>
          <w:lang w:val="en-US"/>
        </w:rPr>
      </w:pPr>
      <w:r w:rsidRPr="004C7407">
        <w:rPr>
          <w:color w:val="000000" w:themeColor="text1"/>
          <w:lang w:val="en-US"/>
        </w:rPr>
        <w:t xml:space="preserve">Ajeng, Ika Ariyanti (2016), </w:t>
      </w:r>
      <w:r w:rsidRPr="004C7407">
        <w:rPr>
          <w:i/>
          <w:color w:val="000000" w:themeColor="text1"/>
          <w:lang w:val="en-US"/>
        </w:rPr>
        <w:t>Pengaruh CR, TATO, NPM, dan ROA Terhadap Return Saham</w:t>
      </w:r>
      <w:r w:rsidRPr="004C7407">
        <w:rPr>
          <w:color w:val="000000" w:themeColor="text1"/>
          <w:lang w:val="en-US"/>
        </w:rPr>
        <w:t>, Jurnal Ilmu dan Riset Manajemen, Vol. 5.</w:t>
      </w:r>
    </w:p>
    <w:p w:rsidR="008B54AD" w:rsidRDefault="008B54AD" w:rsidP="001C14EF">
      <w:pPr>
        <w:pStyle w:val="ListParagraph"/>
        <w:tabs>
          <w:tab w:val="left" w:pos="720"/>
        </w:tabs>
        <w:spacing w:line="240" w:lineRule="auto"/>
        <w:ind w:left="1800" w:hanging="720"/>
        <w:rPr>
          <w:color w:val="000000" w:themeColor="text1"/>
          <w:lang w:val="en-US"/>
        </w:rPr>
      </w:pPr>
    </w:p>
    <w:p w:rsidR="008B54AD" w:rsidRPr="004E5C26" w:rsidRDefault="008B54AD" w:rsidP="001C14EF">
      <w:pPr>
        <w:pStyle w:val="ListParagraph"/>
        <w:tabs>
          <w:tab w:val="left" w:pos="720"/>
        </w:tabs>
        <w:spacing w:line="240" w:lineRule="auto"/>
        <w:ind w:left="1800" w:hanging="720"/>
        <w:rPr>
          <w:color w:val="000000" w:themeColor="text1"/>
          <w:lang w:val="en-US"/>
        </w:rPr>
      </w:pPr>
      <w:r>
        <w:rPr>
          <w:color w:val="000000" w:themeColor="text1"/>
          <w:lang w:val="en-US"/>
        </w:rPr>
        <w:t xml:space="preserve">Andrianto, Deasy (2018), Skripsi : </w:t>
      </w:r>
      <w:r w:rsidRPr="004E5C26">
        <w:rPr>
          <w:i/>
        </w:rPr>
        <w:t>Pengaruh Likuiditas Dan Profi</w:t>
      </w:r>
      <w:r>
        <w:rPr>
          <w:i/>
        </w:rPr>
        <w:t xml:space="preserve">tabilitas Terhadap Return Saham, </w:t>
      </w:r>
      <w:r>
        <w:rPr>
          <w:lang w:val="en-US"/>
        </w:rPr>
        <w:t>Bandar Lampung : Universitas Bandar Lampung.</w:t>
      </w:r>
    </w:p>
    <w:p w:rsidR="008B54AD" w:rsidRPr="004C7407" w:rsidRDefault="008B54AD" w:rsidP="001C14EF">
      <w:pPr>
        <w:pStyle w:val="ListParagraph"/>
        <w:tabs>
          <w:tab w:val="left" w:pos="720"/>
        </w:tabs>
        <w:spacing w:line="240" w:lineRule="auto"/>
        <w:ind w:left="1800" w:hanging="720"/>
        <w:rPr>
          <w:color w:val="000000" w:themeColor="text1"/>
          <w:lang w:val="en-US"/>
        </w:rPr>
      </w:pPr>
    </w:p>
    <w:p w:rsidR="008B54AD" w:rsidRPr="004C7407" w:rsidRDefault="008B54AD" w:rsidP="001C14EF">
      <w:pPr>
        <w:pStyle w:val="Default"/>
        <w:ind w:left="1800" w:hanging="720"/>
        <w:rPr>
          <w:bCs/>
          <w:color w:val="000000" w:themeColor="text1"/>
        </w:rPr>
      </w:pPr>
      <w:proofErr w:type="spellStart"/>
      <w:r w:rsidRPr="004C7407">
        <w:rPr>
          <w:color w:val="000000" w:themeColor="text1"/>
        </w:rPr>
        <w:t>Arief</w:t>
      </w:r>
      <w:proofErr w:type="spellEnd"/>
      <w:r w:rsidRPr="004C7407">
        <w:rPr>
          <w:color w:val="000000" w:themeColor="text1"/>
        </w:rPr>
        <w:t xml:space="preserve">, </w:t>
      </w:r>
      <w:proofErr w:type="spellStart"/>
      <w:r w:rsidRPr="004C7407">
        <w:rPr>
          <w:color w:val="000000" w:themeColor="text1"/>
        </w:rPr>
        <w:t>Moh</w:t>
      </w:r>
      <w:proofErr w:type="spellEnd"/>
      <w:r w:rsidRPr="004C7407">
        <w:rPr>
          <w:color w:val="000000" w:themeColor="text1"/>
        </w:rPr>
        <w:t xml:space="preserve">. </w:t>
      </w:r>
      <w:proofErr w:type="spellStart"/>
      <w:r w:rsidRPr="004C7407">
        <w:rPr>
          <w:color w:val="000000" w:themeColor="text1"/>
        </w:rPr>
        <w:t>Zainuddin</w:t>
      </w:r>
      <w:proofErr w:type="spellEnd"/>
      <w:r w:rsidRPr="004C7407">
        <w:rPr>
          <w:color w:val="000000" w:themeColor="text1"/>
        </w:rPr>
        <w:t xml:space="preserve"> (2016), </w:t>
      </w:r>
      <w:proofErr w:type="spellStart"/>
      <w:r w:rsidRPr="004C7407">
        <w:rPr>
          <w:bCs/>
          <w:i/>
          <w:color w:val="000000" w:themeColor="text1"/>
        </w:rPr>
        <w:t>Pengaruh</w:t>
      </w:r>
      <w:proofErr w:type="spellEnd"/>
      <w:r w:rsidRPr="004C7407">
        <w:rPr>
          <w:bCs/>
          <w:i/>
          <w:color w:val="000000" w:themeColor="text1"/>
        </w:rPr>
        <w:t xml:space="preserve"> EPS, DER </w:t>
      </w:r>
      <w:proofErr w:type="spellStart"/>
      <w:r w:rsidRPr="004C7407">
        <w:rPr>
          <w:bCs/>
          <w:i/>
          <w:color w:val="000000" w:themeColor="text1"/>
        </w:rPr>
        <w:t>dan</w:t>
      </w:r>
      <w:proofErr w:type="spellEnd"/>
      <w:r w:rsidRPr="004C7407">
        <w:rPr>
          <w:bCs/>
          <w:i/>
          <w:color w:val="000000" w:themeColor="text1"/>
        </w:rPr>
        <w:t xml:space="preserve"> PER </w:t>
      </w:r>
      <w:proofErr w:type="spellStart"/>
      <w:r w:rsidRPr="004C7407">
        <w:rPr>
          <w:bCs/>
          <w:i/>
          <w:color w:val="000000" w:themeColor="text1"/>
        </w:rPr>
        <w:t>Terhadap</w:t>
      </w:r>
      <w:proofErr w:type="spellEnd"/>
      <w:r w:rsidRPr="004C7407">
        <w:rPr>
          <w:bCs/>
          <w:i/>
          <w:color w:val="000000" w:themeColor="text1"/>
        </w:rPr>
        <w:t xml:space="preserve"> Return </w:t>
      </w:r>
      <w:proofErr w:type="spellStart"/>
      <w:r w:rsidRPr="004C7407">
        <w:rPr>
          <w:bCs/>
          <w:i/>
          <w:color w:val="000000" w:themeColor="text1"/>
        </w:rPr>
        <w:t>Saham</w:t>
      </w:r>
      <w:proofErr w:type="spellEnd"/>
      <w:r w:rsidRPr="004C7407">
        <w:rPr>
          <w:bCs/>
          <w:i/>
          <w:color w:val="000000" w:themeColor="text1"/>
        </w:rPr>
        <w:t xml:space="preserve"> </w:t>
      </w:r>
      <w:proofErr w:type="spellStart"/>
      <w:r w:rsidRPr="004C7407">
        <w:rPr>
          <w:bCs/>
          <w:i/>
          <w:color w:val="000000" w:themeColor="text1"/>
        </w:rPr>
        <w:t>Pada</w:t>
      </w:r>
      <w:proofErr w:type="spellEnd"/>
      <w:r w:rsidRPr="004C7407">
        <w:rPr>
          <w:bCs/>
          <w:i/>
          <w:color w:val="000000" w:themeColor="text1"/>
        </w:rPr>
        <w:t xml:space="preserve"> Perusahaan </w:t>
      </w:r>
      <w:proofErr w:type="spellStart"/>
      <w:r w:rsidRPr="004C7407">
        <w:rPr>
          <w:bCs/>
          <w:i/>
          <w:color w:val="000000" w:themeColor="text1"/>
        </w:rPr>
        <w:t>Makanan</w:t>
      </w:r>
      <w:proofErr w:type="spellEnd"/>
      <w:r w:rsidRPr="004C7407">
        <w:rPr>
          <w:bCs/>
          <w:i/>
          <w:color w:val="000000" w:themeColor="text1"/>
        </w:rPr>
        <w:t xml:space="preserve"> </w:t>
      </w:r>
      <w:proofErr w:type="spellStart"/>
      <w:r w:rsidRPr="004C7407">
        <w:rPr>
          <w:bCs/>
          <w:i/>
          <w:color w:val="000000" w:themeColor="text1"/>
        </w:rPr>
        <w:t>dan</w:t>
      </w:r>
      <w:proofErr w:type="spellEnd"/>
      <w:r w:rsidRPr="004C7407">
        <w:rPr>
          <w:bCs/>
          <w:i/>
          <w:color w:val="000000" w:themeColor="text1"/>
        </w:rPr>
        <w:t xml:space="preserve"> </w:t>
      </w:r>
      <w:proofErr w:type="spellStart"/>
      <w:r w:rsidRPr="004C7407">
        <w:rPr>
          <w:bCs/>
          <w:i/>
          <w:color w:val="000000" w:themeColor="text1"/>
        </w:rPr>
        <w:t>Minuman</w:t>
      </w:r>
      <w:proofErr w:type="spellEnd"/>
      <w:r w:rsidRPr="004C7407">
        <w:rPr>
          <w:bCs/>
          <w:i/>
          <w:color w:val="000000" w:themeColor="text1"/>
        </w:rPr>
        <w:t xml:space="preserve"> Yang </w:t>
      </w:r>
      <w:proofErr w:type="spellStart"/>
      <w:r w:rsidRPr="004C7407">
        <w:rPr>
          <w:bCs/>
          <w:i/>
          <w:color w:val="000000" w:themeColor="text1"/>
        </w:rPr>
        <w:t>Terdaftar</w:t>
      </w:r>
      <w:proofErr w:type="spellEnd"/>
      <w:r w:rsidRPr="004C7407">
        <w:rPr>
          <w:bCs/>
          <w:i/>
          <w:color w:val="000000" w:themeColor="text1"/>
        </w:rPr>
        <w:t xml:space="preserve"> di Bursa </w:t>
      </w:r>
      <w:proofErr w:type="spellStart"/>
      <w:r w:rsidRPr="004C7407">
        <w:rPr>
          <w:bCs/>
          <w:i/>
          <w:color w:val="000000" w:themeColor="text1"/>
        </w:rPr>
        <w:t>Efek</w:t>
      </w:r>
      <w:proofErr w:type="spellEnd"/>
      <w:r w:rsidRPr="004C7407">
        <w:rPr>
          <w:bCs/>
          <w:i/>
          <w:color w:val="000000" w:themeColor="text1"/>
        </w:rPr>
        <w:t xml:space="preserve"> Indonesia </w:t>
      </w:r>
      <w:proofErr w:type="spellStart"/>
      <w:r w:rsidRPr="004C7407">
        <w:rPr>
          <w:bCs/>
          <w:i/>
          <w:color w:val="000000" w:themeColor="text1"/>
        </w:rPr>
        <w:t>Periode</w:t>
      </w:r>
      <w:proofErr w:type="spellEnd"/>
      <w:r w:rsidRPr="004C7407">
        <w:rPr>
          <w:bCs/>
          <w:i/>
          <w:color w:val="000000" w:themeColor="text1"/>
        </w:rPr>
        <w:t xml:space="preserve"> 2014-2016</w:t>
      </w:r>
      <w:r w:rsidRPr="004C7407">
        <w:rPr>
          <w:bCs/>
          <w:color w:val="000000" w:themeColor="text1"/>
        </w:rPr>
        <w:t>, E-</w:t>
      </w:r>
      <w:proofErr w:type="spellStart"/>
      <w:r w:rsidRPr="004C7407">
        <w:rPr>
          <w:bCs/>
          <w:color w:val="000000" w:themeColor="text1"/>
        </w:rPr>
        <w:t>Jurnal</w:t>
      </w:r>
      <w:proofErr w:type="spellEnd"/>
      <w:r w:rsidRPr="004C7407">
        <w:rPr>
          <w:bCs/>
          <w:color w:val="000000" w:themeColor="text1"/>
        </w:rPr>
        <w:t xml:space="preserve"> </w:t>
      </w:r>
      <w:proofErr w:type="spellStart"/>
      <w:r w:rsidRPr="004C7407">
        <w:rPr>
          <w:bCs/>
          <w:color w:val="000000" w:themeColor="text1"/>
        </w:rPr>
        <w:t>Riset</w:t>
      </w:r>
      <w:proofErr w:type="spellEnd"/>
      <w:r w:rsidRPr="004C7407">
        <w:rPr>
          <w:bCs/>
          <w:color w:val="000000" w:themeColor="text1"/>
        </w:rPr>
        <w:t xml:space="preserve"> </w:t>
      </w:r>
      <w:proofErr w:type="spellStart"/>
      <w:r w:rsidRPr="004C7407">
        <w:rPr>
          <w:bCs/>
          <w:color w:val="000000" w:themeColor="text1"/>
        </w:rPr>
        <w:t>Manajemen</w:t>
      </w:r>
      <w:proofErr w:type="spellEnd"/>
      <w:r w:rsidRPr="004C7407">
        <w:rPr>
          <w:bCs/>
          <w:color w:val="000000" w:themeColor="text1"/>
        </w:rPr>
        <w:t>.</w:t>
      </w:r>
    </w:p>
    <w:p w:rsidR="008B54AD" w:rsidRPr="00AC355B" w:rsidRDefault="008B54AD" w:rsidP="001C14EF">
      <w:pPr>
        <w:pStyle w:val="Default"/>
        <w:ind w:left="1800" w:hanging="720"/>
        <w:rPr>
          <w:color w:val="FF0000"/>
        </w:rPr>
      </w:pPr>
    </w:p>
    <w:p w:rsidR="008B54AD" w:rsidRPr="004C7407" w:rsidRDefault="008B54AD" w:rsidP="001C14EF">
      <w:pPr>
        <w:pStyle w:val="ListParagraph"/>
        <w:tabs>
          <w:tab w:val="left" w:pos="720"/>
        </w:tabs>
        <w:spacing w:line="240" w:lineRule="auto"/>
        <w:ind w:left="1800" w:hanging="720"/>
        <w:rPr>
          <w:color w:val="000000" w:themeColor="text1"/>
          <w:lang w:val="en-US"/>
        </w:rPr>
      </w:pPr>
      <w:r w:rsidRPr="004C7407">
        <w:rPr>
          <w:color w:val="000000" w:themeColor="text1"/>
          <w:lang w:val="en-US"/>
        </w:rPr>
        <w:t xml:space="preserve">Asmi, Tri Laksita (2014), Skripsi : </w:t>
      </w:r>
      <w:r w:rsidRPr="004C7407">
        <w:rPr>
          <w:i/>
          <w:color w:val="000000" w:themeColor="text1"/>
          <w:lang w:val="en-US"/>
        </w:rPr>
        <w:t>Current Ratio, Debt to Equity Ratio, Total Asset Turnover, Return On Asset, Price to Book Value Sebagai Faktor Penentu Return Saham</w:t>
      </w:r>
      <w:r w:rsidRPr="004C7407">
        <w:rPr>
          <w:color w:val="000000" w:themeColor="text1"/>
          <w:lang w:val="en-US"/>
        </w:rPr>
        <w:t>, Semarang : Kampus Sekaran, Gunung Pati.</w:t>
      </w:r>
    </w:p>
    <w:p w:rsidR="008B54AD" w:rsidRPr="00AC355B" w:rsidRDefault="008B54AD" w:rsidP="001C14EF">
      <w:pPr>
        <w:pStyle w:val="ListParagraph"/>
        <w:tabs>
          <w:tab w:val="left" w:pos="720"/>
        </w:tabs>
        <w:spacing w:line="240" w:lineRule="auto"/>
        <w:ind w:left="1800" w:hanging="720"/>
        <w:rPr>
          <w:color w:val="FF0000"/>
          <w:lang w:val="en-US"/>
        </w:rPr>
      </w:pPr>
    </w:p>
    <w:p w:rsidR="008B54AD" w:rsidRDefault="008B54AD" w:rsidP="001C14EF">
      <w:pPr>
        <w:pStyle w:val="ListParagraph"/>
        <w:tabs>
          <w:tab w:val="left" w:pos="720"/>
        </w:tabs>
        <w:spacing w:line="240" w:lineRule="auto"/>
        <w:ind w:left="1800" w:hanging="720"/>
        <w:rPr>
          <w:color w:val="000000" w:themeColor="text1"/>
          <w:lang w:val="en-US"/>
        </w:rPr>
      </w:pPr>
      <w:r w:rsidRPr="00EA5DF4">
        <w:rPr>
          <w:color w:val="000000" w:themeColor="text1"/>
          <w:lang w:val="en-US"/>
        </w:rPr>
        <w:t xml:space="preserve">Asnawi, Said Kelana dan Chandra Wijaya (2015), </w:t>
      </w:r>
      <w:r w:rsidRPr="00EA5DF4">
        <w:rPr>
          <w:i/>
          <w:color w:val="000000" w:themeColor="text1"/>
          <w:lang w:val="en-US"/>
        </w:rPr>
        <w:t>FINON</w:t>
      </w:r>
      <w:r w:rsidRPr="00EA5DF4">
        <w:rPr>
          <w:color w:val="000000" w:themeColor="text1"/>
          <w:lang w:val="en-US"/>
        </w:rPr>
        <w:t>, Jakarta : PT Raja Grafindo Persada.</w:t>
      </w:r>
    </w:p>
    <w:p w:rsidR="008B54AD" w:rsidRDefault="008B54AD" w:rsidP="001C14EF">
      <w:pPr>
        <w:pStyle w:val="ListParagraph"/>
        <w:tabs>
          <w:tab w:val="left" w:pos="720"/>
        </w:tabs>
        <w:spacing w:line="240" w:lineRule="auto"/>
        <w:ind w:left="1800" w:hanging="720"/>
        <w:rPr>
          <w:color w:val="000000" w:themeColor="text1"/>
          <w:lang w:val="en-US"/>
        </w:rPr>
      </w:pPr>
    </w:p>
    <w:p w:rsidR="008B54AD" w:rsidRDefault="008B54AD" w:rsidP="001C14EF">
      <w:pPr>
        <w:pStyle w:val="ListParagraph"/>
        <w:tabs>
          <w:tab w:val="left" w:pos="720"/>
        </w:tabs>
        <w:spacing w:line="240" w:lineRule="auto"/>
        <w:ind w:left="1800" w:hanging="720"/>
        <w:rPr>
          <w:i/>
          <w:lang w:val="en-US"/>
        </w:rPr>
      </w:pPr>
      <w:r>
        <w:rPr>
          <w:color w:val="000000" w:themeColor="text1"/>
          <w:lang w:val="en-US"/>
        </w:rPr>
        <w:t xml:space="preserve">Asri (2014), Skripsi : </w:t>
      </w:r>
      <w:r>
        <w:rPr>
          <w:i/>
        </w:rPr>
        <w:t>Pengaruh Ddebt to Equity Ratio</w:t>
      </w:r>
      <w:r w:rsidRPr="00693EE7">
        <w:rPr>
          <w:i/>
        </w:rPr>
        <w:t xml:space="preserve"> (DER) </w:t>
      </w:r>
      <w:r>
        <w:rPr>
          <w:i/>
          <w:lang w:val="en-US"/>
        </w:rPr>
        <w:t>dan</w:t>
      </w:r>
      <w:r>
        <w:rPr>
          <w:i/>
        </w:rPr>
        <w:t xml:space="preserve"> Likuiditas </w:t>
      </w:r>
      <w:r w:rsidRPr="00693EE7">
        <w:rPr>
          <w:i/>
        </w:rPr>
        <w:t xml:space="preserve"> </w:t>
      </w:r>
      <w:r>
        <w:rPr>
          <w:i/>
          <w:lang w:val="en-US"/>
        </w:rPr>
        <w:t>Terhadap Return Saham</w:t>
      </w:r>
      <w:r w:rsidRPr="00693EE7">
        <w:rPr>
          <w:i/>
        </w:rPr>
        <w:t xml:space="preserve"> (Pada Perusahaan Sektor Pertambangan Yang Terdaftar Di Bursa Efek Indonesia)</w:t>
      </w:r>
      <w:r>
        <w:rPr>
          <w:i/>
          <w:lang w:val="en-US"/>
        </w:rPr>
        <w:t xml:space="preserve">, </w:t>
      </w:r>
      <w:r w:rsidRPr="00693EE7">
        <w:rPr>
          <w:lang w:val="en-US"/>
        </w:rPr>
        <w:t>Jakarta</w:t>
      </w:r>
      <w:r>
        <w:rPr>
          <w:i/>
          <w:lang w:val="en-US"/>
        </w:rPr>
        <w:t>.</w:t>
      </w:r>
    </w:p>
    <w:p w:rsidR="00512390" w:rsidRPr="002D3E5E" w:rsidRDefault="00512390" w:rsidP="001C14EF">
      <w:pPr>
        <w:pStyle w:val="ListParagraph"/>
        <w:tabs>
          <w:tab w:val="left" w:pos="720"/>
        </w:tabs>
        <w:spacing w:line="240" w:lineRule="auto"/>
        <w:ind w:left="1800" w:hanging="720"/>
        <w:rPr>
          <w:color w:val="000000" w:themeColor="text1"/>
          <w:lang w:val="en-US"/>
        </w:rPr>
      </w:pPr>
      <w:bookmarkStart w:id="1" w:name="_GoBack"/>
      <w:bookmarkEnd w:id="1"/>
    </w:p>
    <w:p w:rsidR="008B54AD" w:rsidRPr="004C7407" w:rsidRDefault="008B54AD" w:rsidP="001C14EF">
      <w:pPr>
        <w:pStyle w:val="ListParagraph"/>
        <w:tabs>
          <w:tab w:val="left" w:pos="720"/>
        </w:tabs>
        <w:spacing w:line="240" w:lineRule="auto"/>
        <w:ind w:left="1800" w:hanging="720"/>
        <w:rPr>
          <w:color w:val="000000" w:themeColor="text1"/>
          <w:lang w:val="en-US"/>
        </w:rPr>
      </w:pPr>
      <w:r w:rsidRPr="004C7407">
        <w:rPr>
          <w:color w:val="000000" w:themeColor="text1"/>
          <w:lang w:val="en-US"/>
        </w:rPr>
        <w:t xml:space="preserve">Choirurodin (2018), Skripsi : </w:t>
      </w:r>
      <w:r w:rsidRPr="004C7407">
        <w:rPr>
          <w:i/>
          <w:color w:val="000000" w:themeColor="text1"/>
          <w:lang w:val="en-US"/>
        </w:rPr>
        <w:t xml:space="preserve">Pengaruh CR, ROE, DER Terhadap Return Saham Pada Perusahaan Food and Beverages Yang Terdaftar di BEI Periode 2013-2016), </w:t>
      </w:r>
      <w:r w:rsidRPr="004C7407">
        <w:rPr>
          <w:color w:val="000000" w:themeColor="text1"/>
          <w:lang w:val="en-US"/>
        </w:rPr>
        <w:t>Yogyakarta</w:t>
      </w:r>
      <w:r w:rsidRPr="004C7407">
        <w:rPr>
          <w:i/>
          <w:color w:val="000000" w:themeColor="text1"/>
          <w:lang w:val="en-US"/>
        </w:rPr>
        <w:t xml:space="preserve"> : </w:t>
      </w:r>
      <w:r w:rsidRPr="004C7407">
        <w:rPr>
          <w:color w:val="000000" w:themeColor="text1"/>
          <w:lang w:val="en-US"/>
        </w:rPr>
        <w:t>Universitas Negeri Yogyakarta.</w:t>
      </w:r>
    </w:p>
    <w:p w:rsidR="008B54AD" w:rsidRPr="004C7407" w:rsidRDefault="008B54AD" w:rsidP="001C14EF">
      <w:pPr>
        <w:pStyle w:val="ListParagraph"/>
        <w:tabs>
          <w:tab w:val="left" w:pos="720"/>
        </w:tabs>
        <w:spacing w:line="240" w:lineRule="auto"/>
        <w:ind w:left="1800" w:hanging="720"/>
        <w:rPr>
          <w:color w:val="000000" w:themeColor="text1"/>
          <w:lang w:val="en-US"/>
        </w:rPr>
      </w:pPr>
    </w:p>
    <w:p w:rsidR="008B54AD" w:rsidRPr="004C7407" w:rsidRDefault="008B54AD" w:rsidP="001C14EF">
      <w:pPr>
        <w:pStyle w:val="ListParagraph"/>
        <w:tabs>
          <w:tab w:val="left" w:pos="720"/>
        </w:tabs>
        <w:spacing w:line="240" w:lineRule="auto"/>
        <w:ind w:left="1800" w:hanging="720"/>
        <w:rPr>
          <w:color w:val="000000" w:themeColor="text1"/>
          <w:lang w:val="en-US"/>
        </w:rPr>
      </w:pPr>
      <w:r w:rsidRPr="004C7407">
        <w:rPr>
          <w:color w:val="000000" w:themeColor="text1"/>
          <w:lang w:val="en-US"/>
        </w:rPr>
        <w:t xml:space="preserve">Dityarukmana, Ferdian (2018), Skripsi : </w:t>
      </w:r>
      <w:r w:rsidRPr="004C7407">
        <w:rPr>
          <w:i/>
          <w:color w:val="000000" w:themeColor="text1"/>
          <w:lang w:val="en-US"/>
        </w:rPr>
        <w:t xml:space="preserve">Pengaruh ROI, EPS, MVA, dan Beta Individual Terhadap Return Saham (Studi Empiris Pada Perusahaan Manufaktur Yang Terdaftar di BEI Periode 2012-2016), Yogyakarta : </w:t>
      </w:r>
      <w:r w:rsidRPr="004C7407">
        <w:rPr>
          <w:color w:val="000000" w:themeColor="text1"/>
          <w:lang w:val="en-US"/>
        </w:rPr>
        <w:t xml:space="preserve"> Universitas Negeri Yogyakarta.</w:t>
      </w:r>
    </w:p>
    <w:p w:rsidR="008B54AD" w:rsidRPr="00AC355B" w:rsidRDefault="008B54AD" w:rsidP="001C14EF">
      <w:pPr>
        <w:pStyle w:val="ListParagraph"/>
        <w:tabs>
          <w:tab w:val="left" w:pos="720"/>
        </w:tabs>
        <w:spacing w:line="240" w:lineRule="auto"/>
        <w:ind w:left="1800" w:hanging="720"/>
        <w:rPr>
          <w:color w:val="FF0000"/>
          <w:lang w:val="en-US"/>
        </w:rPr>
      </w:pPr>
    </w:p>
    <w:p w:rsidR="008B54AD" w:rsidRDefault="008B54AD" w:rsidP="0038251E">
      <w:pPr>
        <w:pStyle w:val="ListParagraph"/>
        <w:tabs>
          <w:tab w:val="left" w:pos="720"/>
        </w:tabs>
        <w:spacing w:line="240" w:lineRule="auto"/>
        <w:ind w:left="1800" w:hanging="720"/>
        <w:rPr>
          <w:color w:val="000000" w:themeColor="text1"/>
          <w:lang w:val="en-US"/>
        </w:rPr>
      </w:pPr>
      <w:r w:rsidRPr="0087079B">
        <w:rPr>
          <w:color w:val="000000" w:themeColor="text1"/>
          <w:lang w:val="en-US"/>
        </w:rPr>
        <w:t xml:space="preserve">Erari, Anita (2014), Skripsi : </w:t>
      </w:r>
      <w:r w:rsidRPr="0087079B">
        <w:rPr>
          <w:i/>
          <w:color w:val="000000" w:themeColor="text1"/>
          <w:lang w:val="en-US"/>
        </w:rPr>
        <w:t>Analisis Pengaruh Current Ratio, Debt to Equity Ratio, dan Return On Asset Terhadap Return Saham Pada Perusahaan Pertambangan di Bursa Efek Indonesia</w:t>
      </w:r>
      <w:r w:rsidRPr="0087079B">
        <w:rPr>
          <w:color w:val="000000" w:themeColor="text1"/>
          <w:lang w:val="en-US"/>
        </w:rPr>
        <w:t>, Universitas Cendrawasih Jayapura Papua.</w:t>
      </w:r>
    </w:p>
    <w:p w:rsidR="0038251E" w:rsidRPr="0038251E" w:rsidRDefault="0038251E" w:rsidP="0038251E">
      <w:pPr>
        <w:pStyle w:val="ListParagraph"/>
        <w:tabs>
          <w:tab w:val="left" w:pos="720"/>
        </w:tabs>
        <w:spacing w:line="240" w:lineRule="auto"/>
        <w:ind w:left="1800" w:hanging="720"/>
        <w:rPr>
          <w:color w:val="000000" w:themeColor="text1"/>
          <w:lang w:val="en-US"/>
        </w:rPr>
      </w:pPr>
    </w:p>
    <w:p w:rsidR="008B54AD" w:rsidRDefault="008B54AD" w:rsidP="001C14EF">
      <w:pPr>
        <w:pStyle w:val="ListParagraph"/>
        <w:tabs>
          <w:tab w:val="left" w:pos="720"/>
        </w:tabs>
        <w:spacing w:line="240" w:lineRule="auto"/>
        <w:ind w:left="1800" w:hanging="720"/>
        <w:rPr>
          <w:color w:val="000000" w:themeColor="text1"/>
          <w:lang w:val="en-US"/>
        </w:rPr>
      </w:pPr>
      <w:r w:rsidRPr="00101D91">
        <w:rPr>
          <w:color w:val="000000" w:themeColor="text1"/>
          <w:lang w:val="en-US"/>
        </w:rPr>
        <w:t>Ghozali, Imam</w:t>
      </w:r>
      <w:r>
        <w:rPr>
          <w:color w:val="000000" w:themeColor="text1"/>
          <w:lang w:val="en-US"/>
        </w:rPr>
        <w:t xml:space="preserve"> (2016),</w:t>
      </w:r>
      <w:r w:rsidRPr="00101D91">
        <w:rPr>
          <w:color w:val="000000" w:themeColor="text1"/>
          <w:lang w:val="en-US"/>
        </w:rPr>
        <w:t xml:space="preserve"> </w:t>
      </w:r>
      <w:r w:rsidRPr="00101D91">
        <w:rPr>
          <w:i/>
          <w:color w:val="000000" w:themeColor="text1"/>
          <w:lang w:val="en-US"/>
        </w:rPr>
        <w:t>Aplikasi Analisis Multivarite dengan SPSS</w:t>
      </w:r>
      <w:r>
        <w:rPr>
          <w:color w:val="000000" w:themeColor="text1"/>
          <w:lang w:val="en-US"/>
        </w:rPr>
        <w:t>, Cetakan k</w:t>
      </w:r>
      <w:r w:rsidRPr="00101D91">
        <w:rPr>
          <w:color w:val="000000" w:themeColor="text1"/>
          <w:lang w:val="en-US"/>
        </w:rPr>
        <w:t>e</w:t>
      </w:r>
      <w:r>
        <w:rPr>
          <w:color w:val="000000" w:themeColor="text1"/>
          <w:lang w:val="en-US"/>
        </w:rPr>
        <w:t xml:space="preserve"> 8</w:t>
      </w:r>
      <w:r w:rsidRPr="00101D91">
        <w:rPr>
          <w:color w:val="000000" w:themeColor="text1"/>
          <w:lang w:val="en-US"/>
        </w:rPr>
        <w:t xml:space="preserve">, </w:t>
      </w:r>
      <w:r>
        <w:rPr>
          <w:color w:val="000000" w:themeColor="text1"/>
          <w:lang w:val="en-US"/>
        </w:rPr>
        <w:t xml:space="preserve">Semarang : </w:t>
      </w:r>
      <w:r w:rsidRPr="00101D91">
        <w:rPr>
          <w:color w:val="000000" w:themeColor="text1"/>
          <w:lang w:val="en-US"/>
        </w:rPr>
        <w:t>Badan P</w:t>
      </w:r>
      <w:r>
        <w:rPr>
          <w:color w:val="000000" w:themeColor="text1"/>
          <w:lang w:val="en-US"/>
        </w:rPr>
        <w:t>enerbit Universitas Diponegoro.</w:t>
      </w:r>
    </w:p>
    <w:p w:rsidR="008B54AD" w:rsidRDefault="008B54AD" w:rsidP="001C14EF">
      <w:pPr>
        <w:pStyle w:val="ListParagraph"/>
        <w:tabs>
          <w:tab w:val="left" w:pos="720"/>
        </w:tabs>
        <w:spacing w:line="240" w:lineRule="auto"/>
        <w:ind w:left="1800" w:hanging="720"/>
        <w:rPr>
          <w:color w:val="000000" w:themeColor="text1"/>
          <w:lang w:val="en-US"/>
        </w:rPr>
      </w:pPr>
    </w:p>
    <w:p w:rsidR="008B54AD" w:rsidRPr="00693EE7" w:rsidRDefault="008B54AD" w:rsidP="001C14EF">
      <w:pPr>
        <w:pStyle w:val="ListParagraph"/>
        <w:tabs>
          <w:tab w:val="left" w:pos="720"/>
        </w:tabs>
        <w:spacing w:line="240" w:lineRule="auto"/>
        <w:ind w:left="1800" w:hanging="720"/>
        <w:rPr>
          <w:color w:val="000000" w:themeColor="text1"/>
          <w:lang w:val="en-US"/>
        </w:rPr>
      </w:pPr>
      <w:r>
        <w:rPr>
          <w:color w:val="000000" w:themeColor="text1"/>
          <w:lang w:val="en-US"/>
        </w:rPr>
        <w:t xml:space="preserve">Halim (2015), </w:t>
      </w:r>
      <w:r>
        <w:rPr>
          <w:i/>
          <w:color w:val="000000" w:themeColor="text1"/>
          <w:lang w:val="en-US"/>
        </w:rPr>
        <w:t xml:space="preserve">Manajemen Keuangan Bisnis : Konsep dan Aplikasinya, </w:t>
      </w:r>
      <w:r w:rsidRPr="00693EE7">
        <w:rPr>
          <w:color w:val="000000" w:themeColor="text1"/>
          <w:lang w:val="en-US"/>
        </w:rPr>
        <w:t>Jakarta : Mitra Wacana Media.</w:t>
      </w:r>
    </w:p>
    <w:p w:rsidR="008B54AD" w:rsidRDefault="008B54AD" w:rsidP="001C14EF">
      <w:pPr>
        <w:pStyle w:val="ListParagraph"/>
        <w:tabs>
          <w:tab w:val="left" w:pos="720"/>
        </w:tabs>
        <w:spacing w:line="240" w:lineRule="auto"/>
        <w:ind w:left="1800" w:hanging="720"/>
        <w:rPr>
          <w:color w:val="000000" w:themeColor="text1"/>
          <w:lang w:val="en-US"/>
        </w:rPr>
      </w:pPr>
    </w:p>
    <w:p w:rsidR="008B54AD" w:rsidRPr="00693EE7" w:rsidRDefault="008B54AD" w:rsidP="001C14EF">
      <w:pPr>
        <w:pStyle w:val="ListParagraph"/>
        <w:tabs>
          <w:tab w:val="left" w:pos="720"/>
        </w:tabs>
        <w:spacing w:line="240" w:lineRule="auto"/>
        <w:ind w:left="1800" w:hanging="720"/>
        <w:rPr>
          <w:color w:val="000000" w:themeColor="text1"/>
          <w:lang w:val="en-US"/>
        </w:rPr>
      </w:pPr>
      <w:r>
        <w:rPr>
          <w:color w:val="000000" w:themeColor="text1"/>
          <w:lang w:val="en-US"/>
        </w:rPr>
        <w:t xml:space="preserve">Huston, dan Brigham (2014), </w:t>
      </w:r>
      <w:r>
        <w:rPr>
          <w:i/>
          <w:color w:val="000000" w:themeColor="text1"/>
          <w:lang w:val="en-US"/>
        </w:rPr>
        <w:t xml:space="preserve">Dasar-dasar Manajemen Keuangan, </w:t>
      </w:r>
      <w:r>
        <w:rPr>
          <w:color w:val="000000" w:themeColor="text1"/>
          <w:lang w:val="en-US"/>
        </w:rPr>
        <w:t>Jakarta : Salemba Empat.</w:t>
      </w:r>
    </w:p>
    <w:p w:rsidR="008B54AD" w:rsidRDefault="008B54AD" w:rsidP="001C14EF">
      <w:pPr>
        <w:pStyle w:val="ListParagraph"/>
        <w:tabs>
          <w:tab w:val="left" w:pos="720"/>
        </w:tabs>
        <w:spacing w:line="240" w:lineRule="auto"/>
        <w:ind w:left="1800" w:hanging="720"/>
        <w:rPr>
          <w:color w:val="FF0000"/>
          <w:lang w:val="en-US"/>
        </w:rPr>
      </w:pPr>
    </w:p>
    <w:p w:rsidR="008B54AD" w:rsidRPr="00101D91" w:rsidRDefault="008B54AD" w:rsidP="001C14EF">
      <w:pPr>
        <w:pStyle w:val="ListParagraph"/>
        <w:tabs>
          <w:tab w:val="left" w:pos="720"/>
        </w:tabs>
        <w:spacing w:line="240" w:lineRule="auto"/>
        <w:ind w:left="1800" w:hanging="720"/>
        <w:rPr>
          <w:color w:val="000000" w:themeColor="text1"/>
          <w:lang w:val="en-US"/>
        </w:rPr>
      </w:pPr>
      <w:r w:rsidRPr="00101D91">
        <w:rPr>
          <w:color w:val="000000" w:themeColor="text1"/>
          <w:lang w:val="en-US"/>
        </w:rPr>
        <w:lastRenderedPageBreak/>
        <w:t>Irham, Fahmi</w:t>
      </w:r>
      <w:r>
        <w:rPr>
          <w:color w:val="000000" w:themeColor="text1"/>
          <w:lang w:val="en-US"/>
        </w:rPr>
        <w:t xml:space="preserve"> (2015),</w:t>
      </w:r>
      <w:r w:rsidRPr="00101D91">
        <w:rPr>
          <w:color w:val="000000" w:themeColor="text1"/>
          <w:lang w:val="en-US"/>
        </w:rPr>
        <w:t xml:space="preserve"> </w:t>
      </w:r>
      <w:r w:rsidRPr="00101D91">
        <w:rPr>
          <w:i/>
          <w:color w:val="000000" w:themeColor="text1"/>
          <w:lang w:val="en-US"/>
        </w:rPr>
        <w:t>Pengantar Manajemen Keuangan Teori dan Soal Jawab</w:t>
      </w:r>
      <w:r>
        <w:rPr>
          <w:color w:val="000000" w:themeColor="text1"/>
          <w:lang w:val="en-US"/>
        </w:rPr>
        <w:t>,</w:t>
      </w:r>
      <w:r w:rsidRPr="00101D91">
        <w:rPr>
          <w:color w:val="000000" w:themeColor="text1"/>
          <w:lang w:val="en-US"/>
        </w:rPr>
        <w:t xml:space="preserve"> Bandung : Alfabeta.</w:t>
      </w:r>
    </w:p>
    <w:p w:rsidR="008B54AD" w:rsidRPr="00AC355B" w:rsidRDefault="008B54AD" w:rsidP="001C14EF">
      <w:pPr>
        <w:pStyle w:val="ListParagraph"/>
        <w:tabs>
          <w:tab w:val="left" w:pos="720"/>
        </w:tabs>
        <w:spacing w:line="240" w:lineRule="auto"/>
        <w:ind w:left="1800" w:hanging="720"/>
        <w:rPr>
          <w:color w:val="FF0000"/>
          <w:lang w:val="en-US"/>
        </w:rPr>
      </w:pPr>
    </w:p>
    <w:p w:rsidR="008B54AD" w:rsidRPr="00AE7474" w:rsidRDefault="008B54AD" w:rsidP="001C14EF">
      <w:pPr>
        <w:pStyle w:val="ListParagraph"/>
        <w:tabs>
          <w:tab w:val="left" w:pos="720"/>
        </w:tabs>
        <w:spacing w:line="240" w:lineRule="auto"/>
        <w:ind w:left="1800" w:hanging="720"/>
        <w:rPr>
          <w:color w:val="000000" w:themeColor="text1"/>
        </w:rPr>
      </w:pPr>
      <w:r w:rsidRPr="0087079B">
        <w:rPr>
          <w:color w:val="000000" w:themeColor="text1"/>
        </w:rPr>
        <w:t xml:space="preserve">Jogiyanto </w:t>
      </w:r>
      <w:r w:rsidRPr="0087079B">
        <w:rPr>
          <w:color w:val="000000" w:themeColor="text1"/>
          <w:lang w:val="en-US"/>
        </w:rPr>
        <w:t>(</w:t>
      </w:r>
      <w:r w:rsidRPr="0087079B">
        <w:rPr>
          <w:color w:val="000000" w:themeColor="text1"/>
        </w:rPr>
        <w:t>2014</w:t>
      </w:r>
      <w:r w:rsidRPr="0087079B">
        <w:rPr>
          <w:color w:val="000000" w:themeColor="text1"/>
          <w:lang w:val="en-US"/>
        </w:rPr>
        <w:t>)</w:t>
      </w:r>
      <w:r w:rsidRPr="0087079B">
        <w:rPr>
          <w:color w:val="000000" w:themeColor="text1"/>
        </w:rPr>
        <w:t>,</w:t>
      </w:r>
      <w:r w:rsidRPr="0087079B">
        <w:rPr>
          <w:color w:val="000000" w:themeColor="text1"/>
          <w:lang w:val="en-US"/>
        </w:rPr>
        <w:t xml:space="preserve"> </w:t>
      </w:r>
      <w:r w:rsidRPr="0087079B">
        <w:rPr>
          <w:i/>
          <w:color w:val="000000" w:themeColor="text1"/>
        </w:rPr>
        <w:t>Teori Portofolio dan Analisis Investasi</w:t>
      </w:r>
      <w:r w:rsidRPr="0087079B">
        <w:rPr>
          <w:color w:val="000000" w:themeColor="text1"/>
        </w:rPr>
        <w:t>, Edisi ke 10, Yogyakarta :</w:t>
      </w:r>
      <w:r w:rsidRPr="0087079B">
        <w:rPr>
          <w:color w:val="000000" w:themeColor="text1"/>
          <w:lang w:val="en-US"/>
        </w:rPr>
        <w:t xml:space="preserve"> </w:t>
      </w:r>
      <w:r w:rsidRPr="0087079B">
        <w:rPr>
          <w:color w:val="000000" w:themeColor="text1"/>
        </w:rPr>
        <w:t>BPFE.</w:t>
      </w:r>
    </w:p>
    <w:p w:rsidR="008B54AD" w:rsidRDefault="008B54AD" w:rsidP="001C14EF">
      <w:pPr>
        <w:pStyle w:val="ListParagraph"/>
        <w:tabs>
          <w:tab w:val="left" w:pos="720"/>
        </w:tabs>
        <w:spacing w:line="240" w:lineRule="auto"/>
        <w:ind w:left="1800" w:hanging="720"/>
        <w:rPr>
          <w:color w:val="000000" w:themeColor="text1"/>
        </w:rPr>
      </w:pPr>
    </w:p>
    <w:p w:rsidR="008B54AD" w:rsidRPr="00AE7474" w:rsidRDefault="008B54AD" w:rsidP="001C14EF">
      <w:pPr>
        <w:spacing w:line="240" w:lineRule="auto"/>
        <w:ind w:left="1800" w:hanging="720"/>
        <w:rPr>
          <w:rFonts w:cs="Times New Roman"/>
          <w:szCs w:val="24"/>
        </w:rPr>
      </w:pPr>
      <w:r>
        <w:rPr>
          <w:color w:val="000000" w:themeColor="text1"/>
          <w:lang w:val="en-US"/>
        </w:rPr>
        <w:t xml:space="preserve">Kartikahadi, Hans (2016), </w:t>
      </w:r>
      <w:r w:rsidRPr="0073314F">
        <w:rPr>
          <w:rFonts w:cs="Times New Roman"/>
          <w:i/>
          <w:szCs w:val="24"/>
        </w:rPr>
        <w:t>Akuntansi Keuangan Berdasarkan SAK Berbasis IFRS Buku 1</w:t>
      </w:r>
      <w:r>
        <w:rPr>
          <w:rFonts w:cs="Times New Roman"/>
          <w:szCs w:val="24"/>
        </w:rPr>
        <w:t>, Jakarta : Salemba Empat.</w:t>
      </w:r>
    </w:p>
    <w:p w:rsidR="008B54AD" w:rsidRDefault="008B54AD" w:rsidP="001C14EF">
      <w:pPr>
        <w:pStyle w:val="ListParagraph"/>
        <w:tabs>
          <w:tab w:val="left" w:pos="720"/>
        </w:tabs>
        <w:spacing w:line="240" w:lineRule="auto"/>
        <w:ind w:left="1800" w:hanging="720"/>
        <w:rPr>
          <w:color w:val="000000" w:themeColor="text1"/>
          <w:lang w:val="en-US"/>
        </w:rPr>
      </w:pPr>
    </w:p>
    <w:p w:rsidR="008B54AD" w:rsidRPr="0087079B" w:rsidRDefault="008B54AD" w:rsidP="001C14EF">
      <w:pPr>
        <w:pStyle w:val="ListParagraph"/>
        <w:tabs>
          <w:tab w:val="left" w:pos="720"/>
        </w:tabs>
        <w:spacing w:line="240" w:lineRule="auto"/>
        <w:ind w:left="1800" w:hanging="720"/>
        <w:rPr>
          <w:color w:val="000000" w:themeColor="text1"/>
          <w:lang w:val="en-US"/>
        </w:rPr>
      </w:pPr>
      <w:r w:rsidRPr="0087079B">
        <w:rPr>
          <w:color w:val="000000" w:themeColor="text1"/>
          <w:lang w:val="en-US"/>
        </w:rPr>
        <w:t xml:space="preserve">Kasmir (2017), </w:t>
      </w:r>
      <w:r w:rsidRPr="0087079B">
        <w:rPr>
          <w:i/>
          <w:color w:val="000000" w:themeColor="text1"/>
          <w:lang w:val="en-US"/>
        </w:rPr>
        <w:t>Analisis Laporan Keuangan</w:t>
      </w:r>
      <w:r w:rsidRPr="0087079B">
        <w:rPr>
          <w:color w:val="000000" w:themeColor="text1"/>
          <w:lang w:val="en-US"/>
        </w:rPr>
        <w:t>, Edisi ke 8, Jakarta : Raja Grafindo Persada.</w:t>
      </w:r>
    </w:p>
    <w:p w:rsidR="008B54AD" w:rsidRPr="00AC355B" w:rsidRDefault="008B54AD" w:rsidP="001C14EF">
      <w:pPr>
        <w:pStyle w:val="ListParagraph"/>
        <w:tabs>
          <w:tab w:val="left" w:pos="720"/>
        </w:tabs>
        <w:spacing w:line="240" w:lineRule="auto"/>
        <w:ind w:left="1800" w:hanging="720"/>
        <w:rPr>
          <w:color w:val="FF0000"/>
          <w:lang w:val="en-US"/>
        </w:rPr>
      </w:pPr>
    </w:p>
    <w:p w:rsidR="008B54AD" w:rsidRDefault="008B54AD" w:rsidP="001C14EF">
      <w:pPr>
        <w:pStyle w:val="ListParagraph"/>
        <w:tabs>
          <w:tab w:val="left" w:pos="720"/>
        </w:tabs>
        <w:spacing w:line="240" w:lineRule="auto"/>
        <w:ind w:left="1800" w:hanging="720"/>
        <w:rPr>
          <w:color w:val="000000" w:themeColor="text1"/>
          <w:lang w:val="en-US"/>
        </w:rPr>
      </w:pPr>
      <w:r w:rsidRPr="0087079B">
        <w:rPr>
          <w:color w:val="000000" w:themeColor="text1"/>
          <w:lang w:val="en-US"/>
        </w:rPr>
        <w:t xml:space="preserve">Ketut, Arya Darmawan. </w:t>
      </w:r>
      <w:r>
        <w:rPr>
          <w:color w:val="000000" w:themeColor="text1"/>
          <w:lang w:val="en-US"/>
        </w:rPr>
        <w:t>et al</w:t>
      </w:r>
      <w:r w:rsidRPr="0087079B">
        <w:rPr>
          <w:color w:val="000000" w:themeColor="text1"/>
          <w:lang w:val="en-US"/>
        </w:rPr>
        <w:t xml:space="preserve"> (2014), </w:t>
      </w:r>
      <w:r w:rsidRPr="0087079B">
        <w:rPr>
          <w:i/>
          <w:color w:val="000000" w:themeColor="text1"/>
          <w:lang w:val="en-US"/>
        </w:rPr>
        <w:t>Pengaruh ROI, EVA, dan Likuiditas Saham Terhadap Return Saham pada Sektor Keuangan Yang Go Public</w:t>
      </w:r>
      <w:r>
        <w:rPr>
          <w:color w:val="000000" w:themeColor="text1"/>
          <w:lang w:val="en-US"/>
        </w:rPr>
        <w:t>,</w:t>
      </w:r>
      <w:r w:rsidRPr="0087079B">
        <w:rPr>
          <w:color w:val="000000" w:themeColor="text1"/>
          <w:lang w:val="en-US"/>
        </w:rPr>
        <w:t xml:space="preserve"> E-Jurnal Bisma Universitas Pendidikan Ganesha.</w:t>
      </w:r>
    </w:p>
    <w:p w:rsidR="008B54AD" w:rsidRDefault="008B54AD" w:rsidP="001C14EF">
      <w:pPr>
        <w:pStyle w:val="ListParagraph"/>
        <w:tabs>
          <w:tab w:val="left" w:pos="720"/>
        </w:tabs>
        <w:spacing w:line="240" w:lineRule="auto"/>
        <w:ind w:left="1800" w:hanging="720"/>
        <w:rPr>
          <w:color w:val="000000" w:themeColor="text1"/>
          <w:lang w:val="en-US"/>
        </w:rPr>
      </w:pPr>
    </w:p>
    <w:p w:rsidR="008B54AD" w:rsidRDefault="008B54AD" w:rsidP="001C14EF">
      <w:pPr>
        <w:pStyle w:val="ListParagraph"/>
        <w:tabs>
          <w:tab w:val="left" w:pos="720"/>
        </w:tabs>
        <w:spacing w:line="240" w:lineRule="auto"/>
        <w:ind w:left="1800" w:hanging="720"/>
        <w:rPr>
          <w:color w:val="000000" w:themeColor="text1"/>
          <w:lang w:val="en-US"/>
        </w:rPr>
      </w:pPr>
      <w:r>
        <w:rPr>
          <w:color w:val="000000" w:themeColor="text1"/>
          <w:lang w:val="en-US"/>
        </w:rPr>
        <w:t xml:space="preserve">Kurniasari (2014), Skripsi : </w:t>
      </w:r>
      <w:r w:rsidRPr="00AE7474">
        <w:rPr>
          <w:i/>
        </w:rPr>
        <w:t>Analisis Perbandingan Kinerja Keuangan Perusahaan Sebelum dan Sesudah Mengadopsi IFRS (International Financial Reporting Standard) pada Perusahaan Manufaktur yang Terdaftar di Bursa Efek Indonesia Tahun 2010-2011</w:t>
      </w:r>
      <w:r>
        <w:t xml:space="preserve">, </w:t>
      </w:r>
      <w:r>
        <w:rPr>
          <w:lang w:val="en-US"/>
        </w:rPr>
        <w:t xml:space="preserve">Banda Aceh : </w:t>
      </w:r>
      <w:r>
        <w:t>Fakultas Ekonomi Universitas Syiah Kuala Darussalam.</w:t>
      </w:r>
    </w:p>
    <w:p w:rsidR="008B54AD" w:rsidRDefault="008B54AD" w:rsidP="001C14EF">
      <w:pPr>
        <w:pStyle w:val="ListParagraph"/>
        <w:tabs>
          <w:tab w:val="left" w:pos="720"/>
        </w:tabs>
        <w:spacing w:line="240" w:lineRule="auto"/>
        <w:ind w:left="1800" w:hanging="720"/>
        <w:rPr>
          <w:color w:val="000000" w:themeColor="text1"/>
          <w:lang w:val="en-US"/>
        </w:rPr>
      </w:pPr>
    </w:p>
    <w:p w:rsidR="008B54AD" w:rsidRDefault="008B54AD" w:rsidP="001C14EF">
      <w:pPr>
        <w:pStyle w:val="ListParagraph"/>
        <w:tabs>
          <w:tab w:val="left" w:pos="720"/>
        </w:tabs>
        <w:spacing w:line="240" w:lineRule="auto"/>
        <w:ind w:left="1800" w:hanging="720"/>
        <w:rPr>
          <w:color w:val="000000" w:themeColor="text1"/>
          <w:lang w:val="en-US"/>
        </w:rPr>
      </w:pPr>
      <w:r>
        <w:rPr>
          <w:color w:val="000000" w:themeColor="text1"/>
          <w:lang w:val="en-US"/>
        </w:rPr>
        <w:t xml:space="preserve">Myer, John N. (2017), </w:t>
      </w:r>
      <w:r>
        <w:rPr>
          <w:i/>
          <w:color w:val="000000" w:themeColor="text1"/>
          <w:lang w:val="en-US"/>
        </w:rPr>
        <w:t xml:space="preserve">Financial Statement Analysis, </w:t>
      </w:r>
      <w:r>
        <w:rPr>
          <w:color w:val="000000" w:themeColor="text1"/>
          <w:lang w:val="en-US"/>
        </w:rPr>
        <w:t>Edisi 4, Prentice-Hall.</w:t>
      </w:r>
    </w:p>
    <w:p w:rsidR="0038251E" w:rsidRPr="002D3E5E" w:rsidRDefault="0038251E" w:rsidP="001C14EF">
      <w:pPr>
        <w:pStyle w:val="ListParagraph"/>
        <w:tabs>
          <w:tab w:val="left" w:pos="720"/>
        </w:tabs>
        <w:spacing w:line="240" w:lineRule="auto"/>
        <w:ind w:left="1800" w:hanging="720"/>
        <w:rPr>
          <w:color w:val="000000" w:themeColor="text1"/>
          <w:lang w:val="en-US"/>
        </w:rPr>
      </w:pPr>
    </w:p>
    <w:p w:rsidR="008B54AD" w:rsidRDefault="008B54AD" w:rsidP="0038251E">
      <w:pPr>
        <w:spacing w:line="240" w:lineRule="auto"/>
        <w:ind w:left="1800" w:hanging="720"/>
        <w:rPr>
          <w:color w:val="000000" w:themeColor="text1"/>
          <w:lang w:val="en-US"/>
        </w:rPr>
      </w:pPr>
      <w:r w:rsidRPr="0087079B">
        <w:rPr>
          <w:color w:val="000000" w:themeColor="text1"/>
          <w:lang w:val="en-US"/>
        </w:rPr>
        <w:t>Nufus, Zaitun (2018</w:t>
      </w:r>
      <w:r w:rsidRPr="0087079B">
        <w:rPr>
          <w:i/>
          <w:color w:val="000000" w:themeColor="text1"/>
          <w:lang w:val="en-US"/>
        </w:rPr>
        <w:t xml:space="preserve">), </w:t>
      </w:r>
      <w:r w:rsidRPr="0087079B">
        <w:rPr>
          <w:color w:val="000000" w:themeColor="text1"/>
          <w:lang w:val="en-US"/>
        </w:rPr>
        <w:t>Skripsi</w:t>
      </w:r>
      <w:r w:rsidRPr="0087079B">
        <w:rPr>
          <w:i/>
          <w:color w:val="000000" w:themeColor="text1"/>
          <w:lang w:val="en-US"/>
        </w:rPr>
        <w:t xml:space="preserve"> : Pengaruh Return On Equity, Quick Ratio dan Debt to Equity Ratio Terhadap Return Saham Pada Perusahaan Farmasi</w:t>
      </w:r>
      <w:r w:rsidRPr="0087079B">
        <w:rPr>
          <w:color w:val="000000" w:themeColor="text1"/>
          <w:lang w:val="en-US"/>
        </w:rPr>
        <w:t>, Surabaya : Sekolah Tinggi Ilmu Ekonomi Perbanas.</w:t>
      </w:r>
    </w:p>
    <w:p w:rsidR="0038251E" w:rsidRPr="0038251E" w:rsidRDefault="0038251E" w:rsidP="0038251E">
      <w:pPr>
        <w:spacing w:line="240" w:lineRule="auto"/>
        <w:ind w:left="1800" w:hanging="720"/>
        <w:rPr>
          <w:color w:val="000000" w:themeColor="text1"/>
          <w:lang w:val="en-US"/>
        </w:rPr>
      </w:pPr>
    </w:p>
    <w:p w:rsidR="008B54AD" w:rsidRPr="0087079B" w:rsidRDefault="008B54AD" w:rsidP="001C14EF">
      <w:pPr>
        <w:spacing w:line="240" w:lineRule="auto"/>
        <w:ind w:left="1800" w:hanging="720"/>
        <w:rPr>
          <w:color w:val="000000" w:themeColor="text1"/>
          <w:szCs w:val="24"/>
          <w:shd w:val="clear" w:color="auto" w:fill="FFFFFF"/>
          <w:lang w:val="en-US"/>
        </w:rPr>
      </w:pPr>
      <w:r>
        <w:rPr>
          <w:rStyle w:val="personname"/>
          <w:color w:val="000000" w:themeColor="text1"/>
          <w:szCs w:val="24"/>
          <w:shd w:val="clear" w:color="auto" w:fill="FFFFFF"/>
        </w:rPr>
        <w:t>Paulus,</w:t>
      </w:r>
      <w:r w:rsidRPr="0087079B">
        <w:rPr>
          <w:rStyle w:val="personname"/>
          <w:color w:val="000000" w:themeColor="text1"/>
          <w:szCs w:val="24"/>
          <w:shd w:val="clear" w:color="auto" w:fill="FFFFFF"/>
        </w:rPr>
        <w:t xml:space="preserve"> </w:t>
      </w:r>
      <w:r>
        <w:rPr>
          <w:rStyle w:val="personname"/>
          <w:color w:val="000000" w:themeColor="text1"/>
          <w:szCs w:val="24"/>
          <w:shd w:val="clear" w:color="auto" w:fill="FFFFFF"/>
          <w:lang w:val="en-US"/>
        </w:rPr>
        <w:t>et al</w:t>
      </w:r>
      <w:r w:rsidRPr="0087079B">
        <w:rPr>
          <w:rStyle w:val="personname"/>
          <w:color w:val="000000" w:themeColor="text1"/>
          <w:szCs w:val="24"/>
          <w:shd w:val="clear" w:color="auto" w:fill="FFFFFF"/>
        </w:rPr>
        <w:t xml:space="preserve"> (2016), Skripsi : </w:t>
      </w:r>
      <w:r w:rsidRPr="0087079B">
        <w:rPr>
          <w:i/>
          <w:color w:val="000000" w:themeColor="text1"/>
          <w:szCs w:val="24"/>
        </w:rPr>
        <w:t xml:space="preserve">Pengaruh Quick Ratio (QR), Debt to Total Assets Ratio (DAR), Return On Assets (ROA) dan Return On Equity (ROE) Terhadap Return Saham Perusahaan Manufaktur Sektor Industri Barang dan Konsumsi Yang Terdaftar di Bursa Efek Indonesia, </w:t>
      </w:r>
      <w:r w:rsidRPr="0087079B">
        <w:rPr>
          <w:color w:val="000000" w:themeColor="text1"/>
          <w:szCs w:val="24"/>
        </w:rPr>
        <w:t xml:space="preserve">Bengkulu : </w:t>
      </w:r>
      <w:r w:rsidRPr="0087079B">
        <w:rPr>
          <w:color w:val="000000" w:themeColor="text1"/>
          <w:szCs w:val="24"/>
          <w:shd w:val="clear" w:color="auto" w:fill="FFFFFF"/>
        </w:rPr>
        <w:t>Repository Universitas Bengkulu</w:t>
      </w:r>
      <w:r w:rsidRPr="0087079B">
        <w:rPr>
          <w:color w:val="000000" w:themeColor="text1"/>
          <w:szCs w:val="24"/>
          <w:shd w:val="clear" w:color="auto" w:fill="FFFFFF"/>
          <w:lang w:val="en-US"/>
        </w:rPr>
        <w:t>.</w:t>
      </w:r>
    </w:p>
    <w:p w:rsidR="008B54AD" w:rsidRDefault="008B54AD" w:rsidP="001C14EF">
      <w:pPr>
        <w:spacing w:line="240" w:lineRule="auto"/>
        <w:rPr>
          <w:b/>
          <w:bCs/>
          <w:color w:val="000000" w:themeColor="text1"/>
          <w:szCs w:val="24"/>
        </w:rPr>
      </w:pPr>
    </w:p>
    <w:p w:rsidR="008B54AD" w:rsidRDefault="008B54AD" w:rsidP="001C14EF">
      <w:pPr>
        <w:pStyle w:val="Default"/>
        <w:ind w:left="1800" w:hanging="720"/>
        <w:rPr>
          <w:bCs/>
          <w:color w:val="000000" w:themeColor="text1"/>
        </w:rPr>
      </w:pPr>
      <w:proofErr w:type="spellStart"/>
      <w:r w:rsidRPr="00693EE7">
        <w:rPr>
          <w:bCs/>
          <w:color w:val="000000" w:themeColor="text1"/>
        </w:rPr>
        <w:t>Purumas</w:t>
      </w:r>
      <w:proofErr w:type="spellEnd"/>
      <w:r w:rsidRPr="00693EE7">
        <w:rPr>
          <w:bCs/>
          <w:color w:val="000000" w:themeColor="text1"/>
        </w:rPr>
        <w:t xml:space="preserve"> (2014), </w:t>
      </w:r>
      <w:proofErr w:type="spellStart"/>
      <w:proofErr w:type="gramStart"/>
      <w:r w:rsidRPr="00693EE7">
        <w:rPr>
          <w:bCs/>
          <w:color w:val="000000" w:themeColor="text1"/>
        </w:rPr>
        <w:t>Skripsi</w:t>
      </w:r>
      <w:proofErr w:type="spellEnd"/>
      <w:r w:rsidRPr="00693EE7">
        <w:rPr>
          <w:bCs/>
          <w:color w:val="000000" w:themeColor="text1"/>
        </w:rPr>
        <w:t xml:space="preserve"> </w:t>
      </w:r>
      <w:r w:rsidRPr="00693EE7">
        <w:rPr>
          <w:bCs/>
          <w:i/>
          <w:color w:val="000000" w:themeColor="text1"/>
        </w:rPr>
        <w:t>:</w:t>
      </w:r>
      <w:proofErr w:type="gramEnd"/>
      <w:r w:rsidRPr="00693EE7">
        <w:rPr>
          <w:bCs/>
          <w:i/>
          <w:color w:val="000000" w:themeColor="text1"/>
        </w:rPr>
        <w:t xml:space="preserve">  </w:t>
      </w:r>
      <w:proofErr w:type="spellStart"/>
      <w:r w:rsidRPr="00693EE7">
        <w:rPr>
          <w:i/>
        </w:rPr>
        <w:t>Pengaruh</w:t>
      </w:r>
      <w:proofErr w:type="spellEnd"/>
      <w:r w:rsidRPr="00693EE7">
        <w:rPr>
          <w:i/>
        </w:rPr>
        <w:t xml:space="preserve"> Return On Asset, Debt to Equity Ratio, Current Ratio </w:t>
      </w:r>
      <w:proofErr w:type="spellStart"/>
      <w:r w:rsidRPr="00693EE7">
        <w:rPr>
          <w:i/>
        </w:rPr>
        <w:t>terhadap</w:t>
      </w:r>
      <w:proofErr w:type="spellEnd"/>
      <w:r w:rsidRPr="00693EE7">
        <w:rPr>
          <w:i/>
        </w:rPr>
        <w:t xml:space="preserve"> Return </w:t>
      </w:r>
      <w:proofErr w:type="spellStart"/>
      <w:r w:rsidRPr="00693EE7">
        <w:rPr>
          <w:i/>
        </w:rPr>
        <w:t>Saham</w:t>
      </w:r>
      <w:proofErr w:type="spellEnd"/>
      <w:r w:rsidRPr="00693EE7">
        <w:rPr>
          <w:i/>
        </w:rPr>
        <w:t xml:space="preserve"> </w:t>
      </w:r>
      <w:proofErr w:type="spellStart"/>
      <w:r w:rsidRPr="00693EE7">
        <w:rPr>
          <w:i/>
        </w:rPr>
        <w:t>Survei</w:t>
      </w:r>
      <w:proofErr w:type="spellEnd"/>
      <w:r w:rsidRPr="00693EE7">
        <w:rPr>
          <w:i/>
        </w:rPr>
        <w:t xml:space="preserve"> </w:t>
      </w:r>
      <w:proofErr w:type="spellStart"/>
      <w:r w:rsidRPr="00693EE7">
        <w:rPr>
          <w:i/>
        </w:rPr>
        <w:t>pada</w:t>
      </w:r>
      <w:proofErr w:type="spellEnd"/>
      <w:r w:rsidRPr="00693EE7">
        <w:rPr>
          <w:i/>
        </w:rPr>
        <w:t xml:space="preserve"> Perusahaan </w:t>
      </w:r>
      <w:proofErr w:type="spellStart"/>
      <w:r w:rsidRPr="00693EE7">
        <w:rPr>
          <w:i/>
        </w:rPr>
        <w:t>Sektor</w:t>
      </w:r>
      <w:proofErr w:type="spellEnd"/>
      <w:r w:rsidRPr="00693EE7">
        <w:rPr>
          <w:i/>
        </w:rPr>
        <w:t xml:space="preserve"> </w:t>
      </w:r>
      <w:proofErr w:type="spellStart"/>
      <w:r w:rsidRPr="00693EE7">
        <w:rPr>
          <w:i/>
        </w:rPr>
        <w:t>Pertambangan</w:t>
      </w:r>
      <w:proofErr w:type="spellEnd"/>
      <w:r w:rsidRPr="00693EE7">
        <w:rPr>
          <w:i/>
        </w:rPr>
        <w:t xml:space="preserve"> yang </w:t>
      </w:r>
      <w:proofErr w:type="spellStart"/>
      <w:r w:rsidRPr="00693EE7">
        <w:rPr>
          <w:i/>
        </w:rPr>
        <w:t>Terdaftar</w:t>
      </w:r>
      <w:proofErr w:type="spellEnd"/>
      <w:r w:rsidRPr="00693EE7">
        <w:rPr>
          <w:i/>
        </w:rPr>
        <w:t xml:space="preserve"> di Bursa </w:t>
      </w:r>
      <w:proofErr w:type="spellStart"/>
      <w:r w:rsidRPr="00693EE7">
        <w:rPr>
          <w:i/>
        </w:rPr>
        <w:t>Efek</w:t>
      </w:r>
      <w:proofErr w:type="spellEnd"/>
      <w:r w:rsidRPr="00693EE7">
        <w:rPr>
          <w:i/>
        </w:rPr>
        <w:t xml:space="preserve"> Indonesia </w:t>
      </w:r>
      <w:proofErr w:type="spellStart"/>
      <w:r w:rsidRPr="00693EE7">
        <w:rPr>
          <w:i/>
        </w:rPr>
        <w:t>Periode</w:t>
      </w:r>
      <w:proofErr w:type="spellEnd"/>
      <w:r w:rsidRPr="00693EE7">
        <w:rPr>
          <w:i/>
        </w:rPr>
        <w:t xml:space="preserve"> 2009-2013</w:t>
      </w:r>
      <w:r>
        <w:t xml:space="preserve">, Bandung : </w:t>
      </w:r>
      <w:proofErr w:type="spellStart"/>
      <w:r>
        <w:t>Universitas</w:t>
      </w:r>
      <w:proofErr w:type="spellEnd"/>
      <w:r>
        <w:t xml:space="preserve"> </w:t>
      </w:r>
      <w:proofErr w:type="spellStart"/>
      <w:r>
        <w:t>Widyatama</w:t>
      </w:r>
      <w:proofErr w:type="spellEnd"/>
      <w:r>
        <w:t>.</w:t>
      </w:r>
    </w:p>
    <w:p w:rsidR="008B54AD" w:rsidRPr="002527A2" w:rsidRDefault="008B54AD" w:rsidP="001C14EF">
      <w:pPr>
        <w:spacing w:line="240" w:lineRule="auto"/>
        <w:ind w:firstLine="1080"/>
        <w:rPr>
          <w:bCs/>
          <w:color w:val="000000" w:themeColor="text1"/>
          <w:szCs w:val="24"/>
          <w:lang w:val="en-US"/>
        </w:rPr>
      </w:pPr>
    </w:p>
    <w:p w:rsidR="008B54AD" w:rsidRDefault="008B54AD" w:rsidP="001C14EF">
      <w:pPr>
        <w:pStyle w:val="ListParagraph"/>
        <w:tabs>
          <w:tab w:val="left" w:pos="720"/>
        </w:tabs>
        <w:spacing w:line="240" w:lineRule="auto"/>
        <w:ind w:left="1800" w:hanging="720"/>
        <w:rPr>
          <w:color w:val="000000" w:themeColor="text1"/>
          <w:lang w:val="en-US"/>
        </w:rPr>
      </w:pPr>
      <w:r w:rsidRPr="0087079B">
        <w:rPr>
          <w:color w:val="000000" w:themeColor="text1"/>
          <w:lang w:val="en-US"/>
        </w:rPr>
        <w:t>Putu</w:t>
      </w:r>
      <w:r>
        <w:rPr>
          <w:color w:val="000000" w:themeColor="text1"/>
          <w:lang w:val="en-US"/>
        </w:rPr>
        <w:t xml:space="preserve">, Vito Veda Janitra, et al </w:t>
      </w:r>
      <w:r w:rsidRPr="0087079B">
        <w:rPr>
          <w:color w:val="000000" w:themeColor="text1"/>
          <w:lang w:val="en-US"/>
        </w:rPr>
        <w:t xml:space="preserve">(2015), </w:t>
      </w:r>
      <w:r w:rsidRPr="0087079B">
        <w:rPr>
          <w:i/>
          <w:color w:val="000000" w:themeColor="text1"/>
          <w:lang w:val="en-US"/>
        </w:rPr>
        <w:t>Pengaruh EPS, ROI dan EVA Terhadap Return Saham Perusahaan Otomotif di BEI</w:t>
      </w:r>
      <w:r w:rsidRPr="0087079B">
        <w:rPr>
          <w:color w:val="000000" w:themeColor="text1"/>
          <w:lang w:val="en-US"/>
        </w:rPr>
        <w:t>, E-Jurnal Manajemen Unud, Vol. 4.</w:t>
      </w:r>
    </w:p>
    <w:p w:rsidR="008B54AD" w:rsidRDefault="008B54AD" w:rsidP="001C14EF">
      <w:pPr>
        <w:pStyle w:val="ListParagraph"/>
        <w:tabs>
          <w:tab w:val="left" w:pos="720"/>
        </w:tabs>
        <w:spacing w:line="240" w:lineRule="auto"/>
        <w:ind w:left="1800" w:hanging="720"/>
        <w:rPr>
          <w:color w:val="000000" w:themeColor="text1"/>
          <w:lang w:val="en-US"/>
        </w:rPr>
      </w:pPr>
    </w:p>
    <w:p w:rsidR="008B54AD" w:rsidRPr="0087079B" w:rsidRDefault="008B54AD" w:rsidP="001C14EF">
      <w:pPr>
        <w:pStyle w:val="ListParagraph"/>
        <w:tabs>
          <w:tab w:val="left" w:pos="720"/>
        </w:tabs>
        <w:spacing w:line="240" w:lineRule="auto"/>
        <w:ind w:left="1800" w:hanging="720"/>
        <w:rPr>
          <w:color w:val="000000" w:themeColor="text1"/>
          <w:lang w:val="en-US"/>
        </w:rPr>
      </w:pPr>
      <w:r>
        <w:rPr>
          <w:color w:val="000000" w:themeColor="text1"/>
          <w:lang w:val="en-US"/>
        </w:rPr>
        <w:lastRenderedPageBreak/>
        <w:t xml:space="preserve">Rahmawati, Ike Devi (2017), </w:t>
      </w:r>
      <w:r w:rsidRPr="00AE7474">
        <w:rPr>
          <w:i/>
        </w:rPr>
        <w:t>Pengaruh Kinerja Keuangan Terhadap Return Saham</w:t>
      </w:r>
      <w:r>
        <w:t xml:space="preserve">. Jurnal Ilmu dan Riset Akuntansi. Vol. 6, No. 7, </w:t>
      </w:r>
      <w:r>
        <w:rPr>
          <w:lang w:val="en-US"/>
        </w:rPr>
        <w:t xml:space="preserve">Surabaya : </w:t>
      </w:r>
      <w:r>
        <w:t xml:space="preserve">Sekolah Tinggi Ilmu Ekonomi Indonesia. </w:t>
      </w:r>
    </w:p>
    <w:p w:rsidR="008B54AD" w:rsidRPr="00AC355B" w:rsidRDefault="008B54AD" w:rsidP="001C14EF">
      <w:pPr>
        <w:pStyle w:val="ListParagraph"/>
        <w:tabs>
          <w:tab w:val="left" w:pos="720"/>
        </w:tabs>
        <w:spacing w:line="240" w:lineRule="auto"/>
        <w:ind w:left="1800" w:hanging="720"/>
        <w:rPr>
          <w:color w:val="FF0000"/>
          <w:lang w:val="en-US"/>
        </w:rPr>
      </w:pPr>
    </w:p>
    <w:p w:rsidR="008B54AD" w:rsidRPr="0087079B" w:rsidRDefault="008B54AD" w:rsidP="001C14EF">
      <w:pPr>
        <w:pStyle w:val="ListParagraph"/>
        <w:tabs>
          <w:tab w:val="left" w:pos="720"/>
        </w:tabs>
        <w:spacing w:line="240" w:lineRule="auto"/>
        <w:ind w:left="1800" w:hanging="720"/>
        <w:rPr>
          <w:color w:val="000000" w:themeColor="text1"/>
          <w:lang w:val="en-US"/>
        </w:rPr>
      </w:pPr>
      <w:r w:rsidRPr="0087079B">
        <w:rPr>
          <w:color w:val="000000" w:themeColor="text1"/>
          <w:lang w:val="en-US"/>
        </w:rPr>
        <w:t xml:space="preserve">Risdiyanto, dan Suhermin (2016), </w:t>
      </w:r>
      <w:r w:rsidRPr="0087079B">
        <w:rPr>
          <w:i/>
          <w:color w:val="000000" w:themeColor="text1"/>
          <w:lang w:val="en-US"/>
        </w:rPr>
        <w:t>Pengaruh ROI, EPS, dan PER Terhadap Return Saham pada Perusahaan Farmasi</w:t>
      </w:r>
      <w:r w:rsidRPr="0087079B">
        <w:rPr>
          <w:color w:val="000000" w:themeColor="text1"/>
          <w:lang w:val="en-US"/>
        </w:rPr>
        <w:t>, Jurnal Ilmu dan Riset Manajemen, Vol. 5.</w:t>
      </w:r>
    </w:p>
    <w:p w:rsidR="008B54AD" w:rsidRPr="0087079B" w:rsidRDefault="008B54AD" w:rsidP="001C14EF">
      <w:pPr>
        <w:pStyle w:val="ListParagraph"/>
        <w:tabs>
          <w:tab w:val="left" w:pos="720"/>
        </w:tabs>
        <w:spacing w:line="240" w:lineRule="auto"/>
        <w:ind w:left="1800" w:hanging="720"/>
        <w:rPr>
          <w:color w:val="000000" w:themeColor="text1"/>
          <w:lang w:val="en-US"/>
        </w:rPr>
      </w:pPr>
    </w:p>
    <w:p w:rsidR="008B54AD" w:rsidRPr="0087079B" w:rsidRDefault="008B54AD" w:rsidP="001C14EF">
      <w:pPr>
        <w:pStyle w:val="ListParagraph"/>
        <w:tabs>
          <w:tab w:val="left" w:pos="720"/>
        </w:tabs>
        <w:spacing w:line="240" w:lineRule="auto"/>
        <w:ind w:left="1800" w:hanging="720"/>
        <w:rPr>
          <w:color w:val="000000" w:themeColor="text1"/>
          <w:lang w:val="en-US"/>
        </w:rPr>
      </w:pPr>
      <w:r>
        <w:rPr>
          <w:color w:val="000000" w:themeColor="text1"/>
          <w:lang w:val="en-US"/>
        </w:rPr>
        <w:t xml:space="preserve">Rita, et al </w:t>
      </w:r>
      <w:r w:rsidRPr="0087079B">
        <w:rPr>
          <w:color w:val="000000" w:themeColor="text1"/>
          <w:lang w:val="en-US"/>
        </w:rPr>
        <w:t xml:space="preserve">(2016), </w:t>
      </w:r>
      <w:r w:rsidRPr="0087079B">
        <w:rPr>
          <w:i/>
          <w:color w:val="000000" w:themeColor="text1"/>
          <w:lang w:val="en-US"/>
        </w:rPr>
        <w:t>Pengaruh ROE, PER, TATO, dan PBV Terhadap Return Saham (Studi Kasus Pada Perusahaan Manufaktur Sektor Makanan dan Minuman Yang Terdaftar di BEI Periode 2008-2014).</w:t>
      </w:r>
      <w:r w:rsidRPr="0087079B">
        <w:rPr>
          <w:color w:val="000000" w:themeColor="text1"/>
          <w:lang w:val="en-US"/>
        </w:rPr>
        <w:t xml:space="preserve"> Journal of Accounting, Maret, Vol.2. </w:t>
      </w:r>
    </w:p>
    <w:p w:rsidR="008B54AD" w:rsidRPr="00AC355B" w:rsidRDefault="008B54AD" w:rsidP="001C14EF">
      <w:pPr>
        <w:pStyle w:val="ListParagraph"/>
        <w:tabs>
          <w:tab w:val="left" w:pos="720"/>
        </w:tabs>
        <w:spacing w:line="240" w:lineRule="auto"/>
        <w:ind w:left="1800" w:hanging="720"/>
        <w:rPr>
          <w:color w:val="FF0000"/>
          <w:lang w:val="en-US"/>
        </w:rPr>
      </w:pPr>
    </w:p>
    <w:p w:rsidR="008B54AD" w:rsidRDefault="008B54AD" w:rsidP="001C14EF">
      <w:pPr>
        <w:pStyle w:val="ListParagraph"/>
        <w:tabs>
          <w:tab w:val="left" w:pos="720"/>
        </w:tabs>
        <w:spacing w:line="240" w:lineRule="auto"/>
        <w:ind w:left="1800" w:hanging="720"/>
        <w:rPr>
          <w:color w:val="000000" w:themeColor="text1"/>
          <w:lang w:val="en-US"/>
        </w:rPr>
      </w:pPr>
      <w:r w:rsidRPr="0087079B">
        <w:rPr>
          <w:color w:val="000000" w:themeColor="text1"/>
          <w:lang w:val="en-US"/>
        </w:rPr>
        <w:t xml:space="preserve">Ross, A.Ross (1977), </w:t>
      </w:r>
      <w:r w:rsidRPr="0087079B">
        <w:rPr>
          <w:i/>
          <w:color w:val="000000" w:themeColor="text1"/>
          <w:lang w:val="en-US"/>
        </w:rPr>
        <w:t>The Determination of Financial Structure : The Incentive-Signalling Approach</w:t>
      </w:r>
      <w:r w:rsidRPr="0087079B">
        <w:rPr>
          <w:color w:val="000000" w:themeColor="text1"/>
          <w:lang w:val="en-US"/>
        </w:rPr>
        <w:t>, The Bell Journal of Economics.</w:t>
      </w:r>
    </w:p>
    <w:p w:rsidR="008B54AD" w:rsidRDefault="008B54AD" w:rsidP="001C14EF">
      <w:pPr>
        <w:pStyle w:val="ListParagraph"/>
        <w:tabs>
          <w:tab w:val="left" w:pos="720"/>
        </w:tabs>
        <w:spacing w:line="240" w:lineRule="auto"/>
        <w:ind w:left="1800" w:hanging="720"/>
        <w:rPr>
          <w:color w:val="000000" w:themeColor="text1"/>
          <w:lang w:val="en-US"/>
        </w:rPr>
      </w:pPr>
    </w:p>
    <w:p w:rsidR="008B54AD" w:rsidRDefault="008B54AD" w:rsidP="001C14EF">
      <w:pPr>
        <w:pStyle w:val="ListParagraph"/>
        <w:tabs>
          <w:tab w:val="left" w:pos="720"/>
        </w:tabs>
        <w:spacing w:line="240" w:lineRule="auto"/>
        <w:ind w:left="1800" w:hanging="720"/>
        <w:rPr>
          <w:color w:val="000000" w:themeColor="text1"/>
          <w:lang w:val="en-US"/>
        </w:rPr>
      </w:pPr>
      <w:r>
        <w:rPr>
          <w:color w:val="000000" w:themeColor="text1"/>
          <w:lang w:val="en-US"/>
        </w:rPr>
        <w:t xml:space="preserve">Saputri (2013), Skripsi : </w:t>
      </w:r>
      <w:r w:rsidRPr="00C136AD">
        <w:rPr>
          <w:i/>
          <w:color w:val="000000" w:themeColor="text1"/>
          <w:lang w:val="en-US"/>
        </w:rPr>
        <w:t>Pengaruh ROA, ROE, NPM, EPS Terhadap Harga Saham</w:t>
      </w:r>
      <w:r>
        <w:rPr>
          <w:color w:val="000000" w:themeColor="text1"/>
          <w:lang w:val="en-US"/>
        </w:rPr>
        <w:t>, Yogyakarta : Universitas Negeri Yogyakarta.</w:t>
      </w:r>
    </w:p>
    <w:p w:rsidR="008B54AD" w:rsidRDefault="008B54AD" w:rsidP="001C14EF">
      <w:pPr>
        <w:pStyle w:val="ListParagraph"/>
        <w:tabs>
          <w:tab w:val="left" w:pos="720"/>
        </w:tabs>
        <w:spacing w:line="240" w:lineRule="auto"/>
        <w:ind w:left="1800" w:hanging="720"/>
        <w:rPr>
          <w:color w:val="000000" w:themeColor="text1"/>
          <w:lang w:val="en-US"/>
        </w:rPr>
      </w:pPr>
    </w:p>
    <w:p w:rsidR="008B54AD" w:rsidRPr="004E5C26" w:rsidRDefault="008B54AD" w:rsidP="001C14EF">
      <w:pPr>
        <w:pStyle w:val="ListParagraph"/>
        <w:tabs>
          <w:tab w:val="left" w:pos="720"/>
        </w:tabs>
        <w:spacing w:line="240" w:lineRule="auto"/>
        <w:ind w:left="1800" w:hanging="720"/>
        <w:rPr>
          <w:color w:val="000000" w:themeColor="text1"/>
          <w:lang w:val="en-US"/>
        </w:rPr>
      </w:pPr>
      <w:r>
        <w:rPr>
          <w:color w:val="000000" w:themeColor="text1"/>
          <w:lang w:val="en-US"/>
        </w:rPr>
        <w:t xml:space="preserve">Schindler, dan Cooper (2014), </w:t>
      </w:r>
      <w:r w:rsidRPr="004E5C26">
        <w:rPr>
          <w:i/>
          <w:lang w:val="en-US"/>
        </w:rPr>
        <w:t>“</w:t>
      </w:r>
      <w:r>
        <w:rPr>
          <w:i/>
        </w:rPr>
        <w:t>Business Research Methods”,</w:t>
      </w:r>
      <w:r>
        <w:t xml:space="preserve"> </w:t>
      </w:r>
      <w:r>
        <w:rPr>
          <w:lang w:val="en-US"/>
        </w:rPr>
        <w:t>Edisi 12</w:t>
      </w:r>
      <w:r>
        <w:t>, New York : McGraw-Hill</w:t>
      </w:r>
      <w:r>
        <w:rPr>
          <w:lang w:val="en-US"/>
        </w:rPr>
        <w:t>.</w:t>
      </w:r>
    </w:p>
    <w:p w:rsidR="008B54AD" w:rsidRPr="0087079B" w:rsidRDefault="008B54AD" w:rsidP="001C14EF">
      <w:pPr>
        <w:pStyle w:val="ListParagraph"/>
        <w:tabs>
          <w:tab w:val="left" w:pos="720"/>
        </w:tabs>
        <w:spacing w:line="240" w:lineRule="auto"/>
        <w:ind w:left="1800" w:hanging="720"/>
        <w:rPr>
          <w:color w:val="000000" w:themeColor="text1"/>
          <w:lang w:val="en-US"/>
        </w:rPr>
      </w:pPr>
    </w:p>
    <w:p w:rsidR="008B54AD" w:rsidRPr="0087079B" w:rsidRDefault="008B54AD" w:rsidP="001C14EF">
      <w:pPr>
        <w:pStyle w:val="ListParagraph"/>
        <w:tabs>
          <w:tab w:val="left" w:pos="720"/>
        </w:tabs>
        <w:spacing w:line="240" w:lineRule="auto"/>
        <w:ind w:left="1800" w:hanging="720"/>
        <w:rPr>
          <w:color w:val="000000" w:themeColor="text1"/>
          <w:lang w:val="en-US"/>
        </w:rPr>
      </w:pPr>
      <w:r w:rsidRPr="0087079B">
        <w:rPr>
          <w:color w:val="000000" w:themeColor="text1"/>
          <w:lang w:val="en-US"/>
        </w:rPr>
        <w:t xml:space="preserve">Spence, Michael (1973), “Job Market Signalling”. </w:t>
      </w:r>
      <w:r w:rsidRPr="0087079B">
        <w:rPr>
          <w:i/>
          <w:color w:val="000000" w:themeColor="text1"/>
          <w:lang w:val="en-US"/>
        </w:rPr>
        <w:t>Quarterly Journal of Economics</w:t>
      </w:r>
      <w:r w:rsidRPr="0087079B">
        <w:rPr>
          <w:color w:val="000000" w:themeColor="text1"/>
          <w:lang w:val="en-US"/>
        </w:rPr>
        <w:t xml:space="preserve"> (</w:t>
      </w:r>
      <w:r w:rsidRPr="0087079B">
        <w:rPr>
          <w:i/>
          <w:color w:val="000000" w:themeColor="text1"/>
          <w:lang w:val="en-US"/>
        </w:rPr>
        <w:t>The Quarterly Journal of Economics</w:t>
      </w:r>
      <w:r w:rsidRPr="0087079B">
        <w:rPr>
          <w:color w:val="000000" w:themeColor="text1"/>
          <w:lang w:val="en-US"/>
        </w:rPr>
        <w:t>, Vol.87).</w:t>
      </w:r>
    </w:p>
    <w:p w:rsidR="008B54AD" w:rsidRPr="00AC355B" w:rsidRDefault="008B54AD" w:rsidP="001C14EF">
      <w:pPr>
        <w:pStyle w:val="ListParagraph"/>
        <w:tabs>
          <w:tab w:val="left" w:pos="720"/>
        </w:tabs>
        <w:spacing w:line="240" w:lineRule="auto"/>
        <w:ind w:left="1800" w:hanging="720"/>
        <w:rPr>
          <w:color w:val="FF0000"/>
          <w:lang w:val="en-US"/>
        </w:rPr>
      </w:pPr>
    </w:p>
    <w:p w:rsidR="008B54AD" w:rsidRPr="0087079B" w:rsidRDefault="008B54AD" w:rsidP="001C14EF">
      <w:pPr>
        <w:pStyle w:val="ListParagraph"/>
        <w:tabs>
          <w:tab w:val="left" w:pos="720"/>
        </w:tabs>
        <w:spacing w:line="240" w:lineRule="auto"/>
        <w:ind w:left="1800" w:hanging="720"/>
        <w:rPr>
          <w:color w:val="000000" w:themeColor="text1"/>
          <w:lang w:val="en-US"/>
        </w:rPr>
      </w:pPr>
      <w:r w:rsidRPr="0087079B">
        <w:rPr>
          <w:color w:val="000000" w:themeColor="text1"/>
          <w:lang w:val="en-US"/>
        </w:rPr>
        <w:t>Suantri, Ni Luh Putu</w:t>
      </w:r>
      <w:r>
        <w:rPr>
          <w:color w:val="000000" w:themeColor="text1"/>
          <w:lang w:val="en-US"/>
        </w:rPr>
        <w:t xml:space="preserve">, et al </w:t>
      </w:r>
      <w:r w:rsidRPr="0087079B">
        <w:rPr>
          <w:color w:val="000000" w:themeColor="text1"/>
          <w:lang w:val="en-US"/>
        </w:rPr>
        <w:t xml:space="preserve">(2016), </w:t>
      </w:r>
      <w:r w:rsidRPr="0087079B">
        <w:rPr>
          <w:i/>
          <w:color w:val="000000" w:themeColor="text1"/>
          <w:lang w:val="en-US"/>
        </w:rPr>
        <w:t>Pengaruh Current Ratio (CR), Debt to Equity Ratio (DER), Return On Equity Ratio (ROE), Inflasi dan Tingkat Suku Bunga Terhadap Return Saham Pada Perusahaan Manufaktur Yang Terdaftar Di Bursa Efek Indonesia (BEI) Periode 2010-2015</w:t>
      </w:r>
      <w:r w:rsidRPr="0087079B">
        <w:rPr>
          <w:color w:val="000000" w:themeColor="text1"/>
          <w:lang w:val="en-US"/>
        </w:rPr>
        <w:t>. Jurnal Riset Akuntansi Vol. 6. No. 4.</w:t>
      </w:r>
    </w:p>
    <w:p w:rsidR="008B54AD" w:rsidRPr="00AC355B" w:rsidRDefault="008B54AD" w:rsidP="001C14EF">
      <w:pPr>
        <w:pStyle w:val="ListParagraph"/>
        <w:tabs>
          <w:tab w:val="left" w:pos="720"/>
        </w:tabs>
        <w:spacing w:line="240" w:lineRule="auto"/>
        <w:ind w:left="1800" w:hanging="720"/>
        <w:rPr>
          <w:color w:val="FF0000"/>
          <w:lang w:val="en-US"/>
        </w:rPr>
      </w:pPr>
    </w:p>
    <w:p w:rsidR="008B54AD" w:rsidRDefault="008B54AD" w:rsidP="001C14EF">
      <w:pPr>
        <w:pStyle w:val="ListParagraph"/>
        <w:tabs>
          <w:tab w:val="left" w:pos="720"/>
        </w:tabs>
        <w:spacing w:line="240" w:lineRule="auto"/>
        <w:ind w:left="1800" w:hanging="720"/>
        <w:rPr>
          <w:color w:val="000000" w:themeColor="text1"/>
        </w:rPr>
      </w:pPr>
      <w:r w:rsidRPr="00CE18D7">
        <w:rPr>
          <w:color w:val="000000" w:themeColor="text1"/>
        </w:rPr>
        <w:t xml:space="preserve">Syahyunan </w:t>
      </w:r>
      <w:r w:rsidRPr="00CE18D7">
        <w:rPr>
          <w:color w:val="000000" w:themeColor="text1"/>
          <w:lang w:val="en-US"/>
        </w:rPr>
        <w:t>(</w:t>
      </w:r>
      <w:r w:rsidRPr="00CE18D7">
        <w:rPr>
          <w:color w:val="000000" w:themeColor="text1"/>
        </w:rPr>
        <w:t>2015</w:t>
      </w:r>
      <w:r w:rsidRPr="00CE18D7">
        <w:rPr>
          <w:color w:val="000000" w:themeColor="text1"/>
          <w:lang w:val="en-US"/>
        </w:rPr>
        <w:t>)</w:t>
      </w:r>
      <w:r w:rsidRPr="00CE18D7">
        <w:rPr>
          <w:color w:val="000000" w:themeColor="text1"/>
        </w:rPr>
        <w:t xml:space="preserve">, </w:t>
      </w:r>
      <w:r w:rsidRPr="00CE18D7">
        <w:rPr>
          <w:i/>
          <w:color w:val="000000" w:themeColor="text1"/>
        </w:rPr>
        <w:t>Manajemen Keuangan</w:t>
      </w:r>
      <w:r w:rsidRPr="00CE18D7">
        <w:rPr>
          <w:color w:val="000000" w:themeColor="text1"/>
        </w:rPr>
        <w:t xml:space="preserve"> </w:t>
      </w:r>
      <w:r w:rsidRPr="00CE18D7">
        <w:rPr>
          <w:i/>
          <w:color w:val="000000" w:themeColor="text1"/>
        </w:rPr>
        <w:t>1</w:t>
      </w:r>
      <w:r w:rsidRPr="00CE18D7">
        <w:rPr>
          <w:color w:val="000000" w:themeColor="text1"/>
        </w:rPr>
        <w:t>, edisi ketiga. Medan : USU press.</w:t>
      </w:r>
    </w:p>
    <w:p w:rsidR="008B54AD" w:rsidRPr="004C7407" w:rsidRDefault="008B54AD" w:rsidP="001C14EF">
      <w:pPr>
        <w:pStyle w:val="ListParagraph"/>
        <w:tabs>
          <w:tab w:val="left" w:pos="720"/>
        </w:tabs>
        <w:spacing w:line="240" w:lineRule="auto"/>
        <w:ind w:left="1800" w:hanging="720"/>
        <w:rPr>
          <w:color w:val="000000" w:themeColor="text1"/>
          <w:lang w:val="en-US"/>
        </w:rPr>
      </w:pPr>
    </w:p>
    <w:p w:rsidR="008B54AD" w:rsidRPr="004C7407" w:rsidRDefault="008B54AD" w:rsidP="001C14EF">
      <w:pPr>
        <w:autoSpaceDE w:val="0"/>
        <w:autoSpaceDN w:val="0"/>
        <w:adjustRightInd w:val="0"/>
        <w:spacing w:after="0" w:line="240" w:lineRule="auto"/>
        <w:ind w:left="1800" w:hanging="720"/>
        <w:rPr>
          <w:rFonts w:cs="Times New Roman"/>
          <w:noProof w:val="0"/>
          <w:color w:val="000000" w:themeColor="text1"/>
          <w:szCs w:val="24"/>
          <w:lang w:val="en-US"/>
        </w:rPr>
      </w:pPr>
      <w:r w:rsidRPr="004C7407">
        <w:rPr>
          <w:rFonts w:cs="Times New Roman"/>
          <w:noProof w:val="0"/>
          <w:color w:val="000000" w:themeColor="text1"/>
          <w:szCs w:val="24"/>
          <w:lang w:val="en-US"/>
        </w:rPr>
        <w:t xml:space="preserve">Wahid, Al Hayat (2014), </w:t>
      </w:r>
      <w:proofErr w:type="spellStart"/>
      <w:proofErr w:type="gramStart"/>
      <w:r w:rsidRPr="004C7407">
        <w:rPr>
          <w:rFonts w:cs="Times New Roman"/>
          <w:noProof w:val="0"/>
          <w:color w:val="000000" w:themeColor="text1"/>
          <w:szCs w:val="24"/>
          <w:lang w:val="en-US"/>
        </w:rPr>
        <w:t>Skripsi</w:t>
      </w:r>
      <w:proofErr w:type="spellEnd"/>
      <w:r w:rsidRPr="004C7407">
        <w:rPr>
          <w:rFonts w:cs="Times New Roman"/>
          <w:noProof w:val="0"/>
          <w:color w:val="000000" w:themeColor="text1"/>
          <w:szCs w:val="24"/>
          <w:lang w:val="en-US"/>
        </w:rPr>
        <w:t xml:space="preserve"> :</w:t>
      </w:r>
      <w:proofErr w:type="gramEnd"/>
      <w:r w:rsidRPr="004C7407">
        <w:rPr>
          <w:rFonts w:cs="Times New Roman"/>
          <w:noProof w:val="0"/>
          <w:color w:val="000000" w:themeColor="text1"/>
          <w:szCs w:val="24"/>
          <w:lang w:val="en-US"/>
        </w:rPr>
        <w:t xml:space="preserve"> </w:t>
      </w:r>
      <w:proofErr w:type="spellStart"/>
      <w:r w:rsidRPr="004C7407">
        <w:rPr>
          <w:rFonts w:cs="Times New Roman"/>
          <w:i/>
          <w:noProof w:val="0"/>
          <w:color w:val="000000" w:themeColor="text1"/>
          <w:szCs w:val="24"/>
          <w:lang w:val="en-US"/>
        </w:rPr>
        <w:t>Pengaruh</w:t>
      </w:r>
      <w:proofErr w:type="spellEnd"/>
      <w:r w:rsidRPr="004C7407">
        <w:rPr>
          <w:rFonts w:cs="Times New Roman"/>
          <w:i/>
          <w:noProof w:val="0"/>
          <w:color w:val="000000" w:themeColor="text1"/>
          <w:szCs w:val="24"/>
          <w:lang w:val="en-US"/>
        </w:rPr>
        <w:t xml:space="preserve"> </w:t>
      </w:r>
      <w:proofErr w:type="spellStart"/>
      <w:r w:rsidRPr="004C7407">
        <w:rPr>
          <w:rFonts w:cs="Times New Roman"/>
          <w:i/>
          <w:noProof w:val="0"/>
          <w:color w:val="000000" w:themeColor="text1"/>
          <w:szCs w:val="24"/>
          <w:lang w:val="en-US"/>
        </w:rPr>
        <w:t>Rasio</w:t>
      </w:r>
      <w:proofErr w:type="spellEnd"/>
      <w:r w:rsidRPr="004C7407">
        <w:rPr>
          <w:rFonts w:cs="Times New Roman"/>
          <w:i/>
          <w:noProof w:val="0"/>
          <w:color w:val="000000" w:themeColor="text1"/>
          <w:szCs w:val="24"/>
          <w:lang w:val="en-US"/>
        </w:rPr>
        <w:t xml:space="preserve"> </w:t>
      </w:r>
      <w:proofErr w:type="spellStart"/>
      <w:r w:rsidRPr="004C7407">
        <w:rPr>
          <w:rFonts w:cs="Times New Roman"/>
          <w:i/>
          <w:noProof w:val="0"/>
          <w:color w:val="000000" w:themeColor="text1"/>
          <w:szCs w:val="24"/>
          <w:lang w:val="en-US"/>
        </w:rPr>
        <w:t>Keuangan</w:t>
      </w:r>
      <w:proofErr w:type="spellEnd"/>
      <w:r w:rsidRPr="004C7407">
        <w:rPr>
          <w:rFonts w:cs="Times New Roman"/>
          <w:i/>
          <w:noProof w:val="0"/>
          <w:color w:val="000000" w:themeColor="text1"/>
          <w:szCs w:val="24"/>
          <w:lang w:val="en-US"/>
        </w:rPr>
        <w:t xml:space="preserve"> </w:t>
      </w:r>
      <w:proofErr w:type="spellStart"/>
      <w:r w:rsidRPr="004C7407">
        <w:rPr>
          <w:rFonts w:cs="Times New Roman"/>
          <w:i/>
          <w:noProof w:val="0"/>
          <w:color w:val="000000" w:themeColor="text1"/>
          <w:szCs w:val="24"/>
          <w:lang w:val="en-US"/>
        </w:rPr>
        <w:t>Terhadap</w:t>
      </w:r>
      <w:proofErr w:type="spellEnd"/>
      <w:r w:rsidRPr="004C7407">
        <w:rPr>
          <w:rFonts w:cs="Times New Roman"/>
          <w:i/>
          <w:noProof w:val="0"/>
          <w:color w:val="000000" w:themeColor="text1"/>
          <w:szCs w:val="24"/>
          <w:lang w:val="en-US"/>
        </w:rPr>
        <w:t xml:space="preserve"> Return </w:t>
      </w:r>
      <w:proofErr w:type="spellStart"/>
      <w:r w:rsidRPr="004C7407">
        <w:rPr>
          <w:rFonts w:cs="Times New Roman"/>
          <w:i/>
          <w:noProof w:val="0"/>
          <w:color w:val="000000" w:themeColor="text1"/>
          <w:szCs w:val="24"/>
          <w:lang w:val="en-US"/>
        </w:rPr>
        <w:t>Saham</w:t>
      </w:r>
      <w:proofErr w:type="spellEnd"/>
      <w:r w:rsidRPr="004C7407">
        <w:rPr>
          <w:rFonts w:cs="Times New Roman"/>
          <w:noProof w:val="0"/>
          <w:color w:val="000000" w:themeColor="text1"/>
          <w:szCs w:val="24"/>
          <w:lang w:val="en-US"/>
        </w:rPr>
        <w:t xml:space="preserve">, Surakarta : </w:t>
      </w:r>
      <w:proofErr w:type="spellStart"/>
      <w:r w:rsidRPr="004C7407">
        <w:rPr>
          <w:rFonts w:cs="Times New Roman"/>
          <w:noProof w:val="0"/>
          <w:color w:val="000000" w:themeColor="text1"/>
          <w:szCs w:val="24"/>
          <w:lang w:val="en-US"/>
        </w:rPr>
        <w:t>Universitas</w:t>
      </w:r>
      <w:proofErr w:type="spellEnd"/>
      <w:r w:rsidRPr="004C7407">
        <w:rPr>
          <w:rFonts w:cs="Times New Roman"/>
          <w:noProof w:val="0"/>
          <w:color w:val="000000" w:themeColor="text1"/>
          <w:szCs w:val="24"/>
          <w:lang w:val="en-US"/>
        </w:rPr>
        <w:t xml:space="preserve"> </w:t>
      </w:r>
      <w:proofErr w:type="spellStart"/>
      <w:r w:rsidRPr="004C7407">
        <w:rPr>
          <w:rFonts w:cs="Times New Roman"/>
          <w:noProof w:val="0"/>
          <w:color w:val="000000" w:themeColor="text1"/>
          <w:szCs w:val="24"/>
          <w:lang w:val="en-US"/>
        </w:rPr>
        <w:t>Muhammadiyah</w:t>
      </w:r>
      <w:proofErr w:type="spellEnd"/>
      <w:r w:rsidRPr="004C7407">
        <w:rPr>
          <w:rFonts w:cs="Times New Roman"/>
          <w:noProof w:val="0"/>
          <w:color w:val="000000" w:themeColor="text1"/>
          <w:szCs w:val="24"/>
          <w:lang w:val="en-US"/>
        </w:rPr>
        <w:t xml:space="preserve"> Surakarta. </w:t>
      </w:r>
    </w:p>
    <w:p w:rsidR="008B54AD" w:rsidRPr="004C7407" w:rsidRDefault="008B54AD" w:rsidP="001C14EF">
      <w:pPr>
        <w:autoSpaceDE w:val="0"/>
        <w:autoSpaceDN w:val="0"/>
        <w:adjustRightInd w:val="0"/>
        <w:spacing w:after="0" w:line="240" w:lineRule="auto"/>
        <w:ind w:left="1800" w:hanging="720"/>
        <w:rPr>
          <w:rFonts w:cs="Times New Roman"/>
          <w:noProof w:val="0"/>
          <w:color w:val="000000" w:themeColor="text1"/>
          <w:szCs w:val="24"/>
          <w:lang w:val="en-US"/>
        </w:rPr>
      </w:pPr>
    </w:p>
    <w:p w:rsidR="008B54AD" w:rsidRPr="00D5200A" w:rsidRDefault="008B54AD" w:rsidP="001C14EF">
      <w:pPr>
        <w:spacing w:line="240" w:lineRule="auto"/>
        <w:ind w:left="1800" w:hanging="720"/>
        <w:rPr>
          <w:color w:val="000000" w:themeColor="text1"/>
        </w:rPr>
      </w:pPr>
      <w:r w:rsidRPr="004C7407">
        <w:rPr>
          <w:color w:val="000000" w:themeColor="text1"/>
        </w:rPr>
        <w:t>Warra</w:t>
      </w:r>
      <w:r w:rsidRPr="004C7407">
        <w:rPr>
          <w:color w:val="000000" w:themeColor="text1"/>
          <w:lang w:val="en-US"/>
        </w:rPr>
        <w:t>n</w:t>
      </w:r>
      <w:r w:rsidRPr="004C7407">
        <w:rPr>
          <w:color w:val="000000" w:themeColor="text1"/>
        </w:rPr>
        <w:t>d</w:t>
      </w:r>
      <w:r w:rsidRPr="004C7407">
        <w:rPr>
          <w:color w:val="000000" w:themeColor="text1"/>
          <w:lang w:val="en-US"/>
        </w:rPr>
        <w:t>,</w:t>
      </w:r>
      <w:r w:rsidRPr="004C7407">
        <w:rPr>
          <w:color w:val="000000" w:themeColor="text1"/>
        </w:rPr>
        <w:t xml:space="preserve"> Lina </w:t>
      </w:r>
      <w:r w:rsidRPr="004C7407">
        <w:rPr>
          <w:color w:val="000000" w:themeColor="text1"/>
          <w:lang w:val="en-US"/>
        </w:rPr>
        <w:t>(</w:t>
      </w:r>
      <w:r w:rsidRPr="004C7407">
        <w:rPr>
          <w:color w:val="000000" w:themeColor="text1"/>
        </w:rPr>
        <w:t>2014</w:t>
      </w:r>
      <w:r w:rsidRPr="004C7407">
        <w:rPr>
          <w:color w:val="000000" w:themeColor="text1"/>
          <w:lang w:val="en-US"/>
        </w:rPr>
        <w:t>)</w:t>
      </w:r>
      <w:r w:rsidRPr="004C7407">
        <w:rPr>
          <w:color w:val="000000" w:themeColor="text1"/>
        </w:rPr>
        <w:t>, “The Impact of Liquidity Through Quick Ratio on Share Price : Evidence From Jordanian Banks”, European Journal of Accounting Auditing and Finance Research, Vol. 2, No. 8, Pp 9-14.</w:t>
      </w:r>
    </w:p>
    <w:p w:rsidR="008B54AD" w:rsidRPr="004C7407" w:rsidRDefault="008B54AD" w:rsidP="001C14EF">
      <w:pPr>
        <w:spacing w:line="240" w:lineRule="auto"/>
        <w:ind w:left="1800" w:hanging="720"/>
        <w:rPr>
          <w:color w:val="000000" w:themeColor="text1"/>
          <w:lang w:val="en-US"/>
        </w:rPr>
      </w:pPr>
      <w:r w:rsidRPr="004C7407">
        <w:rPr>
          <w:color w:val="000000" w:themeColor="text1"/>
          <w:lang w:val="en-US"/>
        </w:rPr>
        <w:t xml:space="preserve">Wulandani, Catur Septiana (2016), Skripsi : </w:t>
      </w:r>
      <w:r w:rsidRPr="004C7407">
        <w:rPr>
          <w:i/>
          <w:color w:val="000000" w:themeColor="text1"/>
          <w:lang w:val="en-US"/>
        </w:rPr>
        <w:t>Pengaruh EPS, EVA, dan MVA Terhadap Return Saham Pada Perusahaan Sektor Industri Barang Konsumsi Yang Terdaftar di Bursa Efek Indonesia Periode 2011-2014</w:t>
      </w:r>
      <w:r w:rsidRPr="004C7407">
        <w:rPr>
          <w:color w:val="000000" w:themeColor="text1"/>
          <w:lang w:val="en-US"/>
        </w:rPr>
        <w:t>, Yogyakarta : Universitas Negeri Yogyakarta.</w:t>
      </w:r>
    </w:p>
    <w:p w:rsidR="008B54AD" w:rsidRDefault="008B54AD" w:rsidP="001C14EF">
      <w:pPr>
        <w:autoSpaceDE w:val="0"/>
        <w:autoSpaceDN w:val="0"/>
        <w:adjustRightInd w:val="0"/>
        <w:spacing w:after="0" w:line="240" w:lineRule="auto"/>
        <w:ind w:left="1800" w:hanging="720"/>
        <w:rPr>
          <w:rFonts w:cs="Times New Roman"/>
          <w:noProof w:val="0"/>
          <w:color w:val="000000" w:themeColor="text1"/>
          <w:szCs w:val="24"/>
          <w:lang w:val="en-US"/>
        </w:rPr>
      </w:pPr>
      <w:proofErr w:type="spellStart"/>
      <w:r w:rsidRPr="004C7407">
        <w:rPr>
          <w:rFonts w:cs="Times New Roman"/>
          <w:noProof w:val="0"/>
          <w:color w:val="000000" w:themeColor="text1"/>
          <w:szCs w:val="24"/>
          <w:lang w:val="en-US"/>
        </w:rPr>
        <w:t>Yunita</w:t>
      </w:r>
      <w:proofErr w:type="spellEnd"/>
      <w:r w:rsidRPr="004C7407">
        <w:rPr>
          <w:rFonts w:cs="Times New Roman"/>
          <w:noProof w:val="0"/>
          <w:color w:val="000000" w:themeColor="text1"/>
          <w:szCs w:val="24"/>
          <w:lang w:val="en-US"/>
        </w:rPr>
        <w:t xml:space="preserve">, </w:t>
      </w:r>
      <w:proofErr w:type="spellStart"/>
      <w:r w:rsidRPr="004C7407">
        <w:rPr>
          <w:rFonts w:cs="Times New Roman"/>
          <w:noProof w:val="0"/>
          <w:color w:val="000000" w:themeColor="text1"/>
          <w:szCs w:val="24"/>
          <w:lang w:val="en-US"/>
        </w:rPr>
        <w:t>Anggrahini</w:t>
      </w:r>
      <w:proofErr w:type="spellEnd"/>
      <w:r w:rsidRPr="004C7407">
        <w:rPr>
          <w:rFonts w:cs="Times New Roman"/>
          <w:noProof w:val="0"/>
          <w:color w:val="000000" w:themeColor="text1"/>
          <w:szCs w:val="24"/>
          <w:lang w:val="en-US"/>
        </w:rPr>
        <w:t xml:space="preserve"> (2014), </w:t>
      </w:r>
      <w:proofErr w:type="spellStart"/>
      <w:proofErr w:type="gramStart"/>
      <w:r w:rsidRPr="004C7407">
        <w:rPr>
          <w:rFonts w:cs="Times New Roman"/>
          <w:noProof w:val="0"/>
          <w:color w:val="000000" w:themeColor="text1"/>
          <w:szCs w:val="24"/>
          <w:lang w:val="en-US"/>
        </w:rPr>
        <w:t>Skripsi</w:t>
      </w:r>
      <w:proofErr w:type="spellEnd"/>
      <w:r w:rsidRPr="004C7407">
        <w:rPr>
          <w:rFonts w:cs="Times New Roman"/>
          <w:noProof w:val="0"/>
          <w:color w:val="000000" w:themeColor="text1"/>
          <w:szCs w:val="24"/>
          <w:lang w:val="en-US"/>
        </w:rPr>
        <w:t xml:space="preserve"> :</w:t>
      </w:r>
      <w:proofErr w:type="gramEnd"/>
      <w:r w:rsidRPr="004C7407">
        <w:rPr>
          <w:rFonts w:cs="Times New Roman"/>
          <w:noProof w:val="0"/>
          <w:color w:val="000000" w:themeColor="text1"/>
          <w:szCs w:val="24"/>
          <w:lang w:val="en-US"/>
        </w:rPr>
        <w:t xml:space="preserve"> </w:t>
      </w:r>
      <w:proofErr w:type="spellStart"/>
      <w:r w:rsidRPr="004C7407">
        <w:rPr>
          <w:rFonts w:cs="Times New Roman"/>
          <w:i/>
          <w:noProof w:val="0"/>
          <w:color w:val="000000" w:themeColor="text1"/>
          <w:szCs w:val="24"/>
          <w:lang w:val="en-US"/>
        </w:rPr>
        <w:t>Pengaruh</w:t>
      </w:r>
      <w:proofErr w:type="spellEnd"/>
      <w:r w:rsidRPr="004C7407">
        <w:rPr>
          <w:rFonts w:cs="Times New Roman"/>
          <w:i/>
          <w:noProof w:val="0"/>
          <w:color w:val="000000" w:themeColor="text1"/>
          <w:szCs w:val="24"/>
          <w:lang w:val="en-US"/>
        </w:rPr>
        <w:t xml:space="preserve"> ROI, ROE, EPS, </w:t>
      </w:r>
      <w:proofErr w:type="spellStart"/>
      <w:r w:rsidRPr="004C7407">
        <w:rPr>
          <w:rFonts w:cs="Times New Roman"/>
          <w:i/>
          <w:noProof w:val="0"/>
          <w:color w:val="000000" w:themeColor="text1"/>
          <w:szCs w:val="24"/>
          <w:lang w:val="en-US"/>
        </w:rPr>
        <w:t>dan</w:t>
      </w:r>
      <w:proofErr w:type="spellEnd"/>
      <w:r w:rsidRPr="004C7407">
        <w:rPr>
          <w:rFonts w:cs="Times New Roman"/>
          <w:i/>
          <w:noProof w:val="0"/>
          <w:color w:val="000000" w:themeColor="text1"/>
          <w:szCs w:val="24"/>
          <w:lang w:val="en-US"/>
        </w:rPr>
        <w:t xml:space="preserve"> EVA </w:t>
      </w:r>
      <w:proofErr w:type="spellStart"/>
      <w:r w:rsidRPr="004C7407">
        <w:rPr>
          <w:rFonts w:cs="Times New Roman"/>
          <w:i/>
          <w:noProof w:val="0"/>
          <w:color w:val="000000" w:themeColor="text1"/>
          <w:szCs w:val="24"/>
          <w:lang w:val="en-US"/>
        </w:rPr>
        <w:t>Terhadap</w:t>
      </w:r>
      <w:proofErr w:type="spellEnd"/>
      <w:r w:rsidRPr="004C7407">
        <w:rPr>
          <w:rFonts w:cs="Times New Roman"/>
          <w:i/>
          <w:noProof w:val="0"/>
          <w:color w:val="000000" w:themeColor="text1"/>
          <w:szCs w:val="24"/>
          <w:lang w:val="en-US"/>
        </w:rPr>
        <w:t xml:space="preserve"> Return </w:t>
      </w:r>
      <w:proofErr w:type="spellStart"/>
      <w:r w:rsidRPr="004C7407">
        <w:rPr>
          <w:rFonts w:cs="Times New Roman"/>
          <w:i/>
          <w:noProof w:val="0"/>
          <w:color w:val="000000" w:themeColor="text1"/>
          <w:szCs w:val="24"/>
          <w:lang w:val="en-US"/>
        </w:rPr>
        <w:t>Saham</w:t>
      </w:r>
      <w:proofErr w:type="spellEnd"/>
      <w:r w:rsidRPr="004C7407">
        <w:rPr>
          <w:rFonts w:cs="Times New Roman"/>
          <w:i/>
          <w:noProof w:val="0"/>
          <w:color w:val="000000" w:themeColor="text1"/>
          <w:szCs w:val="24"/>
          <w:lang w:val="en-US"/>
        </w:rPr>
        <w:t xml:space="preserve"> </w:t>
      </w:r>
      <w:proofErr w:type="spellStart"/>
      <w:r w:rsidRPr="004C7407">
        <w:rPr>
          <w:rFonts w:cs="Times New Roman"/>
          <w:i/>
          <w:noProof w:val="0"/>
          <w:color w:val="000000" w:themeColor="text1"/>
          <w:szCs w:val="24"/>
          <w:lang w:val="en-US"/>
        </w:rPr>
        <w:t>pada</w:t>
      </w:r>
      <w:proofErr w:type="spellEnd"/>
      <w:r w:rsidRPr="004C7407">
        <w:rPr>
          <w:rFonts w:cs="Times New Roman"/>
          <w:i/>
          <w:noProof w:val="0"/>
          <w:color w:val="000000" w:themeColor="text1"/>
          <w:szCs w:val="24"/>
          <w:lang w:val="en-US"/>
        </w:rPr>
        <w:t xml:space="preserve"> Perusahaan </w:t>
      </w:r>
      <w:proofErr w:type="spellStart"/>
      <w:r w:rsidRPr="004C7407">
        <w:rPr>
          <w:rFonts w:cs="Times New Roman"/>
          <w:i/>
          <w:noProof w:val="0"/>
          <w:color w:val="000000" w:themeColor="text1"/>
          <w:szCs w:val="24"/>
          <w:lang w:val="en-US"/>
        </w:rPr>
        <w:t>Manufaktur</w:t>
      </w:r>
      <w:proofErr w:type="spellEnd"/>
      <w:r w:rsidRPr="004C7407">
        <w:rPr>
          <w:rFonts w:cs="Times New Roman"/>
          <w:i/>
          <w:noProof w:val="0"/>
          <w:color w:val="000000" w:themeColor="text1"/>
          <w:szCs w:val="24"/>
          <w:lang w:val="en-US"/>
        </w:rPr>
        <w:t xml:space="preserve"> yang </w:t>
      </w:r>
      <w:proofErr w:type="spellStart"/>
      <w:r w:rsidRPr="004C7407">
        <w:rPr>
          <w:rFonts w:cs="Times New Roman"/>
          <w:i/>
          <w:noProof w:val="0"/>
          <w:color w:val="000000" w:themeColor="text1"/>
          <w:szCs w:val="24"/>
          <w:lang w:val="en-US"/>
        </w:rPr>
        <w:t>Terdaftar</w:t>
      </w:r>
      <w:proofErr w:type="spellEnd"/>
      <w:r w:rsidRPr="004C7407">
        <w:rPr>
          <w:rFonts w:cs="Times New Roman"/>
          <w:i/>
          <w:noProof w:val="0"/>
          <w:color w:val="000000" w:themeColor="text1"/>
          <w:szCs w:val="24"/>
          <w:lang w:val="en-US"/>
        </w:rPr>
        <w:t xml:space="preserve"> di Bursa </w:t>
      </w:r>
      <w:proofErr w:type="spellStart"/>
      <w:r w:rsidRPr="004C7407">
        <w:rPr>
          <w:rFonts w:cs="Times New Roman"/>
          <w:i/>
          <w:noProof w:val="0"/>
          <w:color w:val="000000" w:themeColor="text1"/>
          <w:szCs w:val="24"/>
          <w:lang w:val="en-US"/>
        </w:rPr>
        <w:t>Efek</w:t>
      </w:r>
      <w:proofErr w:type="spellEnd"/>
      <w:r w:rsidRPr="004C7407">
        <w:rPr>
          <w:rFonts w:cs="Times New Roman"/>
          <w:i/>
          <w:noProof w:val="0"/>
          <w:color w:val="000000" w:themeColor="text1"/>
          <w:szCs w:val="24"/>
          <w:lang w:val="en-US"/>
        </w:rPr>
        <w:t xml:space="preserve"> Indonesia </w:t>
      </w:r>
      <w:proofErr w:type="spellStart"/>
      <w:r w:rsidRPr="004C7407">
        <w:rPr>
          <w:rFonts w:cs="Times New Roman"/>
          <w:i/>
          <w:noProof w:val="0"/>
          <w:color w:val="000000" w:themeColor="text1"/>
          <w:szCs w:val="24"/>
          <w:lang w:val="en-US"/>
        </w:rPr>
        <w:t>Periode</w:t>
      </w:r>
      <w:proofErr w:type="spellEnd"/>
      <w:r w:rsidRPr="004C7407">
        <w:rPr>
          <w:rFonts w:cs="Times New Roman"/>
          <w:i/>
          <w:noProof w:val="0"/>
          <w:color w:val="000000" w:themeColor="text1"/>
          <w:szCs w:val="24"/>
          <w:lang w:val="en-US"/>
        </w:rPr>
        <w:t xml:space="preserve"> 2009-2011</w:t>
      </w:r>
      <w:r w:rsidRPr="004C7407">
        <w:rPr>
          <w:rFonts w:cs="Times New Roman"/>
          <w:noProof w:val="0"/>
          <w:color w:val="000000" w:themeColor="text1"/>
          <w:szCs w:val="24"/>
          <w:lang w:val="en-US"/>
        </w:rPr>
        <w:t xml:space="preserve">, Surakarta : </w:t>
      </w:r>
      <w:proofErr w:type="spellStart"/>
      <w:r w:rsidRPr="004C7407">
        <w:rPr>
          <w:rFonts w:cs="Times New Roman"/>
          <w:noProof w:val="0"/>
          <w:color w:val="000000" w:themeColor="text1"/>
          <w:szCs w:val="24"/>
          <w:lang w:val="en-US"/>
        </w:rPr>
        <w:t>Univ</w:t>
      </w:r>
      <w:r>
        <w:rPr>
          <w:rFonts w:cs="Times New Roman"/>
          <w:noProof w:val="0"/>
          <w:color w:val="000000" w:themeColor="text1"/>
          <w:szCs w:val="24"/>
          <w:lang w:val="en-US"/>
        </w:rPr>
        <w:t>ersitas</w:t>
      </w:r>
      <w:proofErr w:type="spellEnd"/>
      <w:r>
        <w:rPr>
          <w:rFonts w:cs="Times New Roman"/>
          <w:noProof w:val="0"/>
          <w:color w:val="000000" w:themeColor="text1"/>
          <w:szCs w:val="24"/>
          <w:lang w:val="en-US"/>
        </w:rPr>
        <w:t xml:space="preserve"> </w:t>
      </w:r>
      <w:proofErr w:type="spellStart"/>
      <w:r>
        <w:rPr>
          <w:rFonts w:cs="Times New Roman"/>
          <w:noProof w:val="0"/>
          <w:color w:val="000000" w:themeColor="text1"/>
          <w:szCs w:val="24"/>
          <w:lang w:val="en-US"/>
        </w:rPr>
        <w:t>Muhammadiyah</w:t>
      </w:r>
      <w:proofErr w:type="spellEnd"/>
      <w:r>
        <w:rPr>
          <w:rFonts w:cs="Times New Roman"/>
          <w:noProof w:val="0"/>
          <w:color w:val="000000" w:themeColor="text1"/>
          <w:szCs w:val="24"/>
          <w:lang w:val="en-US"/>
        </w:rPr>
        <w:t xml:space="preserve"> Surakarta.</w:t>
      </w:r>
    </w:p>
    <w:p w:rsidR="00315D90" w:rsidRDefault="00315D90" w:rsidP="001C14EF">
      <w:pPr>
        <w:spacing w:line="240" w:lineRule="auto"/>
      </w:pPr>
    </w:p>
    <w:sectPr w:rsidR="00315D90" w:rsidSect="001C14EF">
      <w:footerReference w:type="default" r:id="rId6"/>
      <w:pgSz w:w="11907" w:h="16839" w:code="9"/>
      <w:pgMar w:top="1440" w:right="1440" w:bottom="1440" w:left="1440" w:header="720" w:footer="720" w:gutter="0"/>
      <w:pgNumType w:start="6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16F" w:rsidRDefault="006D516F" w:rsidP="00F73A24">
      <w:pPr>
        <w:spacing w:after="0" w:line="240" w:lineRule="auto"/>
      </w:pPr>
      <w:r>
        <w:separator/>
      </w:r>
    </w:p>
  </w:endnote>
  <w:endnote w:type="continuationSeparator" w:id="0">
    <w:p w:rsidR="006D516F" w:rsidRDefault="006D516F" w:rsidP="00F7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2135619115"/>
      <w:docPartObj>
        <w:docPartGallery w:val="Page Numbers (Bottom of Page)"/>
        <w:docPartUnique/>
      </w:docPartObj>
    </w:sdtPr>
    <w:sdtEndPr>
      <w:rPr>
        <w:noProof/>
      </w:rPr>
    </w:sdtEndPr>
    <w:sdtContent>
      <w:p w:rsidR="00F73A24" w:rsidRDefault="00F73A24">
        <w:pPr>
          <w:pStyle w:val="Footer"/>
          <w:jc w:val="center"/>
        </w:pPr>
        <w:r>
          <w:rPr>
            <w:noProof w:val="0"/>
          </w:rPr>
          <w:fldChar w:fldCharType="begin"/>
        </w:r>
        <w:r>
          <w:instrText xml:space="preserve"> PAGE   \* MERGEFORMAT </w:instrText>
        </w:r>
        <w:r>
          <w:rPr>
            <w:noProof w:val="0"/>
          </w:rPr>
          <w:fldChar w:fldCharType="separate"/>
        </w:r>
        <w:r w:rsidR="00512390">
          <w:t>63</w:t>
        </w:r>
        <w:r>
          <w:fldChar w:fldCharType="end"/>
        </w:r>
      </w:p>
    </w:sdtContent>
  </w:sdt>
  <w:p w:rsidR="00F73A24" w:rsidRDefault="00F73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16F" w:rsidRDefault="006D516F" w:rsidP="00F73A24">
      <w:pPr>
        <w:spacing w:after="0" w:line="240" w:lineRule="auto"/>
      </w:pPr>
      <w:r>
        <w:separator/>
      </w:r>
    </w:p>
  </w:footnote>
  <w:footnote w:type="continuationSeparator" w:id="0">
    <w:p w:rsidR="006D516F" w:rsidRDefault="006D516F" w:rsidP="00F73A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AD"/>
    <w:rsid w:val="001C14EF"/>
    <w:rsid w:val="00315D90"/>
    <w:rsid w:val="0038251E"/>
    <w:rsid w:val="003B14EE"/>
    <w:rsid w:val="00512390"/>
    <w:rsid w:val="006D516F"/>
    <w:rsid w:val="008B54AD"/>
    <w:rsid w:val="00F7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55B3A-A205-4D78-A356-CFF550CB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4AD"/>
    <w:pPr>
      <w:spacing w:after="200" w:line="276" w:lineRule="auto"/>
      <w:jc w:val="both"/>
    </w:pPr>
    <w:rPr>
      <w:rFonts w:ascii="Times New Roman" w:hAnsi="Times New Roman"/>
      <w:noProof/>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4AD"/>
    <w:pPr>
      <w:ind w:left="720"/>
      <w:contextualSpacing/>
    </w:pPr>
  </w:style>
  <w:style w:type="character" w:customStyle="1" w:styleId="personname">
    <w:name w:val="person_name"/>
    <w:basedOn w:val="DefaultParagraphFont"/>
    <w:rsid w:val="008B54AD"/>
  </w:style>
  <w:style w:type="paragraph" w:customStyle="1" w:styleId="Default">
    <w:name w:val="Default"/>
    <w:rsid w:val="008B54A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73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A24"/>
    <w:rPr>
      <w:rFonts w:ascii="Times New Roman" w:hAnsi="Times New Roman"/>
      <w:noProof/>
      <w:sz w:val="24"/>
      <w:lang w:val="id-ID"/>
    </w:rPr>
  </w:style>
  <w:style w:type="paragraph" w:styleId="Footer">
    <w:name w:val="footer"/>
    <w:basedOn w:val="Normal"/>
    <w:link w:val="FooterChar"/>
    <w:uiPriority w:val="99"/>
    <w:unhideWhenUsed/>
    <w:rsid w:val="00F73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A24"/>
    <w:rPr>
      <w:rFonts w:ascii="Times New Roman" w:hAnsi="Times New Roman"/>
      <w:noProof/>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Bertha</dc:creator>
  <cp:keywords/>
  <dc:description/>
  <cp:lastModifiedBy>Angelina Bertha</cp:lastModifiedBy>
  <cp:revision>4</cp:revision>
  <dcterms:created xsi:type="dcterms:W3CDTF">2019-08-16T08:36:00Z</dcterms:created>
  <dcterms:modified xsi:type="dcterms:W3CDTF">2019-08-19T09:02:00Z</dcterms:modified>
</cp:coreProperties>
</file>