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B1C7F" w14:textId="0A335618" w:rsidR="00F31C32" w:rsidRPr="00F31C32" w:rsidRDefault="00F31C32" w:rsidP="00A8300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BAB </w:t>
      </w:r>
      <w:r w:rsidR="001B5284">
        <w:rPr>
          <w:rFonts w:ascii="Times New Roman" w:hAnsi="Times New Roman" w:cs="Times New Roman"/>
          <w:b/>
          <w:sz w:val="24"/>
        </w:rPr>
        <w:t>V</w:t>
      </w:r>
    </w:p>
    <w:p w14:paraId="3FD113AC" w14:textId="6E7A8E50" w:rsidR="00E26B21" w:rsidRDefault="001B5284" w:rsidP="00A8300A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ANALISI</w:t>
      </w:r>
      <w:r w:rsidR="00C060C0">
        <w:rPr>
          <w:rFonts w:ascii="Times New Roman" w:hAnsi="Times New Roman" w:cs="Times New Roman"/>
          <w:b/>
          <w:sz w:val="24"/>
        </w:rPr>
        <w:t>S</w:t>
      </w:r>
      <w:r>
        <w:rPr>
          <w:rFonts w:ascii="Times New Roman" w:hAnsi="Times New Roman" w:cs="Times New Roman"/>
          <w:b/>
          <w:sz w:val="24"/>
        </w:rPr>
        <w:t xml:space="preserve"> DAN PEMBAHASAN </w:t>
      </w:r>
    </w:p>
    <w:p w14:paraId="7BC80908" w14:textId="311326EC" w:rsidR="00FD27A0" w:rsidRPr="009E7011" w:rsidRDefault="00D35476" w:rsidP="00A8300A">
      <w:pPr>
        <w:pStyle w:val="ListParagraph"/>
        <w:numPr>
          <w:ilvl w:val="0"/>
          <w:numId w:val="13"/>
        </w:numPr>
        <w:spacing w:line="720" w:lineRule="auto"/>
        <w:rPr>
          <w:rFonts w:ascii="Times New Roman" w:hAnsi="Times New Roman" w:cs="Times New Roman"/>
          <w:b/>
          <w:sz w:val="24"/>
        </w:rPr>
      </w:pPr>
      <w:r w:rsidRPr="009E7011">
        <w:rPr>
          <w:rFonts w:ascii="Times New Roman" w:hAnsi="Times New Roman" w:cs="Times New Roman"/>
          <w:b/>
          <w:sz w:val="24"/>
        </w:rPr>
        <w:t xml:space="preserve">Kesimpulan </w:t>
      </w:r>
    </w:p>
    <w:p w14:paraId="46C90559" w14:textId="07D6AEFF" w:rsidR="00D35476" w:rsidRPr="009E7011" w:rsidRDefault="00D35476" w:rsidP="00D35476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</w:rPr>
      </w:pPr>
      <w:proofErr w:type="spellStart"/>
      <w:r w:rsidRPr="009E7011">
        <w:rPr>
          <w:rFonts w:ascii="Times New Roman" w:hAnsi="Times New Roman" w:cs="Times New Roman"/>
          <w:bCs/>
          <w:sz w:val="24"/>
        </w:rPr>
        <w:t>Berdasarkan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hasil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analisis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diperoleh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pada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bab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sebelumnya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kesimpulan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dapat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ditarik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dari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penelitian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ini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adalah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>:</w:t>
      </w:r>
    </w:p>
    <w:p w14:paraId="48EE6D35" w14:textId="043A45A3" w:rsidR="009E7011" w:rsidRPr="009E7011" w:rsidRDefault="00D35476" w:rsidP="009E7011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7011">
        <w:rPr>
          <w:rFonts w:ascii="Times New Roman" w:hAnsi="Times New Roman" w:cs="Times New Roman"/>
          <w:bCs/>
          <w:sz w:val="24"/>
        </w:rPr>
        <w:t>Struktur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Modal </w:t>
      </w:r>
      <w:proofErr w:type="spellStart"/>
      <w:r w:rsidR="00C060C0">
        <w:rPr>
          <w:rFonts w:ascii="Times New Roman" w:hAnsi="Times New Roman" w:cs="Times New Roman"/>
          <w:bCs/>
          <w:sz w:val="24"/>
        </w:rPr>
        <w:t>berpengaruh</w:t>
      </w:r>
      <w:proofErr w:type="spellEnd"/>
      <w:r w:rsidR="00C060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F20F4">
        <w:rPr>
          <w:rFonts w:ascii="Times New Roman" w:hAnsi="Times New Roman" w:cs="Times New Roman"/>
          <w:bCs/>
          <w:sz w:val="24"/>
          <w:szCs w:val="24"/>
        </w:rPr>
        <w:t>negatif</w:t>
      </w:r>
      <w:proofErr w:type="spellEnd"/>
      <w:r w:rsidR="00DF20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060C0" w:rsidRPr="002C5941">
        <w:rPr>
          <w:rFonts w:ascii="Times New Roman" w:hAnsi="Times New Roman" w:cs="Times New Roman"/>
          <w:bCs/>
          <w:sz w:val="24"/>
          <w:szCs w:val="24"/>
        </w:rPr>
        <w:t>terhadap</w:t>
      </w:r>
      <w:proofErr w:type="spellEnd"/>
      <w:r w:rsidR="00C060C0" w:rsidRPr="002C5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60C0" w:rsidRPr="002C5941">
        <w:rPr>
          <w:rFonts w:ascii="Times New Roman" w:hAnsi="Times New Roman" w:cs="Times New Roman"/>
          <w:bCs/>
          <w:sz w:val="24"/>
          <w:szCs w:val="28"/>
        </w:rPr>
        <w:t>Nilai Perusahaan.</w:t>
      </w:r>
    </w:p>
    <w:p w14:paraId="3CAFC4FF" w14:textId="39FAB436" w:rsidR="009E7011" w:rsidRPr="009E7011" w:rsidRDefault="00D35476" w:rsidP="009E7011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7011">
        <w:rPr>
          <w:rFonts w:ascii="Times New Roman" w:hAnsi="Times New Roman" w:cs="Times New Roman"/>
          <w:bCs/>
          <w:sz w:val="24"/>
        </w:rPr>
        <w:t>Profitabilitas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C060C0">
        <w:rPr>
          <w:rFonts w:ascii="Times New Roman" w:hAnsi="Times New Roman" w:cs="Times New Roman"/>
          <w:bCs/>
          <w:sz w:val="24"/>
        </w:rPr>
        <w:t>berpengaruh</w:t>
      </w:r>
      <w:proofErr w:type="spellEnd"/>
      <w:r w:rsidR="00DF20F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DF20F4">
        <w:rPr>
          <w:rFonts w:ascii="Times New Roman" w:hAnsi="Times New Roman" w:cs="Times New Roman"/>
          <w:bCs/>
          <w:sz w:val="24"/>
        </w:rPr>
        <w:t>positif</w:t>
      </w:r>
      <w:proofErr w:type="spellEnd"/>
      <w:r w:rsidR="00C060C0" w:rsidRPr="009E701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terhadap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</w:t>
      </w:r>
      <w:r w:rsidR="00CF4F0E" w:rsidRPr="009E7011">
        <w:rPr>
          <w:rFonts w:ascii="Times New Roman" w:hAnsi="Times New Roman" w:cs="Times New Roman"/>
          <w:bCs/>
          <w:sz w:val="24"/>
          <w:szCs w:val="24"/>
        </w:rPr>
        <w:t>Nilai Perusahaan.</w:t>
      </w:r>
    </w:p>
    <w:p w14:paraId="4B06F4F3" w14:textId="73441FBB" w:rsidR="00CF4F0E" w:rsidRPr="009E7011" w:rsidRDefault="00D35476" w:rsidP="009E7011">
      <w:pPr>
        <w:pStyle w:val="ListParagraph"/>
        <w:numPr>
          <w:ilvl w:val="0"/>
          <w:numId w:val="17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7011">
        <w:rPr>
          <w:rFonts w:ascii="Times New Roman" w:hAnsi="Times New Roman" w:cs="Times New Roman"/>
          <w:bCs/>
          <w:sz w:val="24"/>
        </w:rPr>
        <w:t>Kebijakan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9E7011">
        <w:rPr>
          <w:rFonts w:ascii="Times New Roman" w:hAnsi="Times New Roman" w:cs="Times New Roman"/>
          <w:bCs/>
          <w:sz w:val="24"/>
        </w:rPr>
        <w:t>Dividen</w:t>
      </w:r>
      <w:proofErr w:type="spellEnd"/>
      <w:r w:rsidRPr="009E7011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6A2AB0">
        <w:rPr>
          <w:rFonts w:ascii="Times New Roman" w:hAnsi="Times New Roman" w:cs="Times New Roman"/>
          <w:bCs/>
          <w:sz w:val="24"/>
        </w:rPr>
        <w:t>tidak</w:t>
      </w:r>
      <w:proofErr w:type="spellEnd"/>
      <w:r w:rsidR="006A2AB0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B6AE6">
        <w:rPr>
          <w:rFonts w:ascii="Times New Roman" w:hAnsi="Times New Roman" w:cs="Times New Roman"/>
          <w:bCs/>
          <w:sz w:val="24"/>
        </w:rPr>
        <w:t>berpengaruh</w:t>
      </w:r>
      <w:proofErr w:type="spellEnd"/>
      <w:r w:rsidR="000B6AE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B6AE6" w:rsidRPr="009E7011">
        <w:rPr>
          <w:rFonts w:ascii="Times New Roman" w:hAnsi="Times New Roman" w:cs="Times New Roman"/>
          <w:bCs/>
          <w:sz w:val="24"/>
        </w:rPr>
        <w:t>terhadap</w:t>
      </w:r>
      <w:proofErr w:type="spellEnd"/>
      <w:r w:rsidR="000E71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4F0E" w:rsidRPr="009E7011">
        <w:rPr>
          <w:rFonts w:ascii="Times New Roman" w:hAnsi="Times New Roman" w:cs="Times New Roman"/>
          <w:bCs/>
          <w:sz w:val="24"/>
          <w:szCs w:val="24"/>
        </w:rPr>
        <w:t>Nilai Perusahaan.</w:t>
      </w:r>
    </w:p>
    <w:p w14:paraId="20BCC843" w14:textId="4EE53AA0" w:rsidR="00D35476" w:rsidRPr="00CF4F0E" w:rsidRDefault="00D35476" w:rsidP="00CB226C">
      <w:pPr>
        <w:pStyle w:val="ListParagraph"/>
        <w:numPr>
          <w:ilvl w:val="0"/>
          <w:numId w:val="13"/>
        </w:numPr>
        <w:spacing w:line="480" w:lineRule="auto"/>
        <w:rPr>
          <w:rFonts w:ascii="Times New Roman" w:hAnsi="Times New Roman" w:cs="Times New Roman"/>
          <w:b/>
          <w:sz w:val="24"/>
        </w:rPr>
      </w:pPr>
      <w:r w:rsidRPr="00CF4F0E">
        <w:rPr>
          <w:rFonts w:ascii="Times New Roman" w:hAnsi="Times New Roman" w:cs="Times New Roman"/>
          <w:b/>
          <w:sz w:val="24"/>
        </w:rPr>
        <w:t xml:space="preserve">Saran </w:t>
      </w:r>
    </w:p>
    <w:p w14:paraId="42F0F5D1" w14:textId="28489553" w:rsidR="00D35476" w:rsidRDefault="00C546C3" w:rsidP="00D35476">
      <w:pPr>
        <w:pStyle w:val="ListParagraph"/>
        <w:spacing w:line="480" w:lineRule="auto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Berdasarkan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hasil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kesimpulan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yang </w:t>
      </w:r>
      <w:proofErr w:type="spellStart"/>
      <w:r w:rsidR="00384D5A">
        <w:rPr>
          <w:rFonts w:ascii="Times New Roman" w:hAnsi="Times New Roman" w:cs="Times New Roman"/>
          <w:bCs/>
          <w:sz w:val="24"/>
        </w:rPr>
        <w:t>telah</w:t>
      </w:r>
      <w:proofErr w:type="spellEnd"/>
      <w:r w:rsidR="00384D5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84D5A">
        <w:rPr>
          <w:rFonts w:ascii="Times New Roman" w:hAnsi="Times New Roman" w:cs="Times New Roman"/>
          <w:bCs/>
          <w:sz w:val="24"/>
        </w:rPr>
        <w:t>diuraikan</w:t>
      </w:r>
      <w:proofErr w:type="spellEnd"/>
      <w:r w:rsidR="00384D5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84D5A">
        <w:rPr>
          <w:rFonts w:ascii="Times New Roman" w:hAnsi="Times New Roman" w:cs="Times New Roman"/>
          <w:bCs/>
          <w:sz w:val="24"/>
        </w:rPr>
        <w:t>serta</w:t>
      </w:r>
      <w:proofErr w:type="spellEnd"/>
      <w:r w:rsidR="00384D5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84D5A">
        <w:rPr>
          <w:rFonts w:ascii="Times New Roman" w:hAnsi="Times New Roman" w:cs="Times New Roman"/>
          <w:bCs/>
          <w:sz w:val="24"/>
        </w:rPr>
        <w:t>mengingat</w:t>
      </w:r>
      <w:proofErr w:type="spellEnd"/>
      <w:r w:rsidR="00384D5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84D5A">
        <w:rPr>
          <w:rFonts w:ascii="Times New Roman" w:hAnsi="Times New Roman" w:cs="Times New Roman"/>
          <w:bCs/>
          <w:sz w:val="24"/>
        </w:rPr>
        <w:t>adanya</w:t>
      </w:r>
      <w:proofErr w:type="spellEnd"/>
      <w:r w:rsidR="00384D5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84D5A">
        <w:rPr>
          <w:rFonts w:ascii="Times New Roman" w:hAnsi="Times New Roman" w:cs="Times New Roman"/>
          <w:bCs/>
          <w:sz w:val="24"/>
        </w:rPr>
        <w:t>keterbatasan</w:t>
      </w:r>
      <w:proofErr w:type="spellEnd"/>
      <w:r w:rsidR="00384D5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84D5A">
        <w:rPr>
          <w:rFonts w:ascii="Times New Roman" w:hAnsi="Times New Roman" w:cs="Times New Roman"/>
          <w:bCs/>
          <w:sz w:val="24"/>
        </w:rPr>
        <w:t>dalam</w:t>
      </w:r>
      <w:proofErr w:type="spellEnd"/>
      <w:r w:rsidR="00384D5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84D5A">
        <w:rPr>
          <w:rFonts w:ascii="Times New Roman" w:hAnsi="Times New Roman" w:cs="Times New Roman"/>
          <w:bCs/>
          <w:sz w:val="24"/>
        </w:rPr>
        <w:t>penelitian</w:t>
      </w:r>
      <w:proofErr w:type="spellEnd"/>
      <w:r w:rsidR="00384D5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84D5A">
        <w:rPr>
          <w:rFonts w:ascii="Times New Roman" w:hAnsi="Times New Roman" w:cs="Times New Roman"/>
          <w:bCs/>
          <w:sz w:val="24"/>
        </w:rPr>
        <w:t>ini</w:t>
      </w:r>
      <w:proofErr w:type="spellEnd"/>
      <w:r w:rsidR="00384D5A"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 w:rsidR="00384D5A">
        <w:rPr>
          <w:rFonts w:ascii="Times New Roman" w:hAnsi="Times New Roman" w:cs="Times New Roman"/>
          <w:bCs/>
          <w:sz w:val="24"/>
        </w:rPr>
        <w:t>maka</w:t>
      </w:r>
      <w:proofErr w:type="spellEnd"/>
      <w:r w:rsidR="00384D5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84D5A">
        <w:rPr>
          <w:rFonts w:ascii="Times New Roman" w:hAnsi="Times New Roman" w:cs="Times New Roman"/>
          <w:bCs/>
          <w:sz w:val="24"/>
        </w:rPr>
        <w:t>dikemukakan</w:t>
      </w:r>
      <w:proofErr w:type="spellEnd"/>
      <w:r w:rsidR="00384D5A">
        <w:rPr>
          <w:rFonts w:ascii="Times New Roman" w:hAnsi="Times New Roman" w:cs="Times New Roman"/>
          <w:bCs/>
          <w:sz w:val="24"/>
        </w:rPr>
        <w:t xml:space="preserve"> saran – saran </w:t>
      </w:r>
      <w:proofErr w:type="spellStart"/>
      <w:r w:rsidR="00384D5A">
        <w:rPr>
          <w:rFonts w:ascii="Times New Roman" w:hAnsi="Times New Roman" w:cs="Times New Roman"/>
          <w:bCs/>
          <w:sz w:val="24"/>
        </w:rPr>
        <w:t>sebagai</w:t>
      </w:r>
      <w:proofErr w:type="spellEnd"/>
      <w:r w:rsidR="00384D5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384D5A">
        <w:rPr>
          <w:rFonts w:ascii="Times New Roman" w:hAnsi="Times New Roman" w:cs="Times New Roman"/>
          <w:bCs/>
          <w:sz w:val="24"/>
        </w:rPr>
        <w:t>berikut</w:t>
      </w:r>
      <w:proofErr w:type="spellEnd"/>
      <w:r w:rsidR="00384D5A">
        <w:rPr>
          <w:rFonts w:ascii="Times New Roman" w:hAnsi="Times New Roman" w:cs="Times New Roman"/>
          <w:bCs/>
          <w:sz w:val="24"/>
        </w:rPr>
        <w:t>:</w:t>
      </w:r>
    </w:p>
    <w:p w14:paraId="407746A8" w14:textId="6AEC2949" w:rsidR="00384D5A" w:rsidRPr="004C664D" w:rsidRDefault="00384D5A" w:rsidP="004C664D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bCs/>
          <w:sz w:val="24"/>
        </w:rPr>
      </w:pPr>
      <w:proofErr w:type="spellStart"/>
      <w:r w:rsidRPr="004C664D">
        <w:rPr>
          <w:rFonts w:ascii="Times New Roman" w:hAnsi="Times New Roman" w:cs="Times New Roman"/>
          <w:bCs/>
          <w:sz w:val="24"/>
        </w:rPr>
        <w:t>Bagi</w:t>
      </w:r>
      <w:proofErr w:type="spellEnd"/>
      <w:r w:rsidRPr="004C664D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C664D">
        <w:rPr>
          <w:rFonts w:ascii="Times New Roman" w:hAnsi="Times New Roman" w:cs="Times New Roman"/>
          <w:bCs/>
          <w:sz w:val="24"/>
        </w:rPr>
        <w:t>perusahaan</w:t>
      </w:r>
      <w:proofErr w:type="spellEnd"/>
      <w:r w:rsidRPr="004C664D">
        <w:rPr>
          <w:rFonts w:ascii="Times New Roman" w:hAnsi="Times New Roman" w:cs="Times New Roman"/>
          <w:bCs/>
          <w:sz w:val="24"/>
        </w:rPr>
        <w:t xml:space="preserve"> </w:t>
      </w:r>
    </w:p>
    <w:p w14:paraId="6787C4EA" w14:textId="0635F293" w:rsidR="00384D5A" w:rsidRDefault="00384D5A" w:rsidP="00384D5A">
      <w:pPr>
        <w:pStyle w:val="ListParagraph"/>
        <w:spacing w:line="480" w:lineRule="auto"/>
        <w:ind w:left="1800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Diharapkan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penelitian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dijadikan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bahan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pertimbangan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bCs/>
          <w:sz w:val="24"/>
        </w:rPr>
        <w:t>evaluasi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sebelum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menetapkan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kebijakan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baru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meningkatkan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maka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dipandang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baik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oleh </w:t>
      </w:r>
      <w:proofErr w:type="spellStart"/>
      <w:r>
        <w:rPr>
          <w:rFonts w:ascii="Times New Roman" w:hAnsi="Times New Roman" w:cs="Times New Roman"/>
          <w:bCs/>
          <w:sz w:val="24"/>
        </w:rPr>
        <w:t>calon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investor.</w:t>
      </w:r>
    </w:p>
    <w:p w14:paraId="5EA7A8C6" w14:textId="6C3E9BAB" w:rsidR="00384D5A" w:rsidRDefault="00384D5A" w:rsidP="00384D5A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Bagi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investor </w:t>
      </w:r>
      <w:proofErr w:type="spellStart"/>
      <w:r>
        <w:rPr>
          <w:rFonts w:ascii="Times New Roman" w:hAnsi="Times New Roman" w:cs="Times New Roman"/>
          <w:bCs/>
          <w:sz w:val="24"/>
        </w:rPr>
        <w:t>maupun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calon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investor </w:t>
      </w:r>
    </w:p>
    <w:p w14:paraId="098FED7E" w14:textId="74B11287" w:rsidR="00384D5A" w:rsidRDefault="004C664D" w:rsidP="004C664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berinvestasi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jangan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memilih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utang yang </w:t>
      </w:r>
      <w:proofErr w:type="spellStart"/>
      <w:r>
        <w:rPr>
          <w:rFonts w:ascii="Times New Roman" w:hAnsi="Times New Roman" w:cs="Times New Roman"/>
          <w:bCs/>
          <w:sz w:val="24"/>
        </w:rPr>
        <w:t>tinggi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hal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akan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menyebabkan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penurunan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4820C8B1" w14:textId="7A3B710B" w:rsidR="004C664D" w:rsidRDefault="004C664D" w:rsidP="004C664D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Cs/>
          <w:sz w:val="24"/>
        </w:rPr>
      </w:pPr>
      <w:proofErr w:type="spellStart"/>
      <w:r>
        <w:rPr>
          <w:rFonts w:ascii="Times New Roman" w:hAnsi="Times New Roman" w:cs="Times New Roman"/>
          <w:bCs/>
          <w:sz w:val="24"/>
        </w:rPr>
        <w:lastRenderedPageBreak/>
        <w:t>Untuk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berinvestasi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para </w:t>
      </w:r>
      <w:proofErr w:type="spellStart"/>
      <w:r>
        <w:rPr>
          <w:rFonts w:ascii="Times New Roman" w:hAnsi="Times New Roman" w:cs="Times New Roman"/>
          <w:bCs/>
          <w:sz w:val="24"/>
        </w:rPr>
        <w:t>calon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investor / investor </w:t>
      </w:r>
      <w:proofErr w:type="spellStart"/>
      <w:r>
        <w:rPr>
          <w:rFonts w:ascii="Times New Roman" w:hAnsi="Times New Roman" w:cs="Times New Roman"/>
          <w:bCs/>
          <w:sz w:val="24"/>
        </w:rPr>
        <w:t>harus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memilih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</w:rPr>
        <w:t>Return o</w:t>
      </w:r>
      <w:r w:rsidR="008A6EAE">
        <w:rPr>
          <w:rFonts w:ascii="Times New Roman" w:hAnsi="Times New Roman" w:cs="Times New Roman"/>
          <w:bCs/>
          <w:i/>
          <w:iCs/>
          <w:sz w:val="24"/>
        </w:rPr>
        <w:t xml:space="preserve">n </w:t>
      </w:r>
      <w:r>
        <w:rPr>
          <w:rFonts w:ascii="Times New Roman" w:hAnsi="Times New Roman" w:cs="Times New Roman"/>
          <w:bCs/>
          <w:i/>
          <w:iCs/>
          <w:sz w:val="24"/>
        </w:rPr>
        <w:t xml:space="preserve">Equity (ROE). </w:t>
      </w:r>
      <w:r>
        <w:rPr>
          <w:rFonts w:ascii="Times New Roman" w:hAnsi="Times New Roman" w:cs="Times New Roman"/>
          <w:bCs/>
          <w:sz w:val="24"/>
        </w:rPr>
        <w:t xml:space="preserve">Karena </w:t>
      </w:r>
      <w:proofErr w:type="spellStart"/>
      <w:r>
        <w:rPr>
          <w:rFonts w:ascii="Times New Roman" w:hAnsi="Times New Roman" w:cs="Times New Roman"/>
          <w:bCs/>
          <w:sz w:val="24"/>
        </w:rPr>
        <w:t>dengan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tingginya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rasio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ini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dapat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menaikkan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>.</w:t>
      </w:r>
    </w:p>
    <w:p w14:paraId="4120FAFD" w14:textId="2C9D38DA" w:rsidR="001F1C76" w:rsidRPr="001F1C76" w:rsidRDefault="004C664D" w:rsidP="001F1C76">
      <w:pPr>
        <w:pStyle w:val="ListParagraph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Dan </w:t>
      </w:r>
      <w:proofErr w:type="spellStart"/>
      <w:r>
        <w:rPr>
          <w:rFonts w:ascii="Times New Roman" w:hAnsi="Times New Roman" w:cs="Times New Roman"/>
          <w:bCs/>
          <w:sz w:val="24"/>
        </w:rPr>
        <w:t>dividen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diperlukan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karena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tidak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mempengaruhi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nilai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</w:rPr>
        <w:t>perusahaan</w:t>
      </w:r>
      <w:proofErr w:type="spellEnd"/>
      <w:r>
        <w:rPr>
          <w:rFonts w:ascii="Times New Roman" w:hAnsi="Times New Roman" w:cs="Times New Roman"/>
          <w:bCs/>
          <w:sz w:val="24"/>
        </w:rPr>
        <w:t xml:space="preserve">. </w:t>
      </w:r>
    </w:p>
    <w:p w14:paraId="6739108E" w14:textId="1FE44BEC" w:rsidR="001F1C76" w:rsidRDefault="001F1C76" w:rsidP="00B644D4">
      <w:pPr>
        <w:pStyle w:val="ListParagraph"/>
        <w:numPr>
          <w:ilvl w:val="0"/>
          <w:numId w:val="15"/>
        </w:numPr>
        <w:spacing w:line="480" w:lineRule="auto"/>
        <w:rPr>
          <w:rFonts w:ascii="Times New Roman" w:hAnsi="Times New Roman" w:cs="Times New Roman"/>
          <w:bCs/>
          <w:sz w:val="24"/>
        </w:rPr>
      </w:pPr>
      <w:proofErr w:type="spellStart"/>
      <w:r w:rsidRPr="001F1C76">
        <w:rPr>
          <w:rFonts w:ascii="Times New Roman" w:hAnsi="Times New Roman" w:cs="Times New Roman"/>
          <w:bCs/>
          <w:sz w:val="24"/>
        </w:rPr>
        <w:t>Penelitian</w:t>
      </w:r>
      <w:proofErr w:type="spellEnd"/>
      <w:r w:rsidRPr="001F1C76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1F1C76">
        <w:rPr>
          <w:rFonts w:ascii="Times New Roman" w:hAnsi="Times New Roman" w:cs="Times New Roman"/>
          <w:bCs/>
          <w:sz w:val="24"/>
        </w:rPr>
        <w:t>Selanjutnya</w:t>
      </w:r>
      <w:proofErr w:type="spellEnd"/>
      <w:r w:rsidRPr="001F1C76">
        <w:rPr>
          <w:rFonts w:ascii="Times New Roman" w:hAnsi="Times New Roman" w:cs="Times New Roman"/>
          <w:bCs/>
          <w:sz w:val="24"/>
        </w:rPr>
        <w:t xml:space="preserve"> </w:t>
      </w:r>
    </w:p>
    <w:p w14:paraId="2FBA26AF" w14:textId="3058BC1D" w:rsidR="001F1C76" w:rsidRPr="00C02336" w:rsidRDefault="001F1C76" w:rsidP="001F1C76">
      <w:pPr>
        <w:pStyle w:val="ListParagraph"/>
        <w:spacing w:line="480" w:lineRule="auto"/>
        <w:ind w:left="180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selanjutnya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mengenai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struktur</w:t>
      </w:r>
      <w:proofErr w:type="spellEnd"/>
      <w:r>
        <w:rPr>
          <w:rFonts w:ascii="Times New Roman" w:hAnsi="Times New Roman" w:cs="Times New Roman"/>
          <w:sz w:val="24"/>
        </w:rPr>
        <w:t xml:space="preserve"> modal, </w:t>
      </w:r>
      <w:proofErr w:type="spellStart"/>
      <w:r>
        <w:rPr>
          <w:rFonts w:ascii="Times New Roman" w:hAnsi="Times New Roman" w:cs="Times New Roman"/>
          <w:sz w:val="24"/>
        </w:rPr>
        <w:t>profitabilitas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kebijakan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dividen</w:t>
      </w:r>
      <w:proofErr w:type="spellEnd"/>
      <w:r>
        <w:rPr>
          <w:rFonts w:ascii="Times New Roman" w:hAnsi="Times New Roman" w:cs="Times New Roman"/>
          <w:sz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14:paraId="14416D83" w14:textId="77777777" w:rsidR="001F1C76" w:rsidRPr="001F1C76" w:rsidRDefault="001F1C76" w:rsidP="001F1C76">
      <w:pPr>
        <w:pStyle w:val="ListParagraph"/>
        <w:spacing w:line="480" w:lineRule="auto"/>
        <w:ind w:left="1800"/>
        <w:rPr>
          <w:rFonts w:ascii="Times New Roman" w:hAnsi="Times New Roman" w:cs="Times New Roman"/>
          <w:bCs/>
          <w:sz w:val="24"/>
        </w:rPr>
      </w:pPr>
    </w:p>
    <w:sectPr w:rsidR="001F1C76" w:rsidRPr="001F1C76" w:rsidSect="00D062FD">
      <w:footerReference w:type="even" r:id="rId8"/>
      <w:footerReference w:type="default" r:id="rId9"/>
      <w:pgSz w:w="12240" w:h="15840"/>
      <w:pgMar w:top="1418" w:right="1418" w:bottom="1418" w:left="170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B2CE5" w14:textId="77777777" w:rsidR="00FB0957" w:rsidRDefault="00FB0957" w:rsidP="00E70F00">
      <w:pPr>
        <w:spacing w:after="0" w:line="240" w:lineRule="auto"/>
      </w:pPr>
      <w:r>
        <w:separator/>
      </w:r>
    </w:p>
  </w:endnote>
  <w:endnote w:type="continuationSeparator" w:id="0">
    <w:p w14:paraId="300A14AE" w14:textId="77777777" w:rsidR="00FB0957" w:rsidRDefault="00FB0957" w:rsidP="00E7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650458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E69510" w14:textId="324B2564" w:rsidR="00654DD2" w:rsidRDefault="00654DD2" w:rsidP="00D062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232F9E" w14:textId="77777777" w:rsidR="00654DD2" w:rsidRDefault="00654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4"/>
        <w:szCs w:val="24"/>
      </w:rPr>
      <w:id w:val="13657880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49E610" w14:textId="113B894A" w:rsidR="00D062FD" w:rsidRPr="00D062FD" w:rsidRDefault="00D062FD" w:rsidP="00D062FD">
        <w:pPr>
          <w:pStyle w:val="Footer"/>
          <w:framePr w:wrap="none" w:vAnchor="text" w:hAnchor="margin" w:xAlign="center" w:y="1"/>
          <w:spacing w:line="480" w:lineRule="auto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D062FD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D062FD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D062FD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D062FD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55</w:t>
        </w:r>
        <w:r w:rsidRPr="00D062FD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038E07E" w14:textId="50EB77FA" w:rsidR="003C6690" w:rsidRDefault="003C6690" w:rsidP="00A8300A">
    <w:pPr>
      <w:pStyle w:val="Footer"/>
      <w:spacing w:line="480" w:lineRule="auto"/>
    </w:pPr>
  </w:p>
  <w:p w14:paraId="4108F613" w14:textId="77777777" w:rsidR="003C6690" w:rsidRDefault="003C6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6565" w14:textId="77777777" w:rsidR="00FB0957" w:rsidRDefault="00FB0957" w:rsidP="00E70F00">
      <w:pPr>
        <w:spacing w:after="0" w:line="240" w:lineRule="auto"/>
      </w:pPr>
      <w:r>
        <w:separator/>
      </w:r>
    </w:p>
  </w:footnote>
  <w:footnote w:type="continuationSeparator" w:id="0">
    <w:p w14:paraId="17E1D505" w14:textId="77777777" w:rsidR="00FB0957" w:rsidRDefault="00FB0957" w:rsidP="00E70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111"/>
    <w:multiLevelType w:val="hybridMultilevel"/>
    <w:tmpl w:val="4D4A7C74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750215"/>
    <w:multiLevelType w:val="hybridMultilevel"/>
    <w:tmpl w:val="C3041836"/>
    <w:lvl w:ilvl="0" w:tplc="0409000F">
      <w:start w:val="1"/>
      <w:numFmt w:val="decimal"/>
      <w:lvlText w:val="%1.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2" w15:restartNumberingAfterBreak="0">
    <w:nsid w:val="04AC5961"/>
    <w:multiLevelType w:val="hybridMultilevel"/>
    <w:tmpl w:val="8E08353C"/>
    <w:lvl w:ilvl="0" w:tplc="B0B0C04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B3C9C"/>
    <w:multiLevelType w:val="hybridMultilevel"/>
    <w:tmpl w:val="861C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12F43"/>
    <w:multiLevelType w:val="hybridMultilevel"/>
    <w:tmpl w:val="0B3E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2597"/>
    <w:multiLevelType w:val="hybridMultilevel"/>
    <w:tmpl w:val="9CD889A4"/>
    <w:lvl w:ilvl="0" w:tplc="CC76732E">
      <w:start w:val="1"/>
      <w:numFmt w:val="decimal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61E62"/>
    <w:multiLevelType w:val="hybridMultilevel"/>
    <w:tmpl w:val="E2BE1E58"/>
    <w:lvl w:ilvl="0" w:tplc="66CC0890">
      <w:start w:val="1"/>
      <w:numFmt w:val="lowerLetter"/>
      <w:lvlText w:val="%1.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7" w15:restartNumberingAfterBreak="0">
    <w:nsid w:val="1F39110E"/>
    <w:multiLevelType w:val="hybridMultilevel"/>
    <w:tmpl w:val="9CD889A4"/>
    <w:lvl w:ilvl="0" w:tplc="CC76732E">
      <w:start w:val="1"/>
      <w:numFmt w:val="decimal"/>
      <w:lvlText w:val="%1."/>
      <w:lvlJc w:val="left"/>
      <w:pPr>
        <w:ind w:left="144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0B7200"/>
    <w:multiLevelType w:val="hybridMultilevel"/>
    <w:tmpl w:val="16727EA2"/>
    <w:lvl w:ilvl="0" w:tplc="BC0A66CC">
      <w:start w:val="1"/>
      <w:numFmt w:val="lowerLetter"/>
      <w:lvlText w:val="%1."/>
      <w:lvlJc w:val="left"/>
      <w:pPr>
        <w:ind w:left="16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9" w15:restartNumberingAfterBreak="0">
    <w:nsid w:val="29EC0EF4"/>
    <w:multiLevelType w:val="hybridMultilevel"/>
    <w:tmpl w:val="0B3EC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D11"/>
    <w:multiLevelType w:val="hybridMultilevel"/>
    <w:tmpl w:val="698A6AF8"/>
    <w:lvl w:ilvl="0" w:tplc="93407BE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6A2507"/>
    <w:multiLevelType w:val="hybridMultilevel"/>
    <w:tmpl w:val="FB348E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3D1095"/>
    <w:multiLevelType w:val="hybridMultilevel"/>
    <w:tmpl w:val="28DCE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F523657"/>
    <w:multiLevelType w:val="hybridMultilevel"/>
    <w:tmpl w:val="02EEAE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7171F0"/>
    <w:multiLevelType w:val="hybridMultilevel"/>
    <w:tmpl w:val="EB444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33DD1"/>
    <w:multiLevelType w:val="hybridMultilevel"/>
    <w:tmpl w:val="834427D8"/>
    <w:lvl w:ilvl="0" w:tplc="B6D473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B975300"/>
    <w:multiLevelType w:val="hybridMultilevel"/>
    <w:tmpl w:val="28DCE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ED3743"/>
    <w:multiLevelType w:val="hybridMultilevel"/>
    <w:tmpl w:val="7944A98C"/>
    <w:lvl w:ilvl="0" w:tplc="62CE1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6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5"/>
  </w:num>
  <w:num w:numId="13">
    <w:abstractNumId w:val="14"/>
  </w:num>
  <w:num w:numId="14">
    <w:abstractNumId w:val="17"/>
  </w:num>
  <w:num w:numId="15">
    <w:abstractNumId w:val="15"/>
  </w:num>
  <w:num w:numId="16">
    <w:abstractNumId w:val="10"/>
  </w:num>
  <w:num w:numId="17">
    <w:abstractNumId w:val="11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DC"/>
    <w:rsid w:val="00010AEB"/>
    <w:rsid w:val="00012FE4"/>
    <w:rsid w:val="0003650D"/>
    <w:rsid w:val="000371D7"/>
    <w:rsid w:val="000559A1"/>
    <w:rsid w:val="00071343"/>
    <w:rsid w:val="00080EE6"/>
    <w:rsid w:val="00085BCD"/>
    <w:rsid w:val="000925C8"/>
    <w:rsid w:val="00097EE7"/>
    <w:rsid w:val="000B1A0B"/>
    <w:rsid w:val="000B5C75"/>
    <w:rsid w:val="000B6AE6"/>
    <w:rsid w:val="000C11D9"/>
    <w:rsid w:val="000C20C6"/>
    <w:rsid w:val="000E7113"/>
    <w:rsid w:val="001112BD"/>
    <w:rsid w:val="001334B9"/>
    <w:rsid w:val="00140445"/>
    <w:rsid w:val="001443CC"/>
    <w:rsid w:val="00163EFE"/>
    <w:rsid w:val="00174DBC"/>
    <w:rsid w:val="001857DF"/>
    <w:rsid w:val="001A291B"/>
    <w:rsid w:val="001B2016"/>
    <w:rsid w:val="001B42D2"/>
    <w:rsid w:val="001B5284"/>
    <w:rsid w:val="001C250F"/>
    <w:rsid w:val="001D0B78"/>
    <w:rsid w:val="001E14F9"/>
    <w:rsid w:val="001E1529"/>
    <w:rsid w:val="001F05A4"/>
    <w:rsid w:val="001F1C76"/>
    <w:rsid w:val="001F3FE7"/>
    <w:rsid w:val="001F6D32"/>
    <w:rsid w:val="002152CE"/>
    <w:rsid w:val="0022161A"/>
    <w:rsid w:val="00255D41"/>
    <w:rsid w:val="00262271"/>
    <w:rsid w:val="00270E0F"/>
    <w:rsid w:val="00271FE9"/>
    <w:rsid w:val="002A4D51"/>
    <w:rsid w:val="002D3CE7"/>
    <w:rsid w:val="002E2C0B"/>
    <w:rsid w:val="002F2FD5"/>
    <w:rsid w:val="002F7DC6"/>
    <w:rsid w:val="00342437"/>
    <w:rsid w:val="00366484"/>
    <w:rsid w:val="00384D5A"/>
    <w:rsid w:val="0039150F"/>
    <w:rsid w:val="00393044"/>
    <w:rsid w:val="003932F9"/>
    <w:rsid w:val="00397294"/>
    <w:rsid w:val="003A60D2"/>
    <w:rsid w:val="003C6690"/>
    <w:rsid w:val="003C73A8"/>
    <w:rsid w:val="003D4A89"/>
    <w:rsid w:val="003D6F62"/>
    <w:rsid w:val="003F45F1"/>
    <w:rsid w:val="0040629E"/>
    <w:rsid w:val="004379DB"/>
    <w:rsid w:val="00456885"/>
    <w:rsid w:val="00470C65"/>
    <w:rsid w:val="00472863"/>
    <w:rsid w:val="004829B6"/>
    <w:rsid w:val="004969CE"/>
    <w:rsid w:val="004B45FE"/>
    <w:rsid w:val="004C3BF6"/>
    <w:rsid w:val="004C664D"/>
    <w:rsid w:val="004E05D1"/>
    <w:rsid w:val="004E4BDE"/>
    <w:rsid w:val="005006B6"/>
    <w:rsid w:val="00515592"/>
    <w:rsid w:val="00516380"/>
    <w:rsid w:val="00531625"/>
    <w:rsid w:val="005373AF"/>
    <w:rsid w:val="00541177"/>
    <w:rsid w:val="005457B8"/>
    <w:rsid w:val="00546036"/>
    <w:rsid w:val="00550BF5"/>
    <w:rsid w:val="005808E9"/>
    <w:rsid w:val="005961D4"/>
    <w:rsid w:val="005A1B11"/>
    <w:rsid w:val="005A5E47"/>
    <w:rsid w:val="005D5CEC"/>
    <w:rsid w:val="005F0769"/>
    <w:rsid w:val="005F609C"/>
    <w:rsid w:val="00633E44"/>
    <w:rsid w:val="0064474C"/>
    <w:rsid w:val="00646E30"/>
    <w:rsid w:val="00654DD2"/>
    <w:rsid w:val="00670FEE"/>
    <w:rsid w:val="00685F66"/>
    <w:rsid w:val="006A2AB0"/>
    <w:rsid w:val="006C05E9"/>
    <w:rsid w:val="006C5D26"/>
    <w:rsid w:val="006E1BD2"/>
    <w:rsid w:val="006E6C63"/>
    <w:rsid w:val="006F3267"/>
    <w:rsid w:val="00701C17"/>
    <w:rsid w:val="00722131"/>
    <w:rsid w:val="00741D83"/>
    <w:rsid w:val="00742A0D"/>
    <w:rsid w:val="0076647C"/>
    <w:rsid w:val="007811FE"/>
    <w:rsid w:val="007813C4"/>
    <w:rsid w:val="00783FF9"/>
    <w:rsid w:val="00785E07"/>
    <w:rsid w:val="0079423C"/>
    <w:rsid w:val="007974E3"/>
    <w:rsid w:val="007A2F3F"/>
    <w:rsid w:val="007B2FDB"/>
    <w:rsid w:val="007B746B"/>
    <w:rsid w:val="007E110E"/>
    <w:rsid w:val="007E6582"/>
    <w:rsid w:val="007F01D6"/>
    <w:rsid w:val="007F6B45"/>
    <w:rsid w:val="00802551"/>
    <w:rsid w:val="0081270A"/>
    <w:rsid w:val="00814E1D"/>
    <w:rsid w:val="00820D24"/>
    <w:rsid w:val="0086714A"/>
    <w:rsid w:val="008A6EAE"/>
    <w:rsid w:val="008A71C2"/>
    <w:rsid w:val="008C1BC7"/>
    <w:rsid w:val="008C6137"/>
    <w:rsid w:val="008E5A73"/>
    <w:rsid w:val="00902A2A"/>
    <w:rsid w:val="009056CC"/>
    <w:rsid w:val="00922F5C"/>
    <w:rsid w:val="009238C3"/>
    <w:rsid w:val="00926948"/>
    <w:rsid w:val="00940CCB"/>
    <w:rsid w:val="009413F3"/>
    <w:rsid w:val="0094164A"/>
    <w:rsid w:val="00943593"/>
    <w:rsid w:val="00951695"/>
    <w:rsid w:val="009517EE"/>
    <w:rsid w:val="00956912"/>
    <w:rsid w:val="00962584"/>
    <w:rsid w:val="00971A76"/>
    <w:rsid w:val="009A021E"/>
    <w:rsid w:val="009A05B2"/>
    <w:rsid w:val="009A1912"/>
    <w:rsid w:val="009B34AC"/>
    <w:rsid w:val="009B3806"/>
    <w:rsid w:val="009B60A3"/>
    <w:rsid w:val="009C169C"/>
    <w:rsid w:val="009C22C2"/>
    <w:rsid w:val="009C6DB8"/>
    <w:rsid w:val="009D1EAF"/>
    <w:rsid w:val="009E64C5"/>
    <w:rsid w:val="009E7011"/>
    <w:rsid w:val="00A329A1"/>
    <w:rsid w:val="00A44438"/>
    <w:rsid w:val="00A53E14"/>
    <w:rsid w:val="00A55818"/>
    <w:rsid w:val="00A56E7A"/>
    <w:rsid w:val="00A669D5"/>
    <w:rsid w:val="00A7626D"/>
    <w:rsid w:val="00A824E9"/>
    <w:rsid w:val="00A8300A"/>
    <w:rsid w:val="00AA34A2"/>
    <w:rsid w:val="00AA5AAF"/>
    <w:rsid w:val="00AB2012"/>
    <w:rsid w:val="00AB6BA6"/>
    <w:rsid w:val="00AC39C1"/>
    <w:rsid w:val="00B12BDB"/>
    <w:rsid w:val="00B20887"/>
    <w:rsid w:val="00B21F59"/>
    <w:rsid w:val="00B30DAF"/>
    <w:rsid w:val="00B32C2A"/>
    <w:rsid w:val="00B42D18"/>
    <w:rsid w:val="00B6230B"/>
    <w:rsid w:val="00BA4B02"/>
    <w:rsid w:val="00BD59FD"/>
    <w:rsid w:val="00BE5F6E"/>
    <w:rsid w:val="00BF530D"/>
    <w:rsid w:val="00C060C0"/>
    <w:rsid w:val="00C0779A"/>
    <w:rsid w:val="00C15F80"/>
    <w:rsid w:val="00C22A56"/>
    <w:rsid w:val="00C26A8B"/>
    <w:rsid w:val="00C52B49"/>
    <w:rsid w:val="00C546C3"/>
    <w:rsid w:val="00C957A7"/>
    <w:rsid w:val="00CA0051"/>
    <w:rsid w:val="00CA220C"/>
    <w:rsid w:val="00CD0232"/>
    <w:rsid w:val="00CE4B4B"/>
    <w:rsid w:val="00CF4F0E"/>
    <w:rsid w:val="00D062FD"/>
    <w:rsid w:val="00D10BAE"/>
    <w:rsid w:val="00D2391C"/>
    <w:rsid w:val="00D35476"/>
    <w:rsid w:val="00D3623B"/>
    <w:rsid w:val="00D577D9"/>
    <w:rsid w:val="00D60A6C"/>
    <w:rsid w:val="00D80392"/>
    <w:rsid w:val="00D93E01"/>
    <w:rsid w:val="00D940C9"/>
    <w:rsid w:val="00DA28A7"/>
    <w:rsid w:val="00DB39B5"/>
    <w:rsid w:val="00DB48E6"/>
    <w:rsid w:val="00DB639E"/>
    <w:rsid w:val="00DD0063"/>
    <w:rsid w:val="00DD3364"/>
    <w:rsid w:val="00DE22CE"/>
    <w:rsid w:val="00DE713B"/>
    <w:rsid w:val="00DF20F4"/>
    <w:rsid w:val="00E03B7F"/>
    <w:rsid w:val="00E061DC"/>
    <w:rsid w:val="00E06687"/>
    <w:rsid w:val="00E14665"/>
    <w:rsid w:val="00E2345D"/>
    <w:rsid w:val="00E26B21"/>
    <w:rsid w:val="00E301BA"/>
    <w:rsid w:val="00E442FA"/>
    <w:rsid w:val="00E514F9"/>
    <w:rsid w:val="00E66786"/>
    <w:rsid w:val="00E70F00"/>
    <w:rsid w:val="00E717C2"/>
    <w:rsid w:val="00E87E38"/>
    <w:rsid w:val="00EB2414"/>
    <w:rsid w:val="00EC09FE"/>
    <w:rsid w:val="00ED08F7"/>
    <w:rsid w:val="00F00831"/>
    <w:rsid w:val="00F02296"/>
    <w:rsid w:val="00F10447"/>
    <w:rsid w:val="00F31C32"/>
    <w:rsid w:val="00F34579"/>
    <w:rsid w:val="00F5385B"/>
    <w:rsid w:val="00F53F2C"/>
    <w:rsid w:val="00F8758F"/>
    <w:rsid w:val="00F924F9"/>
    <w:rsid w:val="00F9258B"/>
    <w:rsid w:val="00F94B2E"/>
    <w:rsid w:val="00FA109B"/>
    <w:rsid w:val="00FB0957"/>
    <w:rsid w:val="00FD27A0"/>
    <w:rsid w:val="00FF3477"/>
    <w:rsid w:val="00FF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3A8914"/>
  <w15:docId w15:val="{8711CEB7-AED0-B347-9771-97F1E195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E7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0A6C"/>
    <w:pPr>
      <w:spacing w:before="200"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1DC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11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60A6C"/>
    <w:rPr>
      <w:rFonts w:ascii="Times New Roman" w:eastAsia="Times New Roman" w:hAnsi="Times New Roman" w:cs="Times New Roman"/>
      <w:b/>
      <w:bCs/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550BF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3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00"/>
  </w:style>
  <w:style w:type="paragraph" w:styleId="Footer">
    <w:name w:val="footer"/>
    <w:basedOn w:val="Normal"/>
    <w:link w:val="FooterChar"/>
    <w:uiPriority w:val="99"/>
    <w:unhideWhenUsed/>
    <w:rsid w:val="00E70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00"/>
  </w:style>
  <w:style w:type="character" w:styleId="Hyperlink">
    <w:name w:val="Hyperlink"/>
    <w:basedOn w:val="DefaultParagraphFont"/>
    <w:uiPriority w:val="99"/>
    <w:unhideWhenUsed/>
    <w:rsid w:val="00DA28A7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72863"/>
  </w:style>
  <w:style w:type="character" w:styleId="FollowedHyperlink">
    <w:name w:val="FollowedHyperlink"/>
    <w:basedOn w:val="DefaultParagraphFont"/>
    <w:uiPriority w:val="99"/>
    <w:semiHidden/>
    <w:unhideWhenUsed/>
    <w:rsid w:val="0047286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54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1E7D-865C-D64B-B1B9-5D9672E11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Selly putri</cp:lastModifiedBy>
  <cp:revision>14</cp:revision>
  <cp:lastPrinted>2018-09-20T07:38:00Z</cp:lastPrinted>
  <dcterms:created xsi:type="dcterms:W3CDTF">2019-07-22T14:17:00Z</dcterms:created>
  <dcterms:modified xsi:type="dcterms:W3CDTF">2019-10-04T10:59:00Z</dcterms:modified>
</cp:coreProperties>
</file>