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6D39" w14:textId="77777777" w:rsidR="001F5C23" w:rsidRPr="001F5C23" w:rsidRDefault="001F5C23" w:rsidP="001F5C2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lang w:val="en-ID"/>
        </w:rPr>
      </w:pPr>
      <w:r w:rsidRPr="001F5C23">
        <w:rPr>
          <w:rFonts w:ascii="Times New Roman" w:hAnsi="Times New Roman" w:cs="Times New Roman"/>
          <w:b/>
          <w:bCs/>
          <w:spacing w:val="-2"/>
          <w:sz w:val="28"/>
          <w:lang w:val="en-ID"/>
        </w:rPr>
        <w:t>PENGARUH CURRENT RATIO (CR) , DEBT TO EQUITY RATIO (DER), DAN RETURN ON ASSET (ROA) TERHADAP RETURN SAHAM PADA PERUSAHAAN PROPERTI YANG TERDAFTAR DI BURSA EFEK INDONESIA SELAMA PERIODE : 2014 - 2017</w:t>
      </w:r>
    </w:p>
    <w:p w14:paraId="6A7A4211" w14:textId="77777777" w:rsidR="007E065B" w:rsidRPr="00B221D7" w:rsidRDefault="007E065B" w:rsidP="007E065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</w:rPr>
      </w:pPr>
    </w:p>
    <w:p w14:paraId="6F4580FB" w14:textId="77777777" w:rsidR="007E065B" w:rsidRPr="00E04CDF" w:rsidRDefault="007E065B" w:rsidP="007E06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CDF">
        <w:rPr>
          <w:rFonts w:ascii="Times New Roman" w:hAnsi="Times New Roman" w:cs="Times New Roman"/>
          <w:b/>
          <w:sz w:val="24"/>
          <w:szCs w:val="24"/>
        </w:rPr>
        <w:t>Oleh:</w:t>
      </w:r>
    </w:p>
    <w:p w14:paraId="58721238" w14:textId="5CCD5D09" w:rsidR="007E065B" w:rsidRPr="00E04CDF" w:rsidRDefault="007E065B" w:rsidP="007E06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CDF">
        <w:rPr>
          <w:rFonts w:ascii="Times New Roman" w:hAnsi="Times New Roman" w:cs="Times New Roman"/>
          <w:b/>
          <w:sz w:val="24"/>
          <w:szCs w:val="24"/>
        </w:rPr>
        <w:t>Nama</w:t>
      </w:r>
      <w:r w:rsidRPr="00E04CD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F5C23">
        <w:rPr>
          <w:rFonts w:ascii="Times New Roman" w:hAnsi="Times New Roman" w:cs="Times New Roman"/>
          <w:b/>
          <w:sz w:val="24"/>
          <w:szCs w:val="24"/>
        </w:rPr>
        <w:t>Steven Hendra</w:t>
      </w:r>
      <w:r w:rsidRPr="00E04C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1E40F" w14:textId="3C642BFC" w:rsidR="007E065B" w:rsidRDefault="007E065B" w:rsidP="007E06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4CDF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E04C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F5C23">
        <w:rPr>
          <w:rFonts w:ascii="Times New Roman" w:hAnsi="Times New Roman" w:cs="Times New Roman"/>
          <w:b/>
          <w:sz w:val="24"/>
          <w:szCs w:val="24"/>
        </w:rPr>
        <w:t>7150218</w:t>
      </w:r>
    </w:p>
    <w:p w14:paraId="3406D4A3" w14:textId="77777777" w:rsidR="007E065B" w:rsidRPr="00B221D7" w:rsidRDefault="007E065B" w:rsidP="007E06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84C1B" w14:textId="77777777" w:rsidR="007E065B" w:rsidRPr="003E5B3B" w:rsidRDefault="007E065B" w:rsidP="007E065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3E5B3B">
        <w:rPr>
          <w:rFonts w:ascii="Times New Roman" w:hAnsi="Times New Roman" w:cs="Times New Roman"/>
          <w:sz w:val="24"/>
        </w:rPr>
        <w:t>Skripsi</w:t>
      </w:r>
      <w:proofErr w:type="spellEnd"/>
    </w:p>
    <w:p w14:paraId="102C67F3" w14:textId="77777777" w:rsidR="007E065B" w:rsidRPr="003E5B3B" w:rsidRDefault="007E065B" w:rsidP="007E065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3E5B3B">
        <w:rPr>
          <w:rFonts w:ascii="Times New Roman" w:hAnsi="Times New Roman" w:cs="Times New Roman"/>
          <w:sz w:val="24"/>
        </w:rPr>
        <w:t>Diajukan</w:t>
      </w:r>
      <w:proofErr w:type="spellEnd"/>
      <w:r w:rsidRPr="003E5B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B3B">
        <w:rPr>
          <w:rFonts w:ascii="Times New Roman" w:hAnsi="Times New Roman" w:cs="Times New Roman"/>
          <w:sz w:val="24"/>
        </w:rPr>
        <w:t>sebagai</w:t>
      </w:r>
      <w:proofErr w:type="spellEnd"/>
      <w:r w:rsidRPr="003E5B3B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Pr="003E5B3B">
        <w:rPr>
          <w:rFonts w:ascii="Times New Roman" w:hAnsi="Times New Roman" w:cs="Times New Roman"/>
          <w:sz w:val="24"/>
        </w:rPr>
        <w:t>satu</w:t>
      </w:r>
      <w:proofErr w:type="spellEnd"/>
      <w:r w:rsidRPr="003E5B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B3B">
        <w:rPr>
          <w:rFonts w:ascii="Times New Roman" w:hAnsi="Times New Roman" w:cs="Times New Roman"/>
          <w:sz w:val="24"/>
        </w:rPr>
        <w:t>syarat</w:t>
      </w:r>
      <w:proofErr w:type="spellEnd"/>
      <w:r w:rsidRPr="003E5B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B3B">
        <w:rPr>
          <w:rFonts w:ascii="Times New Roman" w:hAnsi="Times New Roman" w:cs="Times New Roman"/>
          <w:sz w:val="24"/>
        </w:rPr>
        <w:t>untuk</w:t>
      </w:r>
      <w:proofErr w:type="spellEnd"/>
    </w:p>
    <w:p w14:paraId="129C9B57" w14:textId="77777777" w:rsidR="007E065B" w:rsidRDefault="007E065B" w:rsidP="007E065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3E5B3B">
        <w:rPr>
          <w:rFonts w:ascii="Times New Roman" w:hAnsi="Times New Roman" w:cs="Times New Roman"/>
          <w:sz w:val="24"/>
        </w:rPr>
        <w:t>memperoleh</w:t>
      </w:r>
      <w:proofErr w:type="spellEnd"/>
      <w:r w:rsidRPr="003E5B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B3B">
        <w:rPr>
          <w:rFonts w:ascii="Times New Roman" w:hAnsi="Times New Roman" w:cs="Times New Roman"/>
          <w:sz w:val="24"/>
        </w:rPr>
        <w:t>gelar</w:t>
      </w:r>
      <w:proofErr w:type="spellEnd"/>
      <w:r w:rsidRPr="003E5B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B3B">
        <w:rPr>
          <w:rFonts w:ascii="Times New Roman" w:hAnsi="Times New Roman" w:cs="Times New Roman"/>
          <w:sz w:val="24"/>
        </w:rPr>
        <w:t>Sarjana</w:t>
      </w:r>
      <w:proofErr w:type="spellEnd"/>
      <w:r w:rsidRPr="003E5B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B3B">
        <w:rPr>
          <w:rFonts w:ascii="Times New Roman" w:hAnsi="Times New Roman" w:cs="Times New Roman"/>
          <w:sz w:val="24"/>
        </w:rPr>
        <w:t>Ekonomi</w:t>
      </w:r>
      <w:proofErr w:type="spellEnd"/>
    </w:p>
    <w:p w14:paraId="1D0005B7" w14:textId="77777777" w:rsidR="007E065B" w:rsidRPr="003E5B3B" w:rsidRDefault="007E065B" w:rsidP="007E065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24E7FE4C" w14:textId="3F28D885" w:rsidR="007E065B" w:rsidRPr="003E5B3B" w:rsidRDefault="007E065B" w:rsidP="007E065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E5B3B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3E5B3B">
        <w:rPr>
          <w:rFonts w:ascii="Times New Roman" w:hAnsi="Times New Roman" w:cs="Times New Roman"/>
          <w:sz w:val="24"/>
        </w:rPr>
        <w:t>Studi</w:t>
      </w:r>
      <w:proofErr w:type="spellEnd"/>
      <w:r w:rsidRPr="003E5B3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</w:p>
    <w:p w14:paraId="731361A7" w14:textId="10728623" w:rsidR="007E065B" w:rsidRPr="003E5B3B" w:rsidRDefault="007E065B" w:rsidP="007E065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3E5B3B">
        <w:rPr>
          <w:rFonts w:ascii="Times New Roman" w:hAnsi="Times New Roman" w:cs="Times New Roman"/>
          <w:sz w:val="24"/>
        </w:rPr>
        <w:t>Konsentrasi</w:t>
      </w:r>
      <w:proofErr w:type="spellEnd"/>
      <w:r w:rsidRPr="003E5B3B">
        <w:rPr>
          <w:rFonts w:ascii="Times New Roman" w:hAnsi="Times New Roman" w:cs="Times New Roman"/>
          <w:sz w:val="24"/>
        </w:rPr>
        <w:t xml:space="preserve"> </w:t>
      </w:r>
      <w:r w:rsidR="001F5C23">
        <w:rPr>
          <w:rFonts w:ascii="Times New Roman" w:hAnsi="Times New Roman" w:cs="Times New Roman"/>
          <w:sz w:val="24"/>
        </w:rPr>
        <w:t>Keuangan</w:t>
      </w:r>
      <w:bookmarkStart w:id="0" w:name="_GoBack"/>
      <w:bookmarkEnd w:id="0"/>
    </w:p>
    <w:p w14:paraId="49963EC6" w14:textId="77777777" w:rsidR="007E065B" w:rsidRDefault="007E065B" w:rsidP="007E065B">
      <w:pPr>
        <w:tabs>
          <w:tab w:val="left" w:pos="3686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5F99846B" wp14:editId="1F79DD88">
            <wp:simplePos x="0" y="0"/>
            <wp:positionH relativeFrom="margin">
              <wp:posOffset>1390015</wp:posOffset>
            </wp:positionH>
            <wp:positionV relativeFrom="paragraph">
              <wp:posOffset>342900</wp:posOffset>
            </wp:positionV>
            <wp:extent cx="3019425" cy="1485900"/>
            <wp:effectExtent l="0" t="0" r="9525" b="0"/>
            <wp:wrapNone/>
            <wp:docPr id="1" name="Picture 0" descr="logo_kkg_so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kg_sob.jpg"/>
                    <pic:cNvPicPr/>
                  </pic:nvPicPr>
                  <pic:blipFill rotWithShape="1">
                    <a:blip r:embed="rId4"/>
                    <a:srcRect b="19742"/>
                    <a:stretch/>
                  </pic:blipFill>
                  <pic:spPr bwMode="auto">
                    <a:xfrm>
                      <a:off x="0" y="0"/>
                      <a:ext cx="301942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31C8E" w14:textId="77777777" w:rsidR="007E065B" w:rsidRDefault="007E065B" w:rsidP="007E065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09B3945" w14:textId="77777777" w:rsidR="007E065B" w:rsidRDefault="007E065B" w:rsidP="007E065B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DF0E310" w14:textId="77777777" w:rsidR="007E065B" w:rsidRDefault="007E065B" w:rsidP="007E065B">
      <w:pPr>
        <w:tabs>
          <w:tab w:val="left" w:pos="3686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3D438BDE" w14:textId="77777777" w:rsidR="007E065B" w:rsidRDefault="007E065B" w:rsidP="007E065B">
      <w:pPr>
        <w:tabs>
          <w:tab w:val="left" w:pos="3686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6359A02F" w14:textId="77777777" w:rsidR="007E065B" w:rsidRDefault="007E065B" w:rsidP="007E065B">
      <w:pPr>
        <w:tabs>
          <w:tab w:val="left" w:pos="3686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0063116E" w14:textId="77777777" w:rsidR="007E065B" w:rsidRDefault="007E065B" w:rsidP="007E065B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INSTITUT BISNIS DAN INFORMATIKA KWIK KIAN GIE</w:t>
      </w:r>
    </w:p>
    <w:p w14:paraId="73A06114" w14:textId="77777777" w:rsidR="007E065B" w:rsidRDefault="007E065B" w:rsidP="007E065B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JAKARTA</w:t>
      </w:r>
    </w:p>
    <w:p w14:paraId="6AB93E57" w14:textId="1E3078E0" w:rsidR="007E065B" w:rsidRPr="00DF5B16" w:rsidRDefault="007E065B" w:rsidP="007E065B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JANUARI 2019</w:t>
      </w:r>
    </w:p>
    <w:p w14:paraId="15829167" w14:textId="77777777" w:rsidR="00421449" w:rsidRDefault="00421449"/>
    <w:sectPr w:rsidR="00421449" w:rsidSect="008E30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5B"/>
    <w:rsid w:val="00121A65"/>
    <w:rsid w:val="001F5C23"/>
    <w:rsid w:val="00421449"/>
    <w:rsid w:val="004B6F82"/>
    <w:rsid w:val="00734AC3"/>
    <w:rsid w:val="007E065B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CF24"/>
  <w15:chartTrackingRefBased/>
  <w15:docId w15:val="{A797AEA2-E26E-4506-87AD-1F896D60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65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DT0873</cp:lastModifiedBy>
  <cp:revision>2</cp:revision>
  <dcterms:created xsi:type="dcterms:W3CDTF">2018-12-29T16:05:00Z</dcterms:created>
  <dcterms:modified xsi:type="dcterms:W3CDTF">2019-01-14T05:40:00Z</dcterms:modified>
</cp:coreProperties>
</file>