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20" w:rsidRDefault="007F5F20" w:rsidP="007F5F20">
      <w:pPr>
        <w:pStyle w:val="Heading1"/>
        <w:spacing w:line="480" w:lineRule="auto"/>
        <w:ind w:left="425" w:hanging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536101236"/>
      <w:r w:rsidRPr="00BC03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  <w:bookmarkEnd w:id="0"/>
    </w:p>
    <w:p w:rsidR="007F5F20" w:rsidRPr="00725BFD" w:rsidRDefault="007F5F20" w:rsidP="007F5F20"/>
    <w:p w:rsidR="007F5F20" w:rsidRDefault="007F5F20" w:rsidP="007F5F20">
      <w:pPr>
        <w:pStyle w:val="Default"/>
        <w:ind w:left="426" w:hanging="426"/>
        <w:jc w:val="both"/>
      </w:pPr>
      <w:r>
        <w:t>Abdillah, A. (2014), Analisis Pengaruh Kebijakan Dividen Kebijakan Hutang Profitabilitas Dan Keputusan Investasi Terhadap Nilai Perusahaan Manufaktur Di BEI Periode 2009-2012.</w:t>
      </w:r>
    </w:p>
    <w:p w:rsidR="007F5F20" w:rsidRDefault="007F5F20" w:rsidP="007F5F20">
      <w:pPr>
        <w:pStyle w:val="Default"/>
        <w:ind w:left="426" w:hanging="426"/>
        <w:jc w:val="both"/>
      </w:pPr>
    </w:p>
    <w:p w:rsidR="007F5F20" w:rsidRDefault="007F5F20" w:rsidP="007F5F20">
      <w:pPr>
        <w:pStyle w:val="Default"/>
        <w:ind w:left="426" w:hanging="426"/>
        <w:jc w:val="both"/>
        <w:rPr>
          <w:bCs/>
        </w:rPr>
      </w:pPr>
      <w:r>
        <w:t xml:space="preserve">Andriyani (2017), </w:t>
      </w:r>
      <w:r w:rsidRPr="00F2066D">
        <w:rPr>
          <w:bCs/>
        </w:rPr>
        <w:t>Pengaruh Kebijakan Dividen Terhadap N</w:t>
      </w:r>
      <w:r>
        <w:rPr>
          <w:bCs/>
        </w:rPr>
        <w:t xml:space="preserve">ilai Perusahaan Pada Perusahaan </w:t>
      </w:r>
      <w:r w:rsidRPr="00F2066D">
        <w:rPr>
          <w:bCs/>
        </w:rPr>
        <w:t>Manufaktur Yang Terdaftar Di Bursa Efek Indonesia Tahun 2012-2014</w:t>
      </w:r>
      <w:r>
        <w:rPr>
          <w:bCs/>
        </w:rPr>
        <w:t>.</w:t>
      </w:r>
    </w:p>
    <w:p w:rsidR="007F5F20" w:rsidRPr="00F2066D" w:rsidRDefault="007F5F20" w:rsidP="007F5F20">
      <w:pPr>
        <w:pStyle w:val="Default"/>
        <w:ind w:left="426" w:hanging="426"/>
        <w:jc w:val="both"/>
      </w:pPr>
    </w:p>
    <w:p w:rsidR="007F5F20" w:rsidRDefault="007F5F20" w:rsidP="007F5F20">
      <w:pPr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Asnawi, Said Kelana &amp; Chandra, W. (2015), </w:t>
      </w:r>
      <w:r>
        <w:rPr>
          <w:rFonts w:ascii="Times New Roman" w:hAnsi="Times New Roman" w:cs="Times New Roman"/>
          <w:i/>
          <w:sz w:val="24"/>
          <w:szCs w:val="24"/>
        </w:rPr>
        <w:t xml:space="preserve">Finon (Finance for Non Finance), </w:t>
      </w:r>
      <w:r>
        <w:rPr>
          <w:rFonts w:ascii="Times New Roman" w:hAnsi="Times New Roman" w:cs="Times New Roman"/>
          <w:sz w:val="24"/>
          <w:szCs w:val="24"/>
        </w:rPr>
        <w:t xml:space="preserve">Jakarta: Rajawali Pers. </w:t>
      </w:r>
    </w:p>
    <w:p w:rsidR="007F5F20" w:rsidRDefault="007F5F20" w:rsidP="007F5F20">
      <w:pPr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Asnawi, Said Kelana (2017), </w:t>
      </w:r>
      <w:r>
        <w:rPr>
          <w:rFonts w:ascii="Times New Roman" w:hAnsi="Times New Roman" w:cs="Times New Roman"/>
          <w:i/>
          <w:sz w:val="24"/>
          <w:szCs w:val="24"/>
        </w:rPr>
        <w:t>Manajemen Keuangan</w:t>
      </w:r>
      <w:r>
        <w:rPr>
          <w:rFonts w:ascii="Times New Roman" w:hAnsi="Times New Roman" w:cs="Times New Roman"/>
          <w:sz w:val="24"/>
          <w:szCs w:val="24"/>
        </w:rPr>
        <w:t>, Tangerang Selatan: Unirvesitas Terbuka, Depdikbud.</w:t>
      </w:r>
    </w:p>
    <w:p w:rsidR="007F5F20" w:rsidRDefault="007F5F20" w:rsidP="007F5F20">
      <w:pPr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Astuti, Leni &amp; Erma, S. (2014), Analisis Pengaruh Profitabilitas Kebijakan Dividen Kebijakan Hutang, Dan Kepemilikian Manajerial Terhadap Nilai Perusahaan (Studi Empiris Pada Perusahaan Manufaktur Terdaftar Di Bursa Efek Indonesia Tahun 2010-2012).</w:t>
      </w:r>
    </w:p>
    <w:p w:rsidR="007F5F20" w:rsidRDefault="007F5F20" w:rsidP="007F5F20">
      <w:pPr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4CB0">
        <w:rPr>
          <w:rFonts w:ascii="Times New Roman" w:eastAsia="Times New Roman" w:hAnsi="Times New Roman"/>
          <w:sz w:val="24"/>
          <w:szCs w:val="24"/>
        </w:rPr>
        <w:t>Augustin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EA4CB0">
        <w:rPr>
          <w:rFonts w:ascii="Times New Roman" w:eastAsia="Times New Roman" w:hAnsi="Times New Roman"/>
          <w:sz w:val="24"/>
          <w:szCs w:val="24"/>
        </w:rPr>
        <w:t xml:space="preserve"> Chendy</w:t>
      </w:r>
      <w:r>
        <w:rPr>
          <w:rFonts w:ascii="Times New Roman" w:eastAsia="Times New Roman" w:hAnsi="Times New Roman"/>
          <w:sz w:val="24"/>
          <w:szCs w:val="24"/>
        </w:rPr>
        <w:t xml:space="preserve"> N.</w:t>
      </w:r>
      <w:r w:rsidRPr="00EA4CB0">
        <w:rPr>
          <w:rFonts w:ascii="Times New Roman" w:eastAsia="Times New Roman" w:hAnsi="Times New Roman"/>
          <w:sz w:val="24"/>
          <w:szCs w:val="24"/>
        </w:rPr>
        <w:t xml:space="preserve"> (2016)</w:t>
      </w:r>
      <w:r>
        <w:rPr>
          <w:rFonts w:ascii="Times New Roman" w:eastAsia="Times New Roman" w:hAnsi="Times New Roman"/>
          <w:sz w:val="24"/>
          <w:szCs w:val="24"/>
        </w:rPr>
        <w:t>, Pengaruh Profitabilitas Kebijakan Hutang Dan Keputusan Investasi Terhadap Nilai Perusahaan (Stusi Pada Perusahaan Manufaktur Yang Terdaftar Di Bursa Efek Indonesia Periode 2014-2015).</w:t>
      </w:r>
    </w:p>
    <w:p w:rsidR="007F5F20" w:rsidRPr="00BA4228" w:rsidRDefault="007F5F20" w:rsidP="007F5F20">
      <w:pPr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Brigham, F. Eugene &amp; Houston, Joel F. (2011), </w:t>
      </w:r>
      <w:r>
        <w:rPr>
          <w:rFonts w:ascii="Times New Roman" w:hAnsi="Times New Roman" w:cs="Times New Roman"/>
          <w:i/>
          <w:sz w:val="24"/>
          <w:szCs w:val="24"/>
        </w:rPr>
        <w:t>Dasar-Dasar Manajemen Keuangan Buku II</w:t>
      </w:r>
      <w:r>
        <w:rPr>
          <w:rFonts w:ascii="Times New Roman" w:hAnsi="Times New Roman" w:cs="Times New Roman"/>
          <w:sz w:val="24"/>
          <w:szCs w:val="24"/>
        </w:rPr>
        <w:t>, (Ed. 11), Jakarta: Erlangga.</w:t>
      </w:r>
    </w:p>
    <w:p w:rsidR="007F5F20" w:rsidRPr="00055996" w:rsidRDefault="007F5F20" w:rsidP="007F5F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86A0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Pr="00286A0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ADDIN Mendeley Bibliography CSL_BIBLIOGRAPHY </w:instrText>
      </w:r>
      <w:r w:rsidRPr="00286A0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055996">
        <w:rPr>
          <w:rFonts w:ascii="Times New Roman" w:hAnsi="Times New Roman" w:cs="Times New Roman"/>
          <w:noProof/>
          <w:sz w:val="24"/>
          <w:szCs w:val="24"/>
        </w:rPr>
        <w:t>Cooper, D</w:t>
      </w:r>
      <w:r>
        <w:rPr>
          <w:rFonts w:ascii="Times New Roman" w:hAnsi="Times New Roman" w:cs="Times New Roman"/>
          <w:noProof/>
          <w:sz w:val="24"/>
          <w:szCs w:val="24"/>
        </w:rPr>
        <w:t>. R., &amp; Schindler, P. S. (2017),</w:t>
      </w:r>
      <w:r w:rsidRPr="0005599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5996">
        <w:rPr>
          <w:rFonts w:ascii="Times New Roman" w:hAnsi="Times New Roman" w:cs="Times New Roman"/>
          <w:i/>
          <w:iCs/>
          <w:noProof/>
          <w:sz w:val="24"/>
          <w:szCs w:val="24"/>
        </w:rPr>
        <w:t>Business Research Methods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(Ed. 12),</w:t>
      </w:r>
      <w:r w:rsidRPr="00055996">
        <w:rPr>
          <w:rFonts w:ascii="Times New Roman" w:hAnsi="Times New Roman" w:cs="Times New Roman"/>
          <w:noProof/>
          <w:sz w:val="24"/>
          <w:szCs w:val="24"/>
        </w:rPr>
        <w:t xml:space="preserve"> Penerbit Salemba Empat, McGraw-Hill.</w:t>
      </w:r>
    </w:p>
    <w:p w:rsidR="007F5F20" w:rsidRPr="00055996" w:rsidRDefault="007F5F20" w:rsidP="007F5F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5996">
        <w:rPr>
          <w:rFonts w:ascii="Times New Roman" w:hAnsi="Times New Roman" w:cs="Times New Roman"/>
          <w:noProof/>
          <w:sz w:val="24"/>
          <w:szCs w:val="24"/>
        </w:rPr>
        <w:t>Fe</w:t>
      </w:r>
      <w:r>
        <w:rPr>
          <w:rFonts w:ascii="Times New Roman" w:hAnsi="Times New Roman" w:cs="Times New Roman"/>
          <w:noProof/>
          <w:sz w:val="24"/>
          <w:szCs w:val="24"/>
        </w:rPr>
        <w:t>rnandar, G., &amp; Surya, R. (2012),</w:t>
      </w:r>
      <w:r w:rsidRPr="00055996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>
        <w:rPr>
          <w:rFonts w:ascii="Times New Roman" w:hAnsi="Times New Roman" w:cs="Times New Roman"/>
          <w:noProof/>
          <w:sz w:val="24"/>
          <w:szCs w:val="24"/>
        </w:rPr>
        <w:t>engaruh Keputusan Investasi Keputusan Pendanaan</w:t>
      </w:r>
      <w:r w:rsidRPr="00055996">
        <w:rPr>
          <w:rFonts w:ascii="Times New Roman" w:hAnsi="Times New Roman" w:cs="Times New Roman"/>
          <w:noProof/>
          <w:sz w:val="24"/>
          <w:szCs w:val="24"/>
        </w:rPr>
        <w:t xml:space="preserve"> Dan Kebijakan Div</w:t>
      </w:r>
      <w:r>
        <w:rPr>
          <w:rFonts w:ascii="Times New Roman" w:hAnsi="Times New Roman" w:cs="Times New Roman"/>
          <w:noProof/>
          <w:sz w:val="24"/>
          <w:szCs w:val="24"/>
        </w:rPr>
        <w:t>iden Terhadap Nilai Perusahaan</w:t>
      </w:r>
      <w:r w:rsidRPr="0005599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F5F20" w:rsidRDefault="007F5F20" w:rsidP="007F5F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Ghozali, I. (2016),</w:t>
      </w:r>
      <w:r w:rsidRPr="0005599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5996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Multivariete: IBM SPSS 23</w:t>
      </w:r>
      <w:r w:rsidRPr="00055996">
        <w:rPr>
          <w:rFonts w:ascii="Times New Roman" w:hAnsi="Times New Roman" w:cs="Times New Roman"/>
          <w:noProof/>
          <w:sz w:val="24"/>
          <w:szCs w:val="24"/>
        </w:rPr>
        <w:t xml:space="preserve"> (Ed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8),</w:t>
      </w:r>
      <w:r w:rsidRPr="00055996">
        <w:rPr>
          <w:rFonts w:ascii="Times New Roman" w:hAnsi="Times New Roman" w:cs="Times New Roman"/>
          <w:noProof/>
          <w:sz w:val="24"/>
          <w:szCs w:val="24"/>
        </w:rPr>
        <w:t xml:space="preserve"> Badan Penerbit Universitas Diponegoro.</w:t>
      </w:r>
    </w:p>
    <w:p w:rsidR="007F5F20" w:rsidRDefault="007F5F20" w:rsidP="007F5F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Hery (2017), </w:t>
      </w:r>
      <w:r>
        <w:rPr>
          <w:rFonts w:ascii="Times New Roman" w:hAnsi="Times New Roman" w:cs="Times New Roman"/>
          <w:i/>
          <w:noProof/>
          <w:sz w:val="24"/>
          <w:szCs w:val="24"/>
        </w:rPr>
        <w:t>Akuntansi Aset Liabilitias dan Ekuitas</w:t>
      </w:r>
      <w:r>
        <w:rPr>
          <w:rFonts w:ascii="Times New Roman" w:hAnsi="Times New Roman" w:cs="Times New Roman"/>
          <w:noProof/>
          <w:sz w:val="24"/>
          <w:szCs w:val="24"/>
        </w:rPr>
        <w:t>, PT Grasindo.</w:t>
      </w:r>
      <w:bookmarkStart w:id="1" w:name="_GoBack"/>
      <w:bookmarkEnd w:id="1"/>
    </w:p>
    <w:p w:rsidR="007F5F20" w:rsidRPr="00055996" w:rsidRDefault="007F5F20" w:rsidP="007F5F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Kasmir (2015), </w:t>
      </w:r>
      <w:r>
        <w:rPr>
          <w:rFonts w:ascii="Times New Roman" w:hAnsi="Times New Roman" w:cs="Times New Roman"/>
          <w:i/>
          <w:noProof/>
          <w:sz w:val="24"/>
          <w:szCs w:val="24"/>
        </w:rPr>
        <w:t>Analisis Laporan Keuangan</w:t>
      </w:r>
      <w:r>
        <w:rPr>
          <w:rFonts w:ascii="Times New Roman" w:hAnsi="Times New Roman" w:cs="Times New Roman"/>
          <w:noProof/>
          <w:sz w:val="24"/>
          <w:szCs w:val="24"/>
        </w:rPr>
        <w:t>, (Ed. Revisi), Jakarta: Raja Grafindo Persada.</w:t>
      </w:r>
    </w:p>
    <w:p w:rsidR="007F5F20" w:rsidRPr="00055996" w:rsidRDefault="007F5F20" w:rsidP="007F5F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Herawati, T. (2013),</w:t>
      </w:r>
      <w:r w:rsidRPr="0005599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Pengaruh Kebijakan Dividen</w:t>
      </w:r>
      <w:r w:rsidRPr="00123981">
        <w:rPr>
          <w:rFonts w:ascii="Times New Roman" w:hAnsi="Times New Roman" w:cs="Times New Roman"/>
        </w:rPr>
        <w:t xml:space="preserve"> Kebijakan Hutang Dan Profitabi</w:t>
      </w:r>
      <w:r>
        <w:rPr>
          <w:rFonts w:ascii="Times New Roman" w:hAnsi="Times New Roman" w:cs="Times New Roman"/>
        </w:rPr>
        <w:t>litas Terhadap Nilai Perusahaan,</w:t>
      </w:r>
      <w:r w:rsidRPr="0005599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006E3">
        <w:rPr>
          <w:rFonts w:ascii="Times New Roman" w:hAnsi="Times New Roman" w:cs="Times New Roman"/>
          <w:iCs/>
          <w:noProof/>
          <w:sz w:val="24"/>
          <w:szCs w:val="24"/>
        </w:rPr>
        <w:t>Universitas Negeri Padang</w:t>
      </w:r>
      <w:r w:rsidRPr="00C006E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F5F20" w:rsidRDefault="007F5F20" w:rsidP="007F5F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5996">
        <w:rPr>
          <w:rFonts w:ascii="Times New Roman" w:hAnsi="Times New Roman" w:cs="Times New Roman"/>
          <w:noProof/>
          <w:sz w:val="24"/>
          <w:szCs w:val="24"/>
        </w:rPr>
        <w:t>Mardayati, U., Nazir Ahmad, G., &amp; Putri, R. (2012</w:t>
      </w:r>
      <w:r>
        <w:rPr>
          <w:rFonts w:ascii="Times New Roman" w:hAnsi="Times New Roman" w:cs="Times New Roman"/>
          <w:noProof/>
          <w:sz w:val="24"/>
          <w:szCs w:val="24"/>
        </w:rPr>
        <w:t>), Pengaruh Kebijakan Deviden</w:t>
      </w:r>
      <w:r w:rsidRPr="00055996">
        <w:rPr>
          <w:rFonts w:ascii="Times New Roman" w:hAnsi="Times New Roman" w:cs="Times New Roman"/>
          <w:noProof/>
          <w:sz w:val="24"/>
          <w:szCs w:val="24"/>
        </w:rPr>
        <w:t xml:space="preserve"> Kebijakan Hutang Dan Profitabilitas Terha</w:t>
      </w:r>
      <w:r>
        <w:rPr>
          <w:rFonts w:ascii="Times New Roman" w:hAnsi="Times New Roman" w:cs="Times New Roman"/>
          <w:noProof/>
          <w:sz w:val="24"/>
          <w:szCs w:val="24"/>
        </w:rPr>
        <w:t>dap Nilai Perusahaan Manufaktur,</w:t>
      </w:r>
      <w:r w:rsidRPr="0005599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46C44">
        <w:rPr>
          <w:rFonts w:ascii="Times New Roman" w:hAnsi="Times New Roman" w:cs="Times New Roman"/>
          <w:iCs/>
          <w:noProof/>
          <w:sz w:val="24"/>
          <w:szCs w:val="24"/>
        </w:rPr>
        <w:t>Jurnal Riset Manajemen Sains Indonesia</w:t>
      </w:r>
      <w:r w:rsidRPr="00F46C4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55996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055996">
        <w:rPr>
          <w:rFonts w:ascii="Times New Roman" w:hAnsi="Times New Roman" w:cs="Times New Roman"/>
          <w:noProof/>
          <w:sz w:val="24"/>
          <w:szCs w:val="24"/>
        </w:rPr>
        <w:t xml:space="preserve">(1), 1–17. </w:t>
      </w:r>
    </w:p>
    <w:p w:rsidR="007F5F20" w:rsidRDefault="007F5F20" w:rsidP="007F5F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Radjamin, Iryuvita Januarizka Putri &amp; I Made Sudana (2014), Penerapam Pecking Order Theory Dan Kaitannya Dengan Pemilihan Struktur Modal Perusahaan Pada Sektor Manufaktur Di Negara Indonesia Dan Negara Australia, Jurnal Riset Bisnis Indonesia.</w:t>
      </w:r>
    </w:p>
    <w:p w:rsidR="007F5F20" w:rsidRDefault="007F5F20" w:rsidP="007F5F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Sartono, A. (2014), </w:t>
      </w:r>
      <w:r>
        <w:rPr>
          <w:rFonts w:ascii="Times New Roman" w:hAnsi="Times New Roman" w:cs="Times New Roman"/>
          <w:i/>
          <w:noProof/>
          <w:sz w:val="24"/>
          <w:szCs w:val="24"/>
        </w:rPr>
        <w:t>Manajemen Keuangan Teori dan Aplikasi</w:t>
      </w:r>
      <w:r>
        <w:rPr>
          <w:rFonts w:ascii="Times New Roman" w:hAnsi="Times New Roman" w:cs="Times New Roman"/>
          <w:noProof/>
          <w:sz w:val="24"/>
          <w:szCs w:val="24"/>
        </w:rPr>
        <w:t>, (Ed. Ke-4), Yogyakarta:BPFE-Yogyakarta.</w:t>
      </w:r>
    </w:p>
    <w:p w:rsidR="007F5F20" w:rsidRDefault="007F5F20" w:rsidP="007F5F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Sawir, A. (2001), </w:t>
      </w:r>
      <w:r w:rsidRPr="007A2AB6">
        <w:rPr>
          <w:rFonts w:ascii="Times New Roman" w:hAnsi="Times New Roman" w:cs="Times New Roman"/>
          <w:i/>
          <w:noProof/>
          <w:sz w:val="24"/>
          <w:szCs w:val="24"/>
        </w:rPr>
        <w:t xml:space="preserve">Analisis </w:t>
      </w:r>
      <w:r>
        <w:rPr>
          <w:rFonts w:ascii="Times New Roman" w:hAnsi="Times New Roman" w:cs="Times New Roman"/>
          <w:i/>
          <w:noProof/>
          <w:sz w:val="24"/>
          <w:szCs w:val="24"/>
        </w:rPr>
        <w:t>Manajemen Keuangan dan Perencanaan Keuangan</w:t>
      </w:r>
      <w:r>
        <w:rPr>
          <w:rFonts w:ascii="Times New Roman" w:hAnsi="Times New Roman" w:cs="Times New Roman"/>
          <w:noProof/>
          <w:sz w:val="24"/>
          <w:szCs w:val="24"/>
        </w:rPr>
        <w:t>, Jakarta: Gramedia Pustaka Utama.</w:t>
      </w:r>
    </w:p>
    <w:p w:rsidR="007F5F20" w:rsidRDefault="007F5F20" w:rsidP="007F5F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Septaraini, D. (2017), Pengaruh Kebijakan Dividen Dan Kebijakan Hutang Terhadap Nilai Perusahaan (Studi Empiris Pada Perusahaan LQ45 Di BEI Periode 2012-2015), Journal of Applied Business and Economics, Vol.3 (No.3).</w:t>
      </w:r>
    </w:p>
    <w:p w:rsidR="007F5F20" w:rsidRPr="00055996" w:rsidRDefault="007F5F20" w:rsidP="007F5F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Sukirni, D. (2012), Kepemilikan Manajerial, Kepemilikan Institusional, Kebijakan Dividen Dan Kebijakan Hutang Analisis Terhadap Nilai Perusahaan, Accounting Analysis Journal (AAJ).</w:t>
      </w:r>
    </w:p>
    <w:p w:rsidR="007F5F20" w:rsidRDefault="007F5F20" w:rsidP="007F5F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5996">
        <w:rPr>
          <w:rFonts w:ascii="Times New Roman" w:hAnsi="Times New Roman" w:cs="Times New Roman"/>
          <w:noProof/>
          <w:sz w:val="24"/>
          <w:szCs w:val="24"/>
        </w:rPr>
        <w:t xml:space="preserve">Susanti, F. D.,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Topowijono, &amp; Achmad, H. (2015), Pengaruh Debt Ratio Debt To Equity Ratio </w:t>
      </w:r>
      <w:r w:rsidRPr="00055996">
        <w:rPr>
          <w:rFonts w:ascii="Times New Roman" w:hAnsi="Times New Roman" w:cs="Times New Roman"/>
          <w:noProof/>
          <w:sz w:val="24"/>
          <w:szCs w:val="24"/>
        </w:rPr>
        <w:t xml:space="preserve"> Dan Time Interest Earned Terhadap Return On Equity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055996">
        <w:rPr>
          <w:rFonts w:ascii="Times New Roman" w:hAnsi="Times New Roman" w:cs="Times New Roman"/>
          <w:noProof/>
          <w:sz w:val="24"/>
          <w:szCs w:val="24"/>
        </w:rPr>
        <w:t>Studi Pada Perusahaan Sektor Property , Real Estate , dan Building Construction yang Terdaftar di Bursa Efe</w:t>
      </w:r>
      <w:r>
        <w:rPr>
          <w:rFonts w:ascii="Times New Roman" w:hAnsi="Times New Roman" w:cs="Times New Roman"/>
          <w:noProof/>
          <w:sz w:val="24"/>
          <w:szCs w:val="24"/>
        </w:rPr>
        <w:t>k Indonesia Periode 2010-2013),</w:t>
      </w:r>
      <w:r w:rsidRPr="0005599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46C44">
        <w:rPr>
          <w:rFonts w:ascii="Times New Roman" w:hAnsi="Times New Roman" w:cs="Times New Roman"/>
          <w:iCs/>
          <w:noProof/>
          <w:sz w:val="24"/>
          <w:szCs w:val="24"/>
        </w:rPr>
        <w:t>Jurnal Administrasi Bisnis (JAB)</w:t>
      </w:r>
      <w:r w:rsidRPr="00F46C4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46C44">
        <w:rPr>
          <w:rFonts w:ascii="Times New Roman" w:hAnsi="Times New Roman" w:cs="Times New Roman"/>
          <w:iCs/>
          <w:noProof/>
          <w:sz w:val="24"/>
          <w:szCs w:val="24"/>
        </w:rPr>
        <w:t>Vol.1</w:t>
      </w:r>
      <w:r w:rsidRPr="00F46C44">
        <w:rPr>
          <w:rFonts w:ascii="Times New Roman" w:hAnsi="Times New Roman" w:cs="Times New Roman"/>
          <w:noProof/>
          <w:sz w:val="24"/>
          <w:szCs w:val="24"/>
        </w:rPr>
        <w:t>(</w:t>
      </w:r>
      <w:r w:rsidRPr="00055996">
        <w:rPr>
          <w:rFonts w:ascii="Times New Roman" w:hAnsi="Times New Roman" w:cs="Times New Roman"/>
          <w:noProof/>
          <w:sz w:val="24"/>
          <w:szCs w:val="24"/>
        </w:rPr>
        <w:t xml:space="preserve">No.1), Hal.1-7. </w:t>
      </w:r>
    </w:p>
    <w:p w:rsidR="007F5F20" w:rsidRPr="00055996" w:rsidRDefault="007F5F20" w:rsidP="007F5F2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Yunita, I. (2011),</w:t>
      </w:r>
      <w:r w:rsidRPr="00055996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>
        <w:rPr>
          <w:rFonts w:ascii="Times New Roman" w:hAnsi="Times New Roman" w:cs="Times New Roman"/>
          <w:noProof/>
          <w:sz w:val="24"/>
          <w:szCs w:val="24"/>
        </w:rPr>
        <w:t>nalisis Pengaruh Profitabilitas Kebijakan Utang Kebijakan Dividen Size</w:t>
      </w:r>
      <w:r w:rsidRPr="00055996">
        <w:rPr>
          <w:rFonts w:ascii="Times New Roman" w:hAnsi="Times New Roman" w:cs="Times New Roman"/>
          <w:noProof/>
          <w:sz w:val="24"/>
          <w:szCs w:val="24"/>
        </w:rPr>
        <w:t xml:space="preserve"> Mekanisme Good Corporate Governance Terhadap Nilai Perusahaan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F36EA" w:rsidRDefault="007F5F20" w:rsidP="007F5F20">
      <w:pPr>
        <w:spacing w:line="240" w:lineRule="auto"/>
      </w:pPr>
      <w:r w:rsidRPr="00286A0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sectPr w:rsidR="00EF3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20"/>
    <w:rsid w:val="007F5F20"/>
    <w:rsid w:val="00E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F3238-8C0F-48E4-B61B-574E0BB0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F20"/>
  </w:style>
  <w:style w:type="paragraph" w:styleId="Heading1">
    <w:name w:val="heading 1"/>
    <w:basedOn w:val="Normal"/>
    <w:next w:val="Normal"/>
    <w:link w:val="Heading1Char"/>
    <w:uiPriority w:val="9"/>
    <w:qFormat/>
    <w:rsid w:val="007F5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F5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2019-03-25T03:55:00Z</dcterms:created>
  <dcterms:modified xsi:type="dcterms:W3CDTF">2019-03-25T03:57:00Z</dcterms:modified>
</cp:coreProperties>
</file>