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57" w:rsidRPr="007D0457" w:rsidRDefault="007D0457" w:rsidP="007D0457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lang w:val="en-ID"/>
        </w:rPr>
      </w:pPr>
      <w:r w:rsidRPr="007D0457">
        <w:rPr>
          <w:rFonts w:ascii="Times New Roman" w:eastAsia="Calibri" w:hAnsi="Times New Roman" w:cs="Times New Roman"/>
          <w:b/>
          <w:sz w:val="24"/>
          <w:lang w:val="en-ID"/>
        </w:rPr>
        <w:t>DAFTAR PUSTAKA</w:t>
      </w:r>
    </w:p>
    <w:p w:rsidR="007D0457" w:rsidRPr="007D0457" w:rsidRDefault="007D0457" w:rsidP="007D0457">
      <w:pPr>
        <w:jc w:val="both"/>
        <w:rPr>
          <w:rFonts w:ascii="Times New Roman" w:eastAsia="Calibri" w:hAnsi="Times New Roman" w:cs="Times New Roman"/>
          <w:sz w:val="24"/>
          <w:lang w:val="en-ID"/>
        </w:rPr>
      </w:pPr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Apriada, Kadek dan Suardikha, M. S. (2016).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 xml:space="preserve">Pengaruh Struktur Kepemilikan Saham,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ab/>
        <w:t xml:space="preserve">Struktur Modal dan Profitabilitas pada Nilai Perusahaan. </w:t>
      </w:r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E-Jurnal Ekonomi dan </w:t>
      </w:r>
      <w:r w:rsidRPr="007D0457">
        <w:rPr>
          <w:rFonts w:ascii="Times New Roman" w:eastAsia="Calibri" w:hAnsi="Times New Roman" w:cs="Times New Roman"/>
          <w:sz w:val="24"/>
          <w:lang w:val="en-ID"/>
        </w:rPr>
        <w:tab/>
        <w:t>Bisnis Universitas Udayana, 5.2, 2016.</w:t>
      </w:r>
    </w:p>
    <w:p w:rsidR="007D0457" w:rsidRPr="007D0457" w:rsidRDefault="007D0457" w:rsidP="007D0457">
      <w:pPr>
        <w:spacing w:line="240" w:lineRule="auto"/>
        <w:jc w:val="both"/>
        <w:rPr>
          <w:rFonts w:ascii="Times New Roman" w:eastAsia="Calibri" w:hAnsi="Times New Roman" w:cs="Times New Roman"/>
          <w:sz w:val="24"/>
          <w:lang w:val="en-ID"/>
        </w:rPr>
      </w:pPr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Asnawi, S. Kelana dan Chandra Wijaya. (2015)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 xml:space="preserve">FINON (Finance for Non Finance)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ab/>
        <w:t>Manajemen Keuangan untuk Non Keuangan</w:t>
      </w:r>
      <w:r w:rsidRPr="007D0457">
        <w:rPr>
          <w:rFonts w:ascii="Times New Roman" w:eastAsia="Calibri" w:hAnsi="Times New Roman" w:cs="Times New Roman"/>
          <w:sz w:val="24"/>
          <w:lang w:val="en-ID"/>
        </w:rPr>
        <w:t>. Jakarta: RajaGrafindo Persada.</w:t>
      </w:r>
    </w:p>
    <w:p w:rsidR="007D0457" w:rsidRPr="007D0457" w:rsidRDefault="007D0457" w:rsidP="007D0457">
      <w:pPr>
        <w:spacing w:line="240" w:lineRule="auto"/>
        <w:jc w:val="both"/>
        <w:rPr>
          <w:rFonts w:ascii="Times New Roman" w:eastAsia="Calibri" w:hAnsi="Times New Roman" w:cs="Times New Roman"/>
          <w:sz w:val="24"/>
          <w:lang w:val="en-ID"/>
        </w:rPr>
      </w:pPr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Brealey, Richard A. dan Myers, Stewart C. (2000).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 xml:space="preserve">Principles of Corporate Finane </w:t>
      </w:r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Concise </w:t>
      </w:r>
      <w:r w:rsidRPr="007D0457">
        <w:rPr>
          <w:rFonts w:ascii="Times New Roman" w:eastAsia="Calibri" w:hAnsi="Times New Roman" w:cs="Times New Roman"/>
          <w:sz w:val="24"/>
          <w:lang w:val="en-ID"/>
        </w:rPr>
        <w:tab/>
        <w:t>Sixth Edition. Burr Ridge: The McGraw-Hill Companies, Inc.</w:t>
      </w:r>
    </w:p>
    <w:p w:rsidR="007D0457" w:rsidRPr="007D0457" w:rsidRDefault="007D0457" w:rsidP="007D0457">
      <w:pPr>
        <w:spacing w:line="240" w:lineRule="auto"/>
        <w:jc w:val="both"/>
        <w:rPr>
          <w:rFonts w:ascii="Times New Roman" w:eastAsia="Calibri" w:hAnsi="Times New Roman" w:cs="Times New Roman"/>
          <w:sz w:val="24"/>
          <w:lang w:val="en-ID"/>
        </w:rPr>
      </w:pPr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Brigham, E. F dan Gapenski, L. C. (2014).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>Fundamental of Financial Management</w:t>
      </w:r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 Concise </w:t>
      </w:r>
      <w:r w:rsidRPr="007D0457">
        <w:rPr>
          <w:rFonts w:ascii="Times New Roman" w:eastAsia="Calibri" w:hAnsi="Times New Roman" w:cs="Times New Roman"/>
          <w:sz w:val="24"/>
          <w:lang w:val="en-ID"/>
        </w:rPr>
        <w:tab/>
        <w:t>Eight Edition. Mason: South-Western Cengange Learning.</w:t>
      </w:r>
    </w:p>
    <w:p w:rsidR="007D0457" w:rsidRPr="007D0457" w:rsidRDefault="007D0457" w:rsidP="007D0457">
      <w:pPr>
        <w:jc w:val="both"/>
        <w:rPr>
          <w:rFonts w:ascii="Times New Roman" w:eastAsia="Calibri" w:hAnsi="Times New Roman" w:cs="Times New Roman"/>
          <w:sz w:val="24"/>
          <w:lang w:val="en-ID"/>
        </w:rPr>
      </w:pPr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Brigham, Eugene F. dan Houston Joel F. (2007).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 xml:space="preserve">Fundamentals of Financial Management.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ab/>
      </w:r>
      <w:r w:rsidRPr="007D0457">
        <w:rPr>
          <w:rFonts w:ascii="Times New Roman" w:eastAsia="Calibri" w:hAnsi="Times New Roman" w:cs="Times New Roman"/>
          <w:sz w:val="24"/>
          <w:lang w:val="en-ID"/>
        </w:rPr>
        <w:t>Orlando: Harcourt College Publishers.</w:t>
      </w:r>
    </w:p>
    <w:p w:rsidR="007D0457" w:rsidRPr="007D0457" w:rsidRDefault="007D0457" w:rsidP="007D0457">
      <w:pPr>
        <w:jc w:val="both"/>
        <w:rPr>
          <w:rFonts w:ascii="Times New Roman" w:eastAsia="Calibri" w:hAnsi="Times New Roman" w:cs="Times New Roman"/>
          <w:sz w:val="24"/>
          <w:lang w:val="en-ID"/>
        </w:rPr>
      </w:pPr>
      <w:proofErr w:type="gramStart"/>
      <w:r w:rsidRPr="007D0457">
        <w:rPr>
          <w:rFonts w:ascii="Times New Roman" w:eastAsia="Calibri" w:hAnsi="Times New Roman" w:cs="Times New Roman"/>
          <w:sz w:val="24"/>
          <w:lang w:val="en-ID"/>
        </w:rPr>
        <w:t>Cai</w:t>
      </w:r>
      <w:proofErr w:type="gramEnd"/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, Francis dan Ghosh, Arvin. (2003).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 xml:space="preserve">Test of Capital Structure Theory: A Binomial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ab/>
        <w:t xml:space="preserve">Approach. </w:t>
      </w:r>
      <w:r w:rsidRPr="007D0457">
        <w:rPr>
          <w:rFonts w:ascii="Times New Roman" w:eastAsia="Calibri" w:hAnsi="Times New Roman" w:cs="Times New Roman"/>
          <w:sz w:val="24"/>
          <w:lang w:val="en-ID"/>
        </w:rPr>
        <w:t>Journal of Business &amp; Economic Studies, Vol 0, No. 2, 2003.</w:t>
      </w:r>
    </w:p>
    <w:p w:rsidR="007D0457" w:rsidRPr="007D0457" w:rsidRDefault="007D0457" w:rsidP="007D0457">
      <w:pPr>
        <w:jc w:val="both"/>
        <w:rPr>
          <w:rFonts w:ascii="Times New Roman" w:eastAsia="Calibri" w:hAnsi="Times New Roman" w:cs="Times New Roman"/>
          <w:sz w:val="24"/>
          <w:lang w:val="en-ID"/>
        </w:rPr>
      </w:pPr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Cheng, Ming-Chang dan Tzeng, Zuwei-Ching. (2014). </w:t>
      </w:r>
      <w:proofErr w:type="gramStart"/>
      <w:r w:rsidRPr="007D0457">
        <w:rPr>
          <w:rFonts w:ascii="Times New Roman" w:eastAsia="Calibri" w:hAnsi="Times New Roman" w:cs="Times New Roman"/>
          <w:i/>
          <w:sz w:val="24"/>
          <w:lang w:val="en-ID"/>
        </w:rPr>
        <w:t>The</w:t>
      </w:r>
      <w:proofErr w:type="gramEnd"/>
      <w:r w:rsidRPr="007D0457">
        <w:rPr>
          <w:rFonts w:ascii="Times New Roman" w:eastAsia="Calibri" w:hAnsi="Times New Roman" w:cs="Times New Roman"/>
          <w:i/>
          <w:sz w:val="24"/>
          <w:lang w:val="en-ID"/>
        </w:rPr>
        <w:t xml:space="preserve"> Effect of Leverage on Firm Value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ab/>
        <w:t xml:space="preserve">and How the Firm Financial Quality Influence on This Effect. </w:t>
      </w:r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World Journal of </w:t>
      </w:r>
      <w:r w:rsidRPr="007D0457">
        <w:rPr>
          <w:rFonts w:ascii="Times New Roman" w:eastAsia="Calibri" w:hAnsi="Times New Roman" w:cs="Times New Roman"/>
          <w:sz w:val="24"/>
          <w:lang w:val="en-ID"/>
        </w:rPr>
        <w:tab/>
        <w:t>Management, Vol. 3, No. 2, September 2011.</w:t>
      </w:r>
    </w:p>
    <w:p w:rsidR="007D0457" w:rsidRPr="007D0457" w:rsidRDefault="007D0457" w:rsidP="007D0457">
      <w:pPr>
        <w:jc w:val="both"/>
        <w:rPr>
          <w:rFonts w:ascii="Times New Roman" w:eastAsia="Calibri" w:hAnsi="Times New Roman" w:cs="Times New Roman"/>
          <w:sz w:val="24"/>
          <w:lang w:val="en-ID"/>
        </w:rPr>
      </w:pPr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Cooper, Donald R. dan Emory, C. William. (1996).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 xml:space="preserve">Metode Penelitian Bisnis. </w:t>
      </w:r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Jakarta: </w:t>
      </w:r>
      <w:r w:rsidRPr="007D0457">
        <w:rPr>
          <w:rFonts w:ascii="Times New Roman" w:eastAsia="Calibri" w:hAnsi="Times New Roman" w:cs="Times New Roman"/>
          <w:sz w:val="24"/>
          <w:lang w:val="en-ID"/>
        </w:rPr>
        <w:tab/>
        <w:t>Erlangga.</w:t>
      </w:r>
    </w:p>
    <w:p w:rsidR="007D0457" w:rsidRPr="007D0457" w:rsidRDefault="007D0457" w:rsidP="007D0457">
      <w:pPr>
        <w:jc w:val="both"/>
        <w:rPr>
          <w:rFonts w:ascii="Times New Roman" w:eastAsia="Calibri" w:hAnsi="Times New Roman" w:cs="Times New Roman"/>
          <w:sz w:val="24"/>
          <w:lang w:val="en-ID"/>
        </w:rPr>
      </w:pPr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Dewi, Ayu S. M. dan Wirajaya, Ary. (2013).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 xml:space="preserve">Pengaruh Struktur Modal, Profitabilitas dan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ab/>
        <w:t xml:space="preserve">Ukuran Perusahaan pada Nilai Perusahaan. </w:t>
      </w:r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E-Jurnal Akuntansi Universitas </w:t>
      </w:r>
      <w:r w:rsidRPr="007D0457">
        <w:rPr>
          <w:rFonts w:ascii="Times New Roman" w:eastAsia="Calibri" w:hAnsi="Times New Roman" w:cs="Times New Roman"/>
          <w:sz w:val="24"/>
          <w:lang w:val="en-ID"/>
        </w:rPr>
        <w:tab/>
        <w:t>Udayana 4.2, 2013.</w:t>
      </w:r>
    </w:p>
    <w:p w:rsidR="007D0457" w:rsidRPr="007D0457" w:rsidRDefault="007D0457" w:rsidP="007D0457">
      <w:pPr>
        <w:jc w:val="both"/>
        <w:rPr>
          <w:rFonts w:ascii="Times New Roman" w:eastAsia="Calibri" w:hAnsi="Times New Roman" w:cs="Times New Roman"/>
          <w:sz w:val="24"/>
          <w:lang w:val="en-ID"/>
        </w:rPr>
      </w:pPr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Fama, Eugene F. dan French, Kenneth R. (1998).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 xml:space="preserve">Taxes, Financing Decisions, and Firm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ab/>
        <w:t xml:space="preserve">Value. </w:t>
      </w:r>
      <w:r w:rsidRPr="007D0457">
        <w:rPr>
          <w:rFonts w:ascii="Times New Roman" w:eastAsia="Calibri" w:hAnsi="Times New Roman" w:cs="Times New Roman"/>
          <w:sz w:val="24"/>
          <w:lang w:val="en-ID"/>
        </w:rPr>
        <w:t>The Journal of France, Vol. LIII, No. 3, June 1998.</w:t>
      </w:r>
    </w:p>
    <w:p w:rsidR="007D0457" w:rsidRPr="007D0457" w:rsidRDefault="007D0457" w:rsidP="007D0457">
      <w:pPr>
        <w:jc w:val="both"/>
        <w:rPr>
          <w:rFonts w:ascii="Times New Roman" w:eastAsia="Calibri" w:hAnsi="Times New Roman" w:cs="Times New Roman"/>
          <w:sz w:val="24"/>
          <w:lang w:val="en-ID"/>
        </w:rPr>
      </w:pPr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Gayatri, Ni Luh Putu dan Mustanda, I Ketut (2014). Skripsi: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 xml:space="preserve">Pengaruh Struktur Modal,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ab/>
        <w:t xml:space="preserve">Kebijakan Dividend </w:t>
      </w:r>
      <w:proofErr w:type="gramStart"/>
      <w:r w:rsidRPr="007D0457">
        <w:rPr>
          <w:rFonts w:ascii="Times New Roman" w:eastAsia="Calibri" w:hAnsi="Times New Roman" w:cs="Times New Roman"/>
          <w:i/>
          <w:sz w:val="24"/>
          <w:lang w:val="en-ID"/>
        </w:rPr>
        <w:t>an</w:t>
      </w:r>
      <w:proofErr w:type="gramEnd"/>
      <w:r w:rsidRPr="007D0457">
        <w:rPr>
          <w:rFonts w:ascii="Times New Roman" w:eastAsia="Calibri" w:hAnsi="Times New Roman" w:cs="Times New Roman"/>
          <w:i/>
          <w:sz w:val="24"/>
          <w:lang w:val="en-ID"/>
        </w:rPr>
        <w:t xml:space="preserve"> Keputusan Investasi terhadap Nilai Perusahaan. </w:t>
      </w:r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Fakultas </w:t>
      </w:r>
      <w:r w:rsidRPr="007D0457">
        <w:rPr>
          <w:rFonts w:ascii="Times New Roman" w:eastAsia="Calibri" w:hAnsi="Times New Roman" w:cs="Times New Roman"/>
          <w:sz w:val="24"/>
          <w:lang w:val="en-ID"/>
        </w:rPr>
        <w:tab/>
        <w:t>Ekonomi dan Bisnis Universitas Udayana.</w:t>
      </w:r>
    </w:p>
    <w:p w:rsidR="007D0457" w:rsidRPr="007D0457" w:rsidRDefault="007D0457" w:rsidP="007D0457">
      <w:pPr>
        <w:spacing w:line="240" w:lineRule="auto"/>
        <w:jc w:val="both"/>
        <w:rPr>
          <w:rFonts w:ascii="Times New Roman" w:eastAsia="Calibri" w:hAnsi="Times New Roman" w:cs="Times New Roman"/>
          <w:sz w:val="24"/>
          <w:lang w:val="en-ID"/>
        </w:rPr>
      </w:pPr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Ghozali, Imam. (2016).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 xml:space="preserve">Aplikasi Analisis Multivariete Dengan Program IBM SPSS 23 </w:t>
      </w:r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Edisi </w:t>
      </w:r>
      <w:r w:rsidRPr="007D0457">
        <w:rPr>
          <w:rFonts w:ascii="Times New Roman" w:eastAsia="Calibri" w:hAnsi="Times New Roman" w:cs="Times New Roman"/>
          <w:sz w:val="24"/>
          <w:lang w:val="en-ID"/>
        </w:rPr>
        <w:tab/>
        <w:t>8. Semarang: Badan Penerbit Universitas Diponegoro.</w:t>
      </w:r>
    </w:p>
    <w:p w:rsidR="007D0457" w:rsidRPr="007D0457" w:rsidRDefault="007D0457" w:rsidP="007D0457">
      <w:pPr>
        <w:jc w:val="both"/>
        <w:rPr>
          <w:rFonts w:ascii="Times New Roman" w:eastAsia="Calibri" w:hAnsi="Times New Roman" w:cs="Times New Roman"/>
          <w:sz w:val="24"/>
          <w:lang w:val="en-ID"/>
        </w:rPr>
      </w:pPr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Gitman, L. J., Zutter, C. J. (2015).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 xml:space="preserve">Principles of Managerial Finance. </w:t>
      </w:r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Fourteenth Edition. </w:t>
      </w:r>
      <w:r w:rsidRPr="007D0457">
        <w:rPr>
          <w:rFonts w:ascii="Times New Roman" w:eastAsia="Calibri" w:hAnsi="Times New Roman" w:cs="Times New Roman"/>
          <w:sz w:val="24"/>
          <w:lang w:val="en-ID"/>
        </w:rPr>
        <w:tab/>
        <w:t xml:space="preserve">United </w:t>
      </w:r>
      <w:r w:rsidRPr="007D0457">
        <w:rPr>
          <w:rFonts w:ascii="Times New Roman" w:eastAsia="Calibri" w:hAnsi="Times New Roman" w:cs="Times New Roman"/>
          <w:sz w:val="24"/>
          <w:lang w:val="en-ID"/>
        </w:rPr>
        <w:tab/>
        <w:t>States: Pearson Education.</w:t>
      </w:r>
    </w:p>
    <w:p w:rsidR="007D0457" w:rsidRPr="007D0457" w:rsidRDefault="007D0457" w:rsidP="007D0457">
      <w:pPr>
        <w:jc w:val="both"/>
        <w:rPr>
          <w:rFonts w:ascii="Times New Roman" w:eastAsia="Calibri" w:hAnsi="Times New Roman" w:cs="Times New Roman"/>
          <w:sz w:val="24"/>
          <w:lang w:val="en-ID"/>
        </w:rPr>
      </w:pPr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Gordon, M. J. (1959).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>Dividends, Earnings and Stock Prices.</w:t>
      </w:r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 The Review of Economics and </w:t>
      </w:r>
      <w:r w:rsidRPr="007D0457">
        <w:rPr>
          <w:rFonts w:ascii="Times New Roman" w:eastAsia="Calibri" w:hAnsi="Times New Roman" w:cs="Times New Roman"/>
          <w:sz w:val="24"/>
          <w:lang w:val="en-ID"/>
        </w:rPr>
        <w:tab/>
        <w:t>Statistics, 41(2), 99.</w:t>
      </w:r>
    </w:p>
    <w:p w:rsidR="007D0457" w:rsidRPr="007D0457" w:rsidRDefault="007D0457" w:rsidP="007D0457">
      <w:pPr>
        <w:spacing w:line="240" w:lineRule="auto"/>
        <w:jc w:val="both"/>
        <w:rPr>
          <w:rFonts w:ascii="Times New Roman" w:eastAsia="Calibri" w:hAnsi="Times New Roman" w:cs="Times New Roman"/>
          <w:sz w:val="24"/>
          <w:lang w:val="en-ID"/>
        </w:rPr>
      </w:pPr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Harris, Milton dan Raviv, Artur. (1990).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 xml:space="preserve">Capital Structure and the Informational Role of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ab/>
        <w:t>Debt</w:t>
      </w:r>
      <w:r w:rsidRPr="007D0457">
        <w:rPr>
          <w:rFonts w:ascii="Times New Roman" w:eastAsia="Calibri" w:hAnsi="Times New Roman" w:cs="Times New Roman"/>
          <w:sz w:val="24"/>
          <w:lang w:val="en-ID"/>
        </w:rPr>
        <w:t>. The Journal of Finance. Vol. XLV, No. 2, June 1990.</w:t>
      </w:r>
    </w:p>
    <w:p w:rsidR="007D0457" w:rsidRPr="007D0457" w:rsidRDefault="007D0457" w:rsidP="007D0457">
      <w:pPr>
        <w:jc w:val="both"/>
        <w:rPr>
          <w:rFonts w:ascii="Times New Roman" w:eastAsia="Calibri" w:hAnsi="Times New Roman" w:cs="Times New Roman"/>
          <w:sz w:val="24"/>
          <w:lang w:val="en-ID"/>
        </w:rPr>
      </w:pPr>
      <w:r w:rsidRPr="007D0457">
        <w:rPr>
          <w:rFonts w:ascii="Times New Roman" w:eastAsia="Calibri" w:hAnsi="Times New Roman" w:cs="Times New Roman"/>
          <w:sz w:val="24"/>
          <w:lang w:val="en-ID"/>
        </w:rPr>
        <w:lastRenderedPageBreak/>
        <w:t xml:space="preserve">Heinkel, Robert. (1982).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 xml:space="preserve">A Theory of Capital Structur Relevance under Imperfect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ab/>
        <w:t xml:space="preserve">Information. </w:t>
      </w:r>
      <w:r w:rsidRPr="007D0457">
        <w:rPr>
          <w:rFonts w:ascii="Times New Roman" w:eastAsia="Calibri" w:hAnsi="Times New Roman" w:cs="Times New Roman"/>
          <w:sz w:val="24"/>
          <w:lang w:val="en-ID"/>
        </w:rPr>
        <w:t>The Journal of Finance, 37(5), 1141-1150.</w:t>
      </w:r>
    </w:p>
    <w:p w:rsidR="007D0457" w:rsidRPr="007D0457" w:rsidRDefault="007D0457" w:rsidP="007D0457">
      <w:pPr>
        <w:jc w:val="both"/>
        <w:rPr>
          <w:rFonts w:ascii="Times New Roman" w:eastAsia="Calibri" w:hAnsi="Times New Roman" w:cs="Times New Roman"/>
          <w:sz w:val="24"/>
          <w:lang w:val="en-ID"/>
        </w:rPr>
      </w:pPr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Hermuningsih, Sri </w:t>
      </w:r>
      <w:proofErr w:type="gramStart"/>
      <w:r w:rsidRPr="007D0457">
        <w:rPr>
          <w:rFonts w:ascii="Times New Roman" w:eastAsia="Calibri" w:hAnsi="Times New Roman" w:cs="Times New Roman"/>
          <w:sz w:val="24"/>
          <w:lang w:val="en-ID"/>
        </w:rPr>
        <w:t>dan</w:t>
      </w:r>
      <w:proofErr w:type="gramEnd"/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 Dewi Kusuma Wardani. (2009).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 xml:space="preserve">Faktor-faktor yang Mempengaruhi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ab/>
        <w:t xml:space="preserve">Nilai Perusahaan yang Terdaftar di Bursa Efek Malaysia dan Bursa Efek Jakarta.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ab/>
      </w:r>
      <w:r w:rsidRPr="007D0457">
        <w:rPr>
          <w:rFonts w:ascii="Times New Roman" w:eastAsia="Calibri" w:hAnsi="Times New Roman" w:cs="Times New Roman"/>
          <w:sz w:val="24"/>
          <w:lang w:val="en-ID"/>
        </w:rPr>
        <w:t>Jurnal Siasat Bisnis, Vol. 13, No. 2. Universitas Sarjanawiyata Tamansiswa.</w:t>
      </w:r>
    </w:p>
    <w:p w:rsidR="007D0457" w:rsidRPr="007D0457" w:rsidRDefault="007D0457" w:rsidP="007D0457">
      <w:pPr>
        <w:jc w:val="both"/>
        <w:rPr>
          <w:rFonts w:ascii="Times New Roman" w:eastAsia="Calibri" w:hAnsi="Times New Roman" w:cs="Times New Roman"/>
          <w:sz w:val="24"/>
          <w:lang w:val="en-ID"/>
        </w:rPr>
      </w:pPr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Jensen, Michael C. (1986).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 xml:space="preserve">Agency Costs of Free Cash Flow, Corporate Finance, and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ab/>
        <w:t xml:space="preserve">Takeovers. </w:t>
      </w:r>
      <w:r w:rsidRPr="007D0457">
        <w:rPr>
          <w:rFonts w:ascii="Times New Roman" w:eastAsia="Calibri" w:hAnsi="Times New Roman" w:cs="Times New Roman"/>
          <w:sz w:val="24"/>
          <w:lang w:val="en-ID"/>
        </w:rPr>
        <w:t>The American Economic Review, Vol. 76, No. 2, May 1986.</w:t>
      </w:r>
    </w:p>
    <w:p w:rsidR="007D0457" w:rsidRPr="007D0457" w:rsidRDefault="007D0457" w:rsidP="007D0457">
      <w:pPr>
        <w:spacing w:line="240" w:lineRule="auto"/>
        <w:jc w:val="both"/>
        <w:rPr>
          <w:rFonts w:ascii="Times New Roman" w:eastAsia="Calibri" w:hAnsi="Times New Roman" w:cs="Times New Roman"/>
          <w:sz w:val="24"/>
          <w:lang w:val="en-ID"/>
        </w:rPr>
      </w:pPr>
      <w:r w:rsidRPr="007D0457">
        <w:rPr>
          <w:rFonts w:ascii="Times New Roman" w:eastAsia="Calibri" w:hAnsi="Times New Roman" w:cs="Times New Roman"/>
          <w:sz w:val="24"/>
          <w:lang w:val="en-ID"/>
        </w:rPr>
        <w:t>Jensen, Michael C. dan Meckling William H. (1976).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 xml:space="preserve"> Theory of the Firm: Managerial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ab/>
        <w:t>Behavior Agency Costs and Ownership Structure</w:t>
      </w:r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. Journal of Financial Economics 3, </w:t>
      </w:r>
      <w:r w:rsidRPr="007D0457">
        <w:rPr>
          <w:rFonts w:ascii="Times New Roman" w:eastAsia="Calibri" w:hAnsi="Times New Roman" w:cs="Times New Roman"/>
          <w:sz w:val="24"/>
          <w:lang w:val="en-ID"/>
        </w:rPr>
        <w:tab/>
        <w:t>North-Hollan Publishing, 305-306.</w:t>
      </w:r>
    </w:p>
    <w:p w:rsidR="007D0457" w:rsidRPr="007D0457" w:rsidRDefault="007D0457" w:rsidP="007D0457">
      <w:pPr>
        <w:jc w:val="both"/>
        <w:rPr>
          <w:rFonts w:ascii="Times New Roman" w:eastAsia="Calibri" w:hAnsi="Times New Roman" w:cs="Times New Roman"/>
          <w:sz w:val="24"/>
        </w:rPr>
      </w:pPr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Lintner, John. (1956).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 xml:space="preserve">Distribution of Incomes of Corporations Amongs Dividends, Retained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ab/>
        <w:t xml:space="preserve">Earnings, and Taxes. </w:t>
      </w:r>
      <w:r w:rsidRPr="007D0457">
        <w:rPr>
          <w:rFonts w:ascii="Times New Roman" w:eastAsia="Calibri" w:hAnsi="Times New Roman" w:cs="Times New Roman"/>
          <w:sz w:val="24"/>
        </w:rPr>
        <w:t xml:space="preserve">The American Economic Review, Vol. 46, No. 2, Papers and </w:t>
      </w:r>
      <w:r w:rsidRPr="007D0457">
        <w:rPr>
          <w:rFonts w:ascii="Times New Roman" w:eastAsia="Calibri" w:hAnsi="Times New Roman" w:cs="Times New Roman"/>
          <w:sz w:val="24"/>
        </w:rPr>
        <w:tab/>
        <w:t xml:space="preserve">Proceedings of the Sixtyeighth Annual Meeting of the American Economic </w:t>
      </w:r>
      <w:r w:rsidRPr="007D0457">
        <w:rPr>
          <w:rFonts w:ascii="Times New Roman" w:eastAsia="Calibri" w:hAnsi="Times New Roman" w:cs="Times New Roman"/>
          <w:sz w:val="24"/>
        </w:rPr>
        <w:tab/>
        <w:t>Association, May, 1956.</w:t>
      </w:r>
    </w:p>
    <w:p w:rsidR="007D0457" w:rsidRPr="007D0457" w:rsidRDefault="007D0457" w:rsidP="007D0457">
      <w:pPr>
        <w:jc w:val="both"/>
        <w:rPr>
          <w:rFonts w:ascii="Times New Roman" w:eastAsia="Calibri" w:hAnsi="Times New Roman" w:cs="Times New Roman"/>
          <w:sz w:val="24"/>
          <w:lang w:val="en-ID"/>
        </w:rPr>
      </w:pPr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Mogdigliani, Franco dan Miller, M. H. (1963).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 xml:space="preserve">Corporate Income Taxes and the Cost of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ab/>
        <w:t>Capital A Correction.</w:t>
      </w:r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 The American Economic Review, Vol. 53, No. 3, June 1963. </w:t>
      </w:r>
      <w:r w:rsidRPr="007D0457">
        <w:rPr>
          <w:rFonts w:ascii="Times New Roman" w:eastAsia="Calibri" w:hAnsi="Times New Roman" w:cs="Times New Roman"/>
          <w:sz w:val="24"/>
          <w:lang w:val="en-ID"/>
        </w:rPr>
        <w:tab/>
        <w:t>433-443.</w:t>
      </w:r>
    </w:p>
    <w:p w:rsidR="007D0457" w:rsidRPr="007D0457" w:rsidRDefault="007D0457" w:rsidP="007D0457">
      <w:pPr>
        <w:jc w:val="both"/>
        <w:rPr>
          <w:rFonts w:ascii="Times New Roman" w:eastAsia="Calibri" w:hAnsi="Times New Roman" w:cs="Times New Roman"/>
          <w:sz w:val="24"/>
          <w:lang w:val="en-ID"/>
        </w:rPr>
      </w:pPr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Pasaribu, M. Y., Topowijono, &amp; Sulasmiyati, S. (2016). Skripsi: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 xml:space="preserve">Pengaruh Struktur Modal,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ab/>
        <w:t xml:space="preserve">Struktur Kepemilikan dan Profitabilitas terhadap Nilai Perusahaan pada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ab/>
        <w:t>Perusahaan Sektor Industri Dasar dan Kimia yang terdaftar di BEI Tahun 2011-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ab/>
        <w:t xml:space="preserve">2014. </w:t>
      </w:r>
      <w:r w:rsidRPr="007D0457">
        <w:rPr>
          <w:rFonts w:ascii="Times New Roman" w:eastAsia="Calibri" w:hAnsi="Times New Roman" w:cs="Times New Roman"/>
          <w:sz w:val="24"/>
          <w:lang w:val="en-ID"/>
        </w:rPr>
        <w:t>Universias Brawijaya.</w:t>
      </w:r>
    </w:p>
    <w:p w:rsidR="007D0457" w:rsidRPr="007D0457" w:rsidRDefault="007D0457" w:rsidP="007D0457">
      <w:pPr>
        <w:jc w:val="both"/>
        <w:rPr>
          <w:rFonts w:ascii="Times New Roman" w:eastAsia="Calibri" w:hAnsi="Times New Roman" w:cs="Times New Roman"/>
          <w:sz w:val="24"/>
          <w:lang w:val="en-ID"/>
        </w:rPr>
      </w:pPr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Prastuti, Ni Kadek R. dan Sudiartha, I Gede M. (2016).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 xml:space="preserve">Pengaruh Struktur Modal, Kebijakan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ab/>
        <w:t xml:space="preserve">Dividen, dan Ukuran Perusahaan Terhadap Nilai Perusahaan pada Perusahaan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ab/>
        <w:t xml:space="preserve">Manufaktur. </w:t>
      </w:r>
      <w:r w:rsidRPr="007D0457">
        <w:rPr>
          <w:rFonts w:ascii="Times New Roman" w:eastAsia="Calibri" w:hAnsi="Times New Roman" w:cs="Times New Roman"/>
          <w:sz w:val="24"/>
          <w:lang w:val="en-ID"/>
        </w:rPr>
        <w:t>E-Jurnal Manajemen Unud, Vol. 5, No. 3, 2016.</w:t>
      </w:r>
    </w:p>
    <w:p w:rsidR="007D0457" w:rsidRPr="007D0457" w:rsidRDefault="007D0457" w:rsidP="007D0457">
      <w:pPr>
        <w:jc w:val="both"/>
        <w:rPr>
          <w:rFonts w:ascii="Times New Roman" w:eastAsia="Calibri" w:hAnsi="Times New Roman" w:cs="Times New Roman"/>
          <w:sz w:val="24"/>
          <w:lang w:val="en-ID"/>
        </w:rPr>
      </w:pPr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Pratiwi, Ni P. Y., Yudiaatmaja, F., &amp; Suwendra, I W. (2016). Skripsi: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 xml:space="preserve">Pengaruh Struktur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ab/>
        <w:t xml:space="preserve">Modal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ab/>
        <w:t xml:space="preserve">dan Ukuran Perusahaan terhadap Nilai Perusahaan. </w:t>
      </w:r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Universitas Pendidikan </w:t>
      </w:r>
      <w:r w:rsidRPr="007D0457">
        <w:rPr>
          <w:rFonts w:ascii="Times New Roman" w:eastAsia="Calibri" w:hAnsi="Times New Roman" w:cs="Times New Roman"/>
          <w:sz w:val="24"/>
          <w:lang w:val="en-ID"/>
        </w:rPr>
        <w:tab/>
        <w:t>Ganesha.</w:t>
      </w:r>
    </w:p>
    <w:p w:rsidR="007D0457" w:rsidRPr="007D0457" w:rsidRDefault="007D0457" w:rsidP="007D0457">
      <w:pPr>
        <w:jc w:val="both"/>
        <w:rPr>
          <w:rFonts w:ascii="Times New Roman" w:eastAsia="Calibri" w:hAnsi="Times New Roman" w:cs="Times New Roman"/>
          <w:sz w:val="24"/>
          <w:lang w:val="en-ID"/>
        </w:rPr>
      </w:pPr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Putra, AA Ngurah D. A. dan Lestari, Putu V. (2016).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 xml:space="preserve">Pengaruh Kebijakan Dividen,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ab/>
        <w:t xml:space="preserve">Likuiditas, Profitabilitas dan Ukuran Perusahaan terhadap Nilai Perusahaan. </w:t>
      </w:r>
      <w:r w:rsidRPr="007D0457">
        <w:rPr>
          <w:rFonts w:ascii="Times New Roman" w:eastAsia="Calibri" w:hAnsi="Times New Roman" w:cs="Times New Roman"/>
          <w:sz w:val="24"/>
          <w:lang w:val="en-ID"/>
        </w:rPr>
        <w:t>E-</w:t>
      </w:r>
      <w:r w:rsidRPr="007D0457">
        <w:rPr>
          <w:rFonts w:ascii="Times New Roman" w:eastAsia="Calibri" w:hAnsi="Times New Roman" w:cs="Times New Roman"/>
          <w:sz w:val="24"/>
          <w:lang w:val="en-ID"/>
        </w:rPr>
        <w:tab/>
        <w:t>Jurnal Manajemen Unud, Vol. 5, No. 7, 2016.</w:t>
      </w:r>
    </w:p>
    <w:p w:rsidR="007D0457" w:rsidRPr="007D0457" w:rsidRDefault="007D0457" w:rsidP="007D0457">
      <w:pPr>
        <w:jc w:val="both"/>
        <w:rPr>
          <w:rFonts w:ascii="Times New Roman" w:eastAsia="Calibri" w:hAnsi="Times New Roman" w:cs="Times New Roman"/>
          <w:sz w:val="24"/>
          <w:lang w:val="en-ID"/>
        </w:rPr>
      </w:pPr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Ross, Lee. (1977). </w:t>
      </w:r>
      <w:proofErr w:type="gramStart"/>
      <w:r w:rsidRPr="007D0457">
        <w:rPr>
          <w:rFonts w:ascii="Times New Roman" w:eastAsia="Calibri" w:hAnsi="Times New Roman" w:cs="Times New Roman"/>
          <w:i/>
          <w:sz w:val="24"/>
          <w:lang w:val="en-ID"/>
        </w:rPr>
        <w:t>The</w:t>
      </w:r>
      <w:proofErr w:type="gramEnd"/>
      <w:r w:rsidRPr="007D0457">
        <w:rPr>
          <w:rFonts w:ascii="Times New Roman" w:eastAsia="Calibri" w:hAnsi="Times New Roman" w:cs="Times New Roman"/>
          <w:i/>
          <w:sz w:val="24"/>
          <w:lang w:val="en-ID"/>
        </w:rPr>
        <w:t xml:space="preserve"> Intuitive Psychologist and His Shortcomings: Distortions in the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ab/>
        <w:t xml:space="preserve">Attribution Process. </w:t>
      </w:r>
      <w:r w:rsidRPr="007D0457">
        <w:rPr>
          <w:rFonts w:ascii="Times New Roman" w:eastAsia="Calibri" w:hAnsi="Times New Roman" w:cs="Times New Roman"/>
          <w:sz w:val="24"/>
          <w:lang w:val="en-ID"/>
        </w:rPr>
        <w:t>Stanford, California, Stanford University, 1977.</w:t>
      </w:r>
    </w:p>
    <w:p w:rsidR="007D0457" w:rsidRPr="007D0457" w:rsidRDefault="007D0457" w:rsidP="007D0457">
      <w:pPr>
        <w:jc w:val="both"/>
        <w:rPr>
          <w:rFonts w:ascii="Times New Roman" w:eastAsia="Calibri" w:hAnsi="Times New Roman" w:cs="Times New Roman"/>
          <w:sz w:val="24"/>
          <w:lang w:val="en-ID"/>
        </w:rPr>
      </w:pPr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Senata, Maggee. (2016).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 xml:space="preserve">Pengaruh Kebijakan Dividen Terhadap Nilai Perusahaan yang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ab/>
        <w:t xml:space="preserve">Tercatat pada Indeks LQ-45 Bursa Efek Indonesia. </w:t>
      </w:r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Jurnal Wira Ekonomi Mikroskil, </w:t>
      </w:r>
      <w:r w:rsidRPr="007D0457">
        <w:rPr>
          <w:rFonts w:ascii="Times New Roman" w:eastAsia="Calibri" w:hAnsi="Times New Roman" w:cs="Times New Roman"/>
          <w:sz w:val="24"/>
          <w:lang w:val="en-ID"/>
        </w:rPr>
        <w:tab/>
        <w:t>Vol 6, No. 01, April 2016.</w:t>
      </w:r>
    </w:p>
    <w:p w:rsidR="007D0457" w:rsidRPr="007D0457" w:rsidRDefault="007D0457" w:rsidP="007D0457">
      <w:pPr>
        <w:jc w:val="both"/>
        <w:rPr>
          <w:rFonts w:ascii="Times New Roman" w:eastAsia="Calibri" w:hAnsi="Times New Roman" w:cs="Times New Roman"/>
          <w:sz w:val="24"/>
          <w:lang w:val="en-ID"/>
        </w:rPr>
      </w:pPr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Spence, M. (1973).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>Job Marketing Signaling</w:t>
      </w:r>
      <w:r w:rsidRPr="007D0457">
        <w:rPr>
          <w:rFonts w:ascii="Times New Roman" w:eastAsia="Calibri" w:hAnsi="Times New Roman" w:cs="Times New Roman"/>
          <w:sz w:val="24"/>
          <w:lang w:val="en-ID"/>
        </w:rPr>
        <w:t>. Quarterly Journal of Economics 87, 355-374.</w:t>
      </w:r>
    </w:p>
    <w:p w:rsidR="007D0457" w:rsidRPr="007D0457" w:rsidRDefault="007D0457" w:rsidP="007D0457">
      <w:pPr>
        <w:jc w:val="both"/>
        <w:rPr>
          <w:rFonts w:ascii="Times New Roman" w:eastAsia="Calibri" w:hAnsi="Times New Roman" w:cs="Times New Roman"/>
          <w:sz w:val="24"/>
          <w:lang w:val="en-ID"/>
        </w:rPr>
      </w:pPr>
      <w:r w:rsidRPr="007D0457">
        <w:rPr>
          <w:rFonts w:ascii="Times New Roman" w:eastAsia="Calibri" w:hAnsi="Times New Roman" w:cs="Times New Roman"/>
          <w:sz w:val="24"/>
          <w:lang w:val="en-ID"/>
        </w:rPr>
        <w:lastRenderedPageBreak/>
        <w:t xml:space="preserve">Ulya, Himatul. (2014). Skripsi: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 xml:space="preserve">Analisis Pengaruh Kebijakan Hutang, Kebijakan Dividen,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ab/>
        <w:t xml:space="preserve">Profitabilitas, Kinerja Perusahaan dan Keputusan Investasi terhadap Nilai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ab/>
        <w:t xml:space="preserve">Perusahaan pada Perusahaan Manufaktur yang terdaftar di Bursa Efek Indonesia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ab/>
        <w:t>(BEI) Tahun 2009-2011.</w:t>
      </w:r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 Universitas Dian Nuswantoro Semarang.</w:t>
      </w:r>
    </w:p>
    <w:p w:rsidR="007D0457" w:rsidRPr="007D0457" w:rsidRDefault="007D0457" w:rsidP="007D0457">
      <w:pPr>
        <w:jc w:val="both"/>
        <w:rPr>
          <w:rFonts w:ascii="Times New Roman" w:eastAsia="Calibri" w:hAnsi="Times New Roman" w:cs="Times New Roman"/>
          <w:sz w:val="24"/>
          <w:lang w:val="en-ID"/>
        </w:rPr>
      </w:pPr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Wongso, Amanda. (2013).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 xml:space="preserve">Pengaruh Kebijakan Dividen, Struktur Kepemilikan, dan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ab/>
        <w:t xml:space="preserve">Kebijakan Hutang Terhadap Nilai Perusahaan dalam Perspektif Teori Agensi dan </w:t>
      </w:r>
      <w:r w:rsidRPr="007D0457">
        <w:rPr>
          <w:rFonts w:ascii="Times New Roman" w:eastAsia="Calibri" w:hAnsi="Times New Roman" w:cs="Times New Roman"/>
          <w:i/>
          <w:sz w:val="24"/>
          <w:lang w:val="en-ID"/>
        </w:rPr>
        <w:tab/>
        <w:t>Teori Signaling.</w:t>
      </w:r>
      <w:r w:rsidRPr="007D0457">
        <w:rPr>
          <w:rFonts w:ascii="Times New Roman" w:eastAsia="Calibri" w:hAnsi="Times New Roman" w:cs="Times New Roman"/>
          <w:sz w:val="24"/>
          <w:lang w:val="en-ID"/>
        </w:rPr>
        <w:t xml:space="preserve"> 2013.</w:t>
      </w:r>
    </w:p>
    <w:p w:rsidR="007D0457" w:rsidRPr="007D0457" w:rsidRDefault="007D0457" w:rsidP="007D0457">
      <w:pPr>
        <w:jc w:val="both"/>
        <w:rPr>
          <w:rFonts w:ascii="Times New Roman" w:eastAsia="Calibri" w:hAnsi="Times New Roman" w:cs="Times New Roman"/>
          <w:sz w:val="24"/>
          <w:lang w:val="en-ID"/>
        </w:rPr>
      </w:pPr>
    </w:p>
    <w:p w:rsidR="007D0457" w:rsidRPr="007D0457" w:rsidRDefault="007D0457" w:rsidP="007D0457">
      <w:pPr>
        <w:jc w:val="both"/>
        <w:rPr>
          <w:rFonts w:ascii="Times New Roman" w:eastAsia="Calibri" w:hAnsi="Times New Roman" w:cs="Times New Roman"/>
          <w:sz w:val="24"/>
          <w:lang w:val="en-ID"/>
        </w:rPr>
      </w:pPr>
    </w:p>
    <w:p w:rsidR="007D0457" w:rsidRPr="007D0457" w:rsidRDefault="007D0457" w:rsidP="007D0457">
      <w:pPr>
        <w:tabs>
          <w:tab w:val="left" w:pos="567"/>
        </w:tabs>
        <w:spacing w:line="480" w:lineRule="auto"/>
        <w:ind w:left="567"/>
        <w:jc w:val="both"/>
        <w:rPr>
          <w:rFonts w:ascii="Times New Roman" w:eastAsia="Calibri" w:hAnsi="Times New Roman" w:cs="Times New Roman"/>
          <w:sz w:val="24"/>
        </w:rPr>
      </w:pPr>
    </w:p>
    <w:p w:rsidR="007D0457" w:rsidRPr="007D0457" w:rsidRDefault="007D0457" w:rsidP="007D0457">
      <w:pPr>
        <w:tabs>
          <w:tab w:val="left" w:pos="567"/>
        </w:tabs>
        <w:spacing w:line="480" w:lineRule="auto"/>
        <w:ind w:left="567"/>
        <w:jc w:val="both"/>
        <w:rPr>
          <w:rFonts w:ascii="Times New Roman" w:eastAsia="Calibri" w:hAnsi="Times New Roman" w:cs="Times New Roman"/>
          <w:sz w:val="24"/>
        </w:rPr>
      </w:pPr>
    </w:p>
    <w:p w:rsidR="007D0457" w:rsidRPr="007D0457" w:rsidRDefault="007D0457" w:rsidP="007D0457">
      <w:pPr>
        <w:tabs>
          <w:tab w:val="left" w:pos="567"/>
        </w:tabs>
        <w:spacing w:line="480" w:lineRule="auto"/>
        <w:ind w:left="567"/>
        <w:jc w:val="both"/>
        <w:rPr>
          <w:rFonts w:ascii="Times New Roman" w:eastAsia="Calibri" w:hAnsi="Times New Roman" w:cs="Times New Roman"/>
          <w:sz w:val="24"/>
        </w:rPr>
      </w:pPr>
    </w:p>
    <w:p w:rsidR="007D0457" w:rsidRPr="007D0457" w:rsidRDefault="007D0457" w:rsidP="007D0457">
      <w:pPr>
        <w:tabs>
          <w:tab w:val="left" w:pos="567"/>
        </w:tabs>
        <w:spacing w:line="480" w:lineRule="auto"/>
        <w:ind w:left="567"/>
        <w:jc w:val="both"/>
        <w:rPr>
          <w:rFonts w:ascii="Times New Roman" w:eastAsia="Calibri" w:hAnsi="Times New Roman" w:cs="Times New Roman"/>
          <w:sz w:val="24"/>
        </w:rPr>
      </w:pPr>
    </w:p>
    <w:p w:rsidR="007D0457" w:rsidRPr="007D0457" w:rsidRDefault="007D0457" w:rsidP="007D0457">
      <w:pPr>
        <w:tabs>
          <w:tab w:val="left" w:pos="567"/>
        </w:tabs>
        <w:spacing w:line="480" w:lineRule="auto"/>
        <w:ind w:left="567"/>
        <w:jc w:val="both"/>
        <w:rPr>
          <w:rFonts w:ascii="Times New Roman" w:eastAsia="Calibri" w:hAnsi="Times New Roman" w:cs="Times New Roman"/>
          <w:sz w:val="24"/>
        </w:rPr>
      </w:pPr>
    </w:p>
    <w:p w:rsidR="007D0457" w:rsidRPr="007D0457" w:rsidRDefault="007D0457" w:rsidP="007D0457">
      <w:pPr>
        <w:tabs>
          <w:tab w:val="left" w:pos="567"/>
        </w:tabs>
        <w:spacing w:line="480" w:lineRule="auto"/>
        <w:ind w:left="567"/>
        <w:jc w:val="both"/>
        <w:rPr>
          <w:rFonts w:ascii="Times New Roman" w:eastAsia="Calibri" w:hAnsi="Times New Roman" w:cs="Times New Roman"/>
          <w:sz w:val="24"/>
        </w:rPr>
      </w:pPr>
    </w:p>
    <w:p w:rsidR="007D0457" w:rsidRPr="007D0457" w:rsidRDefault="007D0457" w:rsidP="007D0457">
      <w:pPr>
        <w:tabs>
          <w:tab w:val="left" w:pos="567"/>
        </w:tabs>
        <w:spacing w:line="480" w:lineRule="auto"/>
        <w:ind w:left="567"/>
        <w:jc w:val="both"/>
        <w:rPr>
          <w:rFonts w:ascii="Times New Roman" w:eastAsia="Calibri" w:hAnsi="Times New Roman" w:cs="Times New Roman"/>
          <w:sz w:val="24"/>
        </w:rPr>
      </w:pPr>
    </w:p>
    <w:p w:rsidR="007D0457" w:rsidRPr="007D0457" w:rsidRDefault="007D0457" w:rsidP="007D0457">
      <w:pPr>
        <w:tabs>
          <w:tab w:val="left" w:pos="567"/>
        </w:tabs>
        <w:spacing w:line="480" w:lineRule="auto"/>
        <w:ind w:left="567"/>
        <w:jc w:val="both"/>
        <w:rPr>
          <w:rFonts w:ascii="Times New Roman" w:eastAsia="Calibri" w:hAnsi="Times New Roman" w:cs="Times New Roman"/>
          <w:sz w:val="24"/>
        </w:rPr>
      </w:pPr>
    </w:p>
    <w:p w:rsidR="007D0457" w:rsidRPr="007D0457" w:rsidRDefault="007D0457" w:rsidP="007D0457">
      <w:pPr>
        <w:tabs>
          <w:tab w:val="left" w:pos="567"/>
        </w:tabs>
        <w:spacing w:line="480" w:lineRule="auto"/>
        <w:ind w:left="567"/>
        <w:jc w:val="both"/>
        <w:rPr>
          <w:rFonts w:ascii="Times New Roman" w:eastAsia="Calibri" w:hAnsi="Times New Roman" w:cs="Times New Roman"/>
          <w:sz w:val="24"/>
        </w:rPr>
      </w:pPr>
    </w:p>
    <w:p w:rsidR="007D0457" w:rsidRPr="007D0457" w:rsidRDefault="007D0457" w:rsidP="007D0457">
      <w:pPr>
        <w:tabs>
          <w:tab w:val="left" w:pos="567"/>
        </w:tabs>
        <w:spacing w:line="480" w:lineRule="auto"/>
        <w:ind w:left="567"/>
        <w:jc w:val="both"/>
        <w:rPr>
          <w:rFonts w:ascii="Times New Roman" w:eastAsia="Calibri" w:hAnsi="Times New Roman" w:cs="Times New Roman"/>
          <w:sz w:val="24"/>
        </w:rPr>
      </w:pPr>
    </w:p>
    <w:p w:rsidR="007D0457" w:rsidRPr="007D0457" w:rsidRDefault="007D0457" w:rsidP="007D0457">
      <w:pPr>
        <w:tabs>
          <w:tab w:val="left" w:pos="567"/>
        </w:tabs>
        <w:spacing w:line="480" w:lineRule="auto"/>
        <w:ind w:left="567"/>
        <w:jc w:val="both"/>
        <w:rPr>
          <w:rFonts w:ascii="Times New Roman" w:eastAsia="Calibri" w:hAnsi="Times New Roman" w:cs="Times New Roman"/>
          <w:sz w:val="24"/>
        </w:rPr>
      </w:pPr>
    </w:p>
    <w:p w:rsidR="007D0457" w:rsidRPr="007D0457" w:rsidRDefault="007D0457" w:rsidP="007D0457">
      <w:pPr>
        <w:tabs>
          <w:tab w:val="left" w:pos="567"/>
        </w:tabs>
        <w:spacing w:line="480" w:lineRule="auto"/>
        <w:ind w:left="567"/>
        <w:jc w:val="both"/>
        <w:rPr>
          <w:rFonts w:ascii="Times New Roman" w:eastAsia="Calibri" w:hAnsi="Times New Roman" w:cs="Times New Roman"/>
          <w:sz w:val="24"/>
        </w:rPr>
      </w:pPr>
    </w:p>
    <w:p w:rsidR="007D0457" w:rsidRPr="007D0457" w:rsidRDefault="007D0457" w:rsidP="007D0457">
      <w:pPr>
        <w:tabs>
          <w:tab w:val="left" w:pos="567"/>
        </w:tabs>
        <w:spacing w:line="480" w:lineRule="auto"/>
        <w:ind w:left="567"/>
        <w:jc w:val="both"/>
        <w:rPr>
          <w:rFonts w:ascii="Times New Roman" w:eastAsia="Calibri" w:hAnsi="Times New Roman" w:cs="Times New Roman"/>
          <w:sz w:val="24"/>
        </w:rPr>
      </w:pPr>
    </w:p>
    <w:p w:rsidR="00740F9F" w:rsidRDefault="007D0457">
      <w:bookmarkStart w:id="0" w:name="_GoBack"/>
      <w:bookmarkEnd w:id="0"/>
    </w:p>
    <w:sectPr w:rsidR="00740F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57"/>
    <w:rsid w:val="007D0457"/>
    <w:rsid w:val="0095096A"/>
    <w:rsid w:val="00A51649"/>
    <w:rsid w:val="00F9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6E871-3D20-4F4D-A17B-72A9337D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yosef</dc:creator>
  <cp:keywords/>
  <dc:description/>
  <cp:lastModifiedBy>yosef</cp:lastModifiedBy>
  <cp:revision>1</cp:revision>
  <dcterms:created xsi:type="dcterms:W3CDTF">2019-10-18T06:30:00Z</dcterms:created>
  <dcterms:modified xsi:type="dcterms:W3CDTF">2019-10-18T06:31:00Z</dcterms:modified>
</cp:coreProperties>
</file>