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BE" w:rsidRPr="002D684F" w:rsidRDefault="00AC76BE" w:rsidP="002E14E2">
      <w:pPr>
        <w:spacing w:line="720" w:lineRule="auto"/>
        <w:ind w:firstLine="720"/>
        <w:jc w:val="center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BAB V</w:t>
      </w:r>
    </w:p>
    <w:p w:rsidR="00AC76BE" w:rsidRDefault="00F60E39" w:rsidP="00AC76BE">
      <w:pPr>
        <w:spacing w:line="720" w:lineRule="auto"/>
        <w:jc w:val="center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     KE</w:t>
      </w:r>
      <w:r w:rsidR="00AC76BE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SIMPULAN DAN SARAN</w:t>
      </w:r>
    </w:p>
    <w:p w:rsidR="00AC76BE" w:rsidRDefault="00F60E39" w:rsidP="00F60E39">
      <w:pPr>
        <w:pStyle w:val="ListParagraph"/>
        <w:numPr>
          <w:ilvl w:val="0"/>
          <w:numId w:val="1"/>
        </w:numPr>
        <w:spacing w:after="160" w:line="480" w:lineRule="auto"/>
        <w:ind w:left="360"/>
        <w:jc w:val="both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Kes</w:t>
      </w:r>
      <w:r w:rsidR="00AC76BE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impulan</w:t>
      </w:r>
      <w:proofErr w:type="spellEnd"/>
      <w:r w:rsidR="00AC76BE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</w:p>
    <w:p w:rsidR="00AC76BE" w:rsidRPr="00F60E39" w:rsidRDefault="00AC76BE" w:rsidP="00F60E39">
      <w:pPr>
        <w:pStyle w:val="ListParagraph"/>
        <w:spacing w:after="120" w:line="480" w:lineRule="auto"/>
        <w:ind w:left="340" w:firstLine="36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Dapur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Cokelat</w:t>
      </w:r>
      <w:proofErr w:type="spellEnd"/>
      <w:r w:rsidR="00A13524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 w:rsidRPr="00F60E39">
        <w:rPr>
          <w:rFonts w:ascii="Times New Roman" w:hAnsi="Times New Roman" w:cs="Times New Roman"/>
        </w:rPr>
        <w:t xml:space="preserve">, </w:t>
      </w:r>
      <w:proofErr w:type="spellStart"/>
      <w:r w:rsidRPr="00F60E39">
        <w:rPr>
          <w:rFonts w:ascii="Times New Roman" w:hAnsi="Times New Roman" w:cs="Times New Roman"/>
        </w:rPr>
        <w:t>dapat</w:t>
      </w:r>
      <w:proofErr w:type="spellEnd"/>
      <w:r w:rsidRPr="00F60E39">
        <w:rPr>
          <w:rFonts w:ascii="Times New Roman" w:hAnsi="Times New Roman" w:cs="Times New Roman"/>
        </w:rPr>
        <w:t xml:space="preserve"> </w:t>
      </w:r>
      <w:proofErr w:type="spellStart"/>
      <w:r w:rsidRPr="00F60E39">
        <w:rPr>
          <w:rFonts w:ascii="Times New Roman" w:hAnsi="Times New Roman" w:cs="Times New Roman"/>
        </w:rPr>
        <w:t>ditarik</w:t>
      </w:r>
      <w:proofErr w:type="spellEnd"/>
      <w:r w:rsidRPr="00F60E39">
        <w:rPr>
          <w:rFonts w:ascii="Times New Roman" w:hAnsi="Times New Roman" w:cs="Times New Roman"/>
        </w:rPr>
        <w:t xml:space="preserve"> </w:t>
      </w:r>
      <w:proofErr w:type="spellStart"/>
      <w:r w:rsidRPr="00F60E39">
        <w:rPr>
          <w:rFonts w:ascii="Times New Roman" w:hAnsi="Times New Roman" w:cs="Times New Roman"/>
        </w:rPr>
        <w:t>kesimpulan</w:t>
      </w:r>
      <w:proofErr w:type="spellEnd"/>
      <w:r w:rsidRPr="00F60E39">
        <w:rPr>
          <w:rFonts w:ascii="Times New Roman" w:hAnsi="Times New Roman" w:cs="Times New Roman"/>
        </w:rPr>
        <w:t xml:space="preserve"> </w:t>
      </w:r>
      <w:proofErr w:type="spellStart"/>
      <w:r w:rsidRPr="00F60E39">
        <w:rPr>
          <w:rFonts w:ascii="Times New Roman" w:hAnsi="Times New Roman" w:cs="Times New Roman"/>
        </w:rPr>
        <w:t>sebagai</w:t>
      </w:r>
      <w:proofErr w:type="spellEnd"/>
      <w:r w:rsidRPr="00F60E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0E39">
        <w:rPr>
          <w:rFonts w:ascii="Times New Roman" w:hAnsi="Times New Roman" w:cs="Times New Roman"/>
        </w:rPr>
        <w:t>berikut</w:t>
      </w:r>
      <w:proofErr w:type="spellEnd"/>
      <w:r w:rsidRPr="00F60E39">
        <w:rPr>
          <w:rFonts w:ascii="Times New Roman" w:hAnsi="Times New Roman" w:cs="Times New Roman"/>
        </w:rPr>
        <w:t xml:space="preserve"> :</w:t>
      </w:r>
      <w:proofErr w:type="gramEnd"/>
      <w:r w:rsidRPr="00F60E39">
        <w:rPr>
          <w:rFonts w:ascii="Times New Roman" w:hAnsi="Times New Roman" w:cs="Times New Roman"/>
        </w:rPr>
        <w:t xml:space="preserve"> </w:t>
      </w:r>
    </w:p>
    <w:p w:rsidR="00AC76BE" w:rsidRPr="00D63003" w:rsidRDefault="00AC76BE" w:rsidP="00F60E39">
      <w:pPr>
        <w:pStyle w:val="ListParagraph"/>
        <w:numPr>
          <w:ilvl w:val="0"/>
          <w:numId w:val="2"/>
        </w:numPr>
        <w:spacing w:after="16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 w:rsidRPr="00F60E39">
        <w:rPr>
          <w:rFonts w:ascii="Times New Roman" w:hAnsi="Times New Roman" w:cs="Times New Roman"/>
        </w:rPr>
        <w:t>Kualitas</w:t>
      </w:r>
      <w:proofErr w:type="spellEnd"/>
      <w:r w:rsidRPr="00F60E39">
        <w:rPr>
          <w:rFonts w:ascii="Times New Roman" w:hAnsi="Times New Roman" w:cs="Times New Roman"/>
        </w:rPr>
        <w:t xml:space="preserve"> </w:t>
      </w:r>
      <w:proofErr w:type="spellStart"/>
      <w:r w:rsidRPr="00F60E39">
        <w:rPr>
          <w:rFonts w:ascii="Times New Roman" w:hAnsi="Times New Roman" w:cs="Times New Roman"/>
        </w:rPr>
        <w:t>p</w:t>
      </w:r>
      <w:r w:rsidR="002A2C68" w:rsidRPr="00F60E39">
        <w:rPr>
          <w:rFonts w:ascii="Times New Roman" w:hAnsi="Times New Roman" w:cs="Times New Roman"/>
        </w:rPr>
        <w:t>roduk</w:t>
      </w:r>
      <w:proofErr w:type="spellEnd"/>
      <w:r w:rsidR="002A2C68" w:rsidRPr="00F60E39">
        <w:rPr>
          <w:rFonts w:ascii="Times New Roman" w:hAnsi="Times New Roman" w:cs="Times New Roman"/>
        </w:rPr>
        <w:t xml:space="preserve"> yang </w:t>
      </w:r>
      <w:proofErr w:type="spellStart"/>
      <w:r w:rsidR="002A2C68" w:rsidRPr="00F60E39">
        <w:rPr>
          <w:rFonts w:ascii="Times New Roman" w:hAnsi="Times New Roman" w:cs="Times New Roman"/>
        </w:rPr>
        <w:t>diberikan</w:t>
      </w:r>
      <w:proofErr w:type="spellEnd"/>
      <w:r w:rsidR="002A2C68" w:rsidRPr="00F60E39">
        <w:rPr>
          <w:rFonts w:ascii="Times New Roman" w:hAnsi="Times New Roman" w:cs="Times New Roman"/>
        </w:rPr>
        <w:t xml:space="preserve"> </w:t>
      </w:r>
      <w:proofErr w:type="spellStart"/>
      <w:r w:rsidR="002A2C68" w:rsidRPr="00F60E39">
        <w:rPr>
          <w:rFonts w:ascii="Times New Roman" w:hAnsi="Times New Roman" w:cs="Times New Roman"/>
        </w:rPr>
        <w:t>Dapur</w:t>
      </w:r>
      <w:proofErr w:type="spellEnd"/>
      <w:r w:rsidR="002A2C68" w:rsidRPr="00F60E39">
        <w:rPr>
          <w:rFonts w:ascii="Times New Roman" w:hAnsi="Times New Roman" w:cs="Times New Roman"/>
        </w:rPr>
        <w:t xml:space="preserve"> </w:t>
      </w:r>
      <w:proofErr w:type="spellStart"/>
      <w:r w:rsidR="002A2C68" w:rsidRPr="00F60E39">
        <w:rPr>
          <w:rFonts w:ascii="Times New Roman" w:hAnsi="Times New Roman" w:cs="Times New Roman"/>
        </w:rPr>
        <w:t>Cokelat</w:t>
      </w:r>
      <w:proofErr w:type="spellEnd"/>
      <w:r w:rsidR="002A2C68" w:rsidRPr="00F60E39">
        <w:rPr>
          <w:rFonts w:ascii="Times New Roman" w:hAnsi="Times New Roman" w:cs="Times New Roman"/>
        </w:rPr>
        <w:t xml:space="preserve"> di</w:t>
      </w:r>
      <w:r w:rsidRPr="00F60E39">
        <w:rPr>
          <w:rFonts w:ascii="Times New Roman" w:hAnsi="Times New Roman" w:cs="Times New Roman"/>
        </w:rPr>
        <w:t xml:space="preserve"> </w:t>
      </w:r>
      <w:proofErr w:type="spellStart"/>
      <w:r w:rsidRPr="00F60E39">
        <w:rPr>
          <w:rFonts w:ascii="Times New Roman" w:hAnsi="Times New Roman" w:cs="Times New Roman"/>
        </w:rPr>
        <w:t>Kelapa</w:t>
      </w:r>
      <w:proofErr w:type="spellEnd"/>
      <w:r w:rsidRPr="00F60E39">
        <w:rPr>
          <w:rFonts w:ascii="Times New Roman" w:hAnsi="Times New Roman" w:cs="Times New Roman"/>
        </w:rPr>
        <w:t xml:space="preserve"> </w:t>
      </w:r>
      <w:proofErr w:type="spellStart"/>
      <w:r w:rsidRPr="00F60E39">
        <w:rPr>
          <w:rFonts w:ascii="Times New Roman" w:hAnsi="Times New Roman" w:cs="Times New Roman"/>
        </w:rPr>
        <w:t>Gading</w:t>
      </w:r>
      <w:proofErr w:type="spellEnd"/>
      <w:r w:rsidRPr="00F60E39">
        <w:rPr>
          <w:rFonts w:ascii="Times New Roman" w:hAnsi="Times New Roman" w:cs="Times New Roman"/>
        </w:rPr>
        <w:t xml:space="preserve"> </w:t>
      </w:r>
      <w:proofErr w:type="spellStart"/>
      <w:r w:rsidRPr="00F60E39">
        <w:rPr>
          <w:rFonts w:ascii="Times New Roman" w:hAnsi="Times New Roman" w:cs="Times New Roman"/>
        </w:rPr>
        <w:t>secara</w:t>
      </w:r>
      <w:proofErr w:type="spellEnd"/>
      <w:r w:rsidRPr="00F60E39">
        <w:rPr>
          <w:rFonts w:ascii="Times New Roman" w:hAnsi="Times New Roman" w:cs="Times New Roman"/>
        </w:rPr>
        <w:t xml:space="preserve"> </w:t>
      </w:r>
      <w:proofErr w:type="spellStart"/>
      <w:r w:rsidRPr="00F60E39">
        <w:rPr>
          <w:rFonts w:ascii="Times New Roman" w:hAnsi="Times New Roman" w:cs="Times New Roman"/>
        </w:rPr>
        <w:t>keseluruhan</w:t>
      </w:r>
      <w:proofErr w:type="spellEnd"/>
      <w:r w:rsidRPr="00F60E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rata-rata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produk</w:t>
      </w:r>
      <w:proofErr w:type="spellEnd"/>
      <w:r w:rsidR="002A2C68">
        <w:rPr>
          <w:rFonts w:ascii="Times New Roman" w:hAnsi="Times New Roman" w:cs="Times New Roman"/>
        </w:rPr>
        <w:t xml:space="preserve"> yang </w:t>
      </w:r>
      <w:proofErr w:type="spellStart"/>
      <w:r w:rsidR="002A2C68">
        <w:rPr>
          <w:rFonts w:ascii="Times New Roman" w:hAnsi="Times New Roman" w:cs="Times New Roman"/>
        </w:rPr>
        <w:t>dimiliki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Dapur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Cokelat</w:t>
      </w:r>
      <w:proofErr w:type="spellEnd"/>
      <w:r w:rsidR="002A2C68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C76BE" w:rsidRPr="00D63003" w:rsidRDefault="00AC76BE" w:rsidP="00F60E39">
      <w:pPr>
        <w:pStyle w:val="ListParagraph"/>
        <w:numPr>
          <w:ilvl w:val="0"/>
          <w:numId w:val="2"/>
        </w:numPr>
        <w:spacing w:after="160" w:line="480" w:lineRule="auto"/>
        <w:ind w:left="851" w:hanging="425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</w:t>
      </w:r>
      <w:r w:rsidR="002A2C68">
        <w:rPr>
          <w:rFonts w:ascii="Times New Roman" w:hAnsi="Times New Roman" w:cs="Times New Roman"/>
        </w:rPr>
        <w:t>yanan</w:t>
      </w:r>
      <w:proofErr w:type="spellEnd"/>
      <w:r w:rsidR="002A2C68">
        <w:rPr>
          <w:rFonts w:ascii="Times New Roman" w:hAnsi="Times New Roman" w:cs="Times New Roman"/>
        </w:rPr>
        <w:t xml:space="preserve"> yang </w:t>
      </w:r>
      <w:proofErr w:type="spellStart"/>
      <w:r w:rsidR="002A2C68">
        <w:rPr>
          <w:rFonts w:ascii="Times New Roman" w:hAnsi="Times New Roman" w:cs="Times New Roman"/>
        </w:rPr>
        <w:t>diberikan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Dapur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Cokelat</w:t>
      </w:r>
      <w:proofErr w:type="spellEnd"/>
      <w:r w:rsidR="002A2C68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keseluruhan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rata-rata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</w:t>
      </w:r>
      <w:r w:rsidR="002A2C68">
        <w:rPr>
          <w:rFonts w:ascii="Times New Roman" w:hAnsi="Times New Roman" w:cs="Times New Roman"/>
        </w:rPr>
        <w:t>ayanan</w:t>
      </w:r>
      <w:proofErr w:type="spellEnd"/>
      <w:r w:rsidR="002A2C68">
        <w:rPr>
          <w:rFonts w:ascii="Times New Roman" w:hAnsi="Times New Roman" w:cs="Times New Roman"/>
        </w:rPr>
        <w:t xml:space="preserve"> yang </w:t>
      </w:r>
      <w:proofErr w:type="spellStart"/>
      <w:r w:rsidR="002A2C68">
        <w:rPr>
          <w:rFonts w:ascii="Times New Roman" w:hAnsi="Times New Roman" w:cs="Times New Roman"/>
        </w:rPr>
        <w:t>dimiliki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Dapur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Cokelat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C76BE" w:rsidRPr="00D63003" w:rsidRDefault="00AC76BE" w:rsidP="00F60E39">
      <w:pPr>
        <w:pStyle w:val="ListParagraph"/>
        <w:numPr>
          <w:ilvl w:val="0"/>
          <w:numId w:val="2"/>
        </w:numPr>
        <w:spacing w:after="160" w:line="480" w:lineRule="auto"/>
        <w:ind w:left="85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D5FF3">
        <w:rPr>
          <w:rFonts w:ascii="Times New Roman" w:hAnsi="Times New Roman" w:cs="Times New Roman"/>
        </w:rPr>
        <w:t>Pelanggan</w:t>
      </w:r>
      <w:proofErr w:type="spellEnd"/>
      <w:r w:rsidR="006D5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dirasakan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Dapur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Cokelat</w:t>
      </w:r>
      <w:proofErr w:type="spellEnd"/>
      <w:r w:rsidR="002A2C68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keseluruhan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>
        <w:rPr>
          <w:rFonts w:ascii="Times New Roman" w:hAnsi="Times New Roman" w:cs="Times New Roman"/>
        </w:rPr>
        <w:t xml:space="preserve"> rata-rata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Dapur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Cokelat</w:t>
      </w:r>
      <w:proofErr w:type="spellEnd"/>
      <w:r w:rsidR="002A2C68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C76BE" w:rsidRPr="00E920DE" w:rsidRDefault="00AC76BE" w:rsidP="00F60E39">
      <w:pPr>
        <w:pStyle w:val="ListParagraph"/>
        <w:numPr>
          <w:ilvl w:val="0"/>
          <w:numId w:val="2"/>
        </w:numPr>
        <w:spacing w:after="160" w:line="480" w:lineRule="auto"/>
        <w:ind w:left="85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Dapur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Cokelat</w:t>
      </w:r>
      <w:proofErr w:type="spellEnd"/>
      <w:r w:rsidR="002A2C68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>.</w:t>
      </w:r>
    </w:p>
    <w:p w:rsidR="00AC76BE" w:rsidRPr="00F60E39" w:rsidRDefault="00AC76BE" w:rsidP="00F60E39">
      <w:pPr>
        <w:pStyle w:val="ListParagraph"/>
        <w:numPr>
          <w:ilvl w:val="0"/>
          <w:numId w:val="2"/>
        </w:numPr>
        <w:spacing w:after="160" w:line="480" w:lineRule="auto"/>
        <w:ind w:left="85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Dapur</w:t>
      </w:r>
      <w:proofErr w:type="spellEnd"/>
      <w:r w:rsidR="002A2C68">
        <w:rPr>
          <w:rFonts w:ascii="Times New Roman" w:hAnsi="Times New Roman" w:cs="Times New Roman"/>
        </w:rPr>
        <w:t xml:space="preserve"> </w:t>
      </w:r>
      <w:proofErr w:type="spellStart"/>
      <w:r w:rsidR="002A2C68">
        <w:rPr>
          <w:rFonts w:ascii="Times New Roman" w:hAnsi="Times New Roman" w:cs="Times New Roman"/>
        </w:rPr>
        <w:t>Cokelat</w:t>
      </w:r>
      <w:proofErr w:type="spellEnd"/>
      <w:r w:rsidR="002A2C68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Kelapa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Gading</w:t>
      </w:r>
      <w:proofErr w:type="spellEnd"/>
      <w:r>
        <w:rPr>
          <w:rFonts w:ascii="Times New Roman" w:hAnsi="Times New Roman" w:cs="Times New Roman"/>
        </w:rPr>
        <w:t>.</w:t>
      </w:r>
    </w:p>
    <w:p w:rsidR="00F60E39" w:rsidRDefault="00F60E39" w:rsidP="00F60E39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b/>
        </w:rPr>
      </w:pPr>
    </w:p>
    <w:p w:rsidR="004E7A90" w:rsidRDefault="004E7A90" w:rsidP="00F60E39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b/>
        </w:rPr>
      </w:pPr>
    </w:p>
    <w:p w:rsidR="004E7A90" w:rsidRDefault="004E7A90" w:rsidP="00F60E39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b/>
        </w:rPr>
      </w:pPr>
    </w:p>
    <w:p w:rsidR="004E7A90" w:rsidRDefault="004E7A90" w:rsidP="00F60E39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b/>
        </w:rPr>
      </w:pPr>
    </w:p>
    <w:p w:rsidR="004E7A90" w:rsidRPr="000D0A87" w:rsidRDefault="004E7A90" w:rsidP="00F60E39">
      <w:pPr>
        <w:pStyle w:val="ListParagraph"/>
        <w:spacing w:after="160" w:line="480" w:lineRule="auto"/>
        <w:ind w:left="851"/>
        <w:jc w:val="both"/>
        <w:rPr>
          <w:rFonts w:ascii="Times New Roman" w:hAnsi="Times New Roman" w:cs="Times New Roman"/>
          <w:b/>
        </w:rPr>
      </w:pPr>
    </w:p>
    <w:p w:rsidR="006D5FF3" w:rsidRDefault="00AC76BE" w:rsidP="00F60E39">
      <w:pPr>
        <w:pStyle w:val="ListParagraph"/>
        <w:numPr>
          <w:ilvl w:val="0"/>
          <w:numId w:val="1"/>
        </w:numPr>
        <w:spacing w:after="160" w:line="48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D0A87">
        <w:rPr>
          <w:rFonts w:ascii="Times New Roman" w:hAnsi="Times New Roman" w:cs="Times New Roman"/>
          <w:b/>
        </w:rPr>
        <w:lastRenderedPageBreak/>
        <w:t xml:space="preserve">Saran </w:t>
      </w:r>
    </w:p>
    <w:p w:rsidR="006D5FF3" w:rsidRDefault="00AC76BE" w:rsidP="00F60E39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bab</w:t>
      </w:r>
      <w:proofErr w:type="spellEnd"/>
      <w:r>
        <w:rPr>
          <w:rFonts w:ascii="Times New Roman" w:hAnsi="Times New Roman" w:cs="Times New Roman"/>
        </w:rPr>
        <w:t xml:space="preserve"> IV,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saran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2A2C68" w:rsidRPr="002A2C68" w:rsidRDefault="002A2C68" w:rsidP="002A2C68">
      <w:pPr>
        <w:pStyle w:val="ListParagraph"/>
        <w:spacing w:line="480" w:lineRule="auto"/>
        <w:ind w:left="862" w:firstLine="360"/>
        <w:jc w:val="both"/>
        <w:rPr>
          <w:rFonts w:ascii="Times New Roman" w:hAnsi="Times New Roman" w:cs="Times New Roman"/>
        </w:rPr>
      </w:pPr>
    </w:p>
    <w:p w:rsidR="002A2C68" w:rsidRDefault="002A2C68" w:rsidP="00AB06C7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Cokelat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varian-varian</w:t>
      </w:r>
      <w:proofErr w:type="spellEnd"/>
      <w:r>
        <w:rPr>
          <w:rFonts w:ascii="Times New Roman" w:hAnsi="Times New Roman" w:cs="Times New Roman"/>
        </w:rPr>
        <w:t xml:space="preserve"> menu </w:t>
      </w:r>
      <w:r w:rsidRPr="005335CA">
        <w:rPr>
          <w:rFonts w:ascii="Times New Roman" w:hAnsi="Times New Roman" w:cs="Times New Roman"/>
          <w:i/>
        </w:rPr>
        <w:t xml:space="preserve">pastry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335CA">
        <w:rPr>
          <w:rFonts w:ascii="Times New Roman" w:hAnsi="Times New Roman" w:cs="Times New Roman"/>
          <w:i/>
        </w:rPr>
        <w:t>bakery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Cokelat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toko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335CA">
        <w:rPr>
          <w:rFonts w:ascii="Times New Roman" w:hAnsi="Times New Roman" w:cs="Times New Roman"/>
          <w:i/>
        </w:rPr>
        <w:t>pastry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335CA">
        <w:rPr>
          <w:rFonts w:ascii="Times New Roman" w:hAnsi="Times New Roman" w:cs="Times New Roman"/>
          <w:i/>
        </w:rPr>
        <w:t>bakery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>.</w:t>
      </w:r>
    </w:p>
    <w:p w:rsidR="002A2C68" w:rsidRDefault="002A2C68" w:rsidP="00AB06C7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Cokelat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74910">
        <w:rPr>
          <w:rFonts w:ascii="Times New Roman" w:hAnsi="Times New Roman" w:cs="Times New Roman"/>
          <w:i/>
        </w:rPr>
        <w:t>dine-in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menunggu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pesanan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335CA">
        <w:rPr>
          <w:rFonts w:ascii="Times New Roman" w:hAnsi="Times New Roman" w:cs="Times New Roman"/>
          <w:i/>
        </w:rPr>
        <w:t>take away</w:t>
      </w:r>
      <w:r>
        <w:rPr>
          <w:rFonts w:ascii="Times New Roman" w:hAnsi="Times New Roman" w:cs="Times New Roman"/>
        </w:rPr>
        <w:t>.</w:t>
      </w:r>
    </w:p>
    <w:p w:rsidR="002A2C68" w:rsidRDefault="00026207" w:rsidP="00AB06C7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layanan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cakupan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wilayah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geografis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bervariasi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akurat</w:t>
      </w:r>
      <w:proofErr w:type="spellEnd"/>
      <w:r>
        <w:rPr>
          <w:rFonts w:ascii="Times New Roman" w:hAnsi="Times New Roman" w:cs="Times New Roman"/>
        </w:rPr>
        <w:t>.</w:t>
      </w:r>
    </w:p>
    <w:p w:rsidR="00017F7A" w:rsidRPr="00794A2F" w:rsidRDefault="00017F7A">
      <w:bookmarkStart w:id="0" w:name="_GoBack"/>
      <w:bookmarkEnd w:id="0"/>
    </w:p>
    <w:sectPr w:rsidR="00017F7A" w:rsidRPr="00794A2F" w:rsidSect="004E7A90">
      <w:footerReference w:type="even" r:id="rId9"/>
      <w:footerReference w:type="default" r:id="rId10"/>
      <w:pgSz w:w="11900" w:h="16840"/>
      <w:pgMar w:top="1418" w:right="1418" w:bottom="1418" w:left="1701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B0" w:rsidRDefault="001F7EB0" w:rsidP="00312A2A">
      <w:r>
        <w:separator/>
      </w:r>
    </w:p>
  </w:endnote>
  <w:endnote w:type="continuationSeparator" w:id="0">
    <w:p w:rsidR="001F7EB0" w:rsidRDefault="001F7EB0" w:rsidP="0031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5B" w:rsidRDefault="00515AB1" w:rsidP="001213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B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55B" w:rsidRDefault="001F7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97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A90" w:rsidRDefault="004E7A90">
        <w:pPr>
          <w:pStyle w:val="Footer"/>
          <w:jc w:val="center"/>
        </w:pPr>
        <w:r>
          <w:t>59</w:t>
        </w:r>
      </w:p>
    </w:sdtContent>
  </w:sdt>
  <w:p w:rsidR="0028255B" w:rsidRDefault="001F7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B0" w:rsidRDefault="001F7EB0" w:rsidP="00312A2A">
      <w:r>
        <w:separator/>
      </w:r>
    </w:p>
  </w:footnote>
  <w:footnote w:type="continuationSeparator" w:id="0">
    <w:p w:rsidR="001F7EB0" w:rsidRDefault="001F7EB0" w:rsidP="0031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950"/>
    <w:multiLevelType w:val="hybridMultilevel"/>
    <w:tmpl w:val="48CE52EC"/>
    <w:lvl w:ilvl="0" w:tplc="BB1A693A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1D4124"/>
    <w:multiLevelType w:val="hybridMultilevel"/>
    <w:tmpl w:val="0262DE12"/>
    <w:lvl w:ilvl="0" w:tplc="DA00B86A">
      <w:start w:val="1"/>
      <w:numFmt w:val="decimal"/>
      <w:lvlText w:val="%1."/>
      <w:lvlJc w:val="left"/>
      <w:pPr>
        <w:ind w:left="1582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7FE9685E"/>
    <w:multiLevelType w:val="hybridMultilevel"/>
    <w:tmpl w:val="CC22B1E0"/>
    <w:lvl w:ilvl="0" w:tplc="BCC43B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A2F"/>
    <w:rsid w:val="00017F7A"/>
    <w:rsid w:val="00026207"/>
    <w:rsid w:val="0010210F"/>
    <w:rsid w:val="00123D68"/>
    <w:rsid w:val="00174910"/>
    <w:rsid w:val="001D233E"/>
    <w:rsid w:val="001F7EB0"/>
    <w:rsid w:val="002A2C68"/>
    <w:rsid w:val="002E14E2"/>
    <w:rsid w:val="00312A2A"/>
    <w:rsid w:val="00334FB5"/>
    <w:rsid w:val="003C592F"/>
    <w:rsid w:val="003F7987"/>
    <w:rsid w:val="00487BCA"/>
    <w:rsid w:val="00497EE9"/>
    <w:rsid w:val="004C38B7"/>
    <w:rsid w:val="004E7A90"/>
    <w:rsid w:val="00515AB1"/>
    <w:rsid w:val="005335CA"/>
    <w:rsid w:val="005F0BB0"/>
    <w:rsid w:val="00640582"/>
    <w:rsid w:val="006D5FF3"/>
    <w:rsid w:val="00722093"/>
    <w:rsid w:val="007847F1"/>
    <w:rsid w:val="00794A2F"/>
    <w:rsid w:val="00806ABA"/>
    <w:rsid w:val="00917424"/>
    <w:rsid w:val="00A13524"/>
    <w:rsid w:val="00A14913"/>
    <w:rsid w:val="00AB06C7"/>
    <w:rsid w:val="00AC76BE"/>
    <w:rsid w:val="00BA773B"/>
    <w:rsid w:val="00D346C2"/>
    <w:rsid w:val="00DB6322"/>
    <w:rsid w:val="00E6777B"/>
    <w:rsid w:val="00E908E3"/>
    <w:rsid w:val="00EA06BF"/>
    <w:rsid w:val="00F60E39"/>
    <w:rsid w:val="00F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A2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C76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B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C76B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76BE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2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8256-2B7F-458F-BA1B-3D7EA2C5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16</cp:revision>
  <cp:lastPrinted>2019-08-18T23:04:00Z</cp:lastPrinted>
  <dcterms:created xsi:type="dcterms:W3CDTF">2019-01-26T05:26:00Z</dcterms:created>
  <dcterms:modified xsi:type="dcterms:W3CDTF">2019-08-19T00:48:00Z</dcterms:modified>
</cp:coreProperties>
</file>