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44" w:rsidRPr="00B711F5" w:rsidRDefault="00CF3C44" w:rsidP="00CF3C44">
      <w:pPr>
        <w:pStyle w:val="Heading1"/>
        <w:spacing w:line="480" w:lineRule="auto"/>
        <w:rPr>
          <w:rFonts w:cs="Times New Roman"/>
          <w:szCs w:val="24"/>
        </w:rPr>
      </w:pPr>
      <w:bookmarkStart w:id="0" w:name="_Toc17142683"/>
      <w:r w:rsidRPr="00B711F5">
        <w:rPr>
          <w:rFonts w:cs="Times New Roman"/>
          <w:szCs w:val="24"/>
        </w:rPr>
        <w:t>BAB II</w:t>
      </w:r>
      <w:bookmarkEnd w:id="0"/>
    </w:p>
    <w:p w:rsidR="00CF3C44" w:rsidRPr="00B711F5" w:rsidRDefault="00CF3C44" w:rsidP="00CF3C44">
      <w:pPr>
        <w:pStyle w:val="Heading1"/>
        <w:spacing w:line="480" w:lineRule="auto"/>
        <w:rPr>
          <w:rFonts w:cs="Times New Roman"/>
          <w:szCs w:val="24"/>
        </w:rPr>
      </w:pPr>
      <w:bookmarkStart w:id="1" w:name="_Toc17142684"/>
      <w:r w:rsidRPr="00B711F5">
        <w:rPr>
          <w:rFonts w:cs="Times New Roman"/>
          <w:szCs w:val="24"/>
        </w:rPr>
        <w:t>KAJIAN PUSTAKA</w:t>
      </w:r>
      <w:bookmarkEnd w:id="1"/>
    </w:p>
    <w:p w:rsidR="00CF3C44" w:rsidRPr="00B711F5" w:rsidRDefault="00CF3C44" w:rsidP="00CF3C44">
      <w:pPr>
        <w:pStyle w:val="Heading2"/>
        <w:numPr>
          <w:ilvl w:val="0"/>
          <w:numId w:val="14"/>
        </w:numPr>
        <w:spacing w:before="0" w:line="480" w:lineRule="auto"/>
        <w:ind w:left="284" w:hanging="284"/>
        <w:rPr>
          <w:rFonts w:cs="Times New Roman"/>
          <w:szCs w:val="24"/>
        </w:rPr>
      </w:pPr>
      <w:bookmarkStart w:id="2" w:name="_Toc17142685"/>
      <w:r w:rsidRPr="00B711F5">
        <w:rPr>
          <w:rFonts w:cs="Times New Roman"/>
          <w:szCs w:val="24"/>
        </w:rPr>
        <w:t>Landasan Teoritis</w:t>
      </w:r>
      <w:bookmarkEnd w:id="2"/>
    </w:p>
    <w:p w:rsidR="00CF3C44" w:rsidRPr="00B711F5" w:rsidRDefault="00CF3C44" w:rsidP="00CF3C44">
      <w:pPr>
        <w:pStyle w:val="Heading3"/>
        <w:numPr>
          <w:ilvl w:val="0"/>
          <w:numId w:val="15"/>
        </w:numPr>
        <w:spacing w:before="0" w:line="480" w:lineRule="auto"/>
        <w:rPr>
          <w:rFonts w:cs="Times New Roman"/>
          <w:i/>
        </w:rPr>
      </w:pPr>
      <w:bookmarkStart w:id="3" w:name="_Toc17142686"/>
      <w:r w:rsidRPr="00B711F5">
        <w:rPr>
          <w:rFonts w:cs="Times New Roman"/>
          <w:i/>
        </w:rPr>
        <w:t>E-commerce</w:t>
      </w:r>
      <w:bookmarkEnd w:id="3"/>
    </w:p>
    <w:p w:rsidR="00CF3C44" w:rsidRPr="005F76A3" w:rsidRDefault="00CF3C44" w:rsidP="00CF3C44">
      <w:pPr>
        <w:pStyle w:val="Normal1"/>
      </w:pPr>
      <w:r w:rsidRPr="005F76A3">
        <w:t>Pengertian E-commerce</w:t>
      </w:r>
    </w:p>
    <w:p w:rsidR="00CF3C44" w:rsidRPr="00B10C55" w:rsidRDefault="00CF3C44" w:rsidP="00CF3C44">
      <w:pPr>
        <w:pStyle w:val="ListParagraph"/>
        <w:spacing w:after="0" w:line="480" w:lineRule="auto"/>
        <w:ind w:left="851" w:firstLine="589"/>
        <w:jc w:val="both"/>
        <w:rPr>
          <w:rFonts w:cs="Times New Roman"/>
          <w:b/>
          <w:szCs w:val="24"/>
        </w:rPr>
      </w:pPr>
      <w:r w:rsidRPr="00B10C55">
        <w:rPr>
          <w:rFonts w:cs="Times New Roman"/>
          <w:i/>
          <w:szCs w:val="24"/>
        </w:rPr>
        <w:t>E-commerce</w:t>
      </w:r>
      <w:r w:rsidRPr="00B10C55">
        <w:rPr>
          <w:rFonts w:cs="Times New Roman"/>
          <w:szCs w:val="24"/>
        </w:rPr>
        <w:t xml:space="preserve"> merupakan suatu istilah yang sering digunakan atau didengar saat ini yang berhubungan dengan internet, dimana tidak seorangpun yang mengetahui jelas pengertian dari </w:t>
      </w:r>
      <w:r w:rsidRPr="00B10C55">
        <w:rPr>
          <w:rFonts w:cs="Times New Roman"/>
          <w:i/>
          <w:szCs w:val="24"/>
        </w:rPr>
        <w:t>e-commerce</w:t>
      </w:r>
      <w:r w:rsidRPr="00B10C55">
        <w:rPr>
          <w:rFonts w:cs="Times New Roman"/>
          <w:szCs w:val="24"/>
        </w:rPr>
        <w:t xml:space="preserve"> tersebut. Berikut akan dipaparkan pengertian </w:t>
      </w:r>
      <w:r w:rsidRPr="00B10C55">
        <w:rPr>
          <w:rFonts w:cs="Times New Roman"/>
          <w:i/>
          <w:szCs w:val="24"/>
        </w:rPr>
        <w:t>e-commerce</w:t>
      </w:r>
      <w:r>
        <w:rPr>
          <w:rFonts w:cs="Times New Roman"/>
          <w:szCs w:val="24"/>
        </w:rPr>
        <w:t xml:space="preserve"> menurut para ahli</w:t>
      </w:r>
      <w:r w:rsidRPr="00B10C55">
        <w:rPr>
          <w:rFonts w:cs="Times New Roman"/>
          <w:szCs w:val="24"/>
        </w:rPr>
        <w:t>:</w:t>
      </w:r>
    </w:p>
    <w:p w:rsidR="00CF3C44" w:rsidRPr="00B711F5" w:rsidRDefault="00CF3C44" w:rsidP="00CF3C44">
      <w:pPr>
        <w:pStyle w:val="ListParagraph"/>
        <w:numPr>
          <w:ilvl w:val="0"/>
          <w:numId w:val="4"/>
        </w:numPr>
        <w:spacing w:after="200" w:line="480" w:lineRule="auto"/>
        <w:jc w:val="both"/>
        <w:rPr>
          <w:rFonts w:cs="Times New Roman"/>
          <w:b/>
          <w:szCs w:val="24"/>
        </w:rPr>
      </w:pPr>
      <w:r w:rsidRPr="00B711F5">
        <w:rPr>
          <w:rFonts w:cs="Times New Roman"/>
          <w:szCs w:val="24"/>
        </w:rPr>
        <w:t xml:space="preserve">Menurut Haerulah dan Ismiyatih (2017), </w:t>
      </w:r>
      <w:r w:rsidRPr="00B711F5">
        <w:rPr>
          <w:rFonts w:cs="Times New Roman"/>
          <w:i/>
          <w:szCs w:val="24"/>
        </w:rPr>
        <w:t xml:space="preserve">e-commerce </w:t>
      </w:r>
      <w:r w:rsidRPr="00B711F5">
        <w:rPr>
          <w:rFonts w:cs="Times New Roman"/>
          <w:szCs w:val="24"/>
        </w:rPr>
        <w:t xml:space="preserve">diartikan sebagai melayani pelanggan dan berkolaborasi dengan </w:t>
      </w:r>
      <w:r w:rsidRPr="00B711F5">
        <w:rPr>
          <w:rFonts w:cs="Times New Roman"/>
          <w:i/>
          <w:szCs w:val="24"/>
        </w:rPr>
        <w:t>partner</w:t>
      </w:r>
      <w:r w:rsidRPr="00B711F5">
        <w:rPr>
          <w:rFonts w:cs="Times New Roman"/>
          <w:szCs w:val="24"/>
        </w:rPr>
        <w:t xml:space="preserve"> bisnis, serta pelaksanaan transkasi elektronis dalam suatu organisasi</w:t>
      </w:r>
      <w:r>
        <w:rPr>
          <w:rFonts w:cs="Times New Roman"/>
          <w:szCs w:val="24"/>
        </w:rPr>
        <w:t>.</w:t>
      </w:r>
    </w:p>
    <w:p w:rsidR="00CF3C44" w:rsidRPr="00B711F5" w:rsidRDefault="00CF3C44" w:rsidP="00CF3C44">
      <w:pPr>
        <w:pStyle w:val="ListParagraph"/>
        <w:numPr>
          <w:ilvl w:val="0"/>
          <w:numId w:val="4"/>
        </w:numPr>
        <w:spacing w:after="200" w:line="480" w:lineRule="auto"/>
        <w:jc w:val="both"/>
        <w:rPr>
          <w:rFonts w:cs="Times New Roman"/>
          <w:b/>
          <w:szCs w:val="24"/>
        </w:rPr>
      </w:pPr>
      <w:r w:rsidRPr="00B711F5">
        <w:rPr>
          <w:rFonts w:cs="Times New Roman"/>
          <w:szCs w:val="24"/>
        </w:rPr>
        <w:t xml:space="preserve">Laudon (2014:88) berpendapat </w:t>
      </w:r>
      <w:r w:rsidRPr="00B711F5">
        <w:rPr>
          <w:rFonts w:cs="Times New Roman"/>
          <w:i/>
          <w:szCs w:val="24"/>
        </w:rPr>
        <w:t>e-commerce</w:t>
      </w:r>
      <w:r w:rsidRPr="00B711F5">
        <w:rPr>
          <w:rFonts w:cs="Times New Roman"/>
          <w:szCs w:val="24"/>
        </w:rPr>
        <w:t xml:space="preserve"> adalah bagian dari bisnis elektronik yang berhubungan dengan pembelian dan penjualan barang dan jasa melal</w:t>
      </w:r>
      <w:r>
        <w:rPr>
          <w:rFonts w:cs="Times New Roman"/>
          <w:szCs w:val="24"/>
        </w:rPr>
        <w:t xml:space="preserve">ui internet. Ini juga mencakup </w:t>
      </w:r>
      <w:r w:rsidRPr="00B711F5">
        <w:rPr>
          <w:rFonts w:cs="Times New Roman"/>
          <w:szCs w:val="24"/>
        </w:rPr>
        <w:t>kegiatan pendukung transaksi pasar tersebut, seperti iklan, pemasaran, dukungan pelanggan, keamanan, pengiriman, dan pembayaran.</w:t>
      </w:r>
    </w:p>
    <w:p w:rsidR="00CF3C44" w:rsidRPr="00B711F5" w:rsidRDefault="00CF3C44" w:rsidP="00CF3C44">
      <w:pPr>
        <w:pStyle w:val="ListParagraph"/>
        <w:numPr>
          <w:ilvl w:val="0"/>
          <w:numId w:val="4"/>
        </w:numPr>
        <w:spacing w:after="200" w:line="480" w:lineRule="auto"/>
        <w:jc w:val="both"/>
        <w:rPr>
          <w:rFonts w:cs="Times New Roman"/>
          <w:b/>
          <w:szCs w:val="24"/>
        </w:rPr>
      </w:pPr>
      <w:r w:rsidRPr="00B711F5">
        <w:rPr>
          <w:rFonts w:cs="Times New Roman"/>
          <w:szCs w:val="24"/>
        </w:rPr>
        <w:t xml:space="preserve">Menurut Serfiani et al. (2013), </w:t>
      </w:r>
      <w:r w:rsidRPr="00B711F5">
        <w:rPr>
          <w:rFonts w:cs="Times New Roman"/>
          <w:i/>
          <w:szCs w:val="24"/>
        </w:rPr>
        <w:t xml:space="preserve">e-commerce </w:t>
      </w:r>
      <w:r w:rsidRPr="00B711F5">
        <w:rPr>
          <w:rFonts w:cs="Times New Roman"/>
          <w:szCs w:val="24"/>
        </w:rPr>
        <w:t>dapat diartikan sebagai pertukaran barang atau jasa melalui internet atau media elektronik lainnya yang meliputi komunikasi, transaksi, dan penyelesaian mekanisme pembayaran sesuai dengan prinsip dasar yang berlaku pada perdagangan tradisional dimana pembeli dan penjual melakukan pertukaran barang atau jasa dengan media pembayaran berupa uang</w:t>
      </w:r>
    </w:p>
    <w:p w:rsidR="00CF3C44" w:rsidRPr="00B711F5" w:rsidRDefault="00CF3C44" w:rsidP="00CF3C44">
      <w:pPr>
        <w:pStyle w:val="ListParagraph"/>
        <w:numPr>
          <w:ilvl w:val="0"/>
          <w:numId w:val="4"/>
        </w:numPr>
        <w:spacing w:after="200" w:line="480" w:lineRule="auto"/>
        <w:jc w:val="both"/>
        <w:rPr>
          <w:rFonts w:cs="Times New Roman"/>
          <w:b/>
          <w:szCs w:val="24"/>
        </w:rPr>
      </w:pPr>
      <w:r w:rsidRPr="00B711F5">
        <w:rPr>
          <w:rFonts w:cs="Times New Roman"/>
          <w:szCs w:val="24"/>
        </w:rPr>
        <w:lastRenderedPageBreak/>
        <w:t xml:space="preserve">Menurut Kotler &amp; Amstrong (2012) </w:t>
      </w:r>
      <w:r w:rsidRPr="00B711F5">
        <w:rPr>
          <w:rFonts w:cs="Times New Roman"/>
          <w:i/>
          <w:szCs w:val="24"/>
        </w:rPr>
        <w:t>E-commerce</w:t>
      </w:r>
      <w:r w:rsidRPr="00B711F5">
        <w:rPr>
          <w:rFonts w:cs="Times New Roman"/>
          <w:szCs w:val="24"/>
        </w:rPr>
        <w:t xml:space="preserve"> adalah saluran online yang dapat dijangkau seseorang melalui komputer, yang digunakan oleh pebisnis dalam melakukan aktifitas bisnisnya dan digunakan konsumen untuk mendapatkan informasi dengan menggunakan bantuan komputer yang dalam prosesnya diawali dengan memberi jasa informasi pada konsumen dalam penentuan pilihan.</w:t>
      </w:r>
    </w:p>
    <w:p w:rsidR="00CF3C44" w:rsidRPr="00B711F5" w:rsidRDefault="00CF3C44" w:rsidP="00CF3C44">
      <w:pPr>
        <w:spacing w:after="0" w:line="480" w:lineRule="auto"/>
        <w:ind w:left="720" w:firstLine="720"/>
        <w:jc w:val="both"/>
        <w:rPr>
          <w:rFonts w:cs="Times New Roman"/>
          <w:szCs w:val="24"/>
        </w:rPr>
      </w:pPr>
      <w:r w:rsidRPr="00B711F5">
        <w:rPr>
          <w:rFonts w:cs="Times New Roman"/>
          <w:szCs w:val="24"/>
        </w:rPr>
        <w:t xml:space="preserve">Jadi pengertian </w:t>
      </w:r>
      <w:r w:rsidRPr="00B711F5">
        <w:rPr>
          <w:rFonts w:cs="Times New Roman"/>
          <w:i/>
          <w:szCs w:val="24"/>
        </w:rPr>
        <w:t>e-commerce</w:t>
      </w:r>
      <w:r w:rsidRPr="00B711F5">
        <w:rPr>
          <w:rFonts w:cs="Times New Roman"/>
          <w:szCs w:val="24"/>
        </w:rPr>
        <w:t xml:space="preserve"> adalah proses transaksi jual beli yang dilakukan melalui internet dimana website digunakan sebagai wadah untuk melakukan proses tersebut.</w:t>
      </w:r>
    </w:p>
    <w:p w:rsidR="00CF3C44" w:rsidRPr="00B11790" w:rsidRDefault="00CF3C44" w:rsidP="00CF3C44">
      <w:pPr>
        <w:pStyle w:val="Normal1"/>
      </w:pPr>
      <w:r w:rsidRPr="00B711F5">
        <w:t xml:space="preserve">Jenis-jenis </w:t>
      </w:r>
      <w:r w:rsidRPr="00B711F5">
        <w:rPr>
          <w:i/>
        </w:rPr>
        <w:t>E-commerce</w:t>
      </w:r>
    </w:p>
    <w:p w:rsidR="00CF3C44" w:rsidRPr="007E68C4" w:rsidRDefault="00CF3C44" w:rsidP="00CF3C44">
      <w:pPr>
        <w:pStyle w:val="ListParagraph"/>
        <w:spacing w:after="0" w:line="480" w:lineRule="auto"/>
        <w:ind w:left="1146" w:firstLine="294"/>
        <w:jc w:val="both"/>
        <w:rPr>
          <w:rFonts w:cs="Times New Roman"/>
          <w:b/>
          <w:szCs w:val="24"/>
        </w:rPr>
      </w:pPr>
      <w:r w:rsidRPr="00B11790">
        <w:rPr>
          <w:rFonts w:cs="Times New Roman"/>
          <w:szCs w:val="24"/>
          <w:shd w:val="clear" w:color="auto" w:fill="FFFFFF"/>
        </w:rPr>
        <w:t xml:space="preserve">Ada beberapa jenis transaksi di dalam </w:t>
      </w:r>
      <w:r w:rsidRPr="00B11790">
        <w:rPr>
          <w:rFonts w:cs="Times New Roman"/>
          <w:i/>
          <w:szCs w:val="24"/>
          <w:shd w:val="clear" w:color="auto" w:fill="FFFFFF"/>
        </w:rPr>
        <w:t>e-commerce</w:t>
      </w:r>
      <w:r w:rsidRPr="00B11790">
        <w:rPr>
          <w:rFonts w:cs="Times New Roman"/>
          <w:szCs w:val="24"/>
          <w:shd w:val="clear" w:color="auto" w:fill="FFFFFF"/>
        </w:rPr>
        <w:t xml:space="preserve"> ini, antara lain bisnis ke bisnis, bisnis ke konsumen, konsumen ke konsumen atau konsumen ke bisnis. Karena itu, istila</w:t>
      </w:r>
      <w:r w:rsidRPr="007E68C4">
        <w:rPr>
          <w:rFonts w:cs="Times New Roman"/>
          <w:szCs w:val="24"/>
          <w:shd w:val="clear" w:color="auto" w:fill="FFFFFF"/>
        </w:rPr>
        <w:t xml:space="preserve">h </w:t>
      </w:r>
      <w:r w:rsidRPr="007E68C4">
        <w:rPr>
          <w:rFonts w:cs="Times New Roman"/>
          <w:i/>
          <w:szCs w:val="24"/>
          <w:shd w:val="clear" w:color="auto" w:fill="FFFFFF"/>
        </w:rPr>
        <w:t>e-commerce</w:t>
      </w:r>
      <w:r w:rsidRPr="007E68C4">
        <w:rPr>
          <w:rFonts w:cs="Times New Roman"/>
          <w:szCs w:val="24"/>
          <w:shd w:val="clear" w:color="auto" w:fill="FFFFFF"/>
        </w:rPr>
        <w:t xml:space="preserve"> dan e-business selalu dikaitkan.</w:t>
      </w:r>
    </w:p>
    <w:p w:rsidR="00CF3C44" w:rsidRPr="007E68C4" w:rsidRDefault="00CF3C44" w:rsidP="00CF3C44">
      <w:pPr>
        <w:pStyle w:val="ListParagraph"/>
        <w:numPr>
          <w:ilvl w:val="0"/>
          <w:numId w:val="5"/>
        </w:numPr>
        <w:spacing w:after="0" w:line="480" w:lineRule="auto"/>
        <w:ind w:left="1276"/>
        <w:jc w:val="both"/>
        <w:rPr>
          <w:rFonts w:eastAsia="Times New Roman" w:cs="Times New Roman"/>
          <w:szCs w:val="24"/>
          <w:lang w:val="id-ID" w:eastAsia="id-ID"/>
        </w:rPr>
      </w:pPr>
      <w:r w:rsidRPr="007E68C4">
        <w:rPr>
          <w:rFonts w:eastAsia="Times New Roman" w:cs="Times New Roman"/>
          <w:szCs w:val="24"/>
          <w:lang w:val="id-ID" w:eastAsia="id-ID"/>
        </w:rPr>
        <w:t>Business-to-Business (B2B)</w:t>
      </w:r>
    </w:p>
    <w:p w:rsidR="00CF3C44" w:rsidRPr="007E68C4" w:rsidRDefault="00CF3C44" w:rsidP="00CF3C44">
      <w:pPr>
        <w:pStyle w:val="ListParagraph"/>
        <w:spacing w:after="0" w:line="480" w:lineRule="auto"/>
        <w:ind w:left="1276"/>
        <w:jc w:val="both"/>
        <w:rPr>
          <w:rFonts w:eastAsia="Times New Roman" w:cs="Times New Roman"/>
          <w:szCs w:val="24"/>
          <w:lang w:val="id-ID" w:eastAsia="id-ID"/>
        </w:rPr>
      </w:pPr>
      <w:r w:rsidRPr="007E68C4">
        <w:rPr>
          <w:rFonts w:cs="Times New Roman"/>
          <w:szCs w:val="24"/>
        </w:rPr>
        <w:t xml:space="preserve">B2B </w:t>
      </w:r>
      <w:r w:rsidRPr="007E68C4">
        <w:rPr>
          <w:rStyle w:val="Emphasis"/>
          <w:rFonts w:cs="Times New Roman"/>
          <w:szCs w:val="24"/>
        </w:rPr>
        <w:t>e-commerce</w:t>
      </w:r>
      <w:r w:rsidRPr="007E68C4">
        <w:rPr>
          <w:rFonts w:cs="Times New Roman"/>
          <w:szCs w:val="24"/>
        </w:rPr>
        <w:t xml:space="preserve"> meliputi semua transaksi elektronik barang atau jasa yang dilakukan antar perusahaan. Produsen dan pedagang tradisional biasanya menggunakan jenis </w:t>
      </w:r>
      <w:r w:rsidRPr="007E68C4">
        <w:rPr>
          <w:rStyle w:val="Emphasis"/>
          <w:rFonts w:cs="Times New Roman"/>
          <w:szCs w:val="24"/>
        </w:rPr>
        <w:t>e-commerce</w:t>
      </w:r>
      <w:r w:rsidRPr="007E68C4">
        <w:rPr>
          <w:rFonts w:cs="Times New Roman"/>
          <w:szCs w:val="24"/>
        </w:rPr>
        <w:t xml:space="preserve"> ini.</w:t>
      </w:r>
    </w:p>
    <w:p w:rsidR="00CF3C44" w:rsidRPr="007E68C4" w:rsidRDefault="00CF3C44" w:rsidP="00CF3C44">
      <w:pPr>
        <w:pStyle w:val="ListParagraph"/>
        <w:numPr>
          <w:ilvl w:val="0"/>
          <w:numId w:val="5"/>
        </w:numPr>
        <w:spacing w:after="0" w:line="480" w:lineRule="auto"/>
        <w:ind w:left="1276"/>
        <w:jc w:val="both"/>
        <w:rPr>
          <w:rFonts w:eastAsia="Times New Roman" w:cs="Times New Roman"/>
          <w:szCs w:val="24"/>
          <w:lang w:val="id-ID" w:eastAsia="id-ID"/>
        </w:rPr>
      </w:pPr>
      <w:r w:rsidRPr="007E68C4">
        <w:rPr>
          <w:rFonts w:eastAsia="Times New Roman" w:cs="Times New Roman"/>
          <w:szCs w:val="24"/>
          <w:lang w:val="id-ID" w:eastAsia="id-ID"/>
        </w:rPr>
        <w:t>Business-to-Consumer (B2C)</w:t>
      </w:r>
    </w:p>
    <w:p w:rsidR="00CF3C44" w:rsidRPr="007E68C4" w:rsidRDefault="00CF3C44" w:rsidP="00CF3C44">
      <w:pPr>
        <w:pStyle w:val="ListParagraph"/>
        <w:spacing w:after="0" w:line="480" w:lineRule="auto"/>
        <w:ind w:left="1276"/>
        <w:jc w:val="both"/>
        <w:rPr>
          <w:rFonts w:eastAsia="Times New Roman" w:cs="Times New Roman"/>
          <w:szCs w:val="24"/>
          <w:lang w:val="id-ID" w:eastAsia="id-ID"/>
        </w:rPr>
      </w:pPr>
      <w:r w:rsidRPr="007E68C4">
        <w:rPr>
          <w:rFonts w:cs="Times New Roman"/>
          <w:szCs w:val="24"/>
        </w:rPr>
        <w:t xml:space="preserve">Jenis </w:t>
      </w:r>
      <w:r w:rsidRPr="007E68C4">
        <w:rPr>
          <w:rStyle w:val="Emphasis"/>
          <w:rFonts w:cs="Times New Roman"/>
          <w:szCs w:val="24"/>
        </w:rPr>
        <w:t>e-commerce</w:t>
      </w:r>
      <w:r w:rsidRPr="007E68C4">
        <w:rPr>
          <w:rFonts w:cs="Times New Roman"/>
          <w:szCs w:val="24"/>
        </w:rPr>
        <w:t xml:space="preserve"> antara perusahaan dan konsumen akhir. Hal ini sesuai dengan bagian ritel dari </w:t>
      </w:r>
      <w:r w:rsidRPr="007E68C4">
        <w:rPr>
          <w:rFonts w:cs="Times New Roman"/>
          <w:i/>
          <w:szCs w:val="24"/>
        </w:rPr>
        <w:t>e-commerce</w:t>
      </w:r>
      <w:r w:rsidRPr="007E68C4">
        <w:rPr>
          <w:rFonts w:cs="Times New Roman"/>
          <w:szCs w:val="24"/>
        </w:rPr>
        <w:t xml:space="preserve"> yang biasa dioperasikan oleh perdagangan ritel tradisional.</w:t>
      </w:r>
      <w:r w:rsidRPr="007E68C4">
        <w:rPr>
          <w:rFonts w:eastAsia="Times New Roman" w:cs="Times New Roman"/>
          <w:szCs w:val="24"/>
          <w:lang w:val="id-ID" w:eastAsia="id-ID"/>
        </w:rPr>
        <w:t xml:space="preserve"> </w:t>
      </w:r>
    </w:p>
    <w:p w:rsidR="00CF3C44" w:rsidRPr="007E68C4" w:rsidRDefault="00CF3C44" w:rsidP="00CF3C44">
      <w:pPr>
        <w:pStyle w:val="ListParagraph"/>
        <w:numPr>
          <w:ilvl w:val="0"/>
          <w:numId w:val="5"/>
        </w:numPr>
        <w:spacing w:after="0" w:line="480" w:lineRule="auto"/>
        <w:ind w:left="1276"/>
        <w:jc w:val="both"/>
        <w:rPr>
          <w:rFonts w:eastAsia="Times New Roman" w:cs="Times New Roman"/>
          <w:szCs w:val="24"/>
          <w:lang w:val="id-ID" w:eastAsia="id-ID"/>
        </w:rPr>
      </w:pPr>
      <w:r w:rsidRPr="007E68C4">
        <w:rPr>
          <w:rFonts w:eastAsia="Times New Roman" w:cs="Times New Roman"/>
          <w:szCs w:val="24"/>
          <w:lang w:val="id-ID" w:eastAsia="id-ID"/>
        </w:rPr>
        <w:t>Consumer-to-Consumer (C2C)</w:t>
      </w:r>
    </w:p>
    <w:p w:rsidR="00CF3C44" w:rsidRDefault="00CF3C44" w:rsidP="00CF3C44">
      <w:pPr>
        <w:pStyle w:val="ListParagraph"/>
        <w:spacing w:after="0" w:line="480" w:lineRule="auto"/>
        <w:ind w:left="1276"/>
        <w:jc w:val="both"/>
        <w:rPr>
          <w:rFonts w:cs="Times New Roman"/>
          <w:szCs w:val="24"/>
        </w:rPr>
      </w:pPr>
      <w:r w:rsidRPr="007E68C4">
        <w:rPr>
          <w:rFonts w:cs="Times New Roman"/>
          <w:szCs w:val="24"/>
        </w:rPr>
        <w:t xml:space="preserve">C2C merupakan jenis </w:t>
      </w:r>
      <w:r w:rsidRPr="007E68C4">
        <w:rPr>
          <w:rStyle w:val="Emphasis"/>
          <w:rFonts w:cs="Times New Roman"/>
          <w:szCs w:val="24"/>
        </w:rPr>
        <w:t>e-commerce</w:t>
      </w:r>
      <w:r w:rsidRPr="007E68C4">
        <w:rPr>
          <w:rFonts w:cs="Times New Roman"/>
          <w:szCs w:val="24"/>
        </w:rPr>
        <w:t xml:space="preserve"> yang meliputi semua transaksi elektronik barang atau jasa antar konsumen. Umumnya transaksi ini dilakukan melalui </w:t>
      </w:r>
      <w:r w:rsidRPr="007E68C4">
        <w:rPr>
          <w:rFonts w:cs="Times New Roman"/>
          <w:szCs w:val="24"/>
        </w:rPr>
        <w:lastRenderedPageBreak/>
        <w:t xml:space="preserve">pihak ketiga yang menyediakan </w:t>
      </w:r>
      <w:r w:rsidRPr="007E68C4">
        <w:rPr>
          <w:rStyle w:val="Emphasis"/>
          <w:rFonts w:cs="Times New Roman"/>
          <w:szCs w:val="24"/>
        </w:rPr>
        <w:t>platform online</w:t>
      </w:r>
      <w:r w:rsidRPr="007E68C4">
        <w:rPr>
          <w:rFonts w:cs="Times New Roman"/>
          <w:szCs w:val="24"/>
        </w:rPr>
        <w:t xml:space="preserve"> untuk melakukan transaksi tersebut.</w:t>
      </w:r>
    </w:p>
    <w:p w:rsidR="00CF3C44" w:rsidRPr="005F76A3" w:rsidRDefault="00CF3C44" w:rsidP="00CF3C44">
      <w:pPr>
        <w:pStyle w:val="ListParagraph"/>
        <w:spacing w:after="0" w:line="480" w:lineRule="auto"/>
        <w:ind w:left="1276"/>
        <w:jc w:val="both"/>
        <w:rPr>
          <w:rFonts w:cs="Times New Roman"/>
          <w:szCs w:val="24"/>
        </w:rPr>
      </w:pPr>
    </w:p>
    <w:p w:rsidR="00CF3C44" w:rsidRPr="00B711F5" w:rsidRDefault="00CF3C44" w:rsidP="00CF3C44">
      <w:pPr>
        <w:pStyle w:val="ListParagraph"/>
        <w:numPr>
          <w:ilvl w:val="0"/>
          <w:numId w:val="5"/>
        </w:numPr>
        <w:spacing w:after="0" w:line="480" w:lineRule="auto"/>
        <w:ind w:left="1276"/>
        <w:jc w:val="both"/>
        <w:rPr>
          <w:rFonts w:eastAsia="Times New Roman" w:cs="Times New Roman"/>
          <w:szCs w:val="24"/>
          <w:lang w:val="id-ID" w:eastAsia="id-ID"/>
        </w:rPr>
      </w:pPr>
      <w:r w:rsidRPr="00B711F5">
        <w:rPr>
          <w:rFonts w:eastAsia="Times New Roman" w:cs="Times New Roman"/>
          <w:szCs w:val="24"/>
          <w:lang w:val="id-ID" w:eastAsia="id-ID"/>
        </w:rPr>
        <w:t>Consumer-to-Business (C2B)</w:t>
      </w:r>
    </w:p>
    <w:p w:rsidR="00CF3C44" w:rsidRPr="00B711F5" w:rsidRDefault="00CF3C44" w:rsidP="00CF3C44">
      <w:pPr>
        <w:pStyle w:val="ListParagraph"/>
        <w:spacing w:after="0" w:line="480" w:lineRule="auto"/>
        <w:ind w:left="1276"/>
        <w:jc w:val="both"/>
        <w:rPr>
          <w:rFonts w:eastAsia="Times New Roman" w:cs="Times New Roman"/>
          <w:szCs w:val="24"/>
          <w:lang w:val="id-ID" w:eastAsia="id-ID"/>
        </w:rPr>
      </w:pPr>
      <w:r w:rsidRPr="00B711F5">
        <w:rPr>
          <w:rFonts w:cs="Times New Roman"/>
          <w:szCs w:val="24"/>
        </w:rPr>
        <w:t xml:space="preserve">Jenis </w:t>
      </w:r>
      <w:r w:rsidRPr="00B711F5">
        <w:rPr>
          <w:rStyle w:val="Emphasis"/>
          <w:rFonts w:cs="Times New Roman"/>
          <w:szCs w:val="24"/>
        </w:rPr>
        <w:t>e-commerce</w:t>
      </w:r>
      <w:r w:rsidRPr="00B711F5">
        <w:rPr>
          <w:rFonts w:cs="Times New Roman"/>
          <w:szCs w:val="24"/>
        </w:rPr>
        <w:t xml:space="preserve"> dengan pembalikan utuh dari transaksi pertukaran atau jual beli barang secara tradisional. Jenis </w:t>
      </w:r>
      <w:r w:rsidRPr="00B711F5">
        <w:rPr>
          <w:rStyle w:val="Emphasis"/>
          <w:rFonts w:cs="Times New Roman"/>
          <w:szCs w:val="24"/>
        </w:rPr>
        <w:t>e-commerce</w:t>
      </w:r>
      <w:r w:rsidRPr="00B711F5">
        <w:rPr>
          <w:rFonts w:cs="Times New Roman"/>
          <w:szCs w:val="24"/>
        </w:rPr>
        <w:t xml:space="preserve"> ini sangat umum dalam proyek dengan dasar multi sumber daya.</w:t>
      </w:r>
    </w:p>
    <w:p w:rsidR="00CF3C44" w:rsidRPr="00B711F5" w:rsidRDefault="00CF3C44" w:rsidP="00CF3C44">
      <w:pPr>
        <w:pStyle w:val="ListParagraph"/>
        <w:numPr>
          <w:ilvl w:val="0"/>
          <w:numId w:val="5"/>
        </w:numPr>
        <w:spacing w:after="0" w:line="480" w:lineRule="auto"/>
        <w:ind w:left="1276"/>
        <w:jc w:val="both"/>
        <w:rPr>
          <w:rFonts w:eastAsia="Times New Roman" w:cs="Times New Roman"/>
          <w:szCs w:val="24"/>
          <w:lang w:val="id-ID" w:eastAsia="id-ID"/>
        </w:rPr>
      </w:pPr>
      <w:r w:rsidRPr="00B711F5">
        <w:rPr>
          <w:rFonts w:eastAsia="Times New Roman" w:cs="Times New Roman"/>
          <w:szCs w:val="24"/>
          <w:lang w:val="id-ID" w:eastAsia="id-ID"/>
        </w:rPr>
        <w:t>Business-to-Administration (B2A)</w:t>
      </w:r>
    </w:p>
    <w:p w:rsidR="00CF3C44" w:rsidRPr="00B711F5" w:rsidRDefault="00CF3C44" w:rsidP="00CF3C44">
      <w:pPr>
        <w:pStyle w:val="ListParagraph"/>
        <w:spacing w:after="0" w:line="480" w:lineRule="auto"/>
        <w:ind w:left="1276"/>
        <w:jc w:val="both"/>
        <w:rPr>
          <w:rFonts w:cs="Times New Roman"/>
          <w:szCs w:val="24"/>
        </w:rPr>
      </w:pPr>
      <w:r w:rsidRPr="00B711F5">
        <w:rPr>
          <w:rFonts w:cs="Times New Roman"/>
          <w:szCs w:val="24"/>
        </w:rPr>
        <w:t xml:space="preserve">Jenis </w:t>
      </w:r>
      <w:r w:rsidRPr="00B711F5">
        <w:rPr>
          <w:rStyle w:val="Emphasis"/>
          <w:rFonts w:cs="Times New Roman"/>
          <w:szCs w:val="24"/>
        </w:rPr>
        <w:t>e-commerce</w:t>
      </w:r>
      <w:r w:rsidRPr="00B711F5">
        <w:rPr>
          <w:rFonts w:cs="Times New Roman"/>
          <w:szCs w:val="24"/>
        </w:rPr>
        <w:t xml:space="preserve"> yang mencakup semua transaksi yang dilakukan secara online antara perusahaan dan administrasi publik.</w:t>
      </w:r>
    </w:p>
    <w:p w:rsidR="00CF3C44" w:rsidRPr="00B711F5" w:rsidRDefault="00CF3C44" w:rsidP="00CF3C44">
      <w:pPr>
        <w:pStyle w:val="ListParagraph"/>
        <w:numPr>
          <w:ilvl w:val="0"/>
          <w:numId w:val="5"/>
        </w:numPr>
        <w:spacing w:after="0" w:line="480" w:lineRule="auto"/>
        <w:ind w:left="1276"/>
        <w:jc w:val="both"/>
        <w:rPr>
          <w:rFonts w:eastAsia="Times New Roman" w:cs="Times New Roman"/>
          <w:szCs w:val="24"/>
          <w:lang w:val="id-ID" w:eastAsia="id-ID"/>
        </w:rPr>
      </w:pPr>
      <w:r w:rsidRPr="00B711F5">
        <w:rPr>
          <w:rFonts w:eastAsia="Times New Roman" w:cs="Times New Roman"/>
          <w:szCs w:val="24"/>
          <w:lang w:val="id-ID" w:eastAsia="id-ID"/>
        </w:rPr>
        <w:t>Consumer-to-Administration (C2A)</w:t>
      </w:r>
    </w:p>
    <w:p w:rsidR="00CF3C44" w:rsidRPr="00B711F5" w:rsidRDefault="00CF3C44" w:rsidP="00CF3C44">
      <w:pPr>
        <w:pStyle w:val="ListParagraph"/>
        <w:spacing w:after="0" w:line="480" w:lineRule="auto"/>
        <w:ind w:left="1276"/>
        <w:jc w:val="both"/>
        <w:rPr>
          <w:rFonts w:eastAsia="Times New Roman" w:cs="Times New Roman"/>
          <w:szCs w:val="24"/>
          <w:lang w:val="id-ID" w:eastAsia="id-ID"/>
        </w:rPr>
      </w:pPr>
      <w:r w:rsidRPr="00B711F5">
        <w:rPr>
          <w:rFonts w:eastAsia="Times New Roman" w:cs="Times New Roman"/>
          <w:szCs w:val="24"/>
          <w:lang w:val="id-ID" w:eastAsia="id-ID"/>
        </w:rPr>
        <w:t>Jenis C2A meliputi semua transaksi elektronik yang dilakukan antara individu dan administrasi publik.</w:t>
      </w:r>
    </w:p>
    <w:p w:rsidR="00CF3C44" w:rsidRPr="00B711F5" w:rsidRDefault="00CF3C44" w:rsidP="00CF3C44">
      <w:pPr>
        <w:pStyle w:val="ListParagraph"/>
        <w:numPr>
          <w:ilvl w:val="0"/>
          <w:numId w:val="5"/>
        </w:numPr>
        <w:spacing w:after="200" w:line="480" w:lineRule="auto"/>
        <w:ind w:left="1276"/>
        <w:jc w:val="both"/>
        <w:rPr>
          <w:rFonts w:eastAsia="Times New Roman" w:cs="Times New Roman"/>
          <w:szCs w:val="24"/>
          <w:lang w:val="id-ID" w:eastAsia="id-ID"/>
        </w:rPr>
      </w:pPr>
      <w:r w:rsidRPr="00B711F5">
        <w:rPr>
          <w:rFonts w:eastAsia="Times New Roman" w:cs="Times New Roman"/>
          <w:szCs w:val="24"/>
          <w:lang w:val="id-ID" w:eastAsia="id-ID"/>
        </w:rPr>
        <w:t>Online-to-Offline (O2O)</w:t>
      </w:r>
    </w:p>
    <w:p w:rsidR="00CF3C44" w:rsidRPr="00994320" w:rsidRDefault="00CF3C44" w:rsidP="00CF3C44">
      <w:pPr>
        <w:pStyle w:val="ListParagraph"/>
        <w:spacing w:after="0" w:line="480" w:lineRule="auto"/>
        <w:ind w:left="1276"/>
        <w:jc w:val="both"/>
        <w:rPr>
          <w:rFonts w:cs="Times New Roman"/>
          <w:szCs w:val="24"/>
        </w:rPr>
      </w:pPr>
      <w:r w:rsidRPr="00B711F5">
        <w:rPr>
          <w:rFonts w:cs="Times New Roman"/>
          <w:szCs w:val="24"/>
        </w:rPr>
        <w:t xml:space="preserve">O2O adalah jenis </w:t>
      </w:r>
      <w:r w:rsidRPr="00B711F5">
        <w:rPr>
          <w:rStyle w:val="Emphasis"/>
          <w:rFonts w:cs="Times New Roman"/>
          <w:szCs w:val="24"/>
        </w:rPr>
        <w:t>e-commerce</w:t>
      </w:r>
      <w:r w:rsidRPr="00B711F5">
        <w:rPr>
          <w:rFonts w:cs="Times New Roman"/>
          <w:szCs w:val="24"/>
        </w:rPr>
        <w:t xml:space="preserve"> yang menarik pelanggan dari saluran online untuk toko fisik. O2O mengidentifiaksikan pelanggan di bidang online seperti email dan iklan internet, kemudian menggunakan berbagai alat dan pendekatan untuk menarik pelanggan ag</w:t>
      </w:r>
      <w:r>
        <w:rPr>
          <w:rFonts w:cs="Times New Roman"/>
          <w:szCs w:val="24"/>
        </w:rPr>
        <w:t>ar meninggalkan lingkup online.</w:t>
      </w:r>
    </w:p>
    <w:p w:rsidR="00CF3C44" w:rsidRDefault="00CF3C44" w:rsidP="00CF3C44">
      <w:pPr>
        <w:pStyle w:val="Normal1"/>
      </w:pPr>
      <w:r w:rsidRPr="00B711F5">
        <w:t>Model Bisnis Online</w:t>
      </w:r>
    </w:p>
    <w:p w:rsidR="00CF3C44" w:rsidRPr="00B10C55" w:rsidRDefault="00CF3C44" w:rsidP="00CF3C44">
      <w:pPr>
        <w:pStyle w:val="ListParagraph"/>
        <w:spacing w:after="0" w:line="480" w:lineRule="auto"/>
        <w:ind w:left="1276" w:firstLine="294"/>
        <w:jc w:val="both"/>
        <w:rPr>
          <w:rFonts w:cs="Times New Roman"/>
          <w:b/>
          <w:szCs w:val="24"/>
        </w:rPr>
      </w:pPr>
      <w:r w:rsidRPr="00B10C55">
        <w:rPr>
          <w:rFonts w:cs="Times New Roman"/>
          <w:szCs w:val="24"/>
        </w:rPr>
        <w:t xml:space="preserve">Model bisnis </w:t>
      </w:r>
      <w:r w:rsidRPr="00B10C55">
        <w:rPr>
          <w:rFonts w:cs="Times New Roman"/>
          <w:i/>
          <w:szCs w:val="24"/>
        </w:rPr>
        <w:t>online</w:t>
      </w:r>
      <w:r w:rsidRPr="00B10C55">
        <w:rPr>
          <w:rFonts w:cs="Times New Roman"/>
          <w:szCs w:val="24"/>
        </w:rPr>
        <w:t xml:space="preserve"> mengelompokkan perdagangan elektronik (</w:t>
      </w:r>
      <w:r>
        <w:rPr>
          <w:rFonts w:cs="Times New Roman"/>
          <w:i/>
          <w:szCs w:val="24"/>
        </w:rPr>
        <w:t>e-</w:t>
      </w:r>
      <w:r w:rsidRPr="00B10C55">
        <w:rPr>
          <w:rFonts w:cs="Times New Roman"/>
          <w:i/>
          <w:szCs w:val="24"/>
        </w:rPr>
        <w:t>commerce</w:t>
      </w:r>
      <w:r w:rsidRPr="00B10C55">
        <w:rPr>
          <w:rFonts w:cs="Times New Roman"/>
          <w:szCs w:val="24"/>
        </w:rPr>
        <w:t>) menjadi lima jenis, yaitu:</w:t>
      </w:r>
    </w:p>
    <w:p w:rsidR="00CF3C44" w:rsidRPr="00B711F5" w:rsidRDefault="00CF3C44" w:rsidP="00CF3C44">
      <w:pPr>
        <w:pStyle w:val="ListParagraph"/>
        <w:numPr>
          <w:ilvl w:val="0"/>
          <w:numId w:val="6"/>
        </w:numPr>
        <w:spacing w:after="200" w:line="480" w:lineRule="auto"/>
        <w:ind w:left="1276"/>
        <w:jc w:val="both"/>
        <w:rPr>
          <w:rFonts w:cs="Times New Roman"/>
          <w:szCs w:val="24"/>
        </w:rPr>
      </w:pPr>
      <w:r w:rsidRPr="00B711F5">
        <w:rPr>
          <w:rFonts w:cs="Times New Roman"/>
          <w:i/>
          <w:szCs w:val="24"/>
        </w:rPr>
        <w:t>Marketplace</w:t>
      </w:r>
      <w:r w:rsidRPr="00B711F5">
        <w:rPr>
          <w:rFonts w:cs="Times New Roman"/>
          <w:szCs w:val="24"/>
        </w:rPr>
        <w:t xml:space="preserve"> (</w:t>
      </w:r>
      <w:r w:rsidRPr="00B711F5">
        <w:rPr>
          <w:rFonts w:cs="Times New Roman"/>
          <w:i/>
          <w:szCs w:val="24"/>
        </w:rPr>
        <w:t>Online Mall)</w:t>
      </w:r>
      <w:r w:rsidRPr="00B711F5">
        <w:rPr>
          <w:rFonts w:cs="Times New Roman"/>
          <w:szCs w:val="24"/>
        </w:rPr>
        <w:t xml:space="preserve">/ Pasar </w:t>
      </w:r>
      <w:r w:rsidRPr="00B711F5">
        <w:rPr>
          <w:rFonts w:cs="Times New Roman"/>
          <w:i/>
          <w:szCs w:val="24"/>
        </w:rPr>
        <w:t>Online</w:t>
      </w:r>
    </w:p>
    <w:p w:rsidR="00CF3C44" w:rsidRPr="00896D1C" w:rsidRDefault="00CF3C44" w:rsidP="00CF3C44">
      <w:pPr>
        <w:pStyle w:val="ListParagraph"/>
        <w:spacing w:line="480" w:lineRule="auto"/>
        <w:ind w:left="1276"/>
        <w:jc w:val="both"/>
        <w:rPr>
          <w:rFonts w:cs="Times New Roman"/>
          <w:szCs w:val="24"/>
        </w:rPr>
      </w:pPr>
      <w:r w:rsidRPr="00B711F5">
        <w:rPr>
          <w:rFonts w:cs="Times New Roman"/>
          <w:szCs w:val="24"/>
        </w:rPr>
        <w:t xml:space="preserve">Tempat berkumpulnya penjual dan pembeli dalam sebuat situs website. Dalam model </w:t>
      </w:r>
      <w:r w:rsidRPr="00B711F5">
        <w:rPr>
          <w:rFonts w:cs="Times New Roman"/>
          <w:i/>
          <w:szCs w:val="24"/>
        </w:rPr>
        <w:t xml:space="preserve">mall online </w:t>
      </w:r>
      <w:r w:rsidRPr="00B711F5">
        <w:rPr>
          <w:rFonts w:cs="Times New Roman"/>
          <w:szCs w:val="24"/>
        </w:rPr>
        <w:t>akan ditemukan intergrase pembayaran dan pengiriman, sehingga transaksinya mudah dilacak. Contoh: Tokopedia, Blibli, dan lain-lain.</w:t>
      </w:r>
    </w:p>
    <w:p w:rsidR="00CF3C44" w:rsidRPr="00B10C55" w:rsidRDefault="00CF3C44" w:rsidP="00CF3C44">
      <w:pPr>
        <w:pStyle w:val="ListParagraph"/>
        <w:numPr>
          <w:ilvl w:val="0"/>
          <w:numId w:val="6"/>
        </w:numPr>
        <w:spacing w:after="200" w:line="480" w:lineRule="auto"/>
        <w:ind w:left="1276"/>
        <w:jc w:val="both"/>
        <w:rPr>
          <w:rFonts w:cs="Times New Roman"/>
          <w:szCs w:val="24"/>
        </w:rPr>
      </w:pPr>
      <w:r w:rsidRPr="00B711F5">
        <w:rPr>
          <w:rFonts w:cs="Times New Roman"/>
          <w:i/>
          <w:szCs w:val="24"/>
        </w:rPr>
        <w:lastRenderedPageBreak/>
        <w:t>Online Retail /</w:t>
      </w:r>
      <w:r w:rsidRPr="00B711F5">
        <w:rPr>
          <w:rFonts w:cs="Times New Roman"/>
          <w:szCs w:val="24"/>
        </w:rPr>
        <w:t xml:space="preserve"> Toko </w:t>
      </w:r>
      <w:r w:rsidRPr="00B711F5">
        <w:rPr>
          <w:rFonts w:cs="Times New Roman"/>
          <w:i/>
          <w:szCs w:val="24"/>
        </w:rPr>
        <w:t>Online (Online Shop)</w:t>
      </w:r>
    </w:p>
    <w:p w:rsidR="00CF3C44" w:rsidRPr="00B10C55" w:rsidRDefault="00CF3C44" w:rsidP="00CF3C44">
      <w:pPr>
        <w:pStyle w:val="ListParagraph"/>
        <w:spacing w:after="200" w:line="480" w:lineRule="auto"/>
        <w:ind w:left="1276"/>
        <w:jc w:val="both"/>
        <w:rPr>
          <w:rFonts w:cs="Times New Roman"/>
          <w:szCs w:val="24"/>
        </w:rPr>
      </w:pPr>
      <w:r w:rsidRPr="00B10C55">
        <w:rPr>
          <w:rFonts w:cs="Times New Roman"/>
          <w:szCs w:val="24"/>
        </w:rPr>
        <w:t xml:space="preserve">Perusahaan penjualan ecer (ritel) yang menjual produk melalui jaringan internet. Perusahaan ini biasanya berasal dari perusahaan ritel yang sudah sukses di dunia nyata yang berekspansi mendirikan usaha di dunia maya. Contoh: Gramedia </w:t>
      </w:r>
      <w:r w:rsidRPr="00B10C55">
        <w:rPr>
          <w:rFonts w:cs="Times New Roman"/>
          <w:i/>
          <w:szCs w:val="24"/>
        </w:rPr>
        <w:t>Online</w:t>
      </w:r>
      <w:r w:rsidRPr="00B10C55">
        <w:rPr>
          <w:rFonts w:cs="Times New Roman"/>
          <w:szCs w:val="24"/>
        </w:rPr>
        <w:t xml:space="preserve">, Alfa </w:t>
      </w:r>
      <w:r w:rsidRPr="00B10C55">
        <w:rPr>
          <w:rFonts w:cs="Times New Roman"/>
          <w:i/>
          <w:szCs w:val="24"/>
        </w:rPr>
        <w:t>Online</w:t>
      </w:r>
      <w:r w:rsidRPr="00B10C55">
        <w:rPr>
          <w:rFonts w:cs="Times New Roman"/>
          <w:szCs w:val="24"/>
        </w:rPr>
        <w:t xml:space="preserve">, Marthatilaar.com. Ritel </w:t>
      </w:r>
      <w:r w:rsidRPr="00B10C55">
        <w:rPr>
          <w:rFonts w:cs="Times New Roman"/>
          <w:i/>
          <w:szCs w:val="24"/>
        </w:rPr>
        <w:t xml:space="preserve">online </w:t>
      </w:r>
      <w:r w:rsidRPr="00B10C55">
        <w:rPr>
          <w:rFonts w:cs="Times New Roman"/>
          <w:szCs w:val="24"/>
        </w:rPr>
        <w:t xml:space="preserve">atau </w:t>
      </w:r>
      <w:r w:rsidRPr="00B10C55">
        <w:rPr>
          <w:rFonts w:cs="Times New Roman"/>
          <w:i/>
          <w:szCs w:val="24"/>
        </w:rPr>
        <w:t xml:space="preserve">online shop </w:t>
      </w:r>
      <w:r w:rsidRPr="00B10C55">
        <w:rPr>
          <w:rFonts w:cs="Times New Roman"/>
          <w:szCs w:val="24"/>
        </w:rPr>
        <w:t>juga dapat berwujud perusahaan yang memang sejak awal sudah berfokus mendirikan usaha di dunia maya seperti Amazon.com dan Zalora.com.</w:t>
      </w:r>
    </w:p>
    <w:p w:rsidR="00CF3C44" w:rsidRDefault="00CF3C44" w:rsidP="00CF3C44">
      <w:pPr>
        <w:pStyle w:val="ListParagraph"/>
        <w:numPr>
          <w:ilvl w:val="0"/>
          <w:numId w:val="6"/>
        </w:numPr>
        <w:spacing w:after="200" w:line="480" w:lineRule="auto"/>
        <w:ind w:left="1276"/>
        <w:jc w:val="both"/>
        <w:rPr>
          <w:rFonts w:cs="Times New Roman"/>
          <w:szCs w:val="24"/>
        </w:rPr>
      </w:pPr>
      <w:r w:rsidRPr="00B10C55">
        <w:rPr>
          <w:rFonts w:cs="Times New Roman"/>
          <w:i/>
          <w:szCs w:val="24"/>
        </w:rPr>
        <w:t>Classifieds/listing</w:t>
      </w:r>
      <w:r w:rsidRPr="00B10C55">
        <w:rPr>
          <w:rFonts w:cs="Times New Roman"/>
          <w:szCs w:val="24"/>
        </w:rPr>
        <w:t>/iklan baris</w:t>
      </w:r>
    </w:p>
    <w:p w:rsidR="00CF3C44" w:rsidRPr="00B10C55" w:rsidRDefault="00CF3C44" w:rsidP="00CF3C44">
      <w:pPr>
        <w:pStyle w:val="ListParagraph"/>
        <w:spacing w:after="200" w:line="480" w:lineRule="auto"/>
        <w:ind w:left="1276"/>
        <w:jc w:val="both"/>
        <w:rPr>
          <w:rFonts w:cs="Times New Roman"/>
          <w:szCs w:val="24"/>
        </w:rPr>
      </w:pPr>
      <w:r w:rsidRPr="00B10C55">
        <w:rPr>
          <w:rFonts w:eastAsia="Times New Roman" w:cs="Times New Roman"/>
          <w:szCs w:val="24"/>
          <w:lang w:val="id-ID" w:eastAsia="id-ID"/>
        </w:rPr>
        <w:t xml:space="preserve">Ini adalah model bisnis </w:t>
      </w:r>
      <w:r w:rsidRPr="00B10C55">
        <w:rPr>
          <w:rFonts w:eastAsia="Times New Roman" w:cs="Times New Roman"/>
          <w:i/>
          <w:szCs w:val="24"/>
          <w:lang w:val="id-ID" w:eastAsia="id-ID"/>
        </w:rPr>
        <w:t>e-commerce</w:t>
      </w:r>
      <w:r w:rsidRPr="00B10C55">
        <w:rPr>
          <w:rFonts w:eastAsia="Times New Roman" w:cs="Times New Roman"/>
          <w:szCs w:val="24"/>
          <w:lang w:val="id-ID" w:eastAsia="id-ID"/>
        </w:rPr>
        <w:t xml:space="preserve"> paling sederhana yang cocok digunakan di negara-negara berkembang. Dua kriteria yang biasa diusung model bisnis ini</w:t>
      </w:r>
      <w:r w:rsidRPr="00B10C55">
        <w:rPr>
          <w:rFonts w:eastAsia="Times New Roman" w:cs="Times New Roman"/>
          <w:szCs w:val="24"/>
          <w:lang w:eastAsia="id-ID"/>
        </w:rPr>
        <w:t xml:space="preserve"> w</w:t>
      </w:r>
      <w:r w:rsidRPr="00B10C55">
        <w:rPr>
          <w:rFonts w:eastAsia="Times New Roman" w:cs="Times New Roman"/>
          <w:szCs w:val="24"/>
          <w:lang w:val="id-ID" w:eastAsia="id-ID"/>
        </w:rPr>
        <w:t>ebsite yang bersangkutan tidak memfasilitasi kegiatan transaksi online</w:t>
      </w:r>
      <w:r w:rsidRPr="00B10C55">
        <w:rPr>
          <w:rFonts w:eastAsia="Times New Roman" w:cs="Times New Roman"/>
          <w:szCs w:val="24"/>
          <w:lang w:eastAsia="id-ID"/>
        </w:rPr>
        <w:t xml:space="preserve"> dan p</w:t>
      </w:r>
      <w:r w:rsidRPr="00B10C55">
        <w:rPr>
          <w:rFonts w:eastAsia="Times New Roman" w:cs="Times New Roman"/>
          <w:szCs w:val="24"/>
          <w:lang w:val="id-ID" w:eastAsia="id-ID"/>
        </w:rPr>
        <w:t>enjual individual dapat menjual barang kapan saja, dimana saja secara gratis</w:t>
      </w:r>
      <w:r w:rsidRPr="00B10C55">
        <w:rPr>
          <w:rFonts w:eastAsia="Times New Roman" w:cs="Times New Roman"/>
          <w:szCs w:val="24"/>
          <w:lang w:eastAsia="id-ID"/>
        </w:rPr>
        <w:t xml:space="preserve">. </w:t>
      </w:r>
      <w:r w:rsidRPr="00B10C55">
        <w:rPr>
          <w:rFonts w:eastAsia="Times New Roman" w:cs="Times New Roman"/>
          <w:szCs w:val="24"/>
          <w:lang w:val="id-ID" w:eastAsia="id-ID"/>
        </w:rPr>
        <w:t xml:space="preserve">Tiga situs iklan baris yang terkenal di Indonesia ialah </w:t>
      </w:r>
      <w:hyperlink r:id="rId5" w:tgtFrame="_blank" w:history="1">
        <w:r w:rsidRPr="00B10C55">
          <w:rPr>
            <w:rFonts w:eastAsia="Times New Roman" w:cs="Times New Roman"/>
            <w:szCs w:val="24"/>
            <w:lang w:val="id-ID" w:eastAsia="id-ID"/>
          </w:rPr>
          <w:t>Tokobagus</w:t>
        </w:r>
      </w:hyperlink>
      <w:r w:rsidRPr="00B10C55">
        <w:rPr>
          <w:rFonts w:eastAsia="Times New Roman" w:cs="Times New Roman"/>
          <w:szCs w:val="24"/>
          <w:lang w:val="id-ID" w:eastAsia="id-ID"/>
        </w:rPr>
        <w:t xml:space="preserve">, </w:t>
      </w:r>
      <w:hyperlink r:id="rId6" w:tgtFrame="_blank" w:history="1">
        <w:r w:rsidRPr="00B10C55">
          <w:rPr>
            <w:rFonts w:eastAsia="Times New Roman" w:cs="Times New Roman"/>
            <w:szCs w:val="24"/>
            <w:lang w:val="id-ID" w:eastAsia="id-ID"/>
          </w:rPr>
          <w:t>Berniaga</w:t>
        </w:r>
      </w:hyperlink>
      <w:r w:rsidRPr="00B10C55">
        <w:rPr>
          <w:rFonts w:eastAsia="Times New Roman" w:cs="Times New Roman"/>
          <w:szCs w:val="24"/>
          <w:lang w:val="id-ID" w:eastAsia="id-ID"/>
        </w:rPr>
        <w:t xml:space="preserve">, dan </w:t>
      </w:r>
      <w:hyperlink r:id="rId7" w:tgtFrame="_blank" w:history="1">
        <w:r w:rsidRPr="00B10C55">
          <w:rPr>
            <w:rFonts w:eastAsia="Times New Roman" w:cs="Times New Roman"/>
            <w:szCs w:val="24"/>
            <w:lang w:val="id-ID" w:eastAsia="id-ID"/>
          </w:rPr>
          <w:t>OLX</w:t>
        </w:r>
      </w:hyperlink>
      <w:r w:rsidRPr="00B10C55">
        <w:rPr>
          <w:rFonts w:eastAsia="Times New Roman" w:cs="Times New Roman"/>
          <w:szCs w:val="24"/>
          <w:lang w:val="id-ID" w:eastAsia="id-ID"/>
        </w:rPr>
        <w:t>.</w:t>
      </w:r>
    </w:p>
    <w:p w:rsidR="00CF3C44" w:rsidRDefault="00CF3C44" w:rsidP="00CF3C44">
      <w:pPr>
        <w:pStyle w:val="ListParagraph"/>
        <w:numPr>
          <w:ilvl w:val="0"/>
          <w:numId w:val="6"/>
        </w:numPr>
        <w:spacing w:after="200" w:line="480" w:lineRule="auto"/>
        <w:ind w:left="1276"/>
        <w:jc w:val="both"/>
        <w:rPr>
          <w:rFonts w:cs="Times New Roman"/>
          <w:szCs w:val="24"/>
        </w:rPr>
      </w:pPr>
      <w:r w:rsidRPr="00B10C55">
        <w:rPr>
          <w:rFonts w:cs="Times New Roman"/>
          <w:szCs w:val="24"/>
        </w:rPr>
        <w:t>Toko online di media social</w:t>
      </w:r>
    </w:p>
    <w:p w:rsidR="00CF3C44" w:rsidRPr="00913D7F" w:rsidRDefault="00CF3C44" w:rsidP="00CF3C44">
      <w:pPr>
        <w:pStyle w:val="ListParagraph"/>
        <w:spacing w:after="200" w:line="480" w:lineRule="auto"/>
        <w:ind w:left="1276"/>
        <w:jc w:val="both"/>
        <w:rPr>
          <w:rFonts w:cs="Times New Roman"/>
          <w:szCs w:val="24"/>
        </w:rPr>
      </w:pPr>
      <w:r w:rsidRPr="00B10C55">
        <w:rPr>
          <w:rFonts w:cs="Times New Roman"/>
          <w:szCs w:val="24"/>
        </w:rPr>
        <w:t xml:space="preserve">Banyak penjual di Indonesia yang menggunakan situs media sosial seperti Facebook dan Instagram untuk mempromosikan barang dagangan mereka. Uniknya lagi, sudah ada pemain-pemain lokal yang membantu penjual berjualan di situs Facebook yakni </w:t>
      </w:r>
      <w:hyperlink r:id="rId8" w:tgtFrame="_blank" w:history="1">
        <w:r w:rsidRPr="00913D7F">
          <w:rPr>
            <w:rStyle w:val="Hyperlink"/>
            <w:rFonts w:cs="Times New Roman"/>
            <w:szCs w:val="24"/>
          </w:rPr>
          <w:t>Onigi</w:t>
        </w:r>
      </w:hyperlink>
      <w:r w:rsidRPr="00913D7F">
        <w:rPr>
          <w:rFonts w:cs="Times New Roman"/>
          <w:szCs w:val="24"/>
        </w:rPr>
        <w:t xml:space="preserve"> dan </w:t>
      </w:r>
      <w:hyperlink r:id="rId9" w:tgtFrame="_blank" w:history="1">
        <w:r w:rsidRPr="00913D7F">
          <w:rPr>
            <w:rStyle w:val="Hyperlink"/>
            <w:rFonts w:cs="Times New Roman"/>
            <w:szCs w:val="24"/>
          </w:rPr>
          <w:t>LakuBgt</w:t>
        </w:r>
      </w:hyperlink>
      <w:r w:rsidRPr="00913D7F">
        <w:rPr>
          <w:rFonts w:cs="Times New Roman"/>
          <w:szCs w:val="24"/>
        </w:rPr>
        <w:t xml:space="preserve">. Ada juga startup yang mengumpulkan seluruh penjual di Instagram ke dalam satu website yakni </w:t>
      </w:r>
      <w:hyperlink r:id="rId10" w:tgtFrame="_blank" w:history="1">
        <w:r w:rsidRPr="00913D7F">
          <w:rPr>
            <w:rStyle w:val="Hyperlink"/>
            <w:rFonts w:cs="Times New Roman"/>
            <w:szCs w:val="24"/>
          </w:rPr>
          <w:t>Shopious</w:t>
        </w:r>
      </w:hyperlink>
      <w:r w:rsidRPr="00913D7F">
        <w:rPr>
          <w:rFonts w:cs="Times New Roman"/>
          <w:szCs w:val="24"/>
        </w:rPr>
        <w:t>.</w:t>
      </w:r>
    </w:p>
    <w:p w:rsidR="00CF3C44" w:rsidRPr="00B10C55" w:rsidRDefault="00CF3C44" w:rsidP="00CF3C44">
      <w:pPr>
        <w:pStyle w:val="ListParagraph"/>
        <w:numPr>
          <w:ilvl w:val="0"/>
          <w:numId w:val="6"/>
        </w:numPr>
        <w:spacing w:after="200" w:line="480" w:lineRule="auto"/>
        <w:ind w:left="1276"/>
        <w:jc w:val="both"/>
        <w:rPr>
          <w:rFonts w:cs="Times New Roman"/>
          <w:szCs w:val="24"/>
        </w:rPr>
      </w:pPr>
      <w:r w:rsidRPr="00B10C55">
        <w:rPr>
          <w:rFonts w:cs="Times New Roman"/>
          <w:szCs w:val="24"/>
        </w:rPr>
        <w:t xml:space="preserve">Diskon Harian / </w:t>
      </w:r>
      <w:r w:rsidRPr="00B10C55">
        <w:rPr>
          <w:rFonts w:cs="Times New Roman"/>
          <w:i/>
          <w:szCs w:val="24"/>
        </w:rPr>
        <w:t>Daily Deal</w:t>
      </w:r>
    </w:p>
    <w:p w:rsidR="00CF3C44" w:rsidRPr="00B10C55" w:rsidRDefault="00CF3C44" w:rsidP="00CF3C44">
      <w:pPr>
        <w:pStyle w:val="ListParagraph"/>
        <w:spacing w:after="200" w:line="480" w:lineRule="auto"/>
        <w:ind w:left="1276"/>
        <w:jc w:val="both"/>
        <w:rPr>
          <w:rFonts w:cs="Times New Roman"/>
          <w:szCs w:val="24"/>
        </w:rPr>
      </w:pPr>
      <w:r w:rsidRPr="00B10C55">
        <w:rPr>
          <w:rFonts w:cs="Times New Roman"/>
          <w:szCs w:val="24"/>
        </w:rPr>
        <w:t xml:space="preserve">Diskon Harian / </w:t>
      </w:r>
      <w:r w:rsidRPr="00B10C55">
        <w:rPr>
          <w:rFonts w:cs="Times New Roman"/>
          <w:i/>
          <w:szCs w:val="24"/>
        </w:rPr>
        <w:t>Daily Deal</w:t>
      </w:r>
      <w:r w:rsidRPr="00B10C55">
        <w:rPr>
          <w:rFonts w:cs="Times New Roman"/>
          <w:szCs w:val="24"/>
        </w:rPr>
        <w:t xml:space="preserve"> adalah model bisnis </w:t>
      </w:r>
      <w:r w:rsidRPr="00B10C55">
        <w:rPr>
          <w:rFonts w:cs="Times New Roman"/>
          <w:i/>
          <w:szCs w:val="24"/>
        </w:rPr>
        <w:t>online</w:t>
      </w:r>
      <w:r w:rsidRPr="00B10C55">
        <w:rPr>
          <w:rFonts w:cs="Times New Roman"/>
          <w:szCs w:val="24"/>
        </w:rPr>
        <w:t xml:space="preserve"> yang menawarkan diskon setiap hari melalui situs internet. Model bisnis </w:t>
      </w:r>
      <w:r w:rsidRPr="00B10C55">
        <w:rPr>
          <w:rFonts w:cs="Times New Roman"/>
          <w:i/>
          <w:szCs w:val="24"/>
        </w:rPr>
        <w:t>online</w:t>
      </w:r>
      <w:r w:rsidRPr="00B10C55">
        <w:rPr>
          <w:rFonts w:cs="Times New Roman"/>
          <w:szCs w:val="24"/>
        </w:rPr>
        <w:t xml:space="preserve"> ini </w:t>
      </w:r>
      <w:r w:rsidRPr="00B10C55">
        <w:rPr>
          <w:rFonts w:cs="Times New Roman"/>
          <w:szCs w:val="24"/>
        </w:rPr>
        <w:lastRenderedPageBreak/>
        <w:t xml:space="preserve">menguntungkan para pelanggan karena selalu ada program diskon dan penawaran menarik setiap hari. Semakin banyak calon pembeli, diskonnya semakin besar. Yang menarik dari bisnis </w:t>
      </w:r>
      <w:r w:rsidRPr="00B10C55">
        <w:rPr>
          <w:rFonts w:cs="Times New Roman"/>
          <w:i/>
          <w:szCs w:val="24"/>
        </w:rPr>
        <w:t xml:space="preserve">daily deal </w:t>
      </w:r>
      <w:r w:rsidRPr="00B10C55">
        <w:rPr>
          <w:rFonts w:cs="Times New Roman"/>
          <w:szCs w:val="24"/>
        </w:rPr>
        <w:t xml:space="preserve">adalah diskon yang bisa mencapai 10% hingga 70% dari harga normal. Contoh situs </w:t>
      </w:r>
      <w:r w:rsidRPr="00B10C55">
        <w:rPr>
          <w:rFonts w:cs="Times New Roman"/>
          <w:i/>
          <w:szCs w:val="24"/>
        </w:rPr>
        <w:t xml:space="preserve">daily deal </w:t>
      </w:r>
      <w:r w:rsidRPr="00B10C55">
        <w:rPr>
          <w:rFonts w:cs="Times New Roman"/>
          <w:szCs w:val="24"/>
        </w:rPr>
        <w:t>yaitu Groupon, Dealgoing.com, DealKeren, Disdus.</w:t>
      </w:r>
    </w:p>
    <w:p w:rsidR="00CF3C44" w:rsidRPr="00B711F5" w:rsidRDefault="00CF3C44" w:rsidP="00CF3C44">
      <w:pPr>
        <w:pStyle w:val="Heading3"/>
        <w:numPr>
          <w:ilvl w:val="0"/>
          <w:numId w:val="15"/>
        </w:numPr>
        <w:spacing w:before="0" w:line="480" w:lineRule="auto"/>
        <w:rPr>
          <w:rFonts w:cs="Times New Roman"/>
        </w:rPr>
      </w:pPr>
      <w:bookmarkStart w:id="4" w:name="_Toc17142687"/>
      <w:r w:rsidRPr="00B711F5">
        <w:rPr>
          <w:rFonts w:cs="Times New Roman"/>
        </w:rPr>
        <w:t>Loyalitas Konsumen</w:t>
      </w:r>
      <w:bookmarkEnd w:id="4"/>
    </w:p>
    <w:p w:rsidR="00CF3C44" w:rsidRPr="00007971" w:rsidRDefault="00CF3C44" w:rsidP="00CF3C44">
      <w:pPr>
        <w:pStyle w:val="Normal1"/>
        <w:numPr>
          <w:ilvl w:val="1"/>
          <w:numId w:val="3"/>
        </w:numPr>
      </w:pPr>
      <w:r w:rsidRPr="00007971">
        <w:t>Pengertian Loyalitas Konsumen</w:t>
      </w:r>
    </w:p>
    <w:p w:rsidR="00CF3C44" w:rsidRDefault="00CF3C44" w:rsidP="00CF3C44">
      <w:pPr>
        <w:pStyle w:val="ListParagraph"/>
        <w:spacing w:after="0" w:line="480" w:lineRule="auto"/>
        <w:ind w:left="1134" w:firstLine="306"/>
        <w:jc w:val="both"/>
        <w:rPr>
          <w:rFonts w:cs="Times New Roman"/>
          <w:szCs w:val="24"/>
        </w:rPr>
      </w:pPr>
      <w:r w:rsidRPr="00B711F5">
        <w:rPr>
          <w:rFonts w:cs="Times New Roman"/>
          <w:szCs w:val="24"/>
        </w:rPr>
        <w:t>Menurut Aaker (1996), menyatakan bahwa loyalitas konsumen merupakan kelekatan konsumen terhadap nilai yang tinggi pada suatu merek sehingga melalui kelekatan yang terbentuk konsumen akan menolak segala strategi yang dilakukan oleh para pesaing merek lainnya.</w:t>
      </w:r>
      <w:r>
        <w:rPr>
          <w:rFonts w:cs="Times New Roman"/>
          <w:szCs w:val="24"/>
        </w:rPr>
        <w:t xml:space="preserve"> Sedangkan menurut Griffin (2002</w:t>
      </w:r>
      <w:r w:rsidRPr="00B711F5">
        <w:rPr>
          <w:rFonts w:cs="Times New Roman"/>
          <w:szCs w:val="24"/>
        </w:rPr>
        <w:t>) “</w:t>
      </w:r>
      <w:r w:rsidRPr="00B711F5">
        <w:rPr>
          <w:rFonts w:cs="Times New Roman"/>
          <w:i/>
          <w:szCs w:val="24"/>
        </w:rPr>
        <w:t>loyalty is defined as device non random purchase expressed over time by some decision making unit</w:t>
      </w:r>
      <w:r w:rsidRPr="00B711F5">
        <w:rPr>
          <w:rFonts w:cs="Times New Roman"/>
          <w:szCs w:val="24"/>
        </w:rPr>
        <w:t>”, yang berarti bahwa loyalitas konsumen didefinisikan sebagai wujud-wujud perilaku dari unit-unit pengambilan keputusan untuk melakukan pembelian secara terus-menerus terhadap produk/barang ataupun jasa pada suatu perusahaan yang dipilih.</w:t>
      </w:r>
    </w:p>
    <w:p w:rsidR="00CF3C44" w:rsidRPr="00940693" w:rsidRDefault="00CF3C44" w:rsidP="00CF3C44">
      <w:pPr>
        <w:pStyle w:val="ListParagraph"/>
        <w:spacing w:line="480" w:lineRule="auto"/>
        <w:ind w:left="1134" w:firstLine="306"/>
        <w:jc w:val="both"/>
        <w:rPr>
          <w:rFonts w:cs="Times New Roman"/>
          <w:szCs w:val="24"/>
        </w:rPr>
      </w:pPr>
      <w:r>
        <w:rPr>
          <w:rFonts w:cs="Times New Roman"/>
          <w:szCs w:val="24"/>
        </w:rPr>
        <w:t>Giddens</w:t>
      </w:r>
      <w:r w:rsidRPr="00940693">
        <w:rPr>
          <w:rFonts w:cs="Times New Roman"/>
          <w:szCs w:val="24"/>
        </w:rPr>
        <w:t xml:space="preserve"> </w:t>
      </w:r>
      <w:r>
        <w:rPr>
          <w:rFonts w:cs="Times New Roman"/>
          <w:szCs w:val="24"/>
        </w:rPr>
        <w:t>(</w:t>
      </w:r>
      <w:r w:rsidRPr="00940693">
        <w:rPr>
          <w:rFonts w:cs="Times New Roman"/>
          <w:szCs w:val="24"/>
        </w:rPr>
        <w:t>2002)</w:t>
      </w:r>
      <w:r>
        <w:rPr>
          <w:rFonts w:cs="Times New Roman"/>
          <w:szCs w:val="24"/>
        </w:rPr>
        <w:t>, mengatakan bahwa l</w:t>
      </w:r>
      <w:r w:rsidRPr="00940693">
        <w:rPr>
          <w:rFonts w:cs="Times New Roman"/>
          <w:szCs w:val="24"/>
        </w:rPr>
        <w:t>oyalitas pada merek ini timbul karena konsumen mempersepsikan merek tersebut menghasilkan produk yang memiliki sejumlah manfaat dan kualitas dengan harga yang sesuai. Loyalitas merek juga menjadi indikasi adanya kekuatan merek, karena tanpa loyalitas merek tidak akan tercipta kekuatan merek. Hal ini dapat dilihat pada merek-merek yang menjadi pemimpin di pasaran, dapat dipastikan bahwa merek tersebut memiliki pelanggan yang loyal pada merek tersebut</w:t>
      </w:r>
      <w:r>
        <w:rPr>
          <w:rFonts w:cs="Times New Roman"/>
          <w:szCs w:val="24"/>
        </w:rPr>
        <w:t xml:space="preserve">. </w:t>
      </w:r>
    </w:p>
    <w:p w:rsidR="00CF3C44" w:rsidRPr="00B711F5" w:rsidRDefault="00CF3C44" w:rsidP="00CF3C44">
      <w:pPr>
        <w:pStyle w:val="ListParagraph"/>
        <w:spacing w:line="480" w:lineRule="auto"/>
        <w:ind w:left="1134" w:firstLine="306"/>
        <w:jc w:val="both"/>
        <w:rPr>
          <w:rFonts w:cs="Times New Roman"/>
          <w:szCs w:val="24"/>
        </w:rPr>
      </w:pPr>
      <w:r w:rsidRPr="00B711F5">
        <w:rPr>
          <w:rFonts w:cs="Times New Roman"/>
          <w:szCs w:val="24"/>
        </w:rPr>
        <w:t xml:space="preserve">Kotler &amp; Keller (2009), mengatakan bahwa loyalitas konsumen merupakan suatu pembelian secara berulang yang dilakukan oleh konsumen itu sendiri yang </w:t>
      </w:r>
      <w:r w:rsidRPr="00B711F5">
        <w:rPr>
          <w:rFonts w:cs="Times New Roman"/>
          <w:szCs w:val="24"/>
        </w:rPr>
        <w:lastRenderedPageBreak/>
        <w:t>dikarenakan adanya komitmen pada suatu merek di suatu perusahaan. Dan Schiffman &amp; Kanuk (2012), menyatakan bahwa loyalitas konsumen merupakan preferensi konsumen secara konsisten untuk tetap melakukan pembelian terhadap merek yang sama pada suatu produk.</w:t>
      </w:r>
    </w:p>
    <w:p w:rsidR="00CF3C44" w:rsidRDefault="00CF3C44" w:rsidP="00CF3C44">
      <w:pPr>
        <w:pStyle w:val="ListParagraph"/>
        <w:spacing w:after="0" w:line="480" w:lineRule="auto"/>
        <w:ind w:left="1134" w:firstLine="306"/>
        <w:jc w:val="both"/>
        <w:rPr>
          <w:rFonts w:cs="Times New Roman"/>
          <w:szCs w:val="24"/>
        </w:rPr>
      </w:pPr>
      <w:r w:rsidRPr="00B711F5">
        <w:rPr>
          <w:rFonts w:cs="Times New Roman"/>
          <w:szCs w:val="24"/>
        </w:rPr>
        <w:t>Menurut Kotler (2015), mengatakan bahwa “</w:t>
      </w:r>
      <w:r>
        <w:rPr>
          <w:rFonts w:cs="Times New Roman"/>
          <w:i/>
          <w:szCs w:val="24"/>
        </w:rPr>
        <w:t xml:space="preserve">the long term success of the </w:t>
      </w:r>
      <w:r w:rsidRPr="00B711F5">
        <w:rPr>
          <w:rFonts w:cs="Times New Roman"/>
          <w:i/>
          <w:szCs w:val="24"/>
        </w:rPr>
        <w:t>a particular brand is not based on the number of consumer who purchase it only once, but on the number who become repeat purchase</w:t>
      </w:r>
      <w:r w:rsidRPr="00B711F5">
        <w:rPr>
          <w:rFonts w:cs="Times New Roman"/>
          <w:szCs w:val="24"/>
        </w:rPr>
        <w:t xml:space="preserve">” yang artinya bahwa loyalitas konsumen tidak diukur dari seberapa banyak orang tersebut membeli tetapi diukur dari seberapa sering orang tersebut melakukan pembelian secara berulang termasuk merekomendasikan orang lain untuk membeli. </w:t>
      </w:r>
    </w:p>
    <w:p w:rsidR="00CF3C44" w:rsidRPr="00B711F5" w:rsidRDefault="00CF3C44" w:rsidP="00CF3C44">
      <w:pPr>
        <w:pStyle w:val="ListParagraph"/>
        <w:spacing w:after="0" w:line="480" w:lineRule="auto"/>
        <w:ind w:left="1134" w:firstLine="306"/>
        <w:jc w:val="both"/>
        <w:rPr>
          <w:rFonts w:cs="Times New Roman"/>
          <w:b/>
          <w:szCs w:val="24"/>
        </w:rPr>
      </w:pPr>
      <w:r w:rsidRPr="00B711F5">
        <w:rPr>
          <w:rFonts w:cs="Times New Roman"/>
          <w:szCs w:val="24"/>
        </w:rPr>
        <w:t>Berdasarkan definisi diatas dapat disimpulkan bahwa loyalitas konsumen adalah kekonsistenan konsumen terhadap suatu produk dengan membeli produk pada suatu perusahaan secara terus-menerus tanpa ada paksaan dan cenderung bisa mengajak para konsumen lainnya untuk ikut bergabung dengan melakukan pembelian terhadap produk tersebut dan tetap menjunjung nilai yang tinggi pada suatu produk serta tidak mudah terpengaruh dengan produk pesaing.</w:t>
      </w:r>
    </w:p>
    <w:p w:rsidR="00CF3C44" w:rsidRPr="00B711F5" w:rsidRDefault="00CF3C44" w:rsidP="00CF3C44">
      <w:pPr>
        <w:pStyle w:val="Normal1"/>
        <w:numPr>
          <w:ilvl w:val="1"/>
          <w:numId w:val="3"/>
        </w:numPr>
      </w:pPr>
      <w:r w:rsidRPr="00B711F5">
        <w:t>Cara Mengukur Loyalitas Konsumen</w:t>
      </w:r>
    </w:p>
    <w:p w:rsidR="00CF3C44" w:rsidRPr="00B711F5" w:rsidRDefault="00CF3C44" w:rsidP="00CF3C44">
      <w:pPr>
        <w:pStyle w:val="ListParagraph"/>
        <w:spacing w:line="480" w:lineRule="auto"/>
        <w:ind w:left="1134" w:firstLine="306"/>
        <w:jc w:val="both"/>
        <w:rPr>
          <w:rFonts w:cs="Times New Roman"/>
          <w:szCs w:val="24"/>
        </w:rPr>
      </w:pPr>
      <w:r w:rsidRPr="00B711F5">
        <w:rPr>
          <w:rFonts w:cs="Times New Roman"/>
          <w:szCs w:val="24"/>
        </w:rPr>
        <w:t>Menurut Griffin (2001), loyalitas pada konsumen dapat diukur melalui beber</w:t>
      </w:r>
      <w:r>
        <w:rPr>
          <w:rFonts w:cs="Times New Roman"/>
          <w:szCs w:val="24"/>
        </w:rPr>
        <w:t>apa cara, yaitu sebagai berikut</w:t>
      </w:r>
      <w:r w:rsidRPr="00B711F5">
        <w:rPr>
          <w:rFonts w:cs="Times New Roman"/>
          <w:szCs w:val="24"/>
        </w:rPr>
        <w:t>:</w:t>
      </w:r>
    </w:p>
    <w:p w:rsidR="00CF3C44" w:rsidRPr="00B711F5" w:rsidRDefault="00CF3C44" w:rsidP="00CF3C44">
      <w:pPr>
        <w:pStyle w:val="ListParagraph"/>
        <w:numPr>
          <w:ilvl w:val="0"/>
          <w:numId w:val="7"/>
        </w:numPr>
        <w:spacing w:after="200" w:line="480" w:lineRule="auto"/>
        <w:ind w:left="1418"/>
        <w:jc w:val="both"/>
        <w:rPr>
          <w:rFonts w:cs="Times New Roman"/>
          <w:szCs w:val="24"/>
        </w:rPr>
      </w:pPr>
      <w:r w:rsidRPr="00B711F5">
        <w:rPr>
          <w:rFonts w:cs="Times New Roman"/>
          <w:szCs w:val="24"/>
        </w:rPr>
        <w:t>Repeat Purchase (melakukan pembelian ulang secara teratur)</w:t>
      </w:r>
    </w:p>
    <w:p w:rsidR="00CF3C44" w:rsidRDefault="00CF3C44" w:rsidP="00CF3C44">
      <w:pPr>
        <w:pStyle w:val="ListParagraph"/>
        <w:spacing w:line="480" w:lineRule="auto"/>
        <w:ind w:left="1418"/>
        <w:jc w:val="both"/>
        <w:rPr>
          <w:rFonts w:cs="Times New Roman"/>
          <w:szCs w:val="24"/>
        </w:rPr>
      </w:pPr>
      <w:r w:rsidRPr="00B711F5">
        <w:rPr>
          <w:rFonts w:cs="Times New Roman"/>
          <w:szCs w:val="24"/>
        </w:rPr>
        <w:t>Merupakan tingkat frekuensi atau bisa disebut seringnya para konsumen membeli produk/barang ataupun jasa pada satu tempat atau perusahaan daripada membeli produk/barang ataupun jasa pada para pesaing. Hal ini juga mengarah pada persentase konsumen yang membeli merek produk yang sama pada kesempatan membeli jenis produk tersebut.</w:t>
      </w:r>
    </w:p>
    <w:p w:rsidR="00CF3C44" w:rsidRDefault="00CF3C44" w:rsidP="00CF3C44">
      <w:pPr>
        <w:pStyle w:val="ListParagraph"/>
        <w:spacing w:line="480" w:lineRule="auto"/>
        <w:ind w:left="1418"/>
        <w:jc w:val="both"/>
        <w:rPr>
          <w:rFonts w:cs="Times New Roman"/>
          <w:szCs w:val="24"/>
        </w:rPr>
      </w:pPr>
    </w:p>
    <w:p w:rsidR="00CF3C44" w:rsidRPr="00FB5600" w:rsidRDefault="00CF3C44" w:rsidP="00CF3C44">
      <w:pPr>
        <w:pStyle w:val="ListParagraph"/>
        <w:spacing w:line="480" w:lineRule="auto"/>
        <w:ind w:left="1418"/>
        <w:jc w:val="both"/>
        <w:rPr>
          <w:rFonts w:cs="Times New Roman"/>
          <w:szCs w:val="24"/>
        </w:rPr>
      </w:pPr>
    </w:p>
    <w:p w:rsidR="00CF3C44" w:rsidRPr="00B711F5" w:rsidRDefault="00CF3C44" w:rsidP="00CF3C44">
      <w:pPr>
        <w:pStyle w:val="ListParagraph"/>
        <w:numPr>
          <w:ilvl w:val="0"/>
          <w:numId w:val="7"/>
        </w:numPr>
        <w:spacing w:after="200" w:line="480" w:lineRule="auto"/>
        <w:ind w:left="1418"/>
        <w:jc w:val="both"/>
        <w:rPr>
          <w:rFonts w:cs="Times New Roman"/>
          <w:szCs w:val="24"/>
        </w:rPr>
      </w:pPr>
      <w:r w:rsidRPr="00B711F5">
        <w:rPr>
          <w:rFonts w:cs="Times New Roman"/>
          <w:szCs w:val="24"/>
        </w:rPr>
        <w:t>Refers Other (memberikan referensi pada orang lain)</w:t>
      </w:r>
    </w:p>
    <w:p w:rsidR="00CF3C44" w:rsidRPr="00B711F5" w:rsidRDefault="00CF3C44" w:rsidP="00CF3C44">
      <w:pPr>
        <w:pStyle w:val="ListParagraph"/>
        <w:spacing w:line="480" w:lineRule="auto"/>
        <w:ind w:left="1418"/>
        <w:jc w:val="both"/>
        <w:rPr>
          <w:rFonts w:cs="Times New Roman"/>
          <w:szCs w:val="24"/>
        </w:rPr>
      </w:pPr>
      <w:r w:rsidRPr="00B711F5">
        <w:rPr>
          <w:rFonts w:cs="Times New Roman"/>
          <w:szCs w:val="24"/>
        </w:rPr>
        <w:t>Merupakan tingkat frekuensi atau bisa disebut seringnya para konsumen merekomendasikan produk/barang ataupun jasa yang pernah mereka beli pada satu perusahaan kepada orang lain yang belum membeli produk/barang ataupun jasa pada perusahaan tersebut, sehingga dengan informasi yang diberikan kepada orang lain dapat menjadikan mereka salah satu dari konsumen di perusahaan tersebut.</w:t>
      </w:r>
    </w:p>
    <w:p w:rsidR="00CF3C44" w:rsidRPr="00B711F5" w:rsidRDefault="00CF3C44" w:rsidP="00CF3C44">
      <w:pPr>
        <w:pStyle w:val="ListParagraph"/>
        <w:numPr>
          <w:ilvl w:val="0"/>
          <w:numId w:val="7"/>
        </w:numPr>
        <w:spacing w:after="200" w:line="480" w:lineRule="auto"/>
        <w:ind w:left="1418"/>
        <w:jc w:val="both"/>
        <w:rPr>
          <w:rFonts w:cs="Times New Roman"/>
          <w:szCs w:val="24"/>
        </w:rPr>
      </w:pPr>
      <w:r w:rsidRPr="00B711F5">
        <w:rPr>
          <w:rFonts w:cs="Times New Roman"/>
          <w:szCs w:val="24"/>
        </w:rPr>
        <w:t>Across Product (membeli lini produk lainnya)</w:t>
      </w:r>
    </w:p>
    <w:p w:rsidR="00CF3C44" w:rsidRPr="00B711F5" w:rsidRDefault="00CF3C44" w:rsidP="00CF3C44">
      <w:pPr>
        <w:pStyle w:val="ListParagraph"/>
        <w:spacing w:line="480" w:lineRule="auto"/>
        <w:ind w:left="1418"/>
        <w:jc w:val="both"/>
        <w:rPr>
          <w:rFonts w:cs="Times New Roman"/>
          <w:szCs w:val="24"/>
        </w:rPr>
      </w:pPr>
      <w:r w:rsidRPr="00B711F5">
        <w:rPr>
          <w:rFonts w:cs="Times New Roman"/>
          <w:szCs w:val="24"/>
        </w:rPr>
        <w:t>Merupakan tingkat kesediaan para konsumen untuk memesan atau membeli produk/barang ataupun jasa dalam jumlah yang banyak. Sehingga dalam hal tersebut akan mengarah pada loyalitas seorang konsumen dalam produk/barang ataupun jasa pada suatu perusahaan dan produk/barang yang dibeli juga bisa berbeda-beda tetapi harus pada perusahaan yang sama.</w:t>
      </w:r>
    </w:p>
    <w:p w:rsidR="00CF3C44" w:rsidRPr="00B711F5" w:rsidRDefault="00CF3C44" w:rsidP="00CF3C44">
      <w:pPr>
        <w:pStyle w:val="ListParagraph"/>
        <w:numPr>
          <w:ilvl w:val="0"/>
          <w:numId w:val="7"/>
        </w:numPr>
        <w:spacing w:after="200" w:line="480" w:lineRule="auto"/>
        <w:ind w:left="1418"/>
        <w:jc w:val="both"/>
        <w:rPr>
          <w:rFonts w:cs="Times New Roman"/>
          <w:szCs w:val="24"/>
        </w:rPr>
      </w:pPr>
      <w:r w:rsidRPr="00B711F5">
        <w:rPr>
          <w:rFonts w:cs="Times New Roman"/>
          <w:szCs w:val="24"/>
        </w:rPr>
        <w:t>Immunity (kekebalan terhadap produk pesaing)</w:t>
      </w:r>
    </w:p>
    <w:p w:rsidR="00CF3C44" w:rsidRPr="00D442B2" w:rsidRDefault="00CF3C44" w:rsidP="00CF3C44">
      <w:pPr>
        <w:pStyle w:val="ListParagraph"/>
        <w:spacing w:before="240" w:after="0" w:line="480" w:lineRule="auto"/>
        <w:ind w:left="1418"/>
        <w:jc w:val="both"/>
        <w:rPr>
          <w:rFonts w:cs="Times New Roman"/>
          <w:szCs w:val="24"/>
        </w:rPr>
      </w:pPr>
      <w:r w:rsidRPr="00B711F5">
        <w:rPr>
          <w:rFonts w:cs="Times New Roman"/>
          <w:szCs w:val="24"/>
        </w:rPr>
        <w:t xml:space="preserve">Merupakan tingkat kekebalan para konsumen terhadap tarikan pesaing atau bisa dikatakan bahwa para konsumen tidak mudah terpengaruh oleh bujukan pesaing mengenai penjualan produk/barang ataupun jasa yang mereka tawarkan. Sehingga mereka akan tetap menjadi konsumen yang loyal terhadap produk/barang yang ditawarkan hanya pada satu perusahaan. </w:t>
      </w:r>
    </w:p>
    <w:p w:rsidR="00CF3C44" w:rsidRDefault="00CF3C44" w:rsidP="00CF3C44">
      <w:pPr>
        <w:pStyle w:val="Normal1"/>
        <w:numPr>
          <w:ilvl w:val="1"/>
          <w:numId w:val="3"/>
        </w:numPr>
      </w:pPr>
      <w:r w:rsidRPr="00B711F5">
        <w:t>Faktor yang Mempengaruhi Loyalitas Konsumen</w:t>
      </w:r>
    </w:p>
    <w:p w:rsidR="00CF3C44" w:rsidRDefault="00CF3C44" w:rsidP="00CF3C44">
      <w:pPr>
        <w:pStyle w:val="ListParagraph"/>
        <w:spacing w:after="0" w:line="480" w:lineRule="auto"/>
        <w:ind w:left="1134" w:firstLine="306"/>
        <w:jc w:val="both"/>
        <w:rPr>
          <w:rFonts w:cs="Times New Roman"/>
          <w:szCs w:val="24"/>
        </w:rPr>
      </w:pPr>
      <w:r w:rsidRPr="00E91475">
        <w:rPr>
          <w:rFonts w:cs="Times New Roman"/>
          <w:szCs w:val="24"/>
        </w:rPr>
        <w:t>Berdasarkan penelitian yang telah dilakukan oleh Afandi &amp; Nur (2016) menyatakan bahwa terdapat beberapa faktor yang mempeng</w:t>
      </w:r>
      <w:r>
        <w:rPr>
          <w:rFonts w:cs="Times New Roman"/>
          <w:szCs w:val="24"/>
        </w:rPr>
        <w:t>aruhi loyalitas konsumen, yaitu</w:t>
      </w:r>
      <w:r w:rsidRPr="00E91475">
        <w:rPr>
          <w:rFonts w:cs="Times New Roman"/>
          <w:szCs w:val="24"/>
        </w:rPr>
        <w:t>:</w:t>
      </w:r>
    </w:p>
    <w:p w:rsidR="00CF3C44" w:rsidRDefault="00CF3C44" w:rsidP="00CF3C44">
      <w:pPr>
        <w:spacing w:after="0" w:line="480" w:lineRule="auto"/>
        <w:jc w:val="both"/>
        <w:rPr>
          <w:rFonts w:cs="Times New Roman"/>
          <w:szCs w:val="24"/>
        </w:rPr>
      </w:pPr>
    </w:p>
    <w:p w:rsidR="00CF3C44" w:rsidRPr="00D442B2" w:rsidRDefault="00CF3C44" w:rsidP="00CF3C44">
      <w:pPr>
        <w:spacing w:after="0" w:line="480" w:lineRule="auto"/>
        <w:jc w:val="both"/>
        <w:rPr>
          <w:rFonts w:cs="Times New Roman"/>
          <w:szCs w:val="24"/>
        </w:rPr>
      </w:pPr>
    </w:p>
    <w:p w:rsidR="00CF3C44" w:rsidRPr="00B711F5" w:rsidRDefault="00CF3C44" w:rsidP="00CF3C44">
      <w:pPr>
        <w:pStyle w:val="ListParagraph"/>
        <w:numPr>
          <w:ilvl w:val="0"/>
          <w:numId w:val="8"/>
        </w:numPr>
        <w:spacing w:after="200" w:line="480" w:lineRule="auto"/>
        <w:jc w:val="both"/>
        <w:rPr>
          <w:rFonts w:cs="Times New Roman"/>
          <w:b/>
          <w:szCs w:val="24"/>
        </w:rPr>
      </w:pPr>
      <w:r w:rsidRPr="00B711F5">
        <w:rPr>
          <w:rFonts w:cs="Times New Roman"/>
          <w:szCs w:val="24"/>
        </w:rPr>
        <w:t>Kepuasan Konsumen</w:t>
      </w:r>
    </w:p>
    <w:p w:rsidR="00CF3C44" w:rsidRPr="00B711F5" w:rsidRDefault="00CF3C44" w:rsidP="00CF3C44">
      <w:pPr>
        <w:pStyle w:val="ListParagraph"/>
        <w:spacing w:line="480" w:lineRule="auto"/>
        <w:ind w:left="1494"/>
        <w:jc w:val="both"/>
        <w:rPr>
          <w:rFonts w:cs="Times New Roman"/>
          <w:b/>
          <w:szCs w:val="24"/>
        </w:rPr>
      </w:pPr>
      <w:r w:rsidRPr="00B711F5">
        <w:rPr>
          <w:rFonts w:cs="Times New Roman"/>
          <w:szCs w:val="24"/>
        </w:rPr>
        <w:t>Menurut Kotler (2009), kepuasan konsumen merupakan perasaan senang ataupun kecewa yang muncul pada konsumen itu sendiri setelah mereka membandingkan persepsi atau kesan terhadap kinerja suatu perusahaan dengan produk/barang ataupun jasa yang mereka tawarkan dan harapanharapan yang mereka berikan. Adanya kepuasan atas kinerja yang dilakukan pihak perusahaan, kepuasan atas harga yang ditawarkan pihak perusahaan, kepuasan terhadap pelayanan yang diberikan oleh pihak perusahaan, dan keinginan untuk merekomendasikan produk/barang kepada orang lain sehingga ikut membeli.</w:t>
      </w:r>
    </w:p>
    <w:p w:rsidR="00CF3C44" w:rsidRPr="00B711F5" w:rsidRDefault="00CF3C44" w:rsidP="00CF3C44">
      <w:pPr>
        <w:pStyle w:val="ListParagraph"/>
        <w:numPr>
          <w:ilvl w:val="0"/>
          <w:numId w:val="8"/>
        </w:numPr>
        <w:spacing w:after="200" w:line="480" w:lineRule="auto"/>
        <w:jc w:val="both"/>
        <w:rPr>
          <w:rFonts w:cs="Times New Roman"/>
          <w:b/>
          <w:szCs w:val="24"/>
        </w:rPr>
      </w:pPr>
      <w:r w:rsidRPr="00B711F5">
        <w:rPr>
          <w:rFonts w:cs="Times New Roman"/>
          <w:szCs w:val="24"/>
        </w:rPr>
        <w:t>Harga</w:t>
      </w:r>
    </w:p>
    <w:p w:rsidR="00CF3C44" w:rsidRPr="00D442B2" w:rsidRDefault="00CF3C44" w:rsidP="00CF3C44">
      <w:pPr>
        <w:pStyle w:val="ListParagraph"/>
        <w:spacing w:line="480" w:lineRule="auto"/>
        <w:ind w:left="1494"/>
        <w:jc w:val="both"/>
        <w:rPr>
          <w:rFonts w:cs="Times New Roman"/>
          <w:szCs w:val="24"/>
        </w:rPr>
      </w:pPr>
      <w:r w:rsidRPr="00B711F5">
        <w:rPr>
          <w:rFonts w:cs="Times New Roman"/>
          <w:szCs w:val="24"/>
        </w:rPr>
        <w:t>Menurut Kotler &amp; Armstrong (2012), harga merupakan suatu unsur yang memberikan pendapatan bagi pihak perusahaan dan berbeda dengan unsur lainnya seperti produk, promosi dan distribusi yang merupakan unsur yang akan menyebabkan timbulnya biaya atau biaya tersebut ada. Harga yang ditawarkan oleh pihak perusahaan sesuai dengan kualitas produk yang diberikan kepada para konsumen, harga yang ditetapkan bisa terjangkau oleh kalangan masyarakat, harga yang ditetapkan tidak jauh berbeda dengan harga produk/barang pesaing, harga yang ditawarkan juga harus disesuaikan dengan manfaat yang akan diberikan pada konsumen.</w:t>
      </w:r>
    </w:p>
    <w:p w:rsidR="00CF3C44" w:rsidRPr="00B711F5" w:rsidRDefault="00CF3C44" w:rsidP="00CF3C44">
      <w:pPr>
        <w:pStyle w:val="ListParagraph"/>
        <w:numPr>
          <w:ilvl w:val="0"/>
          <w:numId w:val="8"/>
        </w:numPr>
        <w:spacing w:after="200" w:line="480" w:lineRule="auto"/>
        <w:jc w:val="both"/>
        <w:rPr>
          <w:rFonts w:cs="Times New Roman"/>
          <w:b/>
          <w:szCs w:val="24"/>
        </w:rPr>
      </w:pPr>
      <w:r w:rsidRPr="00B711F5">
        <w:rPr>
          <w:rFonts w:cs="Times New Roman"/>
          <w:szCs w:val="24"/>
        </w:rPr>
        <w:t>Kualitas Produk</w:t>
      </w:r>
    </w:p>
    <w:p w:rsidR="00CF3C44" w:rsidRPr="00B711F5" w:rsidRDefault="00CF3C44" w:rsidP="00CF3C44">
      <w:pPr>
        <w:pStyle w:val="ListParagraph"/>
        <w:spacing w:line="480" w:lineRule="auto"/>
        <w:ind w:left="1494"/>
        <w:jc w:val="both"/>
        <w:rPr>
          <w:rFonts w:cs="Times New Roman"/>
          <w:b/>
          <w:szCs w:val="24"/>
        </w:rPr>
      </w:pPr>
      <w:r w:rsidRPr="00B711F5">
        <w:rPr>
          <w:rFonts w:cs="Times New Roman"/>
          <w:szCs w:val="24"/>
        </w:rPr>
        <w:t xml:space="preserve">Menurut Kotler &amp; Amstrong (2012), kualitas produk merupakan suatu nilai dari produk/barang ataupun jasa itu sendiri, dimana nilai produk/barang </w:t>
      </w:r>
      <w:r w:rsidRPr="00B711F5">
        <w:rPr>
          <w:rFonts w:cs="Times New Roman"/>
          <w:szCs w:val="24"/>
        </w:rPr>
        <w:lastRenderedPageBreak/>
        <w:t>ataupun jasa tersebut sesuai dengan apa yang diharapkan oleh para konsumen bahkan melebihi apa yang diharapkan mereka sehingga produk/barang ataupun jasa tersebut dapat memenuhi kebutuhan penggunanya. Produk/barang yang ditawarkan harus memiliki nilai kebersihan, memberikan tampilan pada produk/barang yang menarik agar semua orang terpikat dan membuat orang ingin membelinya.</w:t>
      </w:r>
    </w:p>
    <w:p w:rsidR="00CF3C44" w:rsidRPr="00B711F5" w:rsidRDefault="00CF3C44" w:rsidP="00CF3C44">
      <w:pPr>
        <w:pStyle w:val="ListParagraph"/>
        <w:numPr>
          <w:ilvl w:val="0"/>
          <w:numId w:val="8"/>
        </w:numPr>
        <w:spacing w:after="200" w:line="480" w:lineRule="auto"/>
        <w:jc w:val="both"/>
        <w:rPr>
          <w:rFonts w:cs="Times New Roman"/>
          <w:b/>
          <w:szCs w:val="24"/>
        </w:rPr>
      </w:pPr>
      <w:r w:rsidRPr="00B711F5">
        <w:rPr>
          <w:rFonts w:cs="Times New Roman"/>
          <w:szCs w:val="24"/>
        </w:rPr>
        <w:t>Kualitas Pelayanan</w:t>
      </w:r>
    </w:p>
    <w:p w:rsidR="00CF3C44" w:rsidRPr="00B711F5" w:rsidRDefault="00CF3C44" w:rsidP="00CF3C44">
      <w:pPr>
        <w:pStyle w:val="ListParagraph"/>
        <w:spacing w:line="480" w:lineRule="auto"/>
        <w:ind w:left="1494"/>
        <w:jc w:val="both"/>
        <w:rPr>
          <w:rFonts w:cs="Times New Roman"/>
          <w:b/>
          <w:szCs w:val="24"/>
        </w:rPr>
      </w:pPr>
      <w:r w:rsidRPr="00B711F5">
        <w:rPr>
          <w:rFonts w:cs="Times New Roman"/>
          <w:szCs w:val="24"/>
        </w:rPr>
        <w:t>Berdasarkan kualitas pelayanan yang baik dari suatu merek dapat mempengaruhi loyalitas konsumen dalam membeli merek produk tersebut. Sarana yang disediakan harus memadai agar tidak mengecewakan konsumen yang sudah memesan produk/barang, pengaturan design ruangan harus tertata dengan rapi, terdapat rentang waktu jam operasional pelayanan yang panjang atau bahkan tidak ada batas waktu jika ingin memesan produk/barang, karyawan ataupun petugas kasir harus menguasai penggunaan komputerisasi dengan baik dan cekatan sehingga jika ada konsumen yang ingin membeli bisa langsung memproses apa yang diinginkan konsumen, karyawan juga harus memberikan pelayanan yang cepat dan tepat, informasi yang akan disampaikan oleh karyawan harus jelas dan mudah dipahami oleh para konsumen, para karyawan juga harus memberikan kenyaman pada konsumen, karyawan juga harus ikut bertanggung jawab terhadap kepuasan konsumen dalam membeli produk/barang.</w:t>
      </w:r>
    </w:p>
    <w:p w:rsidR="00CF3C44" w:rsidRPr="00B711F5" w:rsidRDefault="00CF3C44" w:rsidP="00CF3C44">
      <w:pPr>
        <w:pStyle w:val="ListParagraph"/>
        <w:numPr>
          <w:ilvl w:val="0"/>
          <w:numId w:val="8"/>
        </w:numPr>
        <w:spacing w:after="200" w:line="480" w:lineRule="auto"/>
        <w:jc w:val="both"/>
        <w:rPr>
          <w:rFonts w:cs="Times New Roman"/>
          <w:b/>
          <w:szCs w:val="24"/>
        </w:rPr>
      </w:pPr>
      <w:r w:rsidRPr="00B711F5">
        <w:rPr>
          <w:rFonts w:cs="Times New Roman"/>
          <w:szCs w:val="24"/>
        </w:rPr>
        <w:t xml:space="preserve"> Garansi dan Jaminan</w:t>
      </w:r>
    </w:p>
    <w:p w:rsidR="00CF3C44" w:rsidRPr="00B711F5" w:rsidRDefault="00CF3C44" w:rsidP="00CF3C44">
      <w:pPr>
        <w:pStyle w:val="ListParagraph"/>
        <w:spacing w:line="480" w:lineRule="auto"/>
        <w:ind w:left="1494"/>
        <w:jc w:val="both"/>
        <w:rPr>
          <w:rFonts w:cs="Times New Roman"/>
          <w:szCs w:val="24"/>
        </w:rPr>
      </w:pPr>
      <w:r w:rsidRPr="00B711F5">
        <w:rPr>
          <w:rFonts w:cs="Times New Roman"/>
          <w:szCs w:val="24"/>
        </w:rPr>
        <w:t xml:space="preserve">Dengan adanya garansi dan jaminan yang digunakan untuk produk yang ditawarkan maka akan cenderung menarik perhatian para konsumen dalam </w:t>
      </w:r>
      <w:r w:rsidRPr="00B711F5">
        <w:rPr>
          <w:rFonts w:cs="Times New Roman"/>
          <w:szCs w:val="24"/>
        </w:rPr>
        <w:lastRenderedPageBreak/>
        <w:t xml:space="preserve">membeli merek produk tersebut. Bisa membantu konsumen jika produk/barang yang sudah mereka terima baru sekitar dua hari tidak berfungsi dengan baik, mereka bisa menggunakan atau mengajukan hal tersebut kepada pihak perusahaan sehingga akan lebih mempermudah para konsumen. </w:t>
      </w:r>
    </w:p>
    <w:p w:rsidR="00CF3C44" w:rsidRPr="00B711F5" w:rsidRDefault="00CF3C44" w:rsidP="00CF3C44">
      <w:pPr>
        <w:pStyle w:val="ListParagraph"/>
        <w:numPr>
          <w:ilvl w:val="0"/>
          <w:numId w:val="8"/>
        </w:numPr>
        <w:spacing w:after="200" w:line="480" w:lineRule="auto"/>
        <w:jc w:val="both"/>
        <w:rPr>
          <w:rFonts w:cs="Times New Roman"/>
          <w:szCs w:val="24"/>
        </w:rPr>
      </w:pPr>
      <w:r w:rsidRPr="00B711F5">
        <w:rPr>
          <w:rFonts w:cs="Times New Roman"/>
          <w:szCs w:val="24"/>
        </w:rPr>
        <w:t>Citra (Baik Dari Kepribadian Dan Reputasi Dari Merek Tersebut)</w:t>
      </w:r>
    </w:p>
    <w:p w:rsidR="00CF3C44" w:rsidRPr="00B711F5" w:rsidRDefault="00CF3C44" w:rsidP="00CF3C44">
      <w:pPr>
        <w:pStyle w:val="ListParagraph"/>
        <w:spacing w:line="480" w:lineRule="auto"/>
        <w:ind w:left="1494"/>
        <w:jc w:val="both"/>
        <w:rPr>
          <w:rFonts w:cs="Times New Roman"/>
          <w:szCs w:val="24"/>
        </w:rPr>
      </w:pPr>
      <w:r w:rsidRPr="00B711F5">
        <w:rPr>
          <w:rFonts w:cs="Times New Roman"/>
          <w:szCs w:val="24"/>
        </w:rPr>
        <w:t>Citra dari perusahaan dan merek diawali dengan kesadaran. Produk yang memiliki citra yang baik akan dapat menimbulkan loyalitas konsumen pada merek</w:t>
      </w:r>
    </w:p>
    <w:p w:rsidR="00CF3C44" w:rsidRPr="00AB0B08" w:rsidRDefault="00CF3C44" w:rsidP="00CF3C44">
      <w:pPr>
        <w:pStyle w:val="ListParagraph"/>
        <w:spacing w:line="480" w:lineRule="auto"/>
        <w:ind w:left="1134" w:firstLine="306"/>
        <w:jc w:val="both"/>
        <w:rPr>
          <w:rFonts w:cs="Times New Roman"/>
          <w:szCs w:val="24"/>
        </w:rPr>
      </w:pPr>
      <w:r w:rsidRPr="00B711F5">
        <w:rPr>
          <w:rFonts w:cs="Times New Roman"/>
          <w:szCs w:val="24"/>
        </w:rPr>
        <w:t>Berdasarkan beberapa faktor yang mempengaruhi loyalitas konsumen diatas maka ini sangat berhubungan dengan brand trust dan brand image, seperti faktor kepuasan konsumen, kualitas pelayanan, garansi dan jaminan yang akan sangat mengarah pada brand trust (kepercayaan merek), karena diberikannya pelayanan yang baik atau memuaskan kepada para konsumen dan diberikannya garansi dan jaminan terhadap barang yang dibeli para konsumen maka akan membuat dan meningkatkan rasa percaya para konsumen dalam membeli produk/barang pada suatu perusahaan. Sedangkan faktor yang mengarah pada brand image seperti citra, harga dan kualitas produk, dimana setiap harga yang ditampilkan pada suatu produk/barang sesuai dengan yang diharapkan oleh para konsumen dan produk/barang tersebut berkualitas yaitu bisa bertahan lama jika digunakan maka konsumen akan tertarik membeli produk/barang pada suatu perusahaan. Sehingga kepercayaan merek terhadap merek dan citra merek yang diharapkan oleh suatu perusahaan akan berjalan dengan baik.</w:t>
      </w:r>
    </w:p>
    <w:p w:rsidR="00CF3C44" w:rsidRPr="00B711F5" w:rsidRDefault="00CF3C44" w:rsidP="00CF3C44">
      <w:pPr>
        <w:pStyle w:val="Heading3"/>
        <w:numPr>
          <w:ilvl w:val="0"/>
          <w:numId w:val="15"/>
        </w:numPr>
        <w:spacing w:before="0" w:line="480" w:lineRule="auto"/>
        <w:rPr>
          <w:rFonts w:cs="Times New Roman"/>
        </w:rPr>
      </w:pPr>
      <w:bookmarkStart w:id="5" w:name="_Toc17142688"/>
      <w:r w:rsidRPr="00B711F5">
        <w:rPr>
          <w:rFonts w:cs="Times New Roman"/>
        </w:rPr>
        <w:t>Merek (</w:t>
      </w:r>
      <w:r w:rsidRPr="00B711F5">
        <w:rPr>
          <w:rFonts w:cs="Times New Roman"/>
          <w:i/>
        </w:rPr>
        <w:t>Brand)</w:t>
      </w:r>
      <w:bookmarkEnd w:id="5"/>
    </w:p>
    <w:p w:rsidR="00CF3C44" w:rsidRDefault="00CF3C44" w:rsidP="00CF3C44">
      <w:pPr>
        <w:pStyle w:val="Normal1"/>
        <w:numPr>
          <w:ilvl w:val="1"/>
          <w:numId w:val="2"/>
        </w:numPr>
      </w:pPr>
      <w:r w:rsidRPr="00B711F5">
        <w:t>Pengertian Merek</w:t>
      </w:r>
    </w:p>
    <w:p w:rsidR="00CF3C44" w:rsidRDefault="00CF3C44" w:rsidP="00CF3C44">
      <w:pPr>
        <w:pStyle w:val="ListParagraph"/>
        <w:spacing w:after="0" w:line="480" w:lineRule="auto"/>
        <w:ind w:left="927" w:firstLine="513"/>
        <w:jc w:val="both"/>
        <w:rPr>
          <w:rFonts w:cs="Times New Roman"/>
          <w:szCs w:val="24"/>
        </w:rPr>
      </w:pPr>
      <w:r w:rsidRPr="00E91475">
        <w:rPr>
          <w:rFonts w:cs="Times New Roman"/>
          <w:szCs w:val="24"/>
        </w:rPr>
        <w:lastRenderedPageBreak/>
        <w:t xml:space="preserve">Menurut American Marketing Association (AMA) Kotler (2009;258), mendefinisikan merek sebagai nama, istilah, tanda, lambang, atau desain, atau kombinasinya, yang dimaksudkan untuk mengidentifikasikan barang atau jasa dari satu penjual atau kelompok penjual dan mendiferensiasikan produk atau jasa dari para pesaing.  </w:t>
      </w:r>
    </w:p>
    <w:p w:rsidR="00CF3C44" w:rsidRDefault="00CF3C44" w:rsidP="00CF3C44">
      <w:pPr>
        <w:pStyle w:val="ListParagraph"/>
        <w:spacing w:after="200" w:line="480" w:lineRule="auto"/>
        <w:ind w:left="927" w:firstLine="513"/>
        <w:jc w:val="both"/>
        <w:rPr>
          <w:rFonts w:cs="Times New Roman"/>
          <w:szCs w:val="24"/>
        </w:rPr>
      </w:pPr>
      <w:r w:rsidRPr="00B711F5">
        <w:rPr>
          <w:rFonts w:cs="Times New Roman"/>
          <w:szCs w:val="24"/>
        </w:rPr>
        <w:t>Sedangkan menurut Kartajaya (2010;62), mendefinisikan merek sebagai aset yang menciptakan nilai bagi pelanggan dengan meningkatkan kepuasan dan menghargai kualitas.</w:t>
      </w:r>
    </w:p>
    <w:p w:rsidR="00CF3C44" w:rsidRPr="00E91475" w:rsidRDefault="00CF3C44" w:rsidP="00CF3C44">
      <w:pPr>
        <w:pStyle w:val="ListParagraph"/>
        <w:spacing w:after="0" w:line="480" w:lineRule="auto"/>
        <w:ind w:left="927" w:firstLine="513"/>
        <w:jc w:val="both"/>
        <w:rPr>
          <w:rFonts w:cs="Times New Roman"/>
          <w:b/>
          <w:szCs w:val="24"/>
        </w:rPr>
      </w:pPr>
      <w:r w:rsidRPr="00B711F5">
        <w:rPr>
          <w:rFonts w:cs="Times New Roman"/>
          <w:szCs w:val="24"/>
        </w:rPr>
        <w:t>Salah satu hal yang memegang peranan penting dalam pemasaran adalah merek. Terdapat beberapa perbedaan antara produk dengan merek. Produk merupakan sesuatu yang dihasilkan oleh pabrik dan mudah ditiru oleh para pesaing. Sedangkan merek merupakan sesuatu yang dibeli oleh kosumen, memiliki nilai dan identitas atau ciri tertentu yang dilindungi secara hukum sehingga tidak dapat ditiru oleh pesaing. Merek mempengaruhi persepsi konsumen terhadap produk yang akan dibeli maka persaingan antar perusahaan adalah persaingan persepsi bukan produk (Tjiptono 2011;34). Selain itu, pengertian merek bukan sekedar sesuatu yang dapat menampilkan nilai fungsionalnya, melainkan juga dapat memberikan nilai tertentu dalam lubuk hati atau benak konsumen (Surachman, 2008:2).</w:t>
      </w:r>
    </w:p>
    <w:p w:rsidR="00CF3C44" w:rsidRDefault="00CF3C44" w:rsidP="00CF3C44">
      <w:pPr>
        <w:pStyle w:val="Normal1"/>
        <w:numPr>
          <w:ilvl w:val="1"/>
          <w:numId w:val="2"/>
        </w:numPr>
      </w:pPr>
      <w:r w:rsidRPr="00B711F5">
        <w:t>Tujuan dan Manfaat Merek</w:t>
      </w:r>
    </w:p>
    <w:p w:rsidR="00CF3C44" w:rsidRPr="00E91475" w:rsidRDefault="00CF3C44" w:rsidP="00CF3C44">
      <w:pPr>
        <w:pStyle w:val="ListParagraph"/>
        <w:spacing w:after="200" w:line="480" w:lineRule="auto"/>
        <w:ind w:left="927" w:firstLine="513"/>
        <w:jc w:val="both"/>
        <w:rPr>
          <w:rFonts w:cs="Times New Roman"/>
          <w:b/>
          <w:szCs w:val="24"/>
        </w:rPr>
      </w:pPr>
      <w:r w:rsidRPr="00E91475">
        <w:rPr>
          <w:rFonts w:cs="Times New Roman"/>
          <w:szCs w:val="24"/>
        </w:rPr>
        <w:t>Merek sendiri pada dasarnya digunakan untuk beberapa tujuan, yaitu (Tjiptono, 2008:104-105):</w:t>
      </w:r>
    </w:p>
    <w:p w:rsidR="00CF3C44" w:rsidRPr="00B711F5" w:rsidRDefault="00CF3C44" w:rsidP="00CF3C44">
      <w:pPr>
        <w:pStyle w:val="ListParagraph"/>
        <w:numPr>
          <w:ilvl w:val="0"/>
          <w:numId w:val="9"/>
        </w:numPr>
        <w:spacing w:after="200" w:line="480" w:lineRule="auto"/>
        <w:jc w:val="both"/>
        <w:rPr>
          <w:rFonts w:cs="Times New Roman"/>
          <w:b/>
          <w:szCs w:val="24"/>
        </w:rPr>
      </w:pPr>
      <w:r w:rsidRPr="00B711F5">
        <w:rPr>
          <w:rFonts w:cs="Times New Roman"/>
          <w:szCs w:val="24"/>
        </w:rPr>
        <w:t>Sebagai identitas, yang bermanfaat dalam diferensiasi atau membedakan produk suatu perusahaan dengan produk pesaingnya.</w:t>
      </w:r>
    </w:p>
    <w:p w:rsidR="00CF3C44" w:rsidRPr="00B711F5" w:rsidRDefault="00CF3C44" w:rsidP="00CF3C44">
      <w:pPr>
        <w:pStyle w:val="ListParagraph"/>
        <w:numPr>
          <w:ilvl w:val="0"/>
          <w:numId w:val="9"/>
        </w:numPr>
        <w:spacing w:after="200" w:line="480" w:lineRule="auto"/>
        <w:jc w:val="both"/>
        <w:rPr>
          <w:rFonts w:cs="Times New Roman"/>
          <w:b/>
          <w:szCs w:val="24"/>
        </w:rPr>
      </w:pPr>
      <w:r w:rsidRPr="00B711F5">
        <w:rPr>
          <w:rFonts w:cs="Times New Roman"/>
          <w:szCs w:val="24"/>
        </w:rPr>
        <w:t>Alat promosi, sebagai daya tarik produk.</w:t>
      </w:r>
    </w:p>
    <w:p w:rsidR="00CF3C44" w:rsidRPr="00B711F5" w:rsidRDefault="00CF3C44" w:rsidP="00CF3C44">
      <w:pPr>
        <w:pStyle w:val="ListParagraph"/>
        <w:numPr>
          <w:ilvl w:val="0"/>
          <w:numId w:val="9"/>
        </w:numPr>
        <w:spacing w:after="200" w:line="480" w:lineRule="auto"/>
        <w:jc w:val="both"/>
        <w:rPr>
          <w:rFonts w:cs="Times New Roman"/>
          <w:b/>
          <w:szCs w:val="24"/>
        </w:rPr>
      </w:pPr>
      <w:r w:rsidRPr="00B711F5">
        <w:rPr>
          <w:rFonts w:cs="Times New Roman"/>
          <w:szCs w:val="24"/>
        </w:rPr>
        <w:lastRenderedPageBreak/>
        <w:t>Untuk membina citra, yaitu dengan memberikan keyakinan, jaminan kualitas, serta prestise tertentu kepada konsumen.</w:t>
      </w:r>
    </w:p>
    <w:p w:rsidR="00CF3C44" w:rsidRPr="00B711F5" w:rsidRDefault="00CF3C44" w:rsidP="00CF3C44">
      <w:pPr>
        <w:pStyle w:val="ListParagraph"/>
        <w:numPr>
          <w:ilvl w:val="0"/>
          <w:numId w:val="9"/>
        </w:numPr>
        <w:spacing w:after="200" w:line="480" w:lineRule="auto"/>
        <w:jc w:val="both"/>
        <w:rPr>
          <w:rFonts w:cs="Times New Roman"/>
          <w:b/>
          <w:szCs w:val="24"/>
        </w:rPr>
      </w:pPr>
      <w:r w:rsidRPr="00B711F5">
        <w:rPr>
          <w:rFonts w:cs="Times New Roman"/>
          <w:szCs w:val="24"/>
        </w:rPr>
        <w:t>Untuk mengendalikan pasar.</w:t>
      </w:r>
    </w:p>
    <w:p w:rsidR="00CF3C44" w:rsidRPr="00B711F5" w:rsidRDefault="00CF3C44" w:rsidP="00CF3C44">
      <w:pPr>
        <w:spacing w:line="480" w:lineRule="auto"/>
        <w:ind w:left="873" w:firstLine="567"/>
        <w:jc w:val="both"/>
        <w:rPr>
          <w:rFonts w:cs="Times New Roman"/>
          <w:b/>
          <w:szCs w:val="24"/>
        </w:rPr>
      </w:pPr>
      <w:r w:rsidRPr="00B711F5">
        <w:rPr>
          <w:rFonts w:cs="Times New Roman"/>
          <w:szCs w:val="24"/>
        </w:rPr>
        <w:t>Merek memiliki peranan yang penting dalam pemasaran. Ada perbedaan yang cukup besar antara produk dan merek. Produk hanyalah sesuatu yang dihasilkan pabrik yang mudah ditiru, sedangkan merek merupakan sesuatu yag dibeli konsumen dan selalu memiliki keunikan yang sulit untuk ditiru.</w:t>
      </w:r>
      <w:r w:rsidRPr="00B711F5">
        <w:rPr>
          <w:rFonts w:cs="Times New Roman"/>
          <w:b/>
          <w:szCs w:val="24"/>
        </w:rPr>
        <w:t xml:space="preserve"> </w:t>
      </w:r>
      <w:r w:rsidRPr="00B711F5">
        <w:rPr>
          <w:rFonts w:cs="Times New Roman"/>
          <w:szCs w:val="24"/>
        </w:rPr>
        <w:t>Dari segi manfaat, merek memiliki manfaat bagi produsen dan konsumen. Bagi produsen, merek berperan penting sebagai (Tjiptono, 2011:43):</w:t>
      </w:r>
    </w:p>
    <w:p w:rsidR="00CF3C44" w:rsidRPr="00B711F5" w:rsidRDefault="00CF3C44" w:rsidP="00CF3C44">
      <w:pPr>
        <w:pStyle w:val="ListParagraph"/>
        <w:numPr>
          <w:ilvl w:val="0"/>
          <w:numId w:val="10"/>
        </w:numPr>
        <w:spacing w:after="200" w:line="480" w:lineRule="auto"/>
        <w:jc w:val="both"/>
        <w:rPr>
          <w:rFonts w:cs="Times New Roman"/>
          <w:b/>
          <w:szCs w:val="24"/>
        </w:rPr>
      </w:pPr>
      <w:r w:rsidRPr="00B711F5">
        <w:rPr>
          <w:rFonts w:cs="Times New Roman"/>
          <w:szCs w:val="24"/>
        </w:rPr>
        <w:t>Sarana identifikasi untuk memudahkan proses penanganan atau pelacakan produk bagi perusahaan, terutama dalam pengorganisasian, kesediaan dan pencatatan akuntansi.</w:t>
      </w:r>
    </w:p>
    <w:p w:rsidR="00CF3C44" w:rsidRPr="00B711F5" w:rsidRDefault="00CF3C44" w:rsidP="00CF3C44">
      <w:pPr>
        <w:pStyle w:val="ListParagraph"/>
        <w:numPr>
          <w:ilvl w:val="0"/>
          <w:numId w:val="10"/>
        </w:numPr>
        <w:spacing w:after="200" w:line="480" w:lineRule="auto"/>
        <w:jc w:val="both"/>
        <w:rPr>
          <w:rFonts w:cs="Times New Roman"/>
          <w:b/>
          <w:szCs w:val="24"/>
        </w:rPr>
      </w:pPr>
      <w:r w:rsidRPr="00B711F5">
        <w:rPr>
          <w:rFonts w:cs="Times New Roman"/>
          <w:szCs w:val="24"/>
        </w:rPr>
        <w:t xml:space="preserve">Bentuk proteksi hukum terhadap fitur atau aspek produk yang unik. </w:t>
      </w:r>
    </w:p>
    <w:p w:rsidR="00CF3C44" w:rsidRPr="00B711F5" w:rsidRDefault="00CF3C44" w:rsidP="00CF3C44">
      <w:pPr>
        <w:pStyle w:val="ListParagraph"/>
        <w:numPr>
          <w:ilvl w:val="0"/>
          <w:numId w:val="10"/>
        </w:numPr>
        <w:spacing w:after="200" w:line="480" w:lineRule="auto"/>
        <w:jc w:val="both"/>
        <w:rPr>
          <w:rFonts w:cs="Times New Roman"/>
          <w:b/>
          <w:szCs w:val="24"/>
        </w:rPr>
      </w:pPr>
      <w:r w:rsidRPr="00B711F5">
        <w:rPr>
          <w:rFonts w:cs="Times New Roman"/>
          <w:szCs w:val="24"/>
        </w:rPr>
        <w:t>Signal tingkat kualitas bagi para pelanggan yang puas, sehingga mereka bisa dengan mudah memilih dan membelinya lagi di lain waktu.</w:t>
      </w:r>
    </w:p>
    <w:p w:rsidR="00CF3C44" w:rsidRPr="00B711F5" w:rsidRDefault="00CF3C44" w:rsidP="00CF3C44">
      <w:pPr>
        <w:pStyle w:val="ListParagraph"/>
        <w:numPr>
          <w:ilvl w:val="0"/>
          <w:numId w:val="10"/>
        </w:numPr>
        <w:spacing w:after="200" w:line="480" w:lineRule="auto"/>
        <w:jc w:val="both"/>
        <w:rPr>
          <w:rFonts w:cs="Times New Roman"/>
          <w:b/>
          <w:szCs w:val="24"/>
        </w:rPr>
      </w:pPr>
      <w:r w:rsidRPr="00B711F5">
        <w:rPr>
          <w:rFonts w:cs="Times New Roman"/>
          <w:szCs w:val="24"/>
        </w:rPr>
        <w:t>Sarana menciptakan asosiasi dan makna unik yang membedakan produk dari para pesaing.</w:t>
      </w:r>
    </w:p>
    <w:p w:rsidR="00CF3C44" w:rsidRPr="00B711F5" w:rsidRDefault="00CF3C44" w:rsidP="00CF3C44">
      <w:pPr>
        <w:pStyle w:val="ListParagraph"/>
        <w:numPr>
          <w:ilvl w:val="0"/>
          <w:numId w:val="10"/>
        </w:numPr>
        <w:spacing w:after="200" w:line="480" w:lineRule="auto"/>
        <w:jc w:val="both"/>
        <w:rPr>
          <w:rFonts w:cs="Times New Roman"/>
          <w:b/>
          <w:szCs w:val="24"/>
        </w:rPr>
      </w:pPr>
      <w:r w:rsidRPr="00B711F5">
        <w:rPr>
          <w:rFonts w:cs="Times New Roman"/>
          <w:szCs w:val="24"/>
        </w:rPr>
        <w:t>Sumber keunggulan kompetitif, terutama melalui perlindungan hukum, loyalitas pelanggan, dan citra unik yang terbentuk dalam benak konsumen.</w:t>
      </w:r>
    </w:p>
    <w:p w:rsidR="00CF3C44" w:rsidRPr="00B711F5" w:rsidRDefault="00CF3C44" w:rsidP="00CF3C44">
      <w:pPr>
        <w:pStyle w:val="ListParagraph"/>
        <w:numPr>
          <w:ilvl w:val="0"/>
          <w:numId w:val="10"/>
        </w:numPr>
        <w:spacing w:after="200" w:line="480" w:lineRule="auto"/>
        <w:jc w:val="both"/>
        <w:rPr>
          <w:rFonts w:cs="Times New Roman"/>
          <w:b/>
          <w:szCs w:val="24"/>
        </w:rPr>
      </w:pPr>
      <w:r w:rsidRPr="00B711F5">
        <w:rPr>
          <w:rFonts w:cs="Times New Roman"/>
          <w:szCs w:val="24"/>
        </w:rPr>
        <w:t>Sumber financial returns, terutama menyangkut pendapatan masa datang.</w:t>
      </w:r>
    </w:p>
    <w:p w:rsidR="00CF3C44" w:rsidRPr="00B711F5" w:rsidRDefault="00CF3C44" w:rsidP="00CF3C44">
      <w:pPr>
        <w:spacing w:line="480" w:lineRule="auto"/>
        <w:ind w:left="720" w:firstLine="720"/>
        <w:jc w:val="both"/>
        <w:rPr>
          <w:rFonts w:cs="Times New Roman"/>
          <w:szCs w:val="24"/>
        </w:rPr>
      </w:pPr>
      <w:r w:rsidRPr="00B711F5">
        <w:rPr>
          <w:rFonts w:cs="Times New Roman"/>
          <w:szCs w:val="24"/>
        </w:rPr>
        <w:t xml:space="preserve">Menurut Keller dalam Tjiptono (2011:44) mengemukakan 7 manfaat pokok merek bagi konsumen, yaitu : </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t>Sebagai identifikasi sumber produk</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t>Penetapan tanggung jawab pada pemanufaktur atau distributor tertentu</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lastRenderedPageBreak/>
        <w:t>Pengurang resiko</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t>Penekan biaya pencarian (search costs) internal dan eksternal</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t>Janji atau ikatan khusus dengan produsen</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t>Alat simbolis yang memproyeksikan citra diri</w:t>
      </w:r>
    </w:p>
    <w:p w:rsidR="00CF3C44" w:rsidRPr="00B711F5" w:rsidRDefault="00CF3C44" w:rsidP="00CF3C44">
      <w:pPr>
        <w:pStyle w:val="ListParagraph"/>
        <w:numPr>
          <w:ilvl w:val="0"/>
          <w:numId w:val="25"/>
        </w:numPr>
        <w:spacing w:after="200" w:line="480" w:lineRule="auto"/>
        <w:jc w:val="both"/>
        <w:rPr>
          <w:rFonts w:cs="Times New Roman"/>
          <w:szCs w:val="24"/>
        </w:rPr>
      </w:pPr>
      <w:r w:rsidRPr="00B711F5">
        <w:rPr>
          <w:rFonts w:cs="Times New Roman"/>
          <w:szCs w:val="24"/>
        </w:rPr>
        <w:t>Signal kualitas.</w:t>
      </w:r>
    </w:p>
    <w:p w:rsidR="00CF3C44" w:rsidRPr="00B711F5" w:rsidRDefault="00CF3C44" w:rsidP="00CF3C44">
      <w:pPr>
        <w:pStyle w:val="Heading3"/>
        <w:numPr>
          <w:ilvl w:val="0"/>
          <w:numId w:val="15"/>
        </w:numPr>
        <w:spacing w:before="0" w:line="480" w:lineRule="auto"/>
        <w:rPr>
          <w:rFonts w:cs="Times New Roman"/>
        </w:rPr>
      </w:pPr>
      <w:bookmarkStart w:id="6" w:name="_Toc17142689"/>
      <w:r w:rsidRPr="00B711F5">
        <w:rPr>
          <w:rFonts w:cs="Times New Roman"/>
          <w:i/>
        </w:rPr>
        <w:t>Brand Image</w:t>
      </w:r>
      <w:bookmarkEnd w:id="6"/>
    </w:p>
    <w:p w:rsidR="00CF3C44" w:rsidRPr="00007971" w:rsidRDefault="00CF3C44" w:rsidP="00CF3C44">
      <w:pPr>
        <w:pStyle w:val="Normal1"/>
        <w:numPr>
          <w:ilvl w:val="1"/>
          <w:numId w:val="1"/>
        </w:numPr>
      </w:pPr>
      <w:r w:rsidRPr="00007971">
        <w:t>Pengertian Brand Image</w:t>
      </w:r>
    </w:p>
    <w:p w:rsidR="00CF3C44" w:rsidRDefault="00CF3C44" w:rsidP="00CF3C44">
      <w:pPr>
        <w:pStyle w:val="ListParagraph"/>
        <w:spacing w:after="0" w:line="480" w:lineRule="auto"/>
        <w:ind w:left="927" w:firstLine="513"/>
        <w:jc w:val="both"/>
        <w:rPr>
          <w:rFonts w:cs="Times New Roman"/>
          <w:szCs w:val="24"/>
        </w:rPr>
      </w:pPr>
      <w:r w:rsidRPr="00E91475">
        <w:rPr>
          <w:rFonts w:cs="Times New Roman"/>
          <w:szCs w:val="24"/>
        </w:rPr>
        <w:t xml:space="preserve">Menurut </w:t>
      </w:r>
      <w:r>
        <w:rPr>
          <w:rFonts w:cs="Times New Roman"/>
          <w:szCs w:val="24"/>
        </w:rPr>
        <w:t xml:space="preserve">Tjiptono </w:t>
      </w:r>
      <w:r w:rsidRPr="00E91475">
        <w:rPr>
          <w:rFonts w:cs="Times New Roman"/>
          <w:szCs w:val="24"/>
        </w:rPr>
        <w:t>(</w:t>
      </w:r>
      <w:r>
        <w:rPr>
          <w:rFonts w:cs="Times New Roman"/>
          <w:szCs w:val="24"/>
        </w:rPr>
        <w:t>2011</w:t>
      </w:r>
      <w:r w:rsidRPr="00E91475">
        <w:rPr>
          <w:rFonts w:cs="Times New Roman"/>
          <w:szCs w:val="24"/>
        </w:rPr>
        <w:t xml:space="preserve">) yang menyatakan </w:t>
      </w:r>
      <w:r>
        <w:rPr>
          <w:rFonts w:cs="Times New Roman"/>
          <w:szCs w:val="24"/>
        </w:rPr>
        <w:t xml:space="preserve">bahwa </w:t>
      </w:r>
      <w:r w:rsidRPr="0046325D">
        <w:rPr>
          <w:rFonts w:cs="Times New Roman"/>
          <w:i/>
          <w:szCs w:val="24"/>
        </w:rPr>
        <w:t>brand image</w:t>
      </w:r>
      <w:r w:rsidRPr="00E91475">
        <w:rPr>
          <w:rFonts w:cs="Times New Roman"/>
          <w:szCs w:val="24"/>
        </w:rPr>
        <w:t xml:space="preserve"> merupakan persepsi konsumen terhadap suatu merek yang digambarkan melalui asosiasi merek tersebut yang ada dalam ingatan para konsumen. Sedangkan Kotler &amp; Keller (2009), menyatakan bahwa brand image merupakan “</w:t>
      </w:r>
      <w:r w:rsidRPr="00E91475">
        <w:rPr>
          <w:rFonts w:cs="Times New Roman"/>
          <w:i/>
          <w:szCs w:val="24"/>
        </w:rPr>
        <w:t>The set of beliefs consumers hold about a particular brand</w:t>
      </w:r>
      <w:r w:rsidRPr="00E91475">
        <w:rPr>
          <w:rFonts w:cs="Times New Roman"/>
          <w:szCs w:val="24"/>
        </w:rPr>
        <w:t>”, yang artinya adalah seperangkat keyakinan yang dipegang oleh para konsumen yang berkaitan dengan merek. Setiap konsumen memiliki persepsi ataupun kesan tertentu terhadap suatu merek, dan persepsi ataupun kesan tersebut akan timbul setelah mereka melihat, mendengar, membaca bahkan merasakan sendiri produk/barang baik melalui TV, radio, maupun media cetak.</w:t>
      </w:r>
    </w:p>
    <w:p w:rsidR="00CF3C44" w:rsidRDefault="00CF3C44" w:rsidP="00CF3C44">
      <w:pPr>
        <w:pStyle w:val="ListParagraph"/>
        <w:spacing w:after="200" w:line="480" w:lineRule="auto"/>
        <w:ind w:left="927" w:firstLine="513"/>
        <w:jc w:val="both"/>
        <w:rPr>
          <w:rFonts w:cs="Times New Roman"/>
          <w:szCs w:val="24"/>
        </w:rPr>
      </w:pPr>
      <w:r w:rsidRPr="00B711F5">
        <w:rPr>
          <w:rFonts w:cs="Times New Roman"/>
          <w:szCs w:val="24"/>
        </w:rPr>
        <w:t xml:space="preserve">Citra merek mengacu pada skema memori akan sebuah merek, yang berisikan interpretasi konsumen atas atribut, kelebihan, penggunaan, situasi, para pengguna, dan karakteristik pemasar dan/atau karakteristik pembuat dari produk/merek tersebut. Citra merek adalah apa yang konsumen pikirkan dan rasakan ketika mendengar atau melihat nama suatu merek. Atau dengan kata lain, citra merek merupakan bentuk atau gambaran tertentu dari suatu jejak makna yang tertinggal di benak khalayak konsumen (Wijaya,2011a), yang kemudian menuntun khalayak konsumen tersebut untuk bersikap terhadap merek, apakah akan mencoba lalu </w:t>
      </w:r>
      <w:r w:rsidRPr="00B711F5">
        <w:rPr>
          <w:rFonts w:cs="Times New Roman"/>
          <w:szCs w:val="24"/>
        </w:rPr>
        <w:lastRenderedPageBreak/>
        <w:t xml:space="preserve">menyertainya atau sekadar coba-coba lalu pergi, atau sama sekali tidak ingin mencoba karena citra yang buruk atau tidak relevan dengan kebutuhan khalayak konsumen. </w:t>
      </w:r>
      <w:r>
        <w:rPr>
          <w:rFonts w:cs="Times New Roman"/>
          <w:szCs w:val="24"/>
        </w:rPr>
        <w:t>Citra merek menurut Supranto dan Lima K</w:t>
      </w:r>
      <w:r w:rsidRPr="00B711F5">
        <w:rPr>
          <w:rFonts w:cs="Times New Roman"/>
          <w:szCs w:val="24"/>
        </w:rPr>
        <w:t xml:space="preserve">risna (2007:132) </w:t>
      </w:r>
      <w:r>
        <w:rPr>
          <w:rFonts w:cs="Times New Roman"/>
          <w:szCs w:val="24"/>
        </w:rPr>
        <w:t>adalah</w:t>
      </w:r>
      <w:r w:rsidRPr="00B711F5">
        <w:rPr>
          <w:rFonts w:cs="Times New Roman"/>
          <w:szCs w:val="24"/>
        </w:rPr>
        <w:t xml:space="preserve"> apa yang </w:t>
      </w:r>
      <w:r>
        <w:rPr>
          <w:rFonts w:cs="Times New Roman"/>
          <w:szCs w:val="24"/>
        </w:rPr>
        <w:t>pelanggan</w:t>
      </w:r>
      <w:r w:rsidRPr="00B711F5">
        <w:rPr>
          <w:rFonts w:cs="Times New Roman"/>
          <w:szCs w:val="24"/>
        </w:rPr>
        <w:t xml:space="preserve"> pikir atau rasakan ketika mereka mendengar atau melihat nama suatu merek atau pada intinya apa yang customer telah pelajari tentang merek. </w:t>
      </w:r>
      <w:r>
        <w:rPr>
          <w:rFonts w:cs="Times New Roman"/>
          <w:szCs w:val="24"/>
        </w:rPr>
        <w:t>Citra merek</w:t>
      </w:r>
      <w:r w:rsidRPr="00B711F5">
        <w:rPr>
          <w:rFonts w:cs="Times New Roman"/>
          <w:szCs w:val="24"/>
        </w:rPr>
        <w:t xml:space="preserve"> disebut juga memori merek yang skemati, berisi interpretasi pasar sasaran tentang atribut atau karakteristik produk, manfaat produk, situasi penggunaan, dan karakteristik pemasar.</w:t>
      </w:r>
    </w:p>
    <w:p w:rsidR="00CF3C44" w:rsidRPr="00B711F5" w:rsidRDefault="00CF3C44" w:rsidP="00CF3C44">
      <w:pPr>
        <w:pStyle w:val="ListParagraph"/>
        <w:spacing w:after="0" w:line="480" w:lineRule="auto"/>
        <w:ind w:left="927" w:firstLine="513"/>
        <w:jc w:val="both"/>
        <w:rPr>
          <w:rFonts w:cs="Times New Roman"/>
          <w:b/>
          <w:szCs w:val="24"/>
        </w:rPr>
      </w:pPr>
      <w:r w:rsidRPr="00B711F5">
        <w:rPr>
          <w:rFonts w:cs="Times New Roman"/>
          <w:szCs w:val="24"/>
        </w:rPr>
        <w:t xml:space="preserve">Berdasarkan definisi diatas dapat disimpulkan bahwa </w:t>
      </w:r>
      <w:r>
        <w:rPr>
          <w:rFonts w:cs="Times New Roman"/>
          <w:szCs w:val="24"/>
        </w:rPr>
        <w:t xml:space="preserve">citra merek </w:t>
      </w:r>
      <w:r w:rsidRPr="00B711F5">
        <w:rPr>
          <w:rFonts w:cs="Times New Roman"/>
          <w:szCs w:val="24"/>
        </w:rPr>
        <w:t>adalah persepsi ataupun kesan yang muncul ketika atau setelah melihat, mendengar, membaca bahkan merasakan sendiri produk/barang melalui media elektronik maupun cetak yang akan membentuk sejumlah memori terhadap perusahaan tersebut.</w:t>
      </w:r>
    </w:p>
    <w:p w:rsidR="00CF3C44" w:rsidRPr="00E91475" w:rsidRDefault="00CF3C44" w:rsidP="00CF3C44">
      <w:pPr>
        <w:pStyle w:val="Normal1"/>
        <w:numPr>
          <w:ilvl w:val="1"/>
          <w:numId w:val="1"/>
        </w:numPr>
      </w:pPr>
      <w:r w:rsidRPr="00B711F5">
        <w:t xml:space="preserve">Cara Mengukur </w:t>
      </w:r>
      <w:r w:rsidRPr="00B711F5">
        <w:rPr>
          <w:i/>
        </w:rPr>
        <w:t>Brand Image</w:t>
      </w:r>
    </w:p>
    <w:p w:rsidR="00CF3C44" w:rsidRPr="00E91475" w:rsidRDefault="00CF3C44" w:rsidP="00CF3C44">
      <w:pPr>
        <w:pStyle w:val="ListParagraph"/>
        <w:spacing w:after="200" w:line="480" w:lineRule="auto"/>
        <w:ind w:left="927" w:firstLine="513"/>
        <w:jc w:val="both"/>
        <w:rPr>
          <w:rFonts w:cs="Times New Roman"/>
          <w:b/>
          <w:szCs w:val="24"/>
        </w:rPr>
      </w:pPr>
      <w:r w:rsidRPr="00E91475">
        <w:rPr>
          <w:rFonts w:cs="Times New Roman"/>
          <w:szCs w:val="24"/>
        </w:rPr>
        <w:t>Menurut pendapat Kotler dan Keller dalam Prabowo (2013:30) pengukuran citra merek adalah subjektif, artinya tidak ada ketentuan baku untuk pengukuran citra merek (brand image). Bahwa pengukuran citra merek dapat dilakukan berdasarkan pada aspek sebuah merek yaitu Strengthness, Uniqueness, dan Favorable.</w:t>
      </w:r>
    </w:p>
    <w:p w:rsidR="00CF3C44" w:rsidRPr="00B711F5" w:rsidRDefault="00CF3C44" w:rsidP="00CF3C44">
      <w:pPr>
        <w:pStyle w:val="ListParagraph"/>
        <w:numPr>
          <w:ilvl w:val="0"/>
          <w:numId w:val="12"/>
        </w:numPr>
        <w:spacing w:after="200" w:line="480" w:lineRule="auto"/>
        <w:jc w:val="both"/>
        <w:rPr>
          <w:rFonts w:cs="Times New Roman"/>
          <w:b/>
          <w:szCs w:val="24"/>
        </w:rPr>
      </w:pPr>
      <w:r w:rsidRPr="00B711F5">
        <w:rPr>
          <w:rFonts w:cs="Times New Roman"/>
          <w:szCs w:val="24"/>
        </w:rPr>
        <w:t xml:space="preserve"> </w:t>
      </w:r>
      <w:r w:rsidRPr="00B711F5">
        <w:rPr>
          <w:rFonts w:cs="Times New Roman"/>
          <w:i/>
          <w:szCs w:val="24"/>
        </w:rPr>
        <w:t>Strengthness</w:t>
      </w:r>
      <w:r w:rsidRPr="00B711F5">
        <w:rPr>
          <w:rFonts w:cs="Times New Roman"/>
          <w:szCs w:val="24"/>
        </w:rPr>
        <w:t xml:space="preserve"> (Kekuatan)</w:t>
      </w:r>
    </w:p>
    <w:p w:rsidR="00CF3C44" w:rsidRPr="00B711F5" w:rsidRDefault="00CF3C44" w:rsidP="00CF3C44">
      <w:pPr>
        <w:pStyle w:val="ListParagraph"/>
        <w:spacing w:line="480" w:lineRule="auto"/>
        <w:ind w:left="1287"/>
        <w:jc w:val="both"/>
        <w:rPr>
          <w:rFonts w:cs="Times New Roman"/>
          <w:szCs w:val="24"/>
        </w:rPr>
      </w:pPr>
      <w:r w:rsidRPr="00B711F5">
        <w:rPr>
          <w:rFonts w:cs="Times New Roman"/>
          <w:i/>
          <w:szCs w:val="24"/>
        </w:rPr>
        <w:softHyphen/>
      </w:r>
      <w:r w:rsidRPr="00B711F5">
        <w:rPr>
          <w:rFonts w:cs="Times New Roman"/>
          <w:i/>
          <w:szCs w:val="24"/>
        </w:rPr>
        <w:softHyphen/>
      </w:r>
      <w:r w:rsidRPr="00B711F5">
        <w:rPr>
          <w:rFonts w:cs="Times New Roman"/>
          <w:i/>
          <w:szCs w:val="24"/>
        </w:rPr>
        <w:softHyphen/>
        <w:t>Strengthness</w:t>
      </w:r>
      <w:r w:rsidRPr="00B711F5">
        <w:rPr>
          <w:rFonts w:cs="Times New Roman"/>
          <w:szCs w:val="24"/>
        </w:rPr>
        <w:t xml:space="preserve"> (kekuatan) dalam hal ini adalah keunggulan-keunggulan yang dimiliki oleh merek yang bersifat fisik dan tidak ditemukan pada merek lainnya. Keunggulan merek ini mengacu pada atribut-atribut fisik atas merek tersebut sehingga biasa dianggap sebagai sebuah kelebihan dibandingkan dengan merek lain, yang termasuk pada kelompok strength ini antara lain: fisik </w:t>
      </w:r>
      <w:r w:rsidRPr="00B711F5">
        <w:rPr>
          <w:rFonts w:cs="Times New Roman"/>
          <w:szCs w:val="24"/>
        </w:rPr>
        <w:lastRenderedPageBreak/>
        <w:t>produk, keberfungsian semua fasilitas produk, harga produk, maupun penampilan fasilitas pendukung dari produk tersebut.</w:t>
      </w:r>
    </w:p>
    <w:p w:rsidR="00CF3C44" w:rsidRPr="00B711F5" w:rsidRDefault="00CF3C44" w:rsidP="00CF3C44">
      <w:pPr>
        <w:pStyle w:val="ListParagraph"/>
        <w:numPr>
          <w:ilvl w:val="0"/>
          <w:numId w:val="12"/>
        </w:numPr>
        <w:spacing w:after="200" w:line="480" w:lineRule="auto"/>
        <w:jc w:val="both"/>
        <w:rPr>
          <w:rFonts w:cs="Times New Roman"/>
          <w:b/>
          <w:i/>
          <w:szCs w:val="24"/>
        </w:rPr>
      </w:pPr>
      <w:r w:rsidRPr="00B711F5">
        <w:rPr>
          <w:rFonts w:cs="Times New Roman"/>
          <w:i/>
          <w:szCs w:val="24"/>
        </w:rPr>
        <w:t xml:space="preserve">Uniqueness </w:t>
      </w:r>
      <w:r w:rsidRPr="00B711F5">
        <w:rPr>
          <w:rFonts w:cs="Times New Roman"/>
          <w:szCs w:val="24"/>
        </w:rPr>
        <w:t>(Keunikan)</w:t>
      </w:r>
    </w:p>
    <w:p w:rsidR="00CF3C44" w:rsidRPr="00B711F5" w:rsidRDefault="00CF3C44" w:rsidP="00CF3C44">
      <w:pPr>
        <w:pStyle w:val="ListParagraph"/>
        <w:spacing w:line="480" w:lineRule="auto"/>
        <w:ind w:left="1287"/>
        <w:jc w:val="both"/>
        <w:rPr>
          <w:rFonts w:cs="Times New Roman"/>
          <w:b/>
          <w:szCs w:val="24"/>
        </w:rPr>
      </w:pPr>
      <w:r w:rsidRPr="00B711F5">
        <w:rPr>
          <w:rFonts w:cs="Times New Roman"/>
          <w:i/>
          <w:szCs w:val="24"/>
        </w:rPr>
        <w:t xml:space="preserve">Uniqueness </w:t>
      </w:r>
      <w:r w:rsidRPr="00B711F5">
        <w:rPr>
          <w:rFonts w:cs="Times New Roman"/>
          <w:szCs w:val="24"/>
        </w:rPr>
        <w:t>(keunikan) adalah kemampuan untuk membedakan sebuah merek di antara merek-merek lainnya. Kesan unik ini muncul dari atribut produk, menjadi kesan unik berarti terdapat diferensiasi antara produk satu dengan produk lainnya. Termasuk dalam kelompok unik ini antara lain: variasi layanan yang biasa diberikan sebuah produk, variasi harga dari produk-produk yang bersangkutan maupun diferensiasi dari penampilan fisik sebuah produk.</w:t>
      </w:r>
    </w:p>
    <w:p w:rsidR="00CF3C44" w:rsidRPr="00B711F5" w:rsidRDefault="00CF3C44" w:rsidP="00CF3C44">
      <w:pPr>
        <w:pStyle w:val="ListParagraph"/>
        <w:numPr>
          <w:ilvl w:val="0"/>
          <w:numId w:val="12"/>
        </w:numPr>
        <w:spacing w:after="200" w:line="480" w:lineRule="auto"/>
        <w:jc w:val="both"/>
        <w:rPr>
          <w:rFonts w:cs="Times New Roman"/>
          <w:b/>
          <w:szCs w:val="24"/>
        </w:rPr>
      </w:pPr>
      <w:r w:rsidRPr="00B711F5">
        <w:rPr>
          <w:rFonts w:cs="Times New Roman"/>
          <w:i/>
          <w:szCs w:val="24"/>
        </w:rPr>
        <w:t>Favorable</w:t>
      </w:r>
      <w:r w:rsidRPr="00B711F5">
        <w:rPr>
          <w:rFonts w:cs="Times New Roman"/>
          <w:szCs w:val="24"/>
        </w:rPr>
        <w:t xml:space="preserve"> (Kesukaan)</w:t>
      </w:r>
    </w:p>
    <w:p w:rsidR="00CF3C44" w:rsidRPr="00B711F5" w:rsidRDefault="00CF3C44" w:rsidP="00CF3C44">
      <w:pPr>
        <w:pStyle w:val="ListParagraph"/>
        <w:spacing w:line="480" w:lineRule="auto"/>
        <w:ind w:left="1287"/>
        <w:jc w:val="both"/>
        <w:rPr>
          <w:rFonts w:cs="Times New Roman"/>
          <w:b/>
          <w:szCs w:val="24"/>
        </w:rPr>
      </w:pPr>
      <w:r w:rsidRPr="00B711F5">
        <w:rPr>
          <w:rFonts w:cs="Times New Roman"/>
          <w:i/>
          <w:szCs w:val="24"/>
        </w:rPr>
        <w:t>Favorable</w:t>
      </w:r>
      <w:r w:rsidRPr="00B711F5">
        <w:rPr>
          <w:rFonts w:cs="Times New Roman"/>
          <w:szCs w:val="24"/>
        </w:rPr>
        <w:t xml:space="preserve"> (kesukaan) mengarah pada kemampuan merek tersebut agar mudah diingat oleh konsumen, yang termasuk dalam kelompok favorable ini antara lain: kemudahan merek tersebut diucapkan, kemampuan merek untuk tetap diingat oleh pelanggan, maupun kesesuaian antara kesan merek di benak pelanggan dengan citra yan diinginkan perusahaan atas merek yang bersangkutan.</w:t>
      </w:r>
    </w:p>
    <w:p w:rsidR="00CF3C44" w:rsidRPr="00E91475" w:rsidRDefault="00CF3C44" w:rsidP="00CF3C44">
      <w:pPr>
        <w:pStyle w:val="Normal1"/>
        <w:numPr>
          <w:ilvl w:val="1"/>
          <w:numId w:val="1"/>
        </w:numPr>
      </w:pPr>
      <w:r w:rsidRPr="00B711F5">
        <w:t xml:space="preserve">Faktor yang Mempengaruhi </w:t>
      </w:r>
      <w:r w:rsidRPr="00B711F5">
        <w:rPr>
          <w:i/>
        </w:rPr>
        <w:t>Brand Image</w:t>
      </w:r>
    </w:p>
    <w:p w:rsidR="00CF3C44" w:rsidRPr="00E91475" w:rsidRDefault="00CF3C44" w:rsidP="00CF3C44">
      <w:pPr>
        <w:pStyle w:val="ListParagraph"/>
        <w:spacing w:after="0" w:line="480" w:lineRule="auto"/>
        <w:ind w:left="927" w:firstLine="513"/>
        <w:jc w:val="both"/>
        <w:rPr>
          <w:rFonts w:cs="Times New Roman"/>
          <w:b/>
          <w:szCs w:val="24"/>
        </w:rPr>
      </w:pPr>
      <w:r w:rsidRPr="00E91475">
        <w:rPr>
          <w:rFonts w:cs="Times New Roman"/>
          <w:szCs w:val="24"/>
        </w:rPr>
        <w:t>Menurut Sandy (2010) yang mengacu kepada Kerby (2004), pembentukan citra merek dalam benak konsumen tidak terjadi secara cepat melainkan membutuhkan proses bertahun-tahun. Pembentukan citra merek dipengaruhi oleh beberapa faktor yaitu:</w:t>
      </w:r>
    </w:p>
    <w:p w:rsidR="00CF3C44" w:rsidRPr="00D442B2" w:rsidRDefault="00CF3C44" w:rsidP="00CF3C44">
      <w:pPr>
        <w:pStyle w:val="ListParagraph"/>
        <w:numPr>
          <w:ilvl w:val="4"/>
          <w:numId w:val="1"/>
        </w:numPr>
        <w:spacing w:after="200" w:line="480" w:lineRule="auto"/>
        <w:ind w:left="1418"/>
        <w:jc w:val="both"/>
        <w:rPr>
          <w:rStyle w:val="Strong"/>
          <w:rFonts w:cs="Times New Roman"/>
          <w:b w:val="0"/>
          <w:bCs w:val="0"/>
          <w:szCs w:val="24"/>
        </w:rPr>
      </w:pPr>
      <w:r w:rsidRPr="00D442B2">
        <w:rPr>
          <w:rStyle w:val="Strong"/>
          <w:rFonts w:cs="Times New Roman"/>
          <w:b w:val="0"/>
          <w:szCs w:val="24"/>
        </w:rPr>
        <w:t>Kualitas dari produk yang dihasilkan</w:t>
      </w:r>
    </w:p>
    <w:p w:rsidR="00CF3C44" w:rsidRDefault="00CF3C44" w:rsidP="00CF3C44">
      <w:pPr>
        <w:pStyle w:val="ListParagraph"/>
        <w:spacing w:after="200" w:line="480" w:lineRule="auto"/>
        <w:ind w:left="1440"/>
        <w:jc w:val="both"/>
        <w:rPr>
          <w:rStyle w:val="Strong"/>
          <w:rFonts w:cs="Times New Roman"/>
          <w:b w:val="0"/>
          <w:bCs w:val="0"/>
          <w:szCs w:val="24"/>
        </w:rPr>
      </w:pPr>
      <w:r w:rsidRPr="00D442B2">
        <w:rPr>
          <w:rFonts w:cs="Times New Roman"/>
          <w:szCs w:val="24"/>
        </w:rPr>
        <w:t>Semakin baik kualitas produk yang dijual kepada konsumen maka semakin besar minat konsumen untuk membeli kembali sehingga dapat meningkatkan penjualan produk tersebut.</w:t>
      </w:r>
      <w:r w:rsidRPr="00D442B2">
        <w:rPr>
          <w:rStyle w:val="Strong"/>
          <w:rFonts w:cs="Times New Roman"/>
          <w:b w:val="0"/>
          <w:bCs w:val="0"/>
          <w:szCs w:val="24"/>
        </w:rPr>
        <w:t xml:space="preserve"> </w:t>
      </w:r>
    </w:p>
    <w:p w:rsidR="00CF3C44" w:rsidRDefault="00CF3C44" w:rsidP="00CF3C44">
      <w:pPr>
        <w:pStyle w:val="ListParagraph"/>
        <w:spacing w:after="200" w:line="480" w:lineRule="auto"/>
        <w:ind w:left="1440"/>
        <w:jc w:val="both"/>
        <w:rPr>
          <w:rStyle w:val="Strong"/>
          <w:rFonts w:cs="Times New Roman"/>
          <w:b w:val="0"/>
          <w:bCs w:val="0"/>
          <w:szCs w:val="24"/>
        </w:rPr>
      </w:pPr>
    </w:p>
    <w:p w:rsidR="00CF3C44" w:rsidRPr="007D1BFE" w:rsidRDefault="00CF3C44" w:rsidP="00CF3C44">
      <w:pPr>
        <w:pStyle w:val="ListParagraph"/>
        <w:spacing w:after="200" w:line="480" w:lineRule="auto"/>
        <w:ind w:left="1440"/>
        <w:jc w:val="both"/>
        <w:rPr>
          <w:rStyle w:val="Strong"/>
          <w:rFonts w:cs="Times New Roman"/>
          <w:b w:val="0"/>
          <w:bCs w:val="0"/>
          <w:szCs w:val="24"/>
        </w:rPr>
      </w:pPr>
    </w:p>
    <w:p w:rsidR="00CF3C44" w:rsidRPr="00D442B2" w:rsidRDefault="00CF3C44" w:rsidP="00CF3C44">
      <w:pPr>
        <w:pStyle w:val="ListParagraph"/>
        <w:numPr>
          <w:ilvl w:val="4"/>
          <w:numId w:val="1"/>
        </w:numPr>
        <w:spacing w:after="200" w:line="480" w:lineRule="auto"/>
        <w:ind w:left="1418"/>
        <w:jc w:val="both"/>
        <w:rPr>
          <w:rStyle w:val="Strong"/>
          <w:rFonts w:cs="Times New Roman"/>
          <w:b w:val="0"/>
          <w:bCs w:val="0"/>
          <w:szCs w:val="24"/>
        </w:rPr>
      </w:pPr>
      <w:r w:rsidRPr="00B711F5">
        <w:rPr>
          <w:rStyle w:val="Strong"/>
          <w:rFonts w:cs="Times New Roman"/>
          <w:b w:val="0"/>
          <w:szCs w:val="24"/>
        </w:rPr>
        <w:t>Pelayanan yang disediakan.</w:t>
      </w:r>
    </w:p>
    <w:p w:rsidR="00CF3C44" w:rsidRPr="00D442B2" w:rsidRDefault="00CF3C44" w:rsidP="00CF3C44">
      <w:pPr>
        <w:pStyle w:val="ListParagraph"/>
        <w:spacing w:after="200" w:line="480" w:lineRule="auto"/>
        <w:ind w:left="1440"/>
        <w:jc w:val="both"/>
        <w:rPr>
          <w:rFonts w:cs="Times New Roman"/>
          <w:szCs w:val="24"/>
        </w:rPr>
      </w:pPr>
      <w:r w:rsidRPr="00D442B2">
        <w:rPr>
          <w:rFonts w:cs="Times New Roman"/>
          <w:szCs w:val="24"/>
        </w:rPr>
        <w:t>Produsen tidak hanya menjual produk melainkan pelayanan. Kepuasan pelanggan tergantung pada pelayanan yang diberikan produsen kepada konsumen.</w:t>
      </w:r>
    </w:p>
    <w:p w:rsidR="00CF3C44" w:rsidRPr="00D442B2" w:rsidRDefault="00CF3C44" w:rsidP="00CF3C44">
      <w:pPr>
        <w:pStyle w:val="ListParagraph"/>
        <w:numPr>
          <w:ilvl w:val="4"/>
          <w:numId w:val="1"/>
        </w:numPr>
        <w:spacing w:after="200" w:line="480" w:lineRule="auto"/>
        <w:ind w:left="1418"/>
        <w:jc w:val="both"/>
        <w:rPr>
          <w:rStyle w:val="Strong"/>
          <w:rFonts w:cs="Times New Roman"/>
          <w:b w:val="0"/>
          <w:bCs w:val="0"/>
          <w:szCs w:val="24"/>
        </w:rPr>
      </w:pPr>
      <w:r w:rsidRPr="00B711F5">
        <w:rPr>
          <w:rStyle w:val="Strong"/>
          <w:rFonts w:cs="Times New Roman"/>
          <w:b w:val="0"/>
          <w:szCs w:val="24"/>
        </w:rPr>
        <w:t>Kebijakan perusahaan.</w:t>
      </w:r>
    </w:p>
    <w:p w:rsidR="00CF3C44" w:rsidRPr="00D442B2" w:rsidRDefault="00CF3C44" w:rsidP="00CF3C44">
      <w:pPr>
        <w:pStyle w:val="ListParagraph"/>
        <w:spacing w:after="200" w:line="480" w:lineRule="auto"/>
        <w:ind w:left="1440"/>
        <w:jc w:val="both"/>
        <w:rPr>
          <w:rStyle w:val="Strong"/>
          <w:rFonts w:cs="Times New Roman"/>
          <w:b w:val="0"/>
          <w:bCs w:val="0"/>
          <w:szCs w:val="24"/>
        </w:rPr>
      </w:pPr>
      <w:r w:rsidRPr="00D442B2">
        <w:rPr>
          <w:rFonts w:cs="Times New Roman"/>
          <w:szCs w:val="24"/>
        </w:rPr>
        <w:t>Kebijakan-kebijakan perusahaan yang dibuat akan membentuk nilai dan persepsi untuk perusahaan tersebut di benak konsumen yang berdampak pada citra image perusahaan.</w:t>
      </w:r>
    </w:p>
    <w:p w:rsidR="00CF3C44" w:rsidRPr="00D442B2" w:rsidRDefault="00CF3C44" w:rsidP="00CF3C44">
      <w:pPr>
        <w:pStyle w:val="ListParagraph"/>
        <w:numPr>
          <w:ilvl w:val="4"/>
          <w:numId w:val="1"/>
        </w:numPr>
        <w:spacing w:after="200" w:line="480" w:lineRule="auto"/>
        <w:ind w:left="1418"/>
        <w:jc w:val="both"/>
        <w:rPr>
          <w:rStyle w:val="Strong"/>
          <w:rFonts w:cs="Times New Roman"/>
          <w:b w:val="0"/>
          <w:bCs w:val="0"/>
          <w:szCs w:val="24"/>
        </w:rPr>
      </w:pPr>
      <w:r w:rsidRPr="00B711F5">
        <w:rPr>
          <w:rStyle w:val="Strong"/>
          <w:rFonts w:cs="Times New Roman"/>
          <w:b w:val="0"/>
          <w:szCs w:val="24"/>
        </w:rPr>
        <w:t>Reputasi perusahaan.</w:t>
      </w:r>
    </w:p>
    <w:p w:rsidR="00CF3C44" w:rsidRPr="00D442B2" w:rsidRDefault="00CF3C44" w:rsidP="00CF3C44">
      <w:pPr>
        <w:pStyle w:val="ListParagraph"/>
        <w:spacing w:after="200" w:line="480" w:lineRule="auto"/>
        <w:ind w:left="1440"/>
        <w:jc w:val="both"/>
        <w:rPr>
          <w:rFonts w:cs="Times New Roman"/>
          <w:szCs w:val="24"/>
        </w:rPr>
      </w:pPr>
      <w:r w:rsidRPr="00D442B2">
        <w:rPr>
          <w:rFonts w:cs="Times New Roman"/>
          <w:szCs w:val="24"/>
        </w:rPr>
        <w:t>Setiap perusahaan memiliki reputasi masing-masing. Perusahaan yang telah memiliki reputasi yang baik harus dapat mempertahankannya dalam segala bidang. Semakin baik reputasi yng dimiliki perusahaan maka citra image perusahaan tersebut juga semakin baik dan kuat.</w:t>
      </w:r>
    </w:p>
    <w:p w:rsidR="00CF3C44" w:rsidRPr="00D442B2" w:rsidRDefault="00CF3C44" w:rsidP="00CF3C44">
      <w:pPr>
        <w:pStyle w:val="ListParagraph"/>
        <w:numPr>
          <w:ilvl w:val="4"/>
          <w:numId w:val="1"/>
        </w:numPr>
        <w:spacing w:after="200" w:line="480" w:lineRule="auto"/>
        <w:ind w:left="1418"/>
        <w:jc w:val="both"/>
        <w:rPr>
          <w:rStyle w:val="Strong"/>
          <w:rFonts w:cs="Times New Roman"/>
          <w:b w:val="0"/>
          <w:bCs w:val="0"/>
          <w:szCs w:val="24"/>
        </w:rPr>
      </w:pPr>
      <w:r w:rsidRPr="00D442B2">
        <w:rPr>
          <w:rStyle w:val="Strong"/>
          <w:rFonts w:cs="Times New Roman"/>
          <w:b w:val="0"/>
          <w:szCs w:val="24"/>
        </w:rPr>
        <w:t>Kegiatan pemasaran perusahaan.</w:t>
      </w:r>
    </w:p>
    <w:p w:rsidR="00CF3C44" w:rsidRPr="00D442B2" w:rsidRDefault="00CF3C44" w:rsidP="00CF3C44">
      <w:pPr>
        <w:pStyle w:val="ListParagraph"/>
        <w:spacing w:after="200" w:line="480" w:lineRule="auto"/>
        <w:ind w:left="1440"/>
        <w:jc w:val="both"/>
        <w:rPr>
          <w:rFonts w:cs="Times New Roman"/>
          <w:szCs w:val="24"/>
        </w:rPr>
      </w:pPr>
      <w:r w:rsidRPr="00D442B2">
        <w:rPr>
          <w:rFonts w:cs="Times New Roman"/>
          <w:szCs w:val="24"/>
        </w:rPr>
        <w:t>Apa, bagaimana, kapan, dimana, dan siapa yang akan menjadi target pemasaran dari perusahaan sangat penting karena hal tersebut dapat mempengaruhi kesuksesan sebuah perusahaan dalam membentuk citra image.</w:t>
      </w:r>
    </w:p>
    <w:p w:rsidR="00CF3C44" w:rsidRPr="007470F3" w:rsidRDefault="00CF3C44" w:rsidP="00CF3C44">
      <w:pPr>
        <w:pStyle w:val="Heading3"/>
        <w:numPr>
          <w:ilvl w:val="0"/>
          <w:numId w:val="15"/>
        </w:numPr>
        <w:spacing w:line="480" w:lineRule="auto"/>
        <w:rPr>
          <w:i/>
        </w:rPr>
      </w:pPr>
      <w:bookmarkStart w:id="7" w:name="_Toc17142690"/>
      <w:r w:rsidRPr="007470F3">
        <w:rPr>
          <w:i/>
        </w:rPr>
        <w:t>Brand Trust</w:t>
      </w:r>
      <w:bookmarkEnd w:id="7"/>
    </w:p>
    <w:p w:rsidR="00CF3C44" w:rsidRPr="00E91475" w:rsidRDefault="00CF3C44" w:rsidP="00CF3C44">
      <w:pPr>
        <w:pStyle w:val="Normal1"/>
        <w:numPr>
          <w:ilvl w:val="0"/>
          <w:numId w:val="26"/>
        </w:numPr>
      </w:pPr>
      <w:r w:rsidRPr="00B711F5">
        <w:t xml:space="preserve">Pengertian </w:t>
      </w:r>
      <w:r w:rsidRPr="00B711F5">
        <w:rPr>
          <w:i/>
        </w:rPr>
        <w:t>Brand Trust</w:t>
      </w:r>
    </w:p>
    <w:p w:rsidR="00CF3C44" w:rsidRDefault="00CF3C44" w:rsidP="00CF3C44">
      <w:pPr>
        <w:pStyle w:val="ListParagraph"/>
        <w:spacing w:after="200" w:line="480" w:lineRule="auto"/>
        <w:ind w:left="927" w:firstLine="513"/>
        <w:jc w:val="both"/>
        <w:rPr>
          <w:rFonts w:cs="Times New Roman"/>
          <w:szCs w:val="24"/>
        </w:rPr>
      </w:pPr>
      <w:r w:rsidRPr="00E91475">
        <w:rPr>
          <w:rFonts w:cs="Times New Roman"/>
          <w:szCs w:val="24"/>
        </w:rPr>
        <w:t>Menurut Keller (</w:t>
      </w:r>
      <w:r>
        <w:rPr>
          <w:rFonts w:cs="Times New Roman"/>
          <w:szCs w:val="24"/>
        </w:rPr>
        <w:t>2013</w:t>
      </w:r>
      <w:r w:rsidRPr="00E91475">
        <w:rPr>
          <w:rFonts w:cs="Times New Roman"/>
          <w:szCs w:val="24"/>
        </w:rPr>
        <w:t xml:space="preserve">), menyatakan bahwa </w:t>
      </w:r>
      <w:r w:rsidRPr="000535B4">
        <w:rPr>
          <w:rFonts w:cs="Times New Roman"/>
          <w:i/>
          <w:szCs w:val="24"/>
        </w:rPr>
        <w:t>brand trust</w:t>
      </w:r>
      <w:r w:rsidRPr="00E91475">
        <w:rPr>
          <w:rFonts w:cs="Times New Roman"/>
          <w:szCs w:val="24"/>
        </w:rPr>
        <w:t xml:space="preserve"> merupakan perasaan nyaman yang dimiliki oleh pengguna produk berdasarkan pada persepsi konsumen </w:t>
      </w:r>
      <w:r w:rsidRPr="00E91475">
        <w:rPr>
          <w:rFonts w:cs="Times New Roman"/>
          <w:szCs w:val="24"/>
        </w:rPr>
        <w:lastRenderedPageBreak/>
        <w:t>terhadap merek produk tersebut sehingga menimbulkan kepercayaan merek konsumen dan memperhatikan pula kepentingan maupun kesejahteraan konsumen.</w:t>
      </w:r>
    </w:p>
    <w:p w:rsidR="00CF3C44" w:rsidRDefault="00CF3C44" w:rsidP="00CF3C44">
      <w:pPr>
        <w:pStyle w:val="ListParagraph"/>
        <w:spacing w:after="200" w:line="480" w:lineRule="auto"/>
        <w:ind w:left="927" w:firstLine="513"/>
        <w:jc w:val="both"/>
        <w:rPr>
          <w:rFonts w:cs="Times New Roman"/>
          <w:szCs w:val="24"/>
        </w:rPr>
      </w:pPr>
      <w:r w:rsidRPr="00B711F5">
        <w:rPr>
          <w:rFonts w:cs="Times New Roman"/>
          <w:szCs w:val="24"/>
        </w:rPr>
        <w:t>Sedangkan menurut Lau dan Lee (1999) menyatakan bahwa brand trust merupakan keinginan konsumen untuk mempercayai merek dengan resiko yang ada, hal ini disebabkan karena adanya harapan yang telah dijanjikan merek tersebut untuk memberikan hasil yang positif bagi para konsumen. Brand trust juga memainkan peran penting dan sangat berkontribusi dalam meningkatkan loyalitas konsumen yang akan mempengaruhi hasil pemasaran yang berkaitan dengan faktor-faktor elastisitas pangsa pasar dan harga.</w:t>
      </w:r>
    </w:p>
    <w:p w:rsidR="00CF3C44" w:rsidRDefault="00CF3C44" w:rsidP="00CF3C44">
      <w:pPr>
        <w:pStyle w:val="ListParagraph"/>
        <w:spacing w:after="200" w:line="480" w:lineRule="auto"/>
        <w:ind w:left="927" w:firstLine="513"/>
        <w:jc w:val="both"/>
        <w:rPr>
          <w:rFonts w:cs="Times New Roman"/>
          <w:szCs w:val="24"/>
        </w:rPr>
      </w:pPr>
      <w:r w:rsidRPr="00B711F5">
        <w:rPr>
          <w:rFonts w:cs="Times New Roman"/>
          <w:szCs w:val="24"/>
        </w:rPr>
        <w:t>Menurut V Kumar (2008: 193), kepercayaan merek mengacu pada kesediaan pelanggan untuk mempercayai suatu merek untuk memuaskan kebutuhannya.</w:t>
      </w:r>
    </w:p>
    <w:p w:rsidR="00CF3C44" w:rsidRPr="00B711F5" w:rsidRDefault="00CF3C44" w:rsidP="00CF3C44">
      <w:pPr>
        <w:pStyle w:val="ListParagraph"/>
        <w:spacing w:after="200" w:line="480" w:lineRule="auto"/>
        <w:ind w:left="927" w:firstLine="513"/>
        <w:jc w:val="both"/>
        <w:rPr>
          <w:rFonts w:cs="Times New Roman"/>
          <w:b/>
          <w:szCs w:val="24"/>
        </w:rPr>
      </w:pPr>
      <w:r w:rsidRPr="00B711F5">
        <w:rPr>
          <w:rFonts w:cs="Times New Roman"/>
          <w:szCs w:val="24"/>
        </w:rPr>
        <w:t>Berdasarkan definisi diatas dapat disimpulkan bahwa brand trust adalah rasa nyaman yang muncul setelah menggunakan produk yang ditawarkan oleh merek sehingga bisa memenuhi keinginan konsumen untuk mempercayai produk dengan resiko yang ada, berdasarkan adanya harapan-harapan yang dijanjikan untuk menciptakan hasil positif bagi para konsumen.</w:t>
      </w:r>
    </w:p>
    <w:p w:rsidR="00CF3C44" w:rsidRPr="00E91475" w:rsidRDefault="00CF3C44" w:rsidP="00CF3C44">
      <w:pPr>
        <w:pStyle w:val="Normal1"/>
        <w:numPr>
          <w:ilvl w:val="0"/>
          <w:numId w:val="26"/>
        </w:numPr>
      </w:pPr>
      <w:r w:rsidRPr="00B711F5">
        <w:t xml:space="preserve">Cara Mengukur </w:t>
      </w:r>
      <w:r w:rsidRPr="00B711F5">
        <w:rPr>
          <w:i/>
        </w:rPr>
        <w:t>Brand Trust</w:t>
      </w:r>
    </w:p>
    <w:p w:rsidR="00CF3C44" w:rsidRPr="00CE6204" w:rsidRDefault="00CF3C44" w:rsidP="00CF3C44">
      <w:pPr>
        <w:pStyle w:val="ListParagraph"/>
        <w:spacing w:after="200" w:line="480" w:lineRule="auto"/>
        <w:ind w:left="927" w:firstLine="513"/>
        <w:jc w:val="both"/>
        <w:rPr>
          <w:rFonts w:cs="Times New Roman"/>
          <w:szCs w:val="24"/>
        </w:rPr>
      </w:pPr>
      <w:r w:rsidRPr="00E91475">
        <w:rPr>
          <w:rFonts w:cs="Times New Roman"/>
          <w:szCs w:val="24"/>
        </w:rPr>
        <w:t xml:space="preserve">Menurut Kustini (2011) menyatakan bahwa </w:t>
      </w:r>
      <w:r w:rsidRPr="000535B4">
        <w:rPr>
          <w:rFonts w:cs="Times New Roman"/>
          <w:i/>
          <w:szCs w:val="24"/>
        </w:rPr>
        <w:t>brand trust</w:t>
      </w:r>
      <w:r w:rsidRPr="00E91475">
        <w:rPr>
          <w:rFonts w:cs="Times New Roman"/>
          <w:szCs w:val="24"/>
        </w:rPr>
        <w:t xml:space="preserve"> dapat di</w:t>
      </w:r>
      <w:r>
        <w:rPr>
          <w:rFonts w:cs="Times New Roman"/>
          <w:szCs w:val="24"/>
        </w:rPr>
        <w:t>ukur melalui dua dimensi, yaitu</w:t>
      </w:r>
      <w:r w:rsidRPr="00E91475">
        <w:rPr>
          <w:rFonts w:cs="Times New Roman"/>
          <w:szCs w:val="24"/>
        </w:rPr>
        <w:t xml:space="preserve">: </w:t>
      </w:r>
    </w:p>
    <w:p w:rsidR="00CF3C44" w:rsidRPr="00B711F5" w:rsidRDefault="00CF3C44" w:rsidP="00CF3C44">
      <w:pPr>
        <w:pStyle w:val="ListParagraph"/>
        <w:numPr>
          <w:ilvl w:val="0"/>
          <w:numId w:val="11"/>
        </w:numPr>
        <w:spacing w:after="200" w:line="480" w:lineRule="auto"/>
        <w:jc w:val="both"/>
        <w:rPr>
          <w:rFonts w:cs="Times New Roman"/>
          <w:b/>
          <w:i/>
          <w:szCs w:val="24"/>
        </w:rPr>
      </w:pPr>
      <w:r w:rsidRPr="00B711F5">
        <w:rPr>
          <w:rFonts w:cs="Times New Roman"/>
          <w:i/>
          <w:szCs w:val="24"/>
        </w:rPr>
        <w:t>Dimension of reliability</w:t>
      </w:r>
    </w:p>
    <w:p w:rsidR="00CF3C44" w:rsidRPr="00B711F5" w:rsidRDefault="00CF3C44" w:rsidP="00CF3C44">
      <w:pPr>
        <w:pStyle w:val="ListParagraph"/>
        <w:spacing w:line="480" w:lineRule="auto"/>
        <w:ind w:left="1287"/>
        <w:jc w:val="both"/>
        <w:rPr>
          <w:rFonts w:cs="Times New Roman"/>
          <w:szCs w:val="24"/>
        </w:rPr>
      </w:pPr>
      <w:r w:rsidRPr="00B711F5">
        <w:rPr>
          <w:rFonts w:cs="Times New Roman"/>
          <w:szCs w:val="24"/>
        </w:rPr>
        <w:t xml:space="preserve">Dimensi ini mencerminkan sebuah persepsi bahwa suatu merek dapat memenuhi dan memuaskan kebutuhan serta nilai (kualitas, pelayanan, dan harga dari suatu penawaran produk) para konsumen dan dimensi ini bisa diukur dengan menggunakan indikator kepuasan dan nilai. Hal ini juga menunjukkan keyakinan konsumen bahwa produk tersebut mampu untuk memenuhi nilai </w:t>
      </w:r>
      <w:r w:rsidRPr="00B711F5">
        <w:rPr>
          <w:rFonts w:cs="Times New Roman"/>
          <w:szCs w:val="24"/>
        </w:rPr>
        <w:lastRenderedPageBreak/>
        <w:t xml:space="preserve">yang telah dijanjikan atau dengan kata lain adanya persepsi bahwa merek tersebut harus mampu memenuhi kebutuhan dan kepuasan para konsumen. Dimensi ini merupakan suatu hal yang memiliki nilai esensial untuk terciptanya kepercayaan konsumen terhadap merek karena kemampuan merek juga harus bisa memenuhi nilai yang telah dijanjikan dari pihak perusahaan sehingga akan membuat para konsumen memberikan rasa yakin/percayanya akan kepuasan yang sama di masa yang akan datang. Dan juga bagaimana para konsumen dalam konsumsi produk/barang yang telah dibeli dari pihak perusahaan menjadi lebih nyaman, aman dan bisa membantu kelangsungan hidup para konsumen. </w:t>
      </w:r>
    </w:p>
    <w:p w:rsidR="00CF3C44" w:rsidRPr="00B711F5" w:rsidRDefault="00CF3C44" w:rsidP="00CF3C44">
      <w:pPr>
        <w:pStyle w:val="ListParagraph"/>
        <w:numPr>
          <w:ilvl w:val="0"/>
          <w:numId w:val="11"/>
        </w:numPr>
        <w:spacing w:after="200" w:line="480" w:lineRule="auto"/>
        <w:jc w:val="both"/>
        <w:rPr>
          <w:rFonts w:cs="Times New Roman"/>
          <w:b/>
          <w:i/>
          <w:szCs w:val="24"/>
        </w:rPr>
      </w:pPr>
      <w:r w:rsidRPr="00B711F5">
        <w:rPr>
          <w:rFonts w:cs="Times New Roman"/>
          <w:i/>
          <w:szCs w:val="24"/>
        </w:rPr>
        <w:t>Dimension of Intentionality</w:t>
      </w:r>
    </w:p>
    <w:p w:rsidR="00CF3C44" w:rsidRPr="00B711F5" w:rsidRDefault="00CF3C44" w:rsidP="00CF3C44">
      <w:pPr>
        <w:pStyle w:val="ListParagraph"/>
        <w:spacing w:line="480" w:lineRule="auto"/>
        <w:ind w:left="1287"/>
        <w:jc w:val="both"/>
        <w:rPr>
          <w:rFonts w:cs="Times New Roman"/>
          <w:b/>
          <w:szCs w:val="24"/>
        </w:rPr>
      </w:pPr>
      <w:r w:rsidRPr="00B711F5">
        <w:rPr>
          <w:rFonts w:cs="Times New Roman"/>
          <w:szCs w:val="24"/>
        </w:rPr>
        <w:t>Dimensi ini mencerminkan kepada perasaan nyaman para konsumen dalam menggunakan suatu produk/barang dan dimensi ini bisa diukur dengan menggunakan indikator security dan trust. Hal ini juga menunjukkan keyakinan konsumen bahwa produk tersebut mampu memenuhi kebutuhan para konsumennya. Dan juga melihat bagaimana konsumen menginginkan suatu produk/barang, intensitas mereka dalam membeli produk/barang untuk memenuhi kebutuhan para konsumen sehingga akan terlihat pula bagaimana kepercayaan mereka terhadap pelayanan yang diberikan.</w:t>
      </w:r>
    </w:p>
    <w:p w:rsidR="00CF3C44" w:rsidRPr="00E91475" w:rsidRDefault="00CF3C44" w:rsidP="00CF3C44">
      <w:pPr>
        <w:pStyle w:val="Normal1"/>
        <w:numPr>
          <w:ilvl w:val="0"/>
          <w:numId w:val="26"/>
        </w:numPr>
      </w:pPr>
      <w:r w:rsidRPr="00B711F5">
        <w:t xml:space="preserve">Faktor-faktor yang Mempengaruhi </w:t>
      </w:r>
      <w:r w:rsidRPr="00B711F5">
        <w:rPr>
          <w:i/>
        </w:rPr>
        <w:t>Brand Trust</w:t>
      </w:r>
    </w:p>
    <w:p w:rsidR="00CF3C44" w:rsidRPr="00E91475" w:rsidRDefault="00CF3C44" w:rsidP="00CF3C44">
      <w:pPr>
        <w:pStyle w:val="ListParagraph"/>
        <w:spacing w:after="200" w:line="480" w:lineRule="auto"/>
        <w:ind w:left="1276" w:firstLine="513"/>
        <w:jc w:val="both"/>
        <w:rPr>
          <w:rFonts w:cs="Times New Roman"/>
          <w:b/>
          <w:szCs w:val="24"/>
        </w:rPr>
      </w:pPr>
      <w:r w:rsidRPr="00E91475">
        <w:rPr>
          <w:rFonts w:cs="Times New Roman"/>
          <w:szCs w:val="24"/>
        </w:rPr>
        <w:t xml:space="preserve">Menurut Lau dan Lee </w:t>
      </w:r>
      <w:r>
        <w:rPr>
          <w:rFonts w:cs="Times New Roman"/>
          <w:szCs w:val="24"/>
        </w:rPr>
        <w:t xml:space="preserve">1999 </w:t>
      </w:r>
      <w:r w:rsidRPr="00E91475">
        <w:rPr>
          <w:rFonts w:cs="Times New Roman"/>
          <w:szCs w:val="24"/>
        </w:rPr>
        <w:t xml:space="preserve">terdapat tiga faktor yang mempengaruhi kepercayaan terhadap merek. Ketiga faktor ini berhubungan dengan tiga entitas yang tercakup dalam hubungan antara merek dan konsumen. Adapun ketiga faktor tersebut adalah merek itu sendiri, perusahaan membuat merek, dan konsumen. Selanjutnya Lau dan Lee memproporsisikan bahwa kepercayaan </w:t>
      </w:r>
      <w:r w:rsidRPr="00E91475">
        <w:rPr>
          <w:rFonts w:cs="Times New Roman"/>
          <w:szCs w:val="24"/>
        </w:rPr>
        <w:lastRenderedPageBreak/>
        <w:t>terhadap merek akan menimbulkan loyalitas merek. Hubungan ketiga faktor tersebut dengan kepercayaan merek d</w:t>
      </w:r>
      <w:r>
        <w:rPr>
          <w:rFonts w:cs="Times New Roman"/>
          <w:szCs w:val="24"/>
        </w:rPr>
        <w:t>apat dijelaskan sebagai berikut</w:t>
      </w:r>
      <w:r w:rsidRPr="00E91475">
        <w:rPr>
          <w:rFonts w:cs="Times New Roman"/>
          <w:szCs w:val="24"/>
        </w:rPr>
        <w:t>:</w:t>
      </w:r>
    </w:p>
    <w:p w:rsidR="00CF3C44" w:rsidRPr="00B711F5" w:rsidRDefault="00CF3C44" w:rsidP="00CF3C44">
      <w:pPr>
        <w:pStyle w:val="ListParagraph"/>
        <w:numPr>
          <w:ilvl w:val="0"/>
          <w:numId w:val="13"/>
        </w:numPr>
        <w:spacing w:after="200" w:line="480" w:lineRule="auto"/>
        <w:ind w:left="1701"/>
        <w:jc w:val="both"/>
        <w:rPr>
          <w:rFonts w:cs="Times New Roman"/>
          <w:b/>
          <w:szCs w:val="24"/>
        </w:rPr>
      </w:pPr>
      <w:r w:rsidRPr="00B711F5">
        <w:rPr>
          <w:rFonts w:cs="Times New Roman"/>
          <w:i/>
          <w:szCs w:val="24"/>
        </w:rPr>
        <w:t xml:space="preserve">Brand characteristics </w:t>
      </w:r>
      <w:r w:rsidRPr="00B711F5">
        <w:rPr>
          <w:rFonts w:cs="Times New Roman"/>
          <w:szCs w:val="24"/>
        </w:rPr>
        <w:t>mempunyai perasn yang sangat penting dalam menentukan pengambilan keputusan konsumen untuk mempercayai suatu merek. Hal ini disebabkan oleh konsumen melakukan penilaian sebelum membeli. Karakteristik merek yang berkait dengan kepercayaan merek memliputi dapat diramalkan, mempunyai reputasi, dan kompeten.</w:t>
      </w:r>
    </w:p>
    <w:p w:rsidR="00CF3C44" w:rsidRPr="00B711F5" w:rsidRDefault="00CF3C44" w:rsidP="00CF3C44">
      <w:pPr>
        <w:pStyle w:val="ListParagraph"/>
        <w:numPr>
          <w:ilvl w:val="0"/>
          <w:numId w:val="13"/>
        </w:numPr>
        <w:spacing w:after="200" w:line="480" w:lineRule="auto"/>
        <w:ind w:left="1701"/>
        <w:jc w:val="both"/>
        <w:rPr>
          <w:rFonts w:cs="Times New Roman"/>
          <w:b/>
          <w:szCs w:val="24"/>
        </w:rPr>
      </w:pPr>
      <w:r w:rsidRPr="00B711F5">
        <w:rPr>
          <w:rFonts w:cs="Times New Roman"/>
          <w:i/>
          <w:szCs w:val="24"/>
        </w:rPr>
        <w:t>Company characteristics</w:t>
      </w:r>
      <w:r w:rsidRPr="00B711F5">
        <w:rPr>
          <w:rFonts w:cs="Times New Roman"/>
          <w:szCs w:val="24"/>
        </w:rPr>
        <w:t xml:space="preserve"> yang ada dibalik suatu merek</w:t>
      </w:r>
      <w:r w:rsidRPr="00B711F5">
        <w:rPr>
          <w:rFonts w:cs="Times New Roman"/>
          <w:szCs w:val="24"/>
          <w:u w:val="single"/>
        </w:rPr>
        <w:t xml:space="preserve"> </w:t>
      </w:r>
      <w:r w:rsidRPr="00B711F5">
        <w:rPr>
          <w:rFonts w:cs="Times New Roman"/>
          <w:szCs w:val="24"/>
        </w:rPr>
        <w:t>juga dapat mempengaruhi</w:t>
      </w:r>
      <w:r w:rsidRPr="00B711F5">
        <w:rPr>
          <w:rFonts w:cs="Times New Roman"/>
          <w:szCs w:val="24"/>
          <w:u w:val="single"/>
        </w:rPr>
        <w:t xml:space="preserve"> </w:t>
      </w:r>
      <w:r w:rsidRPr="00B711F5">
        <w:rPr>
          <w:rFonts w:cs="Times New Roman"/>
          <w:szCs w:val="24"/>
        </w:rPr>
        <w:t>tingkat kepercayaan konsumen terhadap merek tersebut. Pengetahuan konsumen tentang perusahaan yang ada dibalik merek suatu produk. Karakteristik ini meliputi reputasi suatu perusahaan, motivasi perusahaan yang diinginkan, dan integritas suuatu perusahaan.</w:t>
      </w:r>
    </w:p>
    <w:p w:rsidR="00CF3C44" w:rsidRPr="00B711F5" w:rsidRDefault="00CF3C44" w:rsidP="00CF3C44">
      <w:pPr>
        <w:pStyle w:val="ListParagraph"/>
        <w:numPr>
          <w:ilvl w:val="0"/>
          <w:numId w:val="13"/>
        </w:numPr>
        <w:spacing w:after="200" w:line="480" w:lineRule="auto"/>
        <w:ind w:left="1701"/>
        <w:jc w:val="both"/>
        <w:rPr>
          <w:rFonts w:cs="Times New Roman"/>
          <w:b/>
          <w:szCs w:val="24"/>
        </w:rPr>
      </w:pPr>
      <w:r w:rsidRPr="00B711F5">
        <w:rPr>
          <w:rFonts w:cs="Times New Roman"/>
          <w:i/>
          <w:szCs w:val="24"/>
        </w:rPr>
        <w:t xml:space="preserve">Consumer – Brand Characteristic </w:t>
      </w:r>
      <w:r w:rsidRPr="00B711F5">
        <w:rPr>
          <w:rFonts w:cs="Times New Roman"/>
          <w:szCs w:val="24"/>
        </w:rPr>
        <w:t>merupakan dua kelompok yang saling mempengaruhi. Oleh sebab itu karakteristik konsumen – merek dapat mempengaruhi kepercayaan terhadap merek. Karakteristik ini meliputi kemiripan antara konsep emosional dengan kepribadian merek, kesukaan terhadap merek, dan pengalaman terhadap merek.</w:t>
      </w:r>
    </w:p>
    <w:p w:rsidR="00CF3C44" w:rsidRPr="00B711F5" w:rsidRDefault="00CF3C44" w:rsidP="00CF3C44">
      <w:pPr>
        <w:pStyle w:val="ListParagraph"/>
        <w:spacing w:line="480" w:lineRule="auto"/>
        <w:ind w:left="1276"/>
        <w:jc w:val="both"/>
        <w:rPr>
          <w:rFonts w:cs="Times New Roman"/>
          <w:szCs w:val="24"/>
        </w:rPr>
      </w:pPr>
    </w:p>
    <w:p w:rsidR="00CF3C44" w:rsidRDefault="00CF3C44" w:rsidP="00CF3C44">
      <w:pPr>
        <w:pStyle w:val="Heading2"/>
        <w:numPr>
          <w:ilvl w:val="0"/>
          <w:numId w:val="14"/>
        </w:numPr>
        <w:spacing w:line="480" w:lineRule="auto"/>
        <w:ind w:left="284" w:hanging="284"/>
        <w:rPr>
          <w:rFonts w:cs="Times New Roman"/>
          <w:szCs w:val="24"/>
        </w:rPr>
      </w:pPr>
      <w:bookmarkStart w:id="8" w:name="_Toc17142691"/>
      <w:r w:rsidRPr="00B711F5">
        <w:rPr>
          <w:rFonts w:cs="Times New Roman"/>
          <w:szCs w:val="24"/>
        </w:rPr>
        <w:t>Penelitian Terdahulu</w:t>
      </w:r>
      <w:bookmarkEnd w:id="8"/>
    </w:p>
    <w:p w:rsidR="00CF3C44" w:rsidRPr="00120F31" w:rsidRDefault="00CF3C44" w:rsidP="00CF3C44">
      <w:pPr>
        <w:spacing w:line="480" w:lineRule="auto"/>
        <w:ind w:firstLine="720"/>
        <w:jc w:val="both"/>
        <w:rPr>
          <w:rFonts w:cs="Times New Roman"/>
          <w:szCs w:val="24"/>
        </w:rPr>
        <w:sectPr w:rsidR="00CF3C44" w:rsidRPr="00120F31" w:rsidSect="00A05D36">
          <w:footerReference w:type="default" r:id="rId11"/>
          <w:footerReference w:type="first" r:id="rId12"/>
          <w:pgSz w:w="11906" w:h="16838"/>
          <w:pgMar w:top="1418" w:right="1418" w:bottom="1418" w:left="1701" w:header="709" w:footer="709" w:gutter="0"/>
          <w:pgNumType w:start="1"/>
          <w:cols w:space="708"/>
          <w:titlePg/>
          <w:docGrid w:linePitch="360"/>
        </w:sectPr>
      </w:pPr>
      <w:r w:rsidRPr="00120F31">
        <w:rPr>
          <w:rFonts w:cs="Times New Roman"/>
          <w:szCs w:val="24"/>
        </w:rPr>
        <w:t xml:space="preserve">Penelitian terdahulu ini menjadi salah satu acuan peneliti dalam melakukan penelitian sehingga peneliti dapat memperkaya teori yang digunakan dalam  mengkaji penelitian yang dilakukan. Dengan penelitian terdahulu memiliki tujuan untuk memperkuat hasil dari penelitian yang sedang dilakukan dann membandingkan dengan penelitian yang sebelumnya sudah diteliti. Terdapat tujuh penelitian terdahulu yang berkaitan dengan </w:t>
      </w:r>
      <w:r w:rsidRPr="00120F31">
        <w:rPr>
          <w:rFonts w:cs="Times New Roman"/>
          <w:i/>
          <w:szCs w:val="24"/>
        </w:rPr>
        <w:t xml:space="preserve">brand image, brand trust </w:t>
      </w:r>
      <w:r w:rsidRPr="00120F31">
        <w:rPr>
          <w:rFonts w:cs="Times New Roman"/>
          <w:szCs w:val="24"/>
        </w:rPr>
        <w:t>dan loyalitas konsume</w:t>
      </w:r>
      <w:r w:rsidRPr="00120F31">
        <w:rPr>
          <w:rFonts w:cs="Times New Roman"/>
          <w:szCs w:val="24"/>
          <w:lang w:val="en-US"/>
        </w:rPr>
        <w:t>n.</w:t>
      </w:r>
    </w:p>
    <w:p w:rsidR="00CF3C44" w:rsidRPr="00B711F5" w:rsidRDefault="00CF3C44" w:rsidP="00CF3C44">
      <w:pPr>
        <w:spacing w:line="480" w:lineRule="auto"/>
        <w:rPr>
          <w:rFonts w:cs="Times New Roman"/>
          <w:szCs w:val="24"/>
        </w:rPr>
      </w:pPr>
    </w:p>
    <w:p w:rsidR="00CF3C44" w:rsidRPr="00D84B1A" w:rsidRDefault="00CF3C44" w:rsidP="00CF3C44">
      <w:pPr>
        <w:pStyle w:val="Caption"/>
        <w:keepNext/>
        <w:spacing w:after="0"/>
        <w:rPr>
          <w:b/>
          <w:i w:val="0"/>
          <w:color w:val="auto"/>
          <w:sz w:val="22"/>
          <w:lang w:val="en-US"/>
        </w:rPr>
      </w:pPr>
      <w:bookmarkStart w:id="9" w:name="_Toc17141436"/>
      <w:r w:rsidRPr="00D84B1A">
        <w:rPr>
          <w:b/>
          <w:i w:val="0"/>
          <w:color w:val="auto"/>
          <w:sz w:val="22"/>
        </w:rPr>
        <w:t xml:space="preserve">Tabel </w:t>
      </w:r>
      <w:r w:rsidRPr="00D84B1A">
        <w:rPr>
          <w:b/>
          <w:i w:val="0"/>
          <w:color w:val="auto"/>
          <w:sz w:val="22"/>
          <w:lang w:val="en-US"/>
        </w:rPr>
        <w:t>2.</w:t>
      </w:r>
      <w:r w:rsidRPr="00D84B1A">
        <w:rPr>
          <w:b/>
          <w:i w:val="0"/>
          <w:color w:val="auto"/>
          <w:sz w:val="22"/>
        </w:rPr>
        <w:fldChar w:fldCharType="begin"/>
      </w:r>
      <w:r w:rsidRPr="00D84B1A">
        <w:rPr>
          <w:b/>
          <w:i w:val="0"/>
          <w:color w:val="auto"/>
          <w:sz w:val="22"/>
        </w:rPr>
        <w:instrText xml:space="preserve"> SEQ Tabel \* ARABIC </w:instrText>
      </w:r>
      <w:r w:rsidRPr="00D84B1A">
        <w:rPr>
          <w:b/>
          <w:i w:val="0"/>
          <w:color w:val="auto"/>
          <w:sz w:val="22"/>
        </w:rPr>
        <w:fldChar w:fldCharType="separate"/>
      </w:r>
      <w:r>
        <w:rPr>
          <w:b/>
          <w:i w:val="0"/>
          <w:color w:val="auto"/>
          <w:sz w:val="22"/>
        </w:rPr>
        <w:t>3</w:t>
      </w:r>
      <w:r w:rsidRPr="00D84B1A">
        <w:rPr>
          <w:b/>
          <w:i w:val="0"/>
          <w:color w:val="auto"/>
          <w:sz w:val="22"/>
        </w:rPr>
        <w:fldChar w:fldCharType="end"/>
      </w:r>
      <w:r w:rsidRPr="00D84B1A">
        <w:rPr>
          <w:b/>
          <w:i w:val="0"/>
          <w:color w:val="auto"/>
          <w:sz w:val="22"/>
          <w:lang w:val="en-US"/>
        </w:rPr>
        <w:t xml:space="preserve"> </w:t>
      </w:r>
      <w:r w:rsidRPr="00D84B1A">
        <w:rPr>
          <w:rFonts w:cs="Times New Roman"/>
          <w:b/>
          <w:i w:val="0"/>
          <w:color w:val="auto"/>
          <w:sz w:val="22"/>
        </w:rPr>
        <w:t>Penelitian Terdahulu Variabel Brand Image, Brand Trust dan Loyalitas Konsumen</w:t>
      </w:r>
      <w:bookmarkEnd w:id="9"/>
    </w:p>
    <w:tbl>
      <w:tblPr>
        <w:tblStyle w:val="TableGrid"/>
        <w:tblW w:w="14214" w:type="dxa"/>
        <w:tblInd w:w="-5" w:type="dxa"/>
        <w:tblLayout w:type="fixed"/>
        <w:tblLook w:val="04A0" w:firstRow="1" w:lastRow="0" w:firstColumn="1" w:lastColumn="0" w:noHBand="0" w:noVBand="1"/>
      </w:tblPr>
      <w:tblGrid>
        <w:gridCol w:w="675"/>
        <w:gridCol w:w="2268"/>
        <w:gridCol w:w="3119"/>
        <w:gridCol w:w="992"/>
        <w:gridCol w:w="2693"/>
        <w:gridCol w:w="4467"/>
      </w:tblGrid>
      <w:tr w:rsidR="00CF3C44" w:rsidRPr="00B711F5" w:rsidTr="00197543">
        <w:tc>
          <w:tcPr>
            <w:tcW w:w="675" w:type="dxa"/>
            <w:tcBorders>
              <w:top w:val="single" w:sz="4" w:space="0" w:color="auto"/>
            </w:tcBorders>
          </w:tcPr>
          <w:p w:rsidR="00CF3C44" w:rsidRPr="00B711F5" w:rsidRDefault="00CF3C44" w:rsidP="00197543">
            <w:pPr>
              <w:jc w:val="center"/>
              <w:rPr>
                <w:rFonts w:cs="Times New Roman"/>
                <w:b/>
              </w:rPr>
            </w:pPr>
            <w:r w:rsidRPr="00B711F5">
              <w:rPr>
                <w:rFonts w:cs="Times New Roman"/>
                <w:b/>
              </w:rPr>
              <w:t>NO</w:t>
            </w:r>
          </w:p>
        </w:tc>
        <w:tc>
          <w:tcPr>
            <w:tcW w:w="2268" w:type="dxa"/>
            <w:tcBorders>
              <w:top w:val="single" w:sz="4" w:space="0" w:color="auto"/>
            </w:tcBorders>
          </w:tcPr>
          <w:p w:rsidR="00CF3C44" w:rsidRPr="00B711F5" w:rsidRDefault="00CF3C44" w:rsidP="00197543">
            <w:pPr>
              <w:jc w:val="center"/>
              <w:rPr>
                <w:rFonts w:cs="Times New Roman"/>
                <w:b/>
              </w:rPr>
            </w:pPr>
            <w:r w:rsidRPr="00B711F5">
              <w:rPr>
                <w:rFonts w:cs="Times New Roman"/>
                <w:b/>
              </w:rPr>
              <w:t>NAMA PENELITI</w:t>
            </w:r>
          </w:p>
        </w:tc>
        <w:tc>
          <w:tcPr>
            <w:tcW w:w="3119" w:type="dxa"/>
            <w:tcBorders>
              <w:top w:val="single" w:sz="4" w:space="0" w:color="auto"/>
            </w:tcBorders>
          </w:tcPr>
          <w:p w:rsidR="00CF3C44" w:rsidRPr="00B711F5" w:rsidRDefault="00CF3C44" w:rsidP="00197543">
            <w:pPr>
              <w:jc w:val="center"/>
              <w:rPr>
                <w:rFonts w:cs="Times New Roman"/>
                <w:b/>
              </w:rPr>
            </w:pPr>
            <w:r w:rsidRPr="00B711F5">
              <w:rPr>
                <w:rFonts w:cs="Times New Roman"/>
                <w:b/>
              </w:rPr>
              <w:t>JUDUL PENELITIAN</w:t>
            </w:r>
          </w:p>
        </w:tc>
        <w:tc>
          <w:tcPr>
            <w:tcW w:w="992" w:type="dxa"/>
            <w:tcBorders>
              <w:top w:val="single" w:sz="4" w:space="0" w:color="auto"/>
            </w:tcBorders>
          </w:tcPr>
          <w:p w:rsidR="00CF3C44" w:rsidRPr="00B711F5" w:rsidRDefault="00CF3C44" w:rsidP="00197543">
            <w:pPr>
              <w:jc w:val="center"/>
              <w:rPr>
                <w:rFonts w:cs="Times New Roman"/>
                <w:b/>
              </w:rPr>
            </w:pPr>
            <w:r w:rsidRPr="00B711F5">
              <w:rPr>
                <w:rFonts w:cs="Times New Roman"/>
                <w:b/>
              </w:rPr>
              <w:t>TAHUN</w:t>
            </w:r>
          </w:p>
        </w:tc>
        <w:tc>
          <w:tcPr>
            <w:tcW w:w="2693" w:type="dxa"/>
            <w:tcBorders>
              <w:top w:val="single" w:sz="4" w:space="0" w:color="auto"/>
            </w:tcBorders>
          </w:tcPr>
          <w:p w:rsidR="00CF3C44" w:rsidRPr="00B711F5" w:rsidRDefault="00CF3C44" w:rsidP="00197543">
            <w:pPr>
              <w:jc w:val="center"/>
              <w:rPr>
                <w:rFonts w:cs="Times New Roman"/>
                <w:b/>
              </w:rPr>
            </w:pPr>
            <w:r w:rsidRPr="00B711F5">
              <w:rPr>
                <w:rFonts w:cs="Times New Roman"/>
                <w:b/>
              </w:rPr>
              <w:t>OBJEK YANG DITELITI</w:t>
            </w:r>
          </w:p>
        </w:tc>
        <w:tc>
          <w:tcPr>
            <w:tcW w:w="4467" w:type="dxa"/>
            <w:tcBorders>
              <w:top w:val="single" w:sz="4" w:space="0" w:color="auto"/>
            </w:tcBorders>
          </w:tcPr>
          <w:p w:rsidR="00CF3C44" w:rsidRPr="00B711F5" w:rsidRDefault="00CF3C44" w:rsidP="00197543">
            <w:pPr>
              <w:jc w:val="center"/>
              <w:rPr>
                <w:rFonts w:cs="Times New Roman"/>
                <w:b/>
              </w:rPr>
            </w:pPr>
            <w:r w:rsidRPr="00B711F5">
              <w:rPr>
                <w:rFonts w:cs="Times New Roman"/>
                <w:b/>
              </w:rPr>
              <w:t>HASIL</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t>1</w:t>
            </w:r>
          </w:p>
        </w:tc>
        <w:tc>
          <w:tcPr>
            <w:tcW w:w="2268" w:type="dxa"/>
          </w:tcPr>
          <w:p w:rsidR="00CF3C44" w:rsidRPr="007B59C0" w:rsidRDefault="00CF3C44" w:rsidP="00197543">
            <w:pPr>
              <w:jc w:val="both"/>
              <w:rPr>
                <w:rFonts w:cs="Times New Roman"/>
                <w:lang w:val="en-US"/>
              </w:rPr>
            </w:pPr>
            <w:r w:rsidRPr="00B711F5">
              <w:rPr>
                <w:rFonts w:cs="Times New Roman"/>
                <w:bCs/>
              </w:rPr>
              <w:t>Dexi Triadinda, Astrid Puspaningrum &amp; Ananda Sabil Hussein</w:t>
            </w:r>
          </w:p>
        </w:tc>
        <w:tc>
          <w:tcPr>
            <w:tcW w:w="3119" w:type="dxa"/>
          </w:tcPr>
          <w:p w:rsidR="00CF3C44" w:rsidRPr="00B711F5" w:rsidRDefault="00CF3C44" w:rsidP="00197543">
            <w:pPr>
              <w:autoSpaceDE w:val="0"/>
              <w:autoSpaceDN w:val="0"/>
              <w:adjustRightInd w:val="0"/>
              <w:jc w:val="both"/>
              <w:rPr>
                <w:rFonts w:cs="Times New Roman"/>
                <w:bCs/>
              </w:rPr>
            </w:pPr>
            <w:r w:rsidRPr="00B711F5">
              <w:rPr>
                <w:rFonts w:cs="Times New Roman"/>
                <w:bCs/>
              </w:rPr>
              <w:t xml:space="preserve">Peranan </w:t>
            </w:r>
            <w:r w:rsidRPr="00B711F5">
              <w:rPr>
                <w:rFonts w:cs="Times New Roman"/>
                <w:bCs/>
                <w:i/>
                <w:iCs/>
              </w:rPr>
              <w:t xml:space="preserve">Relational Benefits </w:t>
            </w:r>
            <w:r w:rsidRPr="00B711F5">
              <w:rPr>
                <w:rFonts w:cs="Times New Roman"/>
                <w:bCs/>
              </w:rPr>
              <w:t xml:space="preserve">dan </w:t>
            </w:r>
            <w:r w:rsidRPr="00B711F5">
              <w:rPr>
                <w:rFonts w:cs="Times New Roman"/>
                <w:bCs/>
                <w:i/>
                <w:iCs/>
              </w:rPr>
              <w:t xml:space="preserve">Perceived Value </w:t>
            </w:r>
            <w:r w:rsidRPr="00B711F5">
              <w:rPr>
                <w:rFonts w:cs="Times New Roman"/>
                <w:bCs/>
              </w:rPr>
              <w:t>Dalam</w:t>
            </w:r>
          </w:p>
          <w:p w:rsidR="00CF3C44" w:rsidRPr="00B711F5" w:rsidRDefault="00CF3C44" w:rsidP="00197543">
            <w:pPr>
              <w:autoSpaceDE w:val="0"/>
              <w:autoSpaceDN w:val="0"/>
              <w:adjustRightInd w:val="0"/>
              <w:jc w:val="both"/>
              <w:rPr>
                <w:rFonts w:cs="Times New Roman"/>
                <w:bCs/>
              </w:rPr>
            </w:pPr>
            <w:r w:rsidRPr="00B711F5">
              <w:rPr>
                <w:rFonts w:cs="Times New Roman"/>
                <w:bCs/>
              </w:rPr>
              <w:t xml:space="preserve">Meningkatkan </w:t>
            </w:r>
            <w:r w:rsidRPr="00B711F5">
              <w:rPr>
                <w:rFonts w:cs="Times New Roman"/>
                <w:bCs/>
                <w:i/>
                <w:iCs/>
              </w:rPr>
              <w:t xml:space="preserve">Trust </w:t>
            </w:r>
            <w:r w:rsidRPr="00B711F5">
              <w:rPr>
                <w:rFonts w:cs="Times New Roman"/>
                <w:bCs/>
              </w:rPr>
              <w:t>dan Loyalitas konsumen Klinik Kecantikan</w:t>
            </w:r>
          </w:p>
          <w:p w:rsidR="00CF3C44" w:rsidRPr="00B711F5" w:rsidRDefault="00CF3C44" w:rsidP="00197543">
            <w:pPr>
              <w:jc w:val="both"/>
              <w:rPr>
                <w:rFonts w:cs="Times New Roman"/>
              </w:rPr>
            </w:pPr>
            <w:r w:rsidRPr="00B711F5">
              <w:rPr>
                <w:rFonts w:eastAsia="TimesNewRoman" w:cs="Times New Roman"/>
              </w:rPr>
              <w:t>(Studi Pada Miracle Aesthetic Clinic Malang)</w:t>
            </w:r>
          </w:p>
        </w:tc>
        <w:tc>
          <w:tcPr>
            <w:tcW w:w="992" w:type="dxa"/>
          </w:tcPr>
          <w:p w:rsidR="00CF3C44" w:rsidRPr="00B711F5" w:rsidRDefault="00CF3C44" w:rsidP="00197543">
            <w:pPr>
              <w:jc w:val="both"/>
              <w:rPr>
                <w:rFonts w:cs="Times New Roman"/>
              </w:rPr>
            </w:pPr>
            <w:r w:rsidRPr="00B711F5">
              <w:rPr>
                <w:rFonts w:cs="Times New Roman"/>
              </w:rPr>
              <w:t>2018</w:t>
            </w:r>
          </w:p>
        </w:tc>
        <w:tc>
          <w:tcPr>
            <w:tcW w:w="2693" w:type="dxa"/>
          </w:tcPr>
          <w:p w:rsidR="00CF3C44" w:rsidRPr="00B711F5" w:rsidRDefault="00CF3C44" w:rsidP="00197543">
            <w:pPr>
              <w:jc w:val="both"/>
              <w:rPr>
                <w:rFonts w:cs="Times New Roman"/>
                <w:i/>
              </w:rPr>
            </w:pPr>
            <w:r w:rsidRPr="00B711F5">
              <w:rPr>
                <w:rFonts w:cs="Times New Roman"/>
              </w:rPr>
              <w:t xml:space="preserve">X1 = </w:t>
            </w:r>
            <w:r w:rsidRPr="00B711F5">
              <w:rPr>
                <w:rFonts w:cs="Times New Roman"/>
                <w:i/>
              </w:rPr>
              <w:t>Relational Benefits</w:t>
            </w:r>
          </w:p>
          <w:p w:rsidR="00CF3C44" w:rsidRPr="00B711F5" w:rsidRDefault="00CF3C44" w:rsidP="00197543">
            <w:pPr>
              <w:jc w:val="both"/>
              <w:rPr>
                <w:rFonts w:cs="Times New Roman"/>
                <w:i/>
              </w:rPr>
            </w:pPr>
            <w:r w:rsidRPr="00B711F5">
              <w:rPr>
                <w:rFonts w:cs="Times New Roman"/>
              </w:rPr>
              <w:t xml:space="preserve">X2 = </w:t>
            </w:r>
            <w:r w:rsidRPr="00B711F5">
              <w:rPr>
                <w:rFonts w:cs="Times New Roman"/>
                <w:i/>
              </w:rPr>
              <w:t>Preceived Value</w:t>
            </w:r>
          </w:p>
          <w:p w:rsidR="00CF3C44" w:rsidRPr="00B711F5" w:rsidRDefault="00CF3C44" w:rsidP="00197543">
            <w:pPr>
              <w:jc w:val="both"/>
              <w:rPr>
                <w:rFonts w:cs="Times New Roman"/>
                <w:i/>
              </w:rPr>
            </w:pPr>
            <w:r w:rsidRPr="00B711F5">
              <w:rPr>
                <w:rFonts w:cs="Times New Roman"/>
              </w:rPr>
              <w:t xml:space="preserve">M = </w:t>
            </w:r>
            <w:r w:rsidRPr="00B711F5">
              <w:rPr>
                <w:rFonts w:cs="Times New Roman"/>
                <w:i/>
              </w:rPr>
              <w:t>Trust</w:t>
            </w:r>
          </w:p>
          <w:p w:rsidR="00CF3C44" w:rsidRPr="00B711F5" w:rsidRDefault="00CF3C44" w:rsidP="00197543">
            <w:pPr>
              <w:jc w:val="both"/>
              <w:rPr>
                <w:rFonts w:cs="Times New Roman"/>
              </w:rPr>
            </w:pPr>
            <w:r w:rsidRPr="00B711F5">
              <w:rPr>
                <w:rFonts w:cs="Times New Roman"/>
              </w:rPr>
              <w:t>Y = Loyalitas Konsumen</w:t>
            </w:r>
          </w:p>
        </w:tc>
        <w:tc>
          <w:tcPr>
            <w:tcW w:w="4467" w:type="dxa"/>
          </w:tcPr>
          <w:p w:rsidR="00CF3C44" w:rsidRPr="00B711F5" w:rsidRDefault="00CF3C44" w:rsidP="00CF3C44">
            <w:pPr>
              <w:pStyle w:val="ListParagraph"/>
              <w:numPr>
                <w:ilvl w:val="0"/>
                <w:numId w:val="16"/>
              </w:numPr>
              <w:autoSpaceDE w:val="0"/>
              <w:autoSpaceDN w:val="0"/>
              <w:adjustRightInd w:val="0"/>
              <w:ind w:left="317"/>
              <w:jc w:val="both"/>
              <w:rPr>
                <w:rFonts w:cs="Times New Roman"/>
                <w:bCs/>
              </w:rPr>
            </w:pPr>
            <w:r w:rsidRPr="00B711F5">
              <w:rPr>
                <w:rFonts w:cs="Times New Roman"/>
                <w:bCs/>
                <w:i/>
                <w:iCs/>
              </w:rPr>
              <w:t xml:space="preserve">Relational benefits </w:t>
            </w:r>
            <w:r w:rsidRPr="00B711F5">
              <w:rPr>
                <w:rFonts w:cs="Times New Roman"/>
                <w:bCs/>
              </w:rPr>
              <w:t xml:space="preserve">berpengaruh positif secara langsung dan signifikan terhadap </w:t>
            </w:r>
            <w:r w:rsidRPr="00B711F5">
              <w:rPr>
                <w:rFonts w:cs="Times New Roman"/>
                <w:bCs/>
                <w:i/>
                <w:iCs/>
              </w:rPr>
              <w:t xml:space="preserve">trust </w:t>
            </w:r>
            <w:r w:rsidRPr="00B711F5">
              <w:rPr>
                <w:rFonts w:cs="Times New Roman"/>
                <w:bCs/>
              </w:rPr>
              <w:t>pada pelanggan Miracle Aesthetic Clinic Malang.</w:t>
            </w:r>
          </w:p>
          <w:p w:rsidR="00CF3C44" w:rsidRPr="00B711F5" w:rsidRDefault="00CF3C44" w:rsidP="00CF3C44">
            <w:pPr>
              <w:pStyle w:val="ListParagraph"/>
              <w:numPr>
                <w:ilvl w:val="0"/>
                <w:numId w:val="16"/>
              </w:numPr>
              <w:autoSpaceDE w:val="0"/>
              <w:autoSpaceDN w:val="0"/>
              <w:adjustRightInd w:val="0"/>
              <w:ind w:left="317"/>
              <w:jc w:val="both"/>
              <w:rPr>
                <w:rFonts w:cs="Times New Roman"/>
                <w:bCs/>
              </w:rPr>
            </w:pPr>
            <w:r w:rsidRPr="00B711F5">
              <w:rPr>
                <w:rFonts w:cs="Times New Roman"/>
                <w:bCs/>
                <w:i/>
                <w:iCs/>
              </w:rPr>
              <w:t xml:space="preserve">Perceived value </w:t>
            </w:r>
            <w:r w:rsidRPr="00B711F5">
              <w:rPr>
                <w:rFonts w:cs="Times New Roman"/>
                <w:bCs/>
              </w:rPr>
              <w:t xml:space="preserve">berpengaruh positif secara langsung dan signifikan terhadap </w:t>
            </w:r>
            <w:r w:rsidRPr="00B711F5">
              <w:rPr>
                <w:rFonts w:cs="Times New Roman"/>
                <w:bCs/>
                <w:i/>
                <w:iCs/>
              </w:rPr>
              <w:t xml:space="preserve">trust </w:t>
            </w:r>
            <w:r w:rsidRPr="00B711F5">
              <w:rPr>
                <w:rFonts w:cs="Times New Roman"/>
                <w:bCs/>
              </w:rPr>
              <w:t>pada pelanggan Miracle Aesthetic Clinic Malang.</w:t>
            </w:r>
          </w:p>
          <w:p w:rsidR="00CF3C44" w:rsidRPr="00B711F5" w:rsidRDefault="00CF3C44" w:rsidP="00CF3C44">
            <w:pPr>
              <w:pStyle w:val="ListParagraph"/>
              <w:numPr>
                <w:ilvl w:val="0"/>
                <w:numId w:val="16"/>
              </w:numPr>
              <w:autoSpaceDE w:val="0"/>
              <w:autoSpaceDN w:val="0"/>
              <w:adjustRightInd w:val="0"/>
              <w:ind w:left="317"/>
              <w:jc w:val="both"/>
              <w:rPr>
                <w:rFonts w:cs="Times New Roman"/>
                <w:bCs/>
              </w:rPr>
            </w:pPr>
            <w:r w:rsidRPr="00B711F5">
              <w:rPr>
                <w:rFonts w:cs="Times New Roman"/>
                <w:bCs/>
                <w:i/>
                <w:iCs/>
              </w:rPr>
              <w:t xml:space="preserve">Relational benefits </w:t>
            </w:r>
            <w:r w:rsidRPr="00B711F5">
              <w:rPr>
                <w:rFonts w:cs="Times New Roman"/>
                <w:bCs/>
              </w:rPr>
              <w:t>berpengaruh positif secara langsung dan signifikan terhadap loyalitas konsumen Miracle Aesthetic Clinic Malang.</w:t>
            </w:r>
          </w:p>
          <w:p w:rsidR="00CF3C44" w:rsidRPr="00B711F5" w:rsidRDefault="00CF3C44" w:rsidP="00CF3C44">
            <w:pPr>
              <w:pStyle w:val="ListParagraph"/>
              <w:numPr>
                <w:ilvl w:val="0"/>
                <w:numId w:val="16"/>
              </w:numPr>
              <w:autoSpaceDE w:val="0"/>
              <w:autoSpaceDN w:val="0"/>
              <w:adjustRightInd w:val="0"/>
              <w:ind w:left="317"/>
              <w:jc w:val="both"/>
              <w:rPr>
                <w:rFonts w:cs="Times New Roman"/>
                <w:bCs/>
              </w:rPr>
            </w:pPr>
            <w:r w:rsidRPr="00B711F5">
              <w:rPr>
                <w:rFonts w:cs="Times New Roman"/>
                <w:bCs/>
                <w:i/>
                <w:iCs/>
              </w:rPr>
              <w:t xml:space="preserve">Perceived value </w:t>
            </w:r>
            <w:r w:rsidRPr="00B711F5">
              <w:rPr>
                <w:rFonts w:cs="Times New Roman"/>
                <w:bCs/>
              </w:rPr>
              <w:t>berpengaruh positif secara langsung dan signifikan terhadap loyalitas konsumen Miracle Aesthetic Clinic Malang.</w:t>
            </w:r>
          </w:p>
          <w:p w:rsidR="00CF3C44" w:rsidRPr="00B711F5" w:rsidRDefault="00CF3C44" w:rsidP="00CF3C44">
            <w:pPr>
              <w:pStyle w:val="ListParagraph"/>
              <w:numPr>
                <w:ilvl w:val="0"/>
                <w:numId w:val="16"/>
              </w:numPr>
              <w:autoSpaceDE w:val="0"/>
              <w:autoSpaceDN w:val="0"/>
              <w:adjustRightInd w:val="0"/>
              <w:ind w:left="317"/>
              <w:jc w:val="both"/>
              <w:rPr>
                <w:rFonts w:cs="Times New Roman"/>
                <w:bCs/>
              </w:rPr>
            </w:pPr>
            <w:r w:rsidRPr="00B711F5">
              <w:rPr>
                <w:rFonts w:cs="Times New Roman"/>
                <w:bCs/>
                <w:i/>
                <w:iCs/>
              </w:rPr>
              <w:t xml:space="preserve">Trust </w:t>
            </w:r>
            <w:r w:rsidRPr="00B711F5">
              <w:rPr>
                <w:rFonts w:cs="Times New Roman"/>
                <w:bCs/>
              </w:rPr>
              <w:t>berpengaruh positif secara langsung</w:t>
            </w:r>
          </w:p>
          <w:p w:rsidR="00CF3C44" w:rsidRPr="00B711F5" w:rsidRDefault="00CF3C44" w:rsidP="00197543">
            <w:pPr>
              <w:autoSpaceDE w:val="0"/>
              <w:autoSpaceDN w:val="0"/>
              <w:adjustRightInd w:val="0"/>
              <w:ind w:left="317"/>
              <w:jc w:val="both"/>
              <w:rPr>
                <w:rFonts w:cs="Times New Roman"/>
                <w:bCs/>
              </w:rPr>
            </w:pPr>
            <w:r w:rsidRPr="00B711F5">
              <w:rPr>
                <w:rFonts w:cs="Times New Roman"/>
                <w:bCs/>
              </w:rPr>
              <w:t>dan signifikan terhadap loyalitas konsumen</w:t>
            </w:r>
          </w:p>
          <w:p w:rsidR="00CF3C44" w:rsidRPr="00B711F5" w:rsidRDefault="00CF3C44" w:rsidP="00197543">
            <w:pPr>
              <w:ind w:left="317"/>
              <w:jc w:val="both"/>
              <w:rPr>
                <w:rFonts w:cs="Times New Roman"/>
                <w:bCs/>
                <w:i/>
                <w:iCs/>
              </w:rPr>
            </w:pPr>
            <w:r w:rsidRPr="00B711F5">
              <w:rPr>
                <w:rFonts w:cs="Times New Roman"/>
                <w:bCs/>
              </w:rPr>
              <w:t>Miracle Clinic Malang.</w:t>
            </w:r>
          </w:p>
          <w:p w:rsidR="00CF3C44" w:rsidRPr="00B711F5" w:rsidRDefault="00CF3C44" w:rsidP="00CF3C44">
            <w:pPr>
              <w:pStyle w:val="ListParagraph"/>
              <w:numPr>
                <w:ilvl w:val="0"/>
                <w:numId w:val="16"/>
              </w:numPr>
              <w:ind w:left="317"/>
              <w:jc w:val="both"/>
              <w:rPr>
                <w:rFonts w:cs="Times New Roman"/>
                <w:bCs/>
              </w:rPr>
            </w:pPr>
            <w:r w:rsidRPr="00B711F5">
              <w:rPr>
                <w:rFonts w:cs="Times New Roman"/>
                <w:bCs/>
                <w:i/>
                <w:iCs/>
              </w:rPr>
              <w:t xml:space="preserve">Trust </w:t>
            </w:r>
            <w:r w:rsidRPr="00B711F5">
              <w:rPr>
                <w:rFonts w:cs="Times New Roman"/>
                <w:bCs/>
              </w:rPr>
              <w:t xml:space="preserve">memediasi hubungan antara </w:t>
            </w:r>
            <w:r w:rsidRPr="00B711F5">
              <w:rPr>
                <w:rFonts w:cs="Times New Roman"/>
                <w:bCs/>
                <w:i/>
                <w:iCs/>
              </w:rPr>
              <w:t xml:space="preserve">relational benefits </w:t>
            </w:r>
            <w:r w:rsidRPr="00B711F5">
              <w:rPr>
                <w:rFonts w:cs="Times New Roman"/>
                <w:bCs/>
              </w:rPr>
              <w:t>dengan loyalitas konsumen Miracle Aesthetic Clinic Malang.</w:t>
            </w:r>
          </w:p>
          <w:p w:rsidR="00CF3C44" w:rsidRPr="00B711F5" w:rsidRDefault="00CF3C44" w:rsidP="00CF3C44">
            <w:pPr>
              <w:pStyle w:val="ListParagraph"/>
              <w:numPr>
                <w:ilvl w:val="0"/>
                <w:numId w:val="16"/>
              </w:numPr>
              <w:ind w:left="317"/>
              <w:jc w:val="both"/>
              <w:rPr>
                <w:rFonts w:cs="Times New Roman"/>
                <w:bCs/>
              </w:rPr>
            </w:pPr>
            <w:r w:rsidRPr="00B711F5">
              <w:rPr>
                <w:rFonts w:cs="Times New Roman"/>
                <w:bCs/>
                <w:i/>
                <w:iCs/>
              </w:rPr>
              <w:lastRenderedPageBreak/>
              <w:t xml:space="preserve">Trust </w:t>
            </w:r>
            <w:r w:rsidRPr="00B711F5">
              <w:rPr>
                <w:rFonts w:cs="Times New Roman"/>
                <w:bCs/>
              </w:rPr>
              <w:t xml:space="preserve">memediasi hubungan antara </w:t>
            </w:r>
            <w:r w:rsidRPr="00B711F5">
              <w:rPr>
                <w:rFonts w:cs="Times New Roman"/>
                <w:bCs/>
                <w:i/>
                <w:iCs/>
              </w:rPr>
              <w:t xml:space="preserve">perceived value </w:t>
            </w:r>
            <w:r w:rsidRPr="00B711F5">
              <w:rPr>
                <w:rFonts w:cs="Times New Roman"/>
                <w:bCs/>
              </w:rPr>
              <w:t>dan loyalitas konsumen Miracle Aesthetic Clinic Malang.</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lastRenderedPageBreak/>
              <w:t>2</w:t>
            </w:r>
          </w:p>
        </w:tc>
        <w:tc>
          <w:tcPr>
            <w:tcW w:w="2268" w:type="dxa"/>
          </w:tcPr>
          <w:p w:rsidR="00CF3C44" w:rsidRPr="00B711F5" w:rsidRDefault="00CF3C44" w:rsidP="00197543">
            <w:pPr>
              <w:pStyle w:val="Default"/>
              <w:jc w:val="both"/>
              <w:rPr>
                <w:color w:val="auto"/>
                <w:sz w:val="22"/>
                <w:szCs w:val="22"/>
              </w:rPr>
            </w:pPr>
            <w:r w:rsidRPr="00B711F5">
              <w:rPr>
                <w:bCs/>
                <w:color w:val="auto"/>
                <w:sz w:val="22"/>
                <w:szCs w:val="22"/>
              </w:rPr>
              <w:t>Jimmi Tumpal Mangisi Hasugian</w:t>
            </w:r>
          </w:p>
        </w:tc>
        <w:tc>
          <w:tcPr>
            <w:tcW w:w="3119" w:type="dxa"/>
          </w:tcPr>
          <w:p w:rsidR="00CF3C44" w:rsidRPr="00B711F5" w:rsidRDefault="00CF3C44" w:rsidP="00197543">
            <w:pPr>
              <w:jc w:val="both"/>
              <w:rPr>
                <w:rFonts w:cs="Times New Roman"/>
              </w:rPr>
            </w:pPr>
            <w:r w:rsidRPr="00B711F5">
              <w:rPr>
                <w:rFonts w:cs="Times New Roman"/>
                <w:bCs/>
              </w:rPr>
              <w:t xml:space="preserve">Pengaruh </w:t>
            </w:r>
            <w:r w:rsidRPr="00B711F5">
              <w:rPr>
                <w:rFonts w:cs="Times New Roman"/>
                <w:bCs/>
                <w:i/>
              </w:rPr>
              <w:t>Brand Image</w:t>
            </w:r>
            <w:r w:rsidRPr="00B711F5">
              <w:rPr>
                <w:rFonts w:cs="Times New Roman"/>
                <w:bCs/>
              </w:rPr>
              <w:t xml:space="preserve"> dan </w:t>
            </w:r>
            <w:r w:rsidRPr="00B711F5">
              <w:rPr>
                <w:rFonts w:cs="Times New Roman"/>
                <w:bCs/>
                <w:i/>
              </w:rPr>
              <w:t>Brand Trust</w:t>
            </w:r>
            <w:r w:rsidRPr="00B711F5">
              <w:rPr>
                <w:rFonts w:cs="Times New Roman"/>
                <w:bCs/>
              </w:rPr>
              <w:t xml:space="preserve"> Terhadap </w:t>
            </w:r>
            <w:r w:rsidRPr="00B711F5">
              <w:rPr>
                <w:rFonts w:cs="Times New Roman"/>
                <w:bCs/>
                <w:i/>
              </w:rPr>
              <w:t xml:space="preserve">Brand Loyalty </w:t>
            </w:r>
            <w:r w:rsidRPr="00B711F5">
              <w:rPr>
                <w:rFonts w:cs="Times New Roman"/>
                <w:bCs/>
              </w:rPr>
              <w:t>TELKOMSEL (Survey Terhadap Pelanggan Telkomsel di Grapari Samarinda)</w:t>
            </w:r>
          </w:p>
        </w:tc>
        <w:tc>
          <w:tcPr>
            <w:tcW w:w="992" w:type="dxa"/>
          </w:tcPr>
          <w:p w:rsidR="00CF3C44" w:rsidRPr="00B711F5" w:rsidRDefault="00CF3C44" w:rsidP="00197543">
            <w:pPr>
              <w:jc w:val="both"/>
              <w:rPr>
                <w:rFonts w:cs="Times New Roman"/>
              </w:rPr>
            </w:pPr>
            <w:r w:rsidRPr="00B711F5">
              <w:rPr>
                <w:rFonts w:cs="Times New Roman"/>
              </w:rPr>
              <w:t>2015</w:t>
            </w:r>
          </w:p>
        </w:tc>
        <w:tc>
          <w:tcPr>
            <w:tcW w:w="2693" w:type="dxa"/>
          </w:tcPr>
          <w:p w:rsidR="00CF3C44" w:rsidRPr="00B711F5" w:rsidRDefault="00CF3C44" w:rsidP="00197543">
            <w:pPr>
              <w:jc w:val="both"/>
              <w:rPr>
                <w:rFonts w:cs="Times New Roman"/>
                <w:bCs/>
                <w:i/>
                <w:iCs/>
              </w:rPr>
            </w:pPr>
            <w:r w:rsidRPr="00B711F5">
              <w:rPr>
                <w:rFonts w:cs="Times New Roman"/>
                <w:bCs/>
                <w:i/>
                <w:iCs/>
              </w:rPr>
              <w:t xml:space="preserve">X1 = Brand Image </w:t>
            </w:r>
          </w:p>
          <w:p w:rsidR="00CF3C44" w:rsidRPr="00B711F5" w:rsidRDefault="00CF3C44" w:rsidP="00197543">
            <w:pPr>
              <w:jc w:val="both"/>
              <w:rPr>
                <w:rFonts w:cs="Times New Roman"/>
                <w:bCs/>
                <w:i/>
                <w:iCs/>
              </w:rPr>
            </w:pPr>
            <w:r w:rsidRPr="00B711F5">
              <w:rPr>
                <w:rFonts w:cs="Times New Roman"/>
                <w:bCs/>
                <w:i/>
                <w:iCs/>
              </w:rPr>
              <w:t>X2 = Brand Trust</w:t>
            </w:r>
          </w:p>
          <w:p w:rsidR="00CF3C44" w:rsidRPr="00B711F5" w:rsidRDefault="00CF3C44" w:rsidP="00197543">
            <w:pPr>
              <w:jc w:val="both"/>
              <w:rPr>
                <w:rFonts w:cs="Times New Roman"/>
              </w:rPr>
            </w:pPr>
            <w:r w:rsidRPr="00B711F5">
              <w:rPr>
                <w:rFonts w:cs="Times New Roman"/>
                <w:bCs/>
                <w:i/>
                <w:iCs/>
              </w:rPr>
              <w:t>Y = Brand Loyalty</w:t>
            </w:r>
          </w:p>
        </w:tc>
        <w:tc>
          <w:tcPr>
            <w:tcW w:w="4467" w:type="dxa"/>
          </w:tcPr>
          <w:p w:rsidR="00CF3C44" w:rsidRPr="00B711F5" w:rsidRDefault="00CF3C44" w:rsidP="00197543">
            <w:pPr>
              <w:ind w:left="317"/>
              <w:jc w:val="both"/>
              <w:rPr>
                <w:rFonts w:cs="Times New Roman"/>
              </w:rPr>
            </w:pPr>
            <w:r w:rsidRPr="00B711F5">
              <w:rPr>
                <w:rFonts w:cs="Times New Roman"/>
              </w:rPr>
              <w:t xml:space="preserve">Hasil penelitian menyatakan bahwa </w:t>
            </w:r>
            <w:r w:rsidRPr="00B711F5">
              <w:rPr>
                <w:rFonts w:cs="Times New Roman"/>
                <w:i/>
                <w:iCs/>
              </w:rPr>
              <w:t xml:space="preserve">brand image </w:t>
            </w:r>
            <w:r w:rsidRPr="00B711F5">
              <w:rPr>
                <w:rFonts w:cs="Times New Roman"/>
              </w:rPr>
              <w:t xml:space="preserve">dan </w:t>
            </w:r>
            <w:r w:rsidRPr="00B711F5">
              <w:rPr>
                <w:rFonts w:cs="Times New Roman"/>
                <w:i/>
                <w:iCs/>
              </w:rPr>
              <w:t xml:space="preserve">brand trust </w:t>
            </w:r>
            <w:r w:rsidRPr="00B711F5">
              <w:rPr>
                <w:rFonts w:cs="Times New Roman"/>
              </w:rPr>
              <w:t xml:space="preserve">secara simultan berpengaruh signifikan terhadap </w:t>
            </w:r>
            <w:r w:rsidRPr="00B711F5">
              <w:rPr>
                <w:rFonts w:cs="Times New Roman"/>
                <w:i/>
                <w:iCs/>
              </w:rPr>
              <w:t xml:space="preserve">brand loyalty </w:t>
            </w:r>
            <w:r w:rsidRPr="00B711F5">
              <w:rPr>
                <w:rFonts w:cs="Times New Roman"/>
              </w:rPr>
              <w:t>Telkomsel</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t>3</w:t>
            </w:r>
          </w:p>
        </w:tc>
        <w:tc>
          <w:tcPr>
            <w:tcW w:w="2268" w:type="dxa"/>
          </w:tcPr>
          <w:p w:rsidR="00CF3C44" w:rsidRPr="00B711F5" w:rsidRDefault="00CF3C44" w:rsidP="00197543">
            <w:pPr>
              <w:jc w:val="both"/>
              <w:rPr>
                <w:rFonts w:cs="Times New Roman"/>
              </w:rPr>
            </w:pPr>
            <w:r w:rsidRPr="00B711F5">
              <w:rPr>
                <w:rFonts w:cs="Times New Roman"/>
                <w:bCs/>
              </w:rPr>
              <w:t>Cindy Fransisca Tingkir</w:t>
            </w:r>
          </w:p>
        </w:tc>
        <w:tc>
          <w:tcPr>
            <w:tcW w:w="3119" w:type="dxa"/>
          </w:tcPr>
          <w:p w:rsidR="00CF3C44" w:rsidRPr="00B711F5" w:rsidRDefault="00CF3C44" w:rsidP="00197543">
            <w:pPr>
              <w:jc w:val="both"/>
              <w:rPr>
                <w:rFonts w:cs="Times New Roman"/>
              </w:rPr>
            </w:pPr>
            <w:r w:rsidRPr="00B711F5">
              <w:rPr>
                <w:rFonts w:cs="Times New Roman"/>
                <w:bCs/>
              </w:rPr>
              <w:t>Pengaruh Identitas Merek Terhadap Loyalitas Merek Melalui Citra Merek dan Kepercayaan Merek Toyota</w:t>
            </w:r>
          </w:p>
        </w:tc>
        <w:tc>
          <w:tcPr>
            <w:tcW w:w="992" w:type="dxa"/>
          </w:tcPr>
          <w:p w:rsidR="00CF3C44" w:rsidRPr="00B711F5" w:rsidRDefault="00CF3C44" w:rsidP="00197543">
            <w:pPr>
              <w:jc w:val="both"/>
              <w:rPr>
                <w:rFonts w:cs="Times New Roman"/>
              </w:rPr>
            </w:pPr>
            <w:r w:rsidRPr="00B711F5">
              <w:rPr>
                <w:rFonts w:cs="Times New Roman"/>
              </w:rPr>
              <w:t>2014</w:t>
            </w:r>
          </w:p>
        </w:tc>
        <w:tc>
          <w:tcPr>
            <w:tcW w:w="2693" w:type="dxa"/>
          </w:tcPr>
          <w:p w:rsidR="00CF3C44" w:rsidRPr="00B711F5" w:rsidRDefault="00CF3C44" w:rsidP="00197543">
            <w:pPr>
              <w:jc w:val="both"/>
              <w:rPr>
                <w:rFonts w:cs="Times New Roman"/>
                <w:i/>
              </w:rPr>
            </w:pPr>
            <w:r w:rsidRPr="00B711F5">
              <w:rPr>
                <w:rFonts w:cs="Times New Roman"/>
              </w:rPr>
              <w:t xml:space="preserve">X = </w:t>
            </w:r>
            <w:r w:rsidRPr="00B711F5">
              <w:rPr>
                <w:rFonts w:cs="Times New Roman"/>
                <w:i/>
              </w:rPr>
              <w:t>Brand Identity</w:t>
            </w:r>
          </w:p>
          <w:p w:rsidR="00CF3C44" w:rsidRPr="00B711F5" w:rsidRDefault="00CF3C44" w:rsidP="00197543">
            <w:pPr>
              <w:jc w:val="both"/>
              <w:rPr>
                <w:rFonts w:cs="Times New Roman"/>
                <w:i/>
              </w:rPr>
            </w:pPr>
            <w:r w:rsidRPr="00B711F5">
              <w:rPr>
                <w:rFonts w:cs="Times New Roman"/>
              </w:rPr>
              <w:t xml:space="preserve">Y1 =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Y2 = </w:t>
            </w:r>
            <w:r w:rsidRPr="00B711F5">
              <w:rPr>
                <w:rFonts w:cs="Times New Roman"/>
                <w:i/>
              </w:rPr>
              <w:t>Brand Trust</w:t>
            </w:r>
          </w:p>
          <w:p w:rsidR="00CF3C44" w:rsidRPr="00B711F5" w:rsidRDefault="00CF3C44" w:rsidP="00197543">
            <w:pPr>
              <w:jc w:val="both"/>
              <w:rPr>
                <w:rFonts w:cs="Times New Roman"/>
                <w:i/>
              </w:rPr>
            </w:pPr>
            <w:r w:rsidRPr="00B711F5">
              <w:rPr>
                <w:rFonts w:cs="Times New Roman"/>
              </w:rPr>
              <w:t xml:space="preserve">Y3 = </w:t>
            </w:r>
            <w:r w:rsidRPr="00B711F5">
              <w:rPr>
                <w:rFonts w:cs="Times New Roman"/>
                <w:i/>
              </w:rPr>
              <w:t>Brand Loyalty</w:t>
            </w:r>
          </w:p>
        </w:tc>
        <w:tc>
          <w:tcPr>
            <w:tcW w:w="4467" w:type="dxa"/>
          </w:tcPr>
          <w:p w:rsidR="00CF3C44" w:rsidRPr="00B711F5" w:rsidRDefault="00CF3C44" w:rsidP="00CF3C44">
            <w:pPr>
              <w:pStyle w:val="Default"/>
              <w:numPr>
                <w:ilvl w:val="0"/>
                <w:numId w:val="17"/>
              </w:numPr>
              <w:ind w:left="317"/>
              <w:jc w:val="both"/>
              <w:rPr>
                <w:color w:val="auto"/>
                <w:sz w:val="22"/>
                <w:szCs w:val="22"/>
              </w:rPr>
            </w:pPr>
            <w:r w:rsidRPr="00B711F5">
              <w:rPr>
                <w:color w:val="auto"/>
                <w:sz w:val="22"/>
                <w:szCs w:val="22"/>
              </w:rPr>
              <w:t xml:space="preserve">Variabel identitas merek berpengaruh terhadap citra merek. </w:t>
            </w:r>
          </w:p>
          <w:p w:rsidR="00CF3C44" w:rsidRPr="00B711F5" w:rsidRDefault="00CF3C44" w:rsidP="00CF3C44">
            <w:pPr>
              <w:pStyle w:val="Default"/>
              <w:numPr>
                <w:ilvl w:val="0"/>
                <w:numId w:val="17"/>
              </w:numPr>
              <w:ind w:left="317"/>
              <w:jc w:val="both"/>
              <w:rPr>
                <w:color w:val="auto"/>
                <w:sz w:val="22"/>
                <w:szCs w:val="22"/>
              </w:rPr>
            </w:pPr>
            <w:r w:rsidRPr="00B711F5">
              <w:rPr>
                <w:color w:val="auto"/>
                <w:sz w:val="22"/>
                <w:szCs w:val="22"/>
              </w:rPr>
              <w:t xml:space="preserve">Variabel identitas merek tidak berpengaruh terhadap kepercayaan merek. </w:t>
            </w:r>
          </w:p>
          <w:p w:rsidR="00CF3C44" w:rsidRPr="00B711F5" w:rsidRDefault="00CF3C44" w:rsidP="00CF3C44">
            <w:pPr>
              <w:pStyle w:val="Default"/>
              <w:numPr>
                <w:ilvl w:val="0"/>
                <w:numId w:val="17"/>
              </w:numPr>
              <w:ind w:left="317"/>
              <w:jc w:val="both"/>
              <w:rPr>
                <w:color w:val="auto"/>
                <w:sz w:val="22"/>
                <w:szCs w:val="22"/>
              </w:rPr>
            </w:pPr>
            <w:r w:rsidRPr="00B711F5">
              <w:rPr>
                <w:color w:val="auto"/>
                <w:sz w:val="22"/>
                <w:szCs w:val="22"/>
              </w:rPr>
              <w:t xml:space="preserve">Variabel citra merek berpengaruh terhadap kepercayaan merek. </w:t>
            </w:r>
          </w:p>
          <w:p w:rsidR="00CF3C44" w:rsidRPr="00B711F5" w:rsidRDefault="00CF3C44" w:rsidP="00CF3C44">
            <w:pPr>
              <w:pStyle w:val="Default"/>
              <w:numPr>
                <w:ilvl w:val="0"/>
                <w:numId w:val="17"/>
              </w:numPr>
              <w:ind w:left="317"/>
              <w:jc w:val="both"/>
              <w:rPr>
                <w:color w:val="auto"/>
                <w:sz w:val="22"/>
                <w:szCs w:val="22"/>
              </w:rPr>
            </w:pPr>
            <w:r w:rsidRPr="00B711F5">
              <w:rPr>
                <w:color w:val="auto"/>
                <w:sz w:val="22"/>
                <w:szCs w:val="22"/>
              </w:rPr>
              <w:t>Variabel citra merek juga berpengaruh terhadap loyalitas merek mempengaruhi timbulnya loyalitas merek secara positif juga.</w:t>
            </w:r>
          </w:p>
          <w:p w:rsidR="00CF3C44" w:rsidRPr="00B711F5" w:rsidRDefault="00CF3C44" w:rsidP="00CF3C44">
            <w:pPr>
              <w:pStyle w:val="Default"/>
              <w:numPr>
                <w:ilvl w:val="0"/>
                <w:numId w:val="17"/>
              </w:numPr>
              <w:ind w:left="317"/>
              <w:jc w:val="both"/>
              <w:rPr>
                <w:color w:val="auto"/>
                <w:sz w:val="22"/>
                <w:szCs w:val="22"/>
              </w:rPr>
            </w:pPr>
            <w:r w:rsidRPr="00B711F5">
              <w:rPr>
                <w:color w:val="auto"/>
                <w:sz w:val="22"/>
                <w:szCs w:val="22"/>
              </w:rPr>
              <w:t>Variabel kepercayaan merek berpengaruh terhadap loyalitas merek.</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t>4</w:t>
            </w:r>
          </w:p>
        </w:tc>
        <w:tc>
          <w:tcPr>
            <w:tcW w:w="2268" w:type="dxa"/>
          </w:tcPr>
          <w:p w:rsidR="00CF3C44" w:rsidRPr="00B711F5" w:rsidRDefault="00CF3C44" w:rsidP="00197543">
            <w:pPr>
              <w:jc w:val="both"/>
              <w:rPr>
                <w:rFonts w:cs="Times New Roman"/>
              </w:rPr>
            </w:pPr>
            <w:r w:rsidRPr="00B711F5">
              <w:rPr>
                <w:rFonts w:cs="Times New Roman"/>
              </w:rPr>
              <w:t>Ghasanni Rahmaputri &amp; Damayanti Octavia</w:t>
            </w:r>
          </w:p>
        </w:tc>
        <w:tc>
          <w:tcPr>
            <w:tcW w:w="3119" w:type="dxa"/>
          </w:tcPr>
          <w:p w:rsidR="00CF3C44" w:rsidRPr="00B711F5" w:rsidRDefault="00CF3C44" w:rsidP="00197543">
            <w:pPr>
              <w:jc w:val="both"/>
              <w:rPr>
                <w:rFonts w:cs="Times New Roman"/>
              </w:rPr>
            </w:pPr>
            <w:r w:rsidRPr="00B711F5">
              <w:rPr>
                <w:rFonts w:cs="Times New Roman"/>
              </w:rPr>
              <w:t xml:space="preserve">Pengaruh Green </w:t>
            </w:r>
            <w:r w:rsidRPr="00B711F5">
              <w:rPr>
                <w:rFonts w:cs="Times New Roman"/>
                <w:i/>
              </w:rPr>
              <w:t>Brand Awareness</w:t>
            </w:r>
            <w:r w:rsidRPr="00B711F5">
              <w:rPr>
                <w:rFonts w:cs="Times New Roman"/>
              </w:rPr>
              <w:t xml:space="preserve">, </w:t>
            </w:r>
            <w:r w:rsidRPr="00B711F5">
              <w:rPr>
                <w:rFonts w:cs="Times New Roman"/>
                <w:i/>
              </w:rPr>
              <w:t xml:space="preserve">Green Brand Image, Green Brand Sastisfaction, Green Brand Trust </w:t>
            </w:r>
            <w:r w:rsidRPr="00B711F5">
              <w:rPr>
                <w:rFonts w:cs="Times New Roman"/>
              </w:rPr>
              <w:t>Terhadap</w:t>
            </w:r>
            <w:r w:rsidRPr="00B711F5">
              <w:rPr>
                <w:rFonts w:cs="Times New Roman"/>
                <w:i/>
              </w:rPr>
              <w:t xml:space="preserve"> Green Brand Preference </w:t>
            </w:r>
            <w:r w:rsidRPr="00B711F5">
              <w:rPr>
                <w:rFonts w:cs="Times New Roman"/>
              </w:rPr>
              <w:t>(Studi Kasus Pengguna Low Cost Green Car di Jawa Barat)</w:t>
            </w:r>
          </w:p>
          <w:p w:rsidR="00CF3C44" w:rsidRPr="00B711F5" w:rsidRDefault="00CF3C44" w:rsidP="00197543">
            <w:pPr>
              <w:jc w:val="both"/>
              <w:rPr>
                <w:rFonts w:cs="Times New Roman"/>
              </w:rPr>
            </w:pPr>
          </w:p>
          <w:p w:rsidR="00CF3C44" w:rsidRPr="00B711F5" w:rsidRDefault="00CF3C44" w:rsidP="00197543">
            <w:pPr>
              <w:jc w:val="both"/>
              <w:rPr>
                <w:rFonts w:cs="Times New Roman"/>
              </w:rPr>
            </w:pPr>
          </w:p>
        </w:tc>
        <w:tc>
          <w:tcPr>
            <w:tcW w:w="992" w:type="dxa"/>
          </w:tcPr>
          <w:p w:rsidR="00CF3C44" w:rsidRPr="00B711F5" w:rsidRDefault="00CF3C44" w:rsidP="00197543">
            <w:pPr>
              <w:jc w:val="both"/>
              <w:rPr>
                <w:rFonts w:cs="Times New Roman"/>
              </w:rPr>
            </w:pPr>
            <w:r w:rsidRPr="00B711F5">
              <w:rPr>
                <w:rFonts w:cs="Times New Roman"/>
              </w:rPr>
              <w:t>2018</w:t>
            </w:r>
          </w:p>
        </w:tc>
        <w:tc>
          <w:tcPr>
            <w:tcW w:w="2693" w:type="dxa"/>
          </w:tcPr>
          <w:p w:rsidR="00CF3C44" w:rsidRPr="00B711F5" w:rsidRDefault="00CF3C44" w:rsidP="00197543">
            <w:pPr>
              <w:jc w:val="both"/>
              <w:rPr>
                <w:rFonts w:cs="Times New Roman"/>
                <w:i/>
              </w:rPr>
            </w:pPr>
            <w:r w:rsidRPr="00B711F5">
              <w:rPr>
                <w:rFonts w:cs="Times New Roman"/>
              </w:rPr>
              <w:t xml:space="preserve">X1=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X2= </w:t>
            </w:r>
            <w:r w:rsidRPr="00B711F5">
              <w:rPr>
                <w:rFonts w:cs="Times New Roman"/>
                <w:i/>
              </w:rPr>
              <w:t>Brand Satisfaction</w:t>
            </w:r>
          </w:p>
          <w:p w:rsidR="00CF3C44" w:rsidRPr="00B711F5" w:rsidRDefault="00CF3C44" w:rsidP="00197543">
            <w:pPr>
              <w:jc w:val="both"/>
              <w:rPr>
                <w:rFonts w:cs="Times New Roman"/>
                <w:i/>
              </w:rPr>
            </w:pPr>
            <w:r w:rsidRPr="00B711F5">
              <w:rPr>
                <w:rFonts w:cs="Times New Roman"/>
              </w:rPr>
              <w:t xml:space="preserve">X3= </w:t>
            </w:r>
            <w:r w:rsidRPr="00B711F5">
              <w:rPr>
                <w:rFonts w:cs="Times New Roman"/>
                <w:i/>
              </w:rPr>
              <w:t>Brand Trust</w:t>
            </w:r>
          </w:p>
          <w:p w:rsidR="00CF3C44" w:rsidRPr="00B711F5" w:rsidRDefault="00CF3C44" w:rsidP="00197543">
            <w:pPr>
              <w:jc w:val="both"/>
              <w:rPr>
                <w:rFonts w:cs="Times New Roman"/>
                <w:i/>
              </w:rPr>
            </w:pPr>
            <w:r w:rsidRPr="00B711F5">
              <w:rPr>
                <w:rFonts w:cs="Times New Roman"/>
              </w:rPr>
              <w:t xml:space="preserve">X4= </w:t>
            </w:r>
            <w:r w:rsidRPr="00B711F5">
              <w:rPr>
                <w:rFonts w:cs="Times New Roman"/>
                <w:i/>
              </w:rPr>
              <w:t>Brand Awareness</w:t>
            </w:r>
          </w:p>
          <w:p w:rsidR="00CF3C44" w:rsidRPr="00B711F5" w:rsidRDefault="00CF3C44" w:rsidP="00197543">
            <w:pPr>
              <w:jc w:val="both"/>
              <w:rPr>
                <w:rFonts w:cs="Times New Roman"/>
                <w:i/>
              </w:rPr>
            </w:pPr>
            <w:r w:rsidRPr="00B711F5">
              <w:rPr>
                <w:rFonts w:cs="Times New Roman"/>
              </w:rPr>
              <w:t xml:space="preserve">Y= </w:t>
            </w:r>
            <w:r w:rsidRPr="00B711F5">
              <w:rPr>
                <w:rFonts w:cs="Times New Roman"/>
                <w:i/>
              </w:rPr>
              <w:t>Brand Preference</w:t>
            </w:r>
          </w:p>
        </w:tc>
        <w:tc>
          <w:tcPr>
            <w:tcW w:w="4467" w:type="dxa"/>
          </w:tcPr>
          <w:p w:rsidR="00CF3C44" w:rsidRPr="00B711F5" w:rsidRDefault="00CF3C44" w:rsidP="00CF3C44">
            <w:pPr>
              <w:pStyle w:val="ListParagraph"/>
              <w:numPr>
                <w:ilvl w:val="0"/>
                <w:numId w:val="18"/>
              </w:numPr>
              <w:ind w:left="317"/>
              <w:jc w:val="both"/>
              <w:rPr>
                <w:rFonts w:cs="Times New Roman"/>
              </w:rPr>
            </w:pPr>
            <w:r w:rsidRPr="00B711F5">
              <w:rPr>
                <w:rFonts w:cs="Times New Roman"/>
              </w:rPr>
              <w:t>Pengaruh Green Brand Image (GBI) terhadap Green Brand Preference (GBP) berpengaruh signifikan.</w:t>
            </w:r>
          </w:p>
          <w:p w:rsidR="00CF3C44" w:rsidRPr="00B711F5" w:rsidRDefault="00CF3C44" w:rsidP="00CF3C44">
            <w:pPr>
              <w:pStyle w:val="ListParagraph"/>
              <w:numPr>
                <w:ilvl w:val="0"/>
                <w:numId w:val="18"/>
              </w:numPr>
              <w:ind w:left="317"/>
              <w:jc w:val="both"/>
              <w:rPr>
                <w:rFonts w:cs="Times New Roman"/>
              </w:rPr>
            </w:pPr>
            <w:r w:rsidRPr="00B711F5">
              <w:rPr>
                <w:rFonts w:cs="Times New Roman"/>
              </w:rPr>
              <w:t>Pengaruh Green Brand Satisfaction (GBS) terhadap Green Brand Preference (GBP) berpengaruh signifikan</w:t>
            </w:r>
          </w:p>
          <w:p w:rsidR="00CF3C44" w:rsidRPr="00B711F5" w:rsidRDefault="00CF3C44" w:rsidP="00CF3C44">
            <w:pPr>
              <w:pStyle w:val="ListParagraph"/>
              <w:numPr>
                <w:ilvl w:val="0"/>
                <w:numId w:val="18"/>
              </w:numPr>
              <w:ind w:left="317"/>
              <w:jc w:val="both"/>
              <w:rPr>
                <w:rFonts w:cs="Times New Roman"/>
              </w:rPr>
            </w:pPr>
            <w:r w:rsidRPr="00B711F5">
              <w:rPr>
                <w:rFonts w:cs="Times New Roman"/>
              </w:rPr>
              <w:t>Pengaruh Green Brand Trust (GBT) terhadap Green Brand Preference (GBP) berpengaruh signifikan.</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lastRenderedPageBreak/>
              <w:t>5</w:t>
            </w:r>
          </w:p>
        </w:tc>
        <w:tc>
          <w:tcPr>
            <w:tcW w:w="2268" w:type="dxa"/>
          </w:tcPr>
          <w:p w:rsidR="00CF3C44" w:rsidRPr="00B711F5" w:rsidRDefault="00CF3C44" w:rsidP="00197543">
            <w:pPr>
              <w:jc w:val="both"/>
              <w:rPr>
                <w:rFonts w:cs="Times New Roman"/>
              </w:rPr>
            </w:pPr>
            <w:r w:rsidRPr="00B711F5">
              <w:rPr>
                <w:rFonts w:cs="Times New Roman"/>
              </w:rPr>
              <w:t xml:space="preserve">Elizabeth Wijaya, Hatane </w:t>
            </w:r>
            <w:r>
              <w:rPr>
                <w:rFonts w:cs="Times New Roman"/>
                <w:lang w:val="en-US"/>
              </w:rPr>
              <w:t>keller</w:t>
            </w:r>
            <w:r w:rsidRPr="00B711F5">
              <w:rPr>
                <w:rFonts w:cs="Times New Roman"/>
              </w:rPr>
              <w:t xml:space="preserve"> dan Michael Adiwijaya</w:t>
            </w:r>
          </w:p>
        </w:tc>
        <w:tc>
          <w:tcPr>
            <w:tcW w:w="3119" w:type="dxa"/>
          </w:tcPr>
          <w:p w:rsidR="00CF3C44" w:rsidRPr="00B711F5" w:rsidRDefault="00CF3C44" w:rsidP="00197543">
            <w:pPr>
              <w:jc w:val="both"/>
              <w:rPr>
                <w:rFonts w:cs="Times New Roman"/>
              </w:rPr>
            </w:pPr>
            <w:r w:rsidRPr="00B711F5">
              <w:rPr>
                <w:rFonts w:cs="Times New Roman"/>
              </w:rPr>
              <w:t>Pengaruh Celebrity Endorsement Di Media Sosial terhadap Purchase Intention dengan Brand Image dan Brand Trust sebagai Variabel Intervening pada Produk Fashion</w:t>
            </w:r>
          </w:p>
        </w:tc>
        <w:tc>
          <w:tcPr>
            <w:tcW w:w="992" w:type="dxa"/>
          </w:tcPr>
          <w:p w:rsidR="00CF3C44" w:rsidRPr="00B711F5" w:rsidRDefault="00CF3C44" w:rsidP="00197543">
            <w:pPr>
              <w:jc w:val="both"/>
              <w:rPr>
                <w:rFonts w:cs="Times New Roman"/>
              </w:rPr>
            </w:pPr>
            <w:r w:rsidRPr="00B711F5">
              <w:rPr>
                <w:rFonts w:cs="Times New Roman"/>
              </w:rPr>
              <w:t>2019</w:t>
            </w:r>
          </w:p>
        </w:tc>
        <w:tc>
          <w:tcPr>
            <w:tcW w:w="2693" w:type="dxa"/>
          </w:tcPr>
          <w:p w:rsidR="00CF3C44" w:rsidRPr="00B711F5" w:rsidRDefault="00CF3C44" w:rsidP="00197543">
            <w:pPr>
              <w:jc w:val="both"/>
              <w:rPr>
                <w:rFonts w:cs="Times New Roman"/>
                <w:i/>
              </w:rPr>
            </w:pPr>
            <w:r w:rsidRPr="00B711F5">
              <w:rPr>
                <w:rFonts w:cs="Times New Roman"/>
              </w:rPr>
              <w:t>X=</w:t>
            </w:r>
            <w:r w:rsidRPr="00B711F5">
              <w:rPr>
                <w:rFonts w:cs="Times New Roman"/>
                <w:i/>
              </w:rPr>
              <w:t>Celebrity Endorsement</w:t>
            </w:r>
          </w:p>
          <w:p w:rsidR="00CF3C44" w:rsidRPr="00B711F5" w:rsidRDefault="00CF3C44" w:rsidP="00197543">
            <w:pPr>
              <w:jc w:val="both"/>
              <w:rPr>
                <w:rFonts w:cs="Times New Roman"/>
                <w:i/>
              </w:rPr>
            </w:pPr>
            <w:r w:rsidRPr="00B711F5">
              <w:rPr>
                <w:rFonts w:cs="Times New Roman"/>
              </w:rPr>
              <w:t xml:space="preserve">Y1=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Y2= </w:t>
            </w:r>
            <w:r w:rsidRPr="00B711F5">
              <w:rPr>
                <w:rFonts w:cs="Times New Roman"/>
                <w:i/>
              </w:rPr>
              <w:t>Brand Trust</w:t>
            </w:r>
          </w:p>
          <w:p w:rsidR="00CF3C44" w:rsidRPr="00B711F5" w:rsidRDefault="00CF3C44" w:rsidP="00197543">
            <w:pPr>
              <w:jc w:val="both"/>
              <w:rPr>
                <w:rFonts w:cs="Times New Roman"/>
                <w:i/>
              </w:rPr>
            </w:pPr>
            <w:r w:rsidRPr="00B711F5">
              <w:rPr>
                <w:rFonts w:cs="Times New Roman"/>
              </w:rPr>
              <w:t xml:space="preserve">Y3= </w:t>
            </w:r>
            <w:r w:rsidRPr="00B711F5">
              <w:rPr>
                <w:rFonts w:cs="Times New Roman"/>
                <w:i/>
              </w:rPr>
              <w:t>Purchase Intention</w:t>
            </w:r>
          </w:p>
        </w:tc>
        <w:tc>
          <w:tcPr>
            <w:tcW w:w="4467" w:type="dxa"/>
          </w:tcPr>
          <w:p w:rsidR="00CF3C44" w:rsidRPr="00B711F5" w:rsidRDefault="00CF3C44" w:rsidP="00CF3C44">
            <w:pPr>
              <w:pStyle w:val="ListParagraph"/>
              <w:numPr>
                <w:ilvl w:val="0"/>
                <w:numId w:val="20"/>
              </w:numPr>
              <w:ind w:left="317"/>
              <w:jc w:val="both"/>
              <w:rPr>
                <w:rFonts w:cs="Times New Roman"/>
              </w:rPr>
            </w:pPr>
            <w:r w:rsidRPr="00B711F5">
              <w:rPr>
                <w:rFonts w:cs="Times New Roman"/>
              </w:rPr>
              <w:t>Celebrity endorsement berpengaruh positif terhadap brand image</w:t>
            </w:r>
          </w:p>
          <w:p w:rsidR="00CF3C44" w:rsidRPr="00B711F5" w:rsidRDefault="00CF3C44" w:rsidP="00CF3C44">
            <w:pPr>
              <w:pStyle w:val="ListParagraph"/>
              <w:numPr>
                <w:ilvl w:val="0"/>
                <w:numId w:val="20"/>
              </w:numPr>
              <w:ind w:left="317"/>
              <w:jc w:val="both"/>
              <w:rPr>
                <w:rFonts w:cs="Times New Roman"/>
              </w:rPr>
            </w:pPr>
            <w:r w:rsidRPr="00B711F5">
              <w:rPr>
                <w:rFonts w:cs="Times New Roman"/>
              </w:rPr>
              <w:t>Celebrity endorsement berpengaruh posiif terhadap brand trust</w:t>
            </w:r>
          </w:p>
          <w:p w:rsidR="00CF3C44" w:rsidRPr="00B711F5" w:rsidRDefault="00CF3C44" w:rsidP="00CF3C44">
            <w:pPr>
              <w:pStyle w:val="ListParagraph"/>
              <w:numPr>
                <w:ilvl w:val="0"/>
                <w:numId w:val="20"/>
              </w:numPr>
              <w:ind w:left="317"/>
              <w:jc w:val="both"/>
              <w:rPr>
                <w:rFonts w:cs="Times New Roman"/>
              </w:rPr>
            </w:pPr>
            <w:r w:rsidRPr="00B711F5">
              <w:rPr>
                <w:rFonts w:cs="Times New Roman"/>
              </w:rPr>
              <w:t>Brand image berpengaruh positif terhadap purchase intention</w:t>
            </w:r>
          </w:p>
          <w:p w:rsidR="00CF3C44" w:rsidRPr="00B711F5" w:rsidRDefault="00CF3C44" w:rsidP="00CF3C44">
            <w:pPr>
              <w:pStyle w:val="ListParagraph"/>
              <w:numPr>
                <w:ilvl w:val="0"/>
                <w:numId w:val="20"/>
              </w:numPr>
              <w:ind w:left="317"/>
              <w:jc w:val="both"/>
              <w:rPr>
                <w:rFonts w:cs="Times New Roman"/>
              </w:rPr>
            </w:pPr>
            <w:r w:rsidRPr="00B711F5">
              <w:rPr>
                <w:rFonts w:cs="Times New Roman"/>
              </w:rPr>
              <w:t>Brand trust berpengaruh positif terhadap purchase intention</w:t>
            </w:r>
          </w:p>
          <w:p w:rsidR="00CF3C44" w:rsidRPr="00B711F5" w:rsidRDefault="00CF3C44" w:rsidP="00CF3C44">
            <w:pPr>
              <w:pStyle w:val="ListParagraph"/>
              <w:numPr>
                <w:ilvl w:val="0"/>
                <w:numId w:val="20"/>
              </w:numPr>
              <w:ind w:left="317"/>
              <w:jc w:val="both"/>
              <w:rPr>
                <w:rFonts w:cs="Times New Roman"/>
              </w:rPr>
            </w:pPr>
            <w:r w:rsidRPr="00B711F5">
              <w:rPr>
                <w:rFonts w:cs="Times New Roman"/>
              </w:rPr>
              <w:t>Brand image berpengaruh positif terhadap brand trust</w:t>
            </w:r>
          </w:p>
          <w:p w:rsidR="00CF3C44" w:rsidRPr="00B711F5" w:rsidRDefault="00CF3C44" w:rsidP="00CF3C44">
            <w:pPr>
              <w:pStyle w:val="ListParagraph"/>
              <w:numPr>
                <w:ilvl w:val="0"/>
                <w:numId w:val="20"/>
              </w:numPr>
              <w:ind w:left="317"/>
              <w:jc w:val="both"/>
              <w:rPr>
                <w:rFonts w:cs="Times New Roman"/>
              </w:rPr>
            </w:pPr>
            <w:r w:rsidRPr="00B711F5">
              <w:rPr>
                <w:rFonts w:cs="Times New Roman"/>
              </w:rPr>
              <w:t>Celebrity endorsement berpengaruh positif terhadap purchase intention</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t>6</w:t>
            </w:r>
          </w:p>
        </w:tc>
        <w:tc>
          <w:tcPr>
            <w:tcW w:w="2268" w:type="dxa"/>
          </w:tcPr>
          <w:p w:rsidR="00CF3C44" w:rsidRPr="00B711F5" w:rsidRDefault="00CF3C44" w:rsidP="00197543">
            <w:pPr>
              <w:jc w:val="both"/>
              <w:rPr>
                <w:rFonts w:cs="Times New Roman"/>
              </w:rPr>
            </w:pPr>
            <w:r w:rsidRPr="00B711F5">
              <w:rPr>
                <w:rFonts w:cs="Times New Roman"/>
              </w:rPr>
              <w:t>Mitha Fadilla Noor</w:t>
            </w:r>
          </w:p>
        </w:tc>
        <w:tc>
          <w:tcPr>
            <w:tcW w:w="3119" w:type="dxa"/>
          </w:tcPr>
          <w:p w:rsidR="00CF3C44" w:rsidRPr="00B711F5" w:rsidRDefault="00CF3C44" w:rsidP="00197543">
            <w:pPr>
              <w:jc w:val="both"/>
              <w:rPr>
                <w:rFonts w:cs="Times New Roman"/>
                <w:i/>
              </w:rPr>
            </w:pPr>
            <w:r w:rsidRPr="00B711F5">
              <w:rPr>
                <w:rFonts w:cs="Times New Roman"/>
              </w:rPr>
              <w:t xml:space="preserve">Pengaruh </w:t>
            </w:r>
            <w:r w:rsidRPr="00B711F5">
              <w:rPr>
                <w:rFonts w:cs="Times New Roman"/>
                <w:i/>
              </w:rPr>
              <w:t xml:space="preserve">Brand Image </w:t>
            </w:r>
            <w:r w:rsidRPr="00B711F5">
              <w:rPr>
                <w:rFonts w:cs="Times New Roman"/>
              </w:rPr>
              <w:t>dan</w:t>
            </w:r>
            <w:r w:rsidRPr="00B711F5">
              <w:rPr>
                <w:rFonts w:cs="Times New Roman"/>
                <w:i/>
              </w:rPr>
              <w:t xml:space="preserve"> Brand Trust</w:t>
            </w:r>
          </w:p>
          <w:p w:rsidR="00CF3C44" w:rsidRPr="00B711F5" w:rsidRDefault="00CF3C44" w:rsidP="00197543">
            <w:pPr>
              <w:jc w:val="both"/>
              <w:rPr>
                <w:rFonts w:cs="Times New Roman"/>
              </w:rPr>
            </w:pPr>
            <w:r w:rsidRPr="00B711F5">
              <w:rPr>
                <w:rFonts w:cs="Times New Roman"/>
              </w:rPr>
              <w:t>Terhadap</w:t>
            </w:r>
            <w:r w:rsidRPr="00B711F5">
              <w:rPr>
                <w:rFonts w:cs="Times New Roman"/>
                <w:i/>
              </w:rPr>
              <w:t xml:space="preserve"> Brand Loyalty</w:t>
            </w:r>
            <w:r w:rsidRPr="00B711F5">
              <w:rPr>
                <w:rFonts w:cs="Times New Roman"/>
              </w:rPr>
              <w:t xml:space="preserve"> King Thai Tea Bandung</w:t>
            </w:r>
          </w:p>
        </w:tc>
        <w:tc>
          <w:tcPr>
            <w:tcW w:w="992" w:type="dxa"/>
          </w:tcPr>
          <w:p w:rsidR="00CF3C44" w:rsidRPr="00B711F5" w:rsidRDefault="00CF3C44" w:rsidP="00197543">
            <w:pPr>
              <w:jc w:val="both"/>
              <w:rPr>
                <w:rFonts w:cs="Times New Roman"/>
              </w:rPr>
            </w:pPr>
            <w:r w:rsidRPr="00B711F5">
              <w:rPr>
                <w:rFonts w:cs="Times New Roman"/>
              </w:rPr>
              <w:t>2014</w:t>
            </w:r>
          </w:p>
        </w:tc>
        <w:tc>
          <w:tcPr>
            <w:tcW w:w="2693" w:type="dxa"/>
          </w:tcPr>
          <w:p w:rsidR="00CF3C44" w:rsidRPr="00B711F5" w:rsidRDefault="00CF3C44" w:rsidP="00197543">
            <w:pPr>
              <w:jc w:val="both"/>
              <w:rPr>
                <w:rFonts w:cs="Times New Roman"/>
                <w:i/>
              </w:rPr>
            </w:pPr>
            <w:r w:rsidRPr="00B711F5">
              <w:rPr>
                <w:rFonts w:cs="Times New Roman"/>
              </w:rPr>
              <w:t xml:space="preserve">X1=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X2= </w:t>
            </w:r>
            <w:r w:rsidRPr="00B711F5">
              <w:rPr>
                <w:rFonts w:cs="Times New Roman"/>
                <w:i/>
              </w:rPr>
              <w:t>Brand Trust</w:t>
            </w:r>
          </w:p>
          <w:p w:rsidR="00CF3C44" w:rsidRPr="00B711F5" w:rsidRDefault="00CF3C44" w:rsidP="00197543">
            <w:pPr>
              <w:jc w:val="both"/>
              <w:rPr>
                <w:rFonts w:cs="Times New Roman"/>
              </w:rPr>
            </w:pPr>
            <w:r w:rsidRPr="00B711F5">
              <w:rPr>
                <w:rFonts w:cs="Times New Roman"/>
              </w:rPr>
              <w:t xml:space="preserve">Y= </w:t>
            </w:r>
            <w:r w:rsidRPr="00B711F5">
              <w:rPr>
                <w:rFonts w:cs="Times New Roman"/>
                <w:i/>
              </w:rPr>
              <w:t>Brand Loyalty</w:t>
            </w:r>
          </w:p>
        </w:tc>
        <w:tc>
          <w:tcPr>
            <w:tcW w:w="4467" w:type="dxa"/>
          </w:tcPr>
          <w:p w:rsidR="00CF3C44" w:rsidRPr="00B711F5" w:rsidRDefault="00CF3C44" w:rsidP="00CF3C44">
            <w:pPr>
              <w:pStyle w:val="ListParagraph"/>
              <w:numPr>
                <w:ilvl w:val="0"/>
                <w:numId w:val="19"/>
              </w:numPr>
              <w:ind w:left="317"/>
              <w:jc w:val="both"/>
              <w:rPr>
                <w:rFonts w:cs="Times New Roman"/>
              </w:rPr>
            </w:pPr>
            <w:r w:rsidRPr="00B711F5">
              <w:rPr>
                <w:rFonts w:cs="Times New Roman"/>
              </w:rPr>
              <w:t>Brand image (X1) berpengaruh tidak signifikan terhadap brand loyalty (Y)</w:t>
            </w:r>
          </w:p>
          <w:p w:rsidR="00CF3C44" w:rsidRPr="00B711F5" w:rsidRDefault="00CF3C44" w:rsidP="00CF3C44">
            <w:pPr>
              <w:pStyle w:val="ListParagraph"/>
              <w:numPr>
                <w:ilvl w:val="0"/>
                <w:numId w:val="19"/>
              </w:numPr>
              <w:ind w:left="317"/>
              <w:jc w:val="both"/>
              <w:rPr>
                <w:rFonts w:cs="Times New Roman"/>
              </w:rPr>
            </w:pPr>
            <w:r w:rsidRPr="00B711F5">
              <w:rPr>
                <w:rFonts w:cs="Times New Roman"/>
              </w:rPr>
              <w:t>Brand trust (X2) berpengaruh signifikan terhadap brand loyalty (Y)</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t>7</w:t>
            </w:r>
          </w:p>
        </w:tc>
        <w:tc>
          <w:tcPr>
            <w:tcW w:w="2268" w:type="dxa"/>
          </w:tcPr>
          <w:p w:rsidR="00CF3C44" w:rsidRPr="00B711F5" w:rsidRDefault="00CF3C44" w:rsidP="00197543">
            <w:pPr>
              <w:jc w:val="both"/>
              <w:rPr>
                <w:rFonts w:cs="Times New Roman"/>
              </w:rPr>
            </w:pPr>
            <w:r w:rsidRPr="00B711F5">
              <w:rPr>
                <w:rFonts w:cs="Times New Roman"/>
              </w:rPr>
              <w:t>Sem Christina Hawila Sibagariang &amp; Tinjung Desy Nursanti</w:t>
            </w:r>
          </w:p>
        </w:tc>
        <w:tc>
          <w:tcPr>
            <w:tcW w:w="3119" w:type="dxa"/>
          </w:tcPr>
          <w:p w:rsidR="00CF3C44" w:rsidRPr="00B711F5" w:rsidRDefault="00CF3C44" w:rsidP="00197543">
            <w:pPr>
              <w:jc w:val="both"/>
              <w:rPr>
                <w:rFonts w:cs="Times New Roman"/>
                <w:i/>
              </w:rPr>
            </w:pPr>
            <w:r w:rsidRPr="00B711F5">
              <w:rPr>
                <w:rFonts w:cs="Times New Roman"/>
              </w:rPr>
              <w:t xml:space="preserve">Pengaruh </w:t>
            </w:r>
            <w:r w:rsidRPr="00B711F5">
              <w:rPr>
                <w:rFonts w:cs="Times New Roman"/>
                <w:i/>
              </w:rPr>
              <w:t xml:space="preserve">Brand Image </w:t>
            </w:r>
            <w:r w:rsidRPr="00B711F5">
              <w:rPr>
                <w:rFonts w:cs="Times New Roman"/>
              </w:rPr>
              <w:t>dan</w:t>
            </w:r>
            <w:r w:rsidRPr="00B711F5">
              <w:rPr>
                <w:rFonts w:cs="Times New Roman"/>
                <w:i/>
              </w:rPr>
              <w:t xml:space="preserve"> Brand Trust </w:t>
            </w:r>
            <w:r w:rsidRPr="00B711F5">
              <w:rPr>
                <w:rFonts w:cs="Times New Roman"/>
              </w:rPr>
              <w:t xml:space="preserve">Terhadap </w:t>
            </w:r>
            <w:r w:rsidRPr="00B711F5">
              <w:rPr>
                <w:rFonts w:cs="Times New Roman"/>
                <w:i/>
              </w:rPr>
              <w:t xml:space="preserve">Brand Loyalty </w:t>
            </w:r>
            <w:r w:rsidRPr="00B711F5">
              <w:rPr>
                <w:rFonts w:cs="Times New Roman"/>
              </w:rPr>
              <w:t>Pada PT Bank SinarMas</w:t>
            </w:r>
          </w:p>
        </w:tc>
        <w:tc>
          <w:tcPr>
            <w:tcW w:w="992" w:type="dxa"/>
          </w:tcPr>
          <w:p w:rsidR="00CF3C44" w:rsidRPr="00B711F5" w:rsidRDefault="00CF3C44" w:rsidP="00197543">
            <w:pPr>
              <w:jc w:val="both"/>
              <w:rPr>
                <w:rFonts w:cs="Times New Roman"/>
              </w:rPr>
            </w:pPr>
            <w:r w:rsidRPr="00B711F5">
              <w:rPr>
                <w:rFonts w:cs="Times New Roman"/>
              </w:rPr>
              <w:t>2012</w:t>
            </w:r>
          </w:p>
        </w:tc>
        <w:tc>
          <w:tcPr>
            <w:tcW w:w="2693" w:type="dxa"/>
          </w:tcPr>
          <w:p w:rsidR="00CF3C44" w:rsidRPr="00B711F5" w:rsidRDefault="00CF3C44" w:rsidP="00197543">
            <w:pPr>
              <w:jc w:val="both"/>
              <w:rPr>
                <w:rFonts w:cs="Times New Roman"/>
                <w:i/>
              </w:rPr>
            </w:pPr>
            <w:r w:rsidRPr="00B711F5">
              <w:rPr>
                <w:rFonts w:cs="Times New Roman"/>
              </w:rPr>
              <w:t xml:space="preserve">X1=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X2= </w:t>
            </w:r>
            <w:r w:rsidRPr="00B711F5">
              <w:rPr>
                <w:rFonts w:cs="Times New Roman"/>
                <w:i/>
              </w:rPr>
              <w:t>Brand Trust</w:t>
            </w:r>
          </w:p>
          <w:p w:rsidR="00CF3C44" w:rsidRPr="00B711F5" w:rsidRDefault="00CF3C44" w:rsidP="00197543">
            <w:pPr>
              <w:jc w:val="both"/>
              <w:rPr>
                <w:rFonts w:cs="Times New Roman"/>
              </w:rPr>
            </w:pPr>
            <w:r w:rsidRPr="00B711F5">
              <w:rPr>
                <w:rFonts w:cs="Times New Roman"/>
              </w:rPr>
              <w:t xml:space="preserve">Y= </w:t>
            </w:r>
            <w:r w:rsidRPr="00B711F5">
              <w:rPr>
                <w:rFonts w:cs="Times New Roman"/>
                <w:i/>
              </w:rPr>
              <w:t>Brand Loyalty</w:t>
            </w:r>
          </w:p>
        </w:tc>
        <w:tc>
          <w:tcPr>
            <w:tcW w:w="4467" w:type="dxa"/>
          </w:tcPr>
          <w:p w:rsidR="00CF3C44" w:rsidRPr="00B711F5" w:rsidRDefault="00CF3C44" w:rsidP="00CF3C44">
            <w:pPr>
              <w:pStyle w:val="ListParagraph"/>
              <w:numPr>
                <w:ilvl w:val="0"/>
                <w:numId w:val="21"/>
              </w:numPr>
              <w:ind w:left="317"/>
              <w:jc w:val="both"/>
              <w:rPr>
                <w:rFonts w:cs="Times New Roman"/>
              </w:rPr>
            </w:pPr>
            <w:r w:rsidRPr="00B711F5">
              <w:rPr>
                <w:rFonts w:cs="Times New Roman"/>
              </w:rPr>
              <w:t xml:space="preserve">Tidak terdapat hubungan yang kuat searah dan signifikan antara variabel </w:t>
            </w:r>
            <w:r w:rsidRPr="00B711F5">
              <w:rPr>
                <w:rFonts w:cs="Times New Roman"/>
                <w:i/>
              </w:rPr>
              <w:t>brand image</w:t>
            </w:r>
            <w:r w:rsidRPr="00B711F5">
              <w:rPr>
                <w:rFonts w:cs="Times New Roman"/>
              </w:rPr>
              <w:t xml:space="preserve"> terhadap </w:t>
            </w:r>
            <w:r w:rsidRPr="00B711F5">
              <w:rPr>
                <w:rFonts w:cs="Times New Roman"/>
                <w:i/>
              </w:rPr>
              <w:t>brand loyalty</w:t>
            </w:r>
            <w:r w:rsidRPr="00B711F5">
              <w:rPr>
                <w:rFonts w:cs="Times New Roman"/>
              </w:rPr>
              <w:t>.</w:t>
            </w:r>
          </w:p>
          <w:p w:rsidR="00CF3C44" w:rsidRPr="00B711F5" w:rsidRDefault="00CF3C44" w:rsidP="00CF3C44">
            <w:pPr>
              <w:pStyle w:val="ListParagraph"/>
              <w:numPr>
                <w:ilvl w:val="0"/>
                <w:numId w:val="21"/>
              </w:numPr>
              <w:ind w:left="317"/>
              <w:jc w:val="both"/>
              <w:rPr>
                <w:rFonts w:cs="Times New Roman"/>
              </w:rPr>
            </w:pPr>
            <w:r w:rsidRPr="00B711F5">
              <w:rPr>
                <w:rFonts w:cs="Times New Roman"/>
              </w:rPr>
              <w:t xml:space="preserve">Terdapat hubungan yang kuat, searah dan signifikan antara variabel </w:t>
            </w:r>
            <w:r w:rsidRPr="00B711F5">
              <w:rPr>
                <w:rFonts w:cs="Times New Roman"/>
                <w:i/>
              </w:rPr>
              <w:t>brand trust</w:t>
            </w:r>
            <w:r w:rsidRPr="00B711F5">
              <w:rPr>
                <w:rFonts w:cs="Times New Roman"/>
              </w:rPr>
              <w:t xml:space="preserve"> terhadap </w:t>
            </w:r>
            <w:r w:rsidRPr="00B711F5">
              <w:rPr>
                <w:rFonts w:cs="Times New Roman"/>
                <w:i/>
              </w:rPr>
              <w:t>brand loyalty</w:t>
            </w:r>
            <w:r w:rsidRPr="00B711F5">
              <w:rPr>
                <w:rFonts w:cs="Times New Roman"/>
              </w:rPr>
              <w:t xml:space="preserve"> pada PT Bank Sinarmas.</w:t>
            </w:r>
          </w:p>
          <w:p w:rsidR="00CF3C44" w:rsidRPr="00B711F5" w:rsidRDefault="00CF3C44" w:rsidP="00CF3C44">
            <w:pPr>
              <w:pStyle w:val="ListParagraph"/>
              <w:numPr>
                <w:ilvl w:val="0"/>
                <w:numId w:val="21"/>
              </w:numPr>
              <w:ind w:left="317"/>
              <w:jc w:val="both"/>
              <w:rPr>
                <w:rFonts w:cs="Times New Roman"/>
              </w:rPr>
            </w:pPr>
            <w:r w:rsidRPr="00B711F5">
              <w:rPr>
                <w:rFonts w:cs="Times New Roman"/>
              </w:rPr>
              <w:t xml:space="preserve">Terdapat hubungan yang kuat, searah dan signifikan antara variabel </w:t>
            </w:r>
            <w:r w:rsidRPr="00B711F5">
              <w:rPr>
                <w:rFonts w:cs="Times New Roman"/>
                <w:i/>
              </w:rPr>
              <w:t>brand image</w:t>
            </w:r>
            <w:r w:rsidRPr="00B711F5">
              <w:rPr>
                <w:rFonts w:cs="Times New Roman"/>
              </w:rPr>
              <w:t xml:space="preserve"> dan </w:t>
            </w:r>
            <w:r w:rsidRPr="00B711F5">
              <w:rPr>
                <w:rFonts w:cs="Times New Roman"/>
                <w:i/>
              </w:rPr>
              <w:t>brand trust</w:t>
            </w:r>
            <w:r w:rsidRPr="00B711F5">
              <w:rPr>
                <w:rFonts w:cs="Times New Roman"/>
              </w:rPr>
              <w:t xml:space="preserve"> terhadap </w:t>
            </w:r>
            <w:r w:rsidRPr="00B711F5">
              <w:rPr>
                <w:rFonts w:cs="Times New Roman"/>
                <w:i/>
              </w:rPr>
              <w:t>brand loyalty</w:t>
            </w:r>
            <w:r w:rsidRPr="00B711F5">
              <w:rPr>
                <w:rFonts w:cs="Times New Roman"/>
              </w:rPr>
              <w:t xml:space="preserve"> pada PT Bank Sinarmas.</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t>8</w:t>
            </w:r>
          </w:p>
        </w:tc>
        <w:tc>
          <w:tcPr>
            <w:tcW w:w="2268" w:type="dxa"/>
          </w:tcPr>
          <w:p w:rsidR="00CF3C44" w:rsidRPr="00B711F5" w:rsidRDefault="00CF3C44" w:rsidP="00197543">
            <w:pPr>
              <w:jc w:val="both"/>
              <w:rPr>
                <w:rFonts w:cs="Times New Roman"/>
                <w:lang w:val="en-GB"/>
              </w:rPr>
            </w:pPr>
            <w:r w:rsidRPr="00B711F5">
              <w:rPr>
                <w:rFonts w:cs="Times New Roman"/>
                <w:lang w:val="en-GB"/>
              </w:rPr>
              <w:t>Pricillia Efendy, Yessica Audya Suryadinata</w:t>
            </w:r>
          </w:p>
        </w:tc>
        <w:tc>
          <w:tcPr>
            <w:tcW w:w="3119" w:type="dxa"/>
          </w:tcPr>
          <w:p w:rsidR="00CF3C44" w:rsidRPr="00B711F5" w:rsidRDefault="00CF3C44" w:rsidP="00197543">
            <w:pPr>
              <w:jc w:val="both"/>
              <w:rPr>
                <w:rFonts w:cs="Times New Roman"/>
              </w:rPr>
            </w:pPr>
            <w:r w:rsidRPr="00B711F5">
              <w:rPr>
                <w:rFonts w:cs="Times New Roman"/>
              </w:rPr>
              <w:t>Analisa Pengaruh Brand Image dan Brand Trust terhadap Brand Loyalty  di Restoran D'Cost Surabaya</w:t>
            </w:r>
          </w:p>
        </w:tc>
        <w:tc>
          <w:tcPr>
            <w:tcW w:w="992" w:type="dxa"/>
          </w:tcPr>
          <w:p w:rsidR="00CF3C44" w:rsidRPr="00B711F5" w:rsidRDefault="00CF3C44" w:rsidP="00197543">
            <w:pPr>
              <w:jc w:val="both"/>
              <w:rPr>
                <w:rFonts w:cs="Times New Roman"/>
              </w:rPr>
            </w:pPr>
            <w:r w:rsidRPr="00B711F5">
              <w:rPr>
                <w:rFonts w:cs="Times New Roman"/>
              </w:rPr>
              <w:t>2015</w:t>
            </w:r>
          </w:p>
        </w:tc>
        <w:tc>
          <w:tcPr>
            <w:tcW w:w="2693" w:type="dxa"/>
          </w:tcPr>
          <w:p w:rsidR="00CF3C44" w:rsidRPr="00B711F5" w:rsidRDefault="00CF3C44" w:rsidP="00197543">
            <w:pPr>
              <w:jc w:val="both"/>
              <w:rPr>
                <w:rFonts w:cs="Times New Roman"/>
                <w:i/>
              </w:rPr>
            </w:pPr>
            <w:r w:rsidRPr="00B711F5">
              <w:rPr>
                <w:rFonts w:cs="Times New Roman"/>
              </w:rPr>
              <w:t xml:space="preserve">X1=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X2= </w:t>
            </w:r>
            <w:r w:rsidRPr="00B711F5">
              <w:rPr>
                <w:rFonts w:cs="Times New Roman"/>
                <w:i/>
              </w:rPr>
              <w:t>Brand Trust</w:t>
            </w:r>
          </w:p>
          <w:p w:rsidR="00CF3C44" w:rsidRPr="00B711F5" w:rsidRDefault="00CF3C44" w:rsidP="00197543">
            <w:pPr>
              <w:jc w:val="both"/>
              <w:rPr>
                <w:rFonts w:cs="Times New Roman"/>
                <w:i/>
              </w:rPr>
            </w:pPr>
            <w:r w:rsidRPr="00B711F5">
              <w:rPr>
                <w:rFonts w:cs="Times New Roman"/>
              </w:rPr>
              <w:t xml:space="preserve">Y= </w:t>
            </w:r>
            <w:r w:rsidRPr="00B711F5">
              <w:rPr>
                <w:rFonts w:cs="Times New Roman"/>
                <w:i/>
              </w:rPr>
              <w:t>Brand Loyalty</w:t>
            </w:r>
          </w:p>
        </w:tc>
        <w:tc>
          <w:tcPr>
            <w:tcW w:w="4467" w:type="dxa"/>
          </w:tcPr>
          <w:p w:rsidR="00CF3C44" w:rsidRPr="00B711F5" w:rsidRDefault="00CF3C44" w:rsidP="00CF3C44">
            <w:pPr>
              <w:pStyle w:val="ListParagraph"/>
              <w:numPr>
                <w:ilvl w:val="0"/>
                <w:numId w:val="22"/>
              </w:numPr>
              <w:ind w:left="316"/>
              <w:jc w:val="both"/>
              <w:rPr>
                <w:rFonts w:cs="Times New Roman"/>
              </w:rPr>
            </w:pPr>
            <w:r w:rsidRPr="00B711F5">
              <w:rPr>
                <w:rFonts w:cs="Times New Roman"/>
                <w:i/>
              </w:rPr>
              <w:t>Brand image</w:t>
            </w:r>
            <w:r w:rsidRPr="00B711F5">
              <w:rPr>
                <w:rFonts w:cs="Times New Roman"/>
              </w:rPr>
              <w:t xml:space="preserve"> berpengaruh secara positif dan signifikan terhadap </w:t>
            </w:r>
            <w:r w:rsidRPr="00B711F5">
              <w:rPr>
                <w:rFonts w:cs="Times New Roman"/>
                <w:i/>
              </w:rPr>
              <w:t>brand loyalty.</w:t>
            </w:r>
          </w:p>
          <w:p w:rsidR="00CF3C44" w:rsidRPr="00B711F5" w:rsidRDefault="00CF3C44" w:rsidP="00CF3C44">
            <w:pPr>
              <w:pStyle w:val="ListParagraph"/>
              <w:numPr>
                <w:ilvl w:val="0"/>
                <w:numId w:val="22"/>
              </w:numPr>
              <w:ind w:left="316"/>
              <w:jc w:val="both"/>
              <w:rPr>
                <w:rFonts w:cs="Times New Roman"/>
              </w:rPr>
            </w:pPr>
            <w:r w:rsidRPr="00B711F5">
              <w:rPr>
                <w:rFonts w:cs="Times New Roman"/>
                <w:i/>
              </w:rPr>
              <w:lastRenderedPageBreak/>
              <w:t>Brand image</w:t>
            </w:r>
            <w:r w:rsidRPr="00B711F5">
              <w:rPr>
                <w:rFonts w:cs="Times New Roman"/>
              </w:rPr>
              <w:t xml:space="preserve"> yang berpengaruh secara positif dan signifikan terhadap </w:t>
            </w:r>
            <w:r w:rsidRPr="00B711F5">
              <w:rPr>
                <w:rFonts w:cs="Times New Roman"/>
                <w:i/>
              </w:rPr>
              <w:t>brand trust.</w:t>
            </w:r>
          </w:p>
          <w:p w:rsidR="00CF3C44" w:rsidRPr="00B711F5" w:rsidRDefault="00CF3C44" w:rsidP="00CF3C44">
            <w:pPr>
              <w:pStyle w:val="ListParagraph"/>
              <w:numPr>
                <w:ilvl w:val="0"/>
                <w:numId w:val="22"/>
              </w:numPr>
              <w:ind w:left="316"/>
              <w:jc w:val="both"/>
              <w:rPr>
                <w:rFonts w:cs="Times New Roman"/>
              </w:rPr>
            </w:pPr>
            <w:r w:rsidRPr="00B711F5">
              <w:rPr>
                <w:rFonts w:cs="Times New Roman"/>
                <w:i/>
              </w:rPr>
              <w:t>Brand trust</w:t>
            </w:r>
            <w:r w:rsidRPr="00B711F5">
              <w:rPr>
                <w:rFonts w:cs="Times New Roman"/>
              </w:rPr>
              <w:t xml:space="preserve"> juga berpengaruh secara positif dan signifikan terhadap </w:t>
            </w:r>
            <w:r w:rsidRPr="00B711F5">
              <w:rPr>
                <w:rFonts w:cs="Times New Roman"/>
                <w:i/>
              </w:rPr>
              <w:t>brand loyalty.</w:t>
            </w:r>
          </w:p>
        </w:tc>
      </w:tr>
      <w:tr w:rsidR="00CF3C44" w:rsidRPr="00B711F5" w:rsidTr="00197543">
        <w:tc>
          <w:tcPr>
            <w:tcW w:w="675" w:type="dxa"/>
          </w:tcPr>
          <w:p w:rsidR="00CF3C44" w:rsidRPr="00B711F5" w:rsidRDefault="00CF3C44" w:rsidP="00197543">
            <w:pPr>
              <w:jc w:val="both"/>
              <w:rPr>
                <w:rFonts w:cs="Times New Roman"/>
              </w:rPr>
            </w:pPr>
            <w:r w:rsidRPr="00B711F5">
              <w:rPr>
                <w:rFonts w:cs="Times New Roman"/>
              </w:rPr>
              <w:lastRenderedPageBreak/>
              <w:t>9</w:t>
            </w:r>
          </w:p>
        </w:tc>
        <w:tc>
          <w:tcPr>
            <w:tcW w:w="2268" w:type="dxa"/>
          </w:tcPr>
          <w:p w:rsidR="00CF3C44" w:rsidRPr="00B711F5" w:rsidRDefault="00CF3C44" w:rsidP="00197543">
            <w:pPr>
              <w:jc w:val="both"/>
              <w:rPr>
                <w:rFonts w:cs="Times New Roman"/>
                <w:lang w:val="en-GB"/>
              </w:rPr>
            </w:pPr>
            <w:r w:rsidRPr="00B711F5">
              <w:rPr>
                <w:rFonts w:cs="Times New Roman"/>
                <w:lang w:val="en-GB"/>
              </w:rPr>
              <w:t>Mohammad Rizan, Basrah Saidani &amp; Yusiyana Sari</w:t>
            </w:r>
          </w:p>
        </w:tc>
        <w:tc>
          <w:tcPr>
            <w:tcW w:w="3119" w:type="dxa"/>
          </w:tcPr>
          <w:p w:rsidR="00CF3C44" w:rsidRPr="00B711F5" w:rsidRDefault="00CF3C44" w:rsidP="00197543">
            <w:pPr>
              <w:jc w:val="both"/>
              <w:rPr>
                <w:rFonts w:cs="Times New Roman"/>
              </w:rPr>
            </w:pPr>
            <w:r w:rsidRPr="00B711F5">
              <w:rPr>
                <w:rFonts w:cs="Times New Roman"/>
              </w:rPr>
              <w:t xml:space="preserve">Pengaruh </w:t>
            </w:r>
            <w:r w:rsidRPr="00B711F5">
              <w:rPr>
                <w:rFonts w:cs="Times New Roman"/>
                <w:i/>
              </w:rPr>
              <w:t>Brand Image</w:t>
            </w:r>
            <w:r w:rsidRPr="00B711F5">
              <w:rPr>
                <w:rFonts w:cs="Times New Roman"/>
              </w:rPr>
              <w:t xml:space="preserve"> dan </w:t>
            </w:r>
            <w:r w:rsidRPr="00B711F5">
              <w:rPr>
                <w:rFonts w:cs="Times New Roman"/>
                <w:i/>
              </w:rPr>
              <w:t>Brand Trust</w:t>
            </w:r>
            <w:r w:rsidRPr="00B711F5">
              <w:rPr>
                <w:rFonts w:cs="Times New Roman"/>
              </w:rPr>
              <w:t xml:space="preserve"> terhadap </w:t>
            </w:r>
            <w:r w:rsidRPr="00B711F5">
              <w:rPr>
                <w:rFonts w:cs="Times New Roman"/>
                <w:i/>
              </w:rPr>
              <w:t>Brand Loyalty</w:t>
            </w:r>
            <w:r w:rsidRPr="00B711F5">
              <w:rPr>
                <w:rFonts w:cs="Times New Roman"/>
              </w:rPr>
              <w:t xml:space="preserve"> Teh Botol Sosro di Food Court  ITC Cempaka Mas</w:t>
            </w:r>
          </w:p>
        </w:tc>
        <w:tc>
          <w:tcPr>
            <w:tcW w:w="992" w:type="dxa"/>
          </w:tcPr>
          <w:p w:rsidR="00CF3C44" w:rsidRPr="00B711F5" w:rsidRDefault="00CF3C44" w:rsidP="00197543">
            <w:pPr>
              <w:jc w:val="both"/>
              <w:rPr>
                <w:rFonts w:cs="Times New Roman"/>
              </w:rPr>
            </w:pPr>
            <w:r w:rsidRPr="00B711F5">
              <w:rPr>
                <w:rFonts w:cs="Times New Roman"/>
              </w:rPr>
              <w:t>2012</w:t>
            </w:r>
          </w:p>
        </w:tc>
        <w:tc>
          <w:tcPr>
            <w:tcW w:w="2693" w:type="dxa"/>
          </w:tcPr>
          <w:p w:rsidR="00CF3C44" w:rsidRPr="00B711F5" w:rsidRDefault="00CF3C44" w:rsidP="00197543">
            <w:pPr>
              <w:jc w:val="both"/>
              <w:rPr>
                <w:rFonts w:cs="Times New Roman"/>
                <w:i/>
              </w:rPr>
            </w:pPr>
            <w:r w:rsidRPr="00B711F5">
              <w:rPr>
                <w:rFonts w:cs="Times New Roman"/>
              </w:rPr>
              <w:t xml:space="preserve">X1= </w:t>
            </w:r>
            <w:r w:rsidRPr="00B711F5">
              <w:rPr>
                <w:rFonts w:cs="Times New Roman"/>
                <w:i/>
              </w:rPr>
              <w:t>Brand Image</w:t>
            </w:r>
          </w:p>
          <w:p w:rsidR="00CF3C44" w:rsidRPr="00B711F5" w:rsidRDefault="00CF3C44" w:rsidP="00197543">
            <w:pPr>
              <w:jc w:val="both"/>
              <w:rPr>
                <w:rFonts w:cs="Times New Roman"/>
                <w:i/>
              </w:rPr>
            </w:pPr>
            <w:r w:rsidRPr="00B711F5">
              <w:rPr>
                <w:rFonts w:cs="Times New Roman"/>
              </w:rPr>
              <w:t xml:space="preserve">X2= </w:t>
            </w:r>
            <w:r w:rsidRPr="00B711F5">
              <w:rPr>
                <w:rFonts w:cs="Times New Roman"/>
                <w:i/>
              </w:rPr>
              <w:t>Brand Trust</w:t>
            </w:r>
          </w:p>
          <w:p w:rsidR="00CF3C44" w:rsidRPr="00B711F5" w:rsidRDefault="00CF3C44" w:rsidP="00197543">
            <w:pPr>
              <w:jc w:val="both"/>
              <w:rPr>
                <w:rFonts w:cs="Times New Roman"/>
                <w:i/>
              </w:rPr>
            </w:pPr>
            <w:r w:rsidRPr="00B711F5">
              <w:rPr>
                <w:rFonts w:cs="Times New Roman"/>
              </w:rPr>
              <w:t xml:space="preserve">Y= </w:t>
            </w:r>
            <w:r w:rsidRPr="00B711F5">
              <w:rPr>
                <w:rFonts w:cs="Times New Roman"/>
                <w:i/>
              </w:rPr>
              <w:t>Brand Loyalty</w:t>
            </w:r>
          </w:p>
        </w:tc>
        <w:tc>
          <w:tcPr>
            <w:tcW w:w="4467" w:type="dxa"/>
          </w:tcPr>
          <w:p w:rsidR="00CF3C44" w:rsidRPr="00B711F5" w:rsidRDefault="00CF3C44" w:rsidP="00CF3C44">
            <w:pPr>
              <w:pStyle w:val="ListParagraph"/>
              <w:numPr>
                <w:ilvl w:val="0"/>
                <w:numId w:val="23"/>
              </w:numPr>
              <w:ind w:left="316"/>
              <w:jc w:val="both"/>
              <w:rPr>
                <w:rFonts w:cs="Times New Roman"/>
              </w:rPr>
            </w:pPr>
            <w:r w:rsidRPr="00B711F5">
              <w:rPr>
                <w:rFonts w:cs="Times New Roman"/>
              </w:rPr>
              <w:t>Citra merek terhadap lo</w:t>
            </w:r>
            <w:r>
              <w:rPr>
                <w:rFonts w:cs="Times New Roman"/>
              </w:rPr>
              <w:t>yalitas merek menunjukkan bahwa</w:t>
            </w:r>
            <w:r w:rsidRPr="00B711F5">
              <w:rPr>
                <w:rFonts w:cs="Times New Roman"/>
              </w:rPr>
              <w:t xml:space="preserve"> citra merek  memiliki pengaruh yang positif dan signifikan terhadap loyalitas merek.</w:t>
            </w:r>
          </w:p>
          <w:p w:rsidR="00CF3C44" w:rsidRPr="00B711F5" w:rsidRDefault="00CF3C44" w:rsidP="00CF3C44">
            <w:pPr>
              <w:pStyle w:val="ListParagraph"/>
              <w:numPr>
                <w:ilvl w:val="0"/>
                <w:numId w:val="23"/>
              </w:numPr>
              <w:ind w:left="316"/>
              <w:jc w:val="both"/>
              <w:rPr>
                <w:rFonts w:cs="Times New Roman"/>
              </w:rPr>
            </w:pPr>
            <w:r w:rsidRPr="00B711F5">
              <w:rPr>
                <w:rFonts w:cs="Times New Roman"/>
              </w:rPr>
              <w:t>Kepercayaan merek terhadap loyalitas merek memberikan hasil bahwa kepercayaan merek memiliki pengaruh yang positif dan signifikan terhadap loyalitas merek.</w:t>
            </w:r>
          </w:p>
          <w:p w:rsidR="00CF3C44" w:rsidRPr="00B711F5" w:rsidRDefault="00CF3C44" w:rsidP="00CF3C44">
            <w:pPr>
              <w:pStyle w:val="ListParagraph"/>
              <w:numPr>
                <w:ilvl w:val="0"/>
                <w:numId w:val="23"/>
              </w:numPr>
              <w:ind w:left="316"/>
              <w:jc w:val="both"/>
              <w:rPr>
                <w:rFonts w:cs="Times New Roman"/>
              </w:rPr>
            </w:pPr>
            <w:r w:rsidRPr="00B711F5">
              <w:rPr>
                <w:rFonts w:cs="Times New Roman"/>
              </w:rPr>
              <w:t>Pengaruh variabel independen yaitu citra merek dan kepercayaan merek terhadap variabel dependen yaitu loyalitas merek sebesar 29.3%.</w:t>
            </w:r>
          </w:p>
        </w:tc>
      </w:tr>
    </w:tbl>
    <w:p w:rsidR="00CF3C44" w:rsidRPr="00B711F5" w:rsidRDefault="00CF3C44" w:rsidP="00CF3C44">
      <w:pPr>
        <w:spacing w:line="480" w:lineRule="auto"/>
        <w:jc w:val="both"/>
        <w:rPr>
          <w:rFonts w:cs="Times New Roman"/>
          <w:szCs w:val="24"/>
        </w:rPr>
        <w:sectPr w:rsidR="00CF3C44" w:rsidRPr="00B711F5" w:rsidSect="00A05D36">
          <w:pgSz w:w="16838" w:h="11906" w:orient="landscape"/>
          <w:pgMar w:top="1701" w:right="1418" w:bottom="1418" w:left="1418" w:header="709" w:footer="709" w:gutter="0"/>
          <w:cols w:space="708"/>
          <w:titlePg/>
          <w:docGrid w:linePitch="360"/>
        </w:sectPr>
      </w:pPr>
    </w:p>
    <w:p w:rsidR="00CF3C44" w:rsidRPr="00B711F5" w:rsidRDefault="00CF3C44" w:rsidP="00CF3C44">
      <w:pPr>
        <w:spacing w:line="480" w:lineRule="auto"/>
        <w:jc w:val="both"/>
        <w:rPr>
          <w:rFonts w:cs="Times New Roman"/>
          <w:szCs w:val="24"/>
        </w:rPr>
      </w:pPr>
    </w:p>
    <w:p w:rsidR="00CF3C44" w:rsidRDefault="00CF3C44" w:rsidP="00CF3C44">
      <w:pPr>
        <w:pStyle w:val="Heading2"/>
        <w:numPr>
          <w:ilvl w:val="0"/>
          <w:numId w:val="14"/>
        </w:numPr>
        <w:spacing w:line="480" w:lineRule="auto"/>
        <w:ind w:left="426" w:hanging="426"/>
        <w:rPr>
          <w:rFonts w:cs="Times New Roman"/>
          <w:noProof w:val="0"/>
          <w:szCs w:val="24"/>
          <w:lang w:val="en-US"/>
        </w:rPr>
      </w:pPr>
      <w:bookmarkStart w:id="10" w:name="_Toc17142692"/>
      <w:r w:rsidRPr="00B711F5">
        <w:rPr>
          <w:rFonts w:cs="Times New Roman"/>
          <w:szCs w:val="24"/>
        </w:rPr>
        <w:t>Kerangka Pemikiran</w:t>
      </w:r>
      <w:bookmarkEnd w:id="10"/>
    </w:p>
    <w:p w:rsidR="00CF3C44" w:rsidRPr="00120F31" w:rsidRDefault="00CF3C44" w:rsidP="00CF3C44">
      <w:pPr>
        <w:spacing w:line="480" w:lineRule="auto"/>
        <w:ind w:firstLine="426"/>
        <w:jc w:val="both"/>
        <w:rPr>
          <w:rFonts w:cs="Times New Roman"/>
          <w:noProof w:val="0"/>
          <w:szCs w:val="24"/>
          <w:lang w:val="en-US"/>
        </w:rPr>
      </w:pPr>
      <w:r w:rsidRPr="00120F31">
        <w:rPr>
          <w:rFonts w:cs="Times New Roman"/>
          <w:szCs w:val="24"/>
        </w:rPr>
        <w:t xml:space="preserve">Peneliti mengadopsi teori konseptual mengenai bagaimana pengaruh </w:t>
      </w:r>
      <w:r w:rsidRPr="00120F31">
        <w:rPr>
          <w:rFonts w:cs="Times New Roman"/>
          <w:i/>
          <w:szCs w:val="24"/>
        </w:rPr>
        <w:t xml:space="preserve">brand image </w:t>
      </w:r>
      <w:r w:rsidRPr="00120F31">
        <w:rPr>
          <w:rFonts w:cs="Times New Roman"/>
          <w:szCs w:val="24"/>
        </w:rPr>
        <w:t xml:space="preserve">terhadap loyalitas konsumen, </w:t>
      </w:r>
      <w:r w:rsidRPr="00120F31">
        <w:rPr>
          <w:rFonts w:cs="Times New Roman"/>
          <w:i/>
          <w:szCs w:val="24"/>
        </w:rPr>
        <w:t xml:space="preserve">brand trust </w:t>
      </w:r>
      <w:r w:rsidRPr="00120F31">
        <w:rPr>
          <w:rFonts w:cs="Times New Roman"/>
          <w:szCs w:val="24"/>
        </w:rPr>
        <w:t xml:space="preserve">terhadap loyalitas konsumen dan bagaimana pengaruh </w:t>
      </w:r>
      <w:r w:rsidRPr="00120F31">
        <w:rPr>
          <w:rFonts w:cs="Times New Roman"/>
          <w:i/>
          <w:szCs w:val="24"/>
        </w:rPr>
        <w:t xml:space="preserve">brand image </w:t>
      </w:r>
      <w:r w:rsidRPr="00120F31">
        <w:rPr>
          <w:rFonts w:cs="Times New Roman"/>
          <w:szCs w:val="24"/>
        </w:rPr>
        <w:t xml:space="preserve">dan </w:t>
      </w:r>
      <w:r w:rsidRPr="00120F31">
        <w:rPr>
          <w:rFonts w:cs="Times New Roman"/>
          <w:i/>
          <w:szCs w:val="24"/>
        </w:rPr>
        <w:t xml:space="preserve">brand  trust </w:t>
      </w:r>
      <w:r w:rsidRPr="00120F31">
        <w:rPr>
          <w:rFonts w:cs="Times New Roman"/>
          <w:szCs w:val="24"/>
        </w:rPr>
        <w:t>terhadap loyalitas konsumen.</w:t>
      </w:r>
    </w:p>
    <w:p w:rsidR="00CF3C44" w:rsidRDefault="00CF3C44" w:rsidP="00CF3C44">
      <w:pPr>
        <w:pStyle w:val="Heading3"/>
        <w:numPr>
          <w:ilvl w:val="3"/>
          <w:numId w:val="13"/>
        </w:numPr>
        <w:spacing w:line="480" w:lineRule="auto"/>
        <w:ind w:left="567"/>
        <w:rPr>
          <w:rFonts w:cs="Times New Roman"/>
        </w:rPr>
      </w:pPr>
      <w:bookmarkStart w:id="11" w:name="_Toc17142693"/>
      <w:r w:rsidRPr="00B711F5">
        <w:rPr>
          <w:rFonts w:cs="Times New Roman"/>
        </w:rPr>
        <w:t xml:space="preserve">Pengaruh </w:t>
      </w:r>
      <w:r w:rsidRPr="00B711F5">
        <w:rPr>
          <w:rFonts w:cs="Times New Roman"/>
          <w:i/>
        </w:rPr>
        <w:t>Brand Trust</w:t>
      </w:r>
      <w:r w:rsidRPr="00B711F5">
        <w:rPr>
          <w:rFonts w:cs="Times New Roman"/>
        </w:rPr>
        <w:t xml:space="preserve"> Terhadap Loyalitas Konsumen</w:t>
      </w:r>
      <w:bookmarkEnd w:id="11"/>
    </w:p>
    <w:p w:rsidR="00CF3C44" w:rsidRPr="00120F31" w:rsidRDefault="00CF3C44" w:rsidP="00CF3C44">
      <w:pPr>
        <w:spacing w:line="480" w:lineRule="auto"/>
        <w:ind w:left="567" w:firstLine="567"/>
        <w:jc w:val="both"/>
        <w:rPr>
          <w:rFonts w:cs="Times New Roman"/>
          <w:szCs w:val="24"/>
        </w:rPr>
      </w:pPr>
      <w:r w:rsidRPr="00120F31">
        <w:rPr>
          <w:rFonts w:cs="Times New Roman"/>
          <w:i/>
          <w:szCs w:val="24"/>
        </w:rPr>
        <w:t>Brand trust</w:t>
      </w:r>
      <w:r w:rsidRPr="00120F31">
        <w:rPr>
          <w:rFonts w:cs="Times New Roman"/>
          <w:szCs w:val="24"/>
        </w:rPr>
        <w:t xml:space="preserve"> merupakan persepsi mengenai keunggulan dari sudut pandang para konsumen yang didasarkan pada pengalaman mereka. Konsumen yang sudah terpenuhi harapannya akan suatu produk maka mereka akan cenderung menempatkan rasa percayanya terhadap perusahaan tersebut sehingga mereka akan mencoba lagi untuk melakukan pembelian. Ketika konsumen sudah percaya pada brand produk yang sudah mereka kenal maka mereka bisa memilih begitu saja secara optimis </w:t>
      </w:r>
      <w:r w:rsidRPr="00120F31">
        <w:rPr>
          <w:rFonts w:cs="Times New Roman"/>
          <w:i/>
          <w:szCs w:val="24"/>
        </w:rPr>
        <w:t>brand</w:t>
      </w:r>
      <w:r w:rsidRPr="00120F31">
        <w:rPr>
          <w:rFonts w:cs="Times New Roman"/>
          <w:szCs w:val="24"/>
        </w:rPr>
        <w:t xml:space="preserve"> yang mereka kenal tanpa usaha membandingkannya dengan </w:t>
      </w:r>
      <w:r w:rsidRPr="00120F31">
        <w:rPr>
          <w:rFonts w:cs="Times New Roman"/>
          <w:i/>
          <w:szCs w:val="24"/>
        </w:rPr>
        <w:t>brand</w:t>
      </w:r>
      <w:r w:rsidRPr="00120F31">
        <w:rPr>
          <w:rFonts w:cs="Times New Roman"/>
          <w:szCs w:val="24"/>
        </w:rPr>
        <w:t xml:space="preserve"> lain (&amp; Pranata, 2014). </w:t>
      </w:r>
    </w:p>
    <w:p w:rsidR="00CF3C44" w:rsidRPr="00E91475" w:rsidRDefault="00CF3C44" w:rsidP="00CF3C44">
      <w:pPr>
        <w:spacing w:line="480" w:lineRule="auto"/>
        <w:ind w:left="567" w:firstLine="720"/>
        <w:jc w:val="both"/>
      </w:pPr>
      <w:r w:rsidRPr="00E91475">
        <w:t>Jika suatu perusahaan mampu memenuhi apa yang menjadi harapan para konsumen atau bahkan melebihi apa yang diharapkan para konsumen dan memberikan jaminan kualitas pada setiap kesempatan penggunaannya, bahkan produk tersebut juga diproduksi oleh perusahaan yang memiliki reputasi baik, maka para konsumen juga akan semakin yakin pada pilihannya dan para konsumen juga akan memiliki kepercayaan yang baik pula pada perusahaan tersebut, semakin menyukainya, dan bahkan mereka juga akan menganggap bahwa produk tersebut sebagai bagian dari dirinya. Sehingga, kepercayaan terhadap merek akan mudah untuk dibentuk dan perusahaan akan memiliki kepercayaan konsumen yang kuat seperti yang dikatakan Morgan &amp; Hunt (1994), bahwa kepercayaan merek (</w:t>
      </w:r>
      <w:r w:rsidRPr="00E91475">
        <w:rPr>
          <w:i/>
        </w:rPr>
        <w:t>brand trust</w:t>
      </w:r>
      <w:r w:rsidRPr="00E91475">
        <w:t xml:space="preserve">) akan menentukan loyalitas konsumen terhadap merek dan </w:t>
      </w:r>
      <w:r w:rsidRPr="00E91475">
        <w:lastRenderedPageBreak/>
        <w:t>kepercayaan akan berpotensi dalam menciptakan hubungan-hubungan yang bernilai tinggi terhadap produk yang ditawarkan oleh perusaha tersebut.</w:t>
      </w:r>
    </w:p>
    <w:p w:rsidR="00CF3C44" w:rsidRPr="00B711F5" w:rsidRDefault="00CF3C44" w:rsidP="00CF3C44">
      <w:pPr>
        <w:pStyle w:val="Heading3"/>
        <w:numPr>
          <w:ilvl w:val="3"/>
          <w:numId w:val="13"/>
        </w:numPr>
        <w:spacing w:line="480" w:lineRule="auto"/>
        <w:ind w:left="567"/>
        <w:rPr>
          <w:rFonts w:cs="Times New Roman"/>
        </w:rPr>
      </w:pPr>
      <w:bookmarkStart w:id="12" w:name="_Toc17142694"/>
      <w:r w:rsidRPr="00B711F5">
        <w:rPr>
          <w:rFonts w:cs="Times New Roman"/>
        </w:rPr>
        <w:t>Pengaruh Brand Image Terhadap Loyalitas Konsumen</w:t>
      </w:r>
      <w:bookmarkEnd w:id="12"/>
    </w:p>
    <w:p w:rsidR="00CF3C44" w:rsidRPr="00B711F5" w:rsidRDefault="00CF3C44" w:rsidP="00CF3C44">
      <w:pPr>
        <w:spacing w:line="480" w:lineRule="auto"/>
        <w:ind w:left="567" w:firstLine="513"/>
        <w:jc w:val="both"/>
        <w:rPr>
          <w:rFonts w:cs="Times New Roman"/>
          <w:szCs w:val="24"/>
        </w:rPr>
      </w:pPr>
      <w:r w:rsidRPr="00B711F5">
        <w:rPr>
          <w:rFonts w:cs="Times New Roman"/>
          <w:i/>
          <w:szCs w:val="24"/>
        </w:rPr>
        <w:t>Brand image</w:t>
      </w:r>
      <w:r w:rsidRPr="00B711F5">
        <w:rPr>
          <w:rFonts w:cs="Times New Roman"/>
          <w:szCs w:val="24"/>
        </w:rPr>
        <w:t xml:space="preserve"> yang juga mempengaruhi bagaimana loyalitas konsumen agar tetap terjadi dan semakin meningkat juga harus diperhatikan pula. Keterkaitan antara </w:t>
      </w:r>
      <w:r w:rsidRPr="00B711F5">
        <w:rPr>
          <w:rFonts w:cs="Times New Roman"/>
          <w:i/>
          <w:szCs w:val="24"/>
        </w:rPr>
        <w:t>brand image</w:t>
      </w:r>
      <w:r w:rsidRPr="00B711F5">
        <w:rPr>
          <w:rFonts w:cs="Times New Roman"/>
          <w:szCs w:val="24"/>
        </w:rPr>
        <w:t xml:space="preserve"> dengan loyalitas konsumen menurut Keller (</w:t>
      </w:r>
      <w:r>
        <w:rPr>
          <w:rFonts w:cs="Times New Roman"/>
          <w:szCs w:val="24"/>
          <w:lang w:val="en-US"/>
        </w:rPr>
        <w:t>2013</w:t>
      </w:r>
      <w:r w:rsidRPr="00B711F5">
        <w:rPr>
          <w:rFonts w:cs="Times New Roman"/>
          <w:szCs w:val="24"/>
        </w:rPr>
        <w:t xml:space="preserve">) yaitu pada dasarnya </w:t>
      </w:r>
      <w:r w:rsidRPr="00B711F5">
        <w:rPr>
          <w:rFonts w:cs="Times New Roman"/>
          <w:i/>
          <w:szCs w:val="24"/>
        </w:rPr>
        <w:t>brand image</w:t>
      </w:r>
      <w:r w:rsidRPr="00B711F5">
        <w:rPr>
          <w:rFonts w:cs="Times New Roman"/>
          <w:szCs w:val="24"/>
        </w:rPr>
        <w:t xml:space="preserve"> yang positif dapat meningkatkan pilihan terhadap </w:t>
      </w:r>
      <w:r w:rsidRPr="00B711F5">
        <w:rPr>
          <w:rFonts w:cs="Times New Roman"/>
          <w:i/>
          <w:szCs w:val="24"/>
        </w:rPr>
        <w:t>brand</w:t>
      </w:r>
      <w:r w:rsidRPr="00B711F5">
        <w:rPr>
          <w:rFonts w:cs="Times New Roman"/>
          <w:szCs w:val="24"/>
        </w:rPr>
        <w:t xml:space="preserve"> tersebut. Asosiasi </w:t>
      </w:r>
      <w:r w:rsidRPr="00B711F5">
        <w:rPr>
          <w:rFonts w:cs="Times New Roman"/>
          <w:i/>
          <w:szCs w:val="24"/>
        </w:rPr>
        <w:t>brand image</w:t>
      </w:r>
      <w:r w:rsidRPr="00B711F5">
        <w:rPr>
          <w:rFonts w:cs="Times New Roman"/>
          <w:szCs w:val="24"/>
        </w:rPr>
        <w:t xml:space="preserve"> menjadi salah satu hal utama dalam keputusan konsumen untuk loyal terhadap </w:t>
      </w:r>
      <w:r w:rsidRPr="00B711F5">
        <w:rPr>
          <w:rFonts w:cs="Times New Roman"/>
          <w:i/>
          <w:szCs w:val="24"/>
        </w:rPr>
        <w:t>brand</w:t>
      </w:r>
      <w:r w:rsidRPr="00B711F5">
        <w:rPr>
          <w:rFonts w:cs="Times New Roman"/>
          <w:szCs w:val="24"/>
        </w:rPr>
        <w:t xml:space="preserve"> tersebut. Kesan merek yang muncul dalam ingatan konsumen meningkat seiring dengan semakin banyaknya pengalaman konsumen dalam mengkonsumsi merek tersebut. Selanjutnya, ketika asosiasi-asosiasi dari merek tersebut memiliki hubungan yang kuat maka citra merek yang terbentuk juga akan semakin kuat. Sehingga hal inilah yang mendasari para konsumen untuk melakukan pembelian kembali dan menjadi loyal terhadap merek tersebut (Durianto, 2001). </w:t>
      </w:r>
    </w:p>
    <w:p w:rsidR="00CF3C44" w:rsidRPr="00B711F5" w:rsidRDefault="00CF3C44" w:rsidP="00CF3C44">
      <w:pPr>
        <w:spacing w:line="480" w:lineRule="auto"/>
        <w:ind w:left="567" w:firstLine="513"/>
        <w:jc w:val="both"/>
        <w:rPr>
          <w:rFonts w:cs="Times New Roman"/>
          <w:b/>
          <w:szCs w:val="24"/>
        </w:rPr>
      </w:pPr>
      <w:r w:rsidRPr="00B711F5">
        <w:rPr>
          <w:rFonts w:cs="Times New Roman"/>
          <w:szCs w:val="24"/>
        </w:rPr>
        <w:t>Munculnya berbagai macam produk dalam satu kategori dengan kualitas produk yang ditampilkan dan dapat dengan mudah diikuti dan dimiliki oleh siapapun mengakibatkan sulitnya suatu perusahaan dalam mempertahankan dirinya sebagai pemimpin pasar. Untuk mengatasi hal tersebut yaitu dengan mempertahankan apa yang sudah menjadikan perusahaan lebih berkembang atau dikenal dibandingkan kompetitor lainnya, maka perusahaan harus tetap menjaga pangsa pasarnya. Salah satunya yaitu dengan membentuk citra merek yang kuat oleh pihak perusahaan tersebut. Karena, tanpa citra merek yang kuat dan positif akan sangat sulit bagi pihak perusahaan untuk menarik konsumen baru dan mempertahankan yang sudah ada (Rizan, Saidani dan Sari, 2012).</w:t>
      </w:r>
    </w:p>
    <w:p w:rsidR="00CF3C44" w:rsidRPr="00B711F5" w:rsidRDefault="00CF3C44" w:rsidP="00CF3C44">
      <w:pPr>
        <w:pStyle w:val="Heading3"/>
        <w:numPr>
          <w:ilvl w:val="3"/>
          <w:numId w:val="13"/>
        </w:numPr>
        <w:spacing w:line="480" w:lineRule="auto"/>
        <w:ind w:left="567"/>
        <w:rPr>
          <w:rFonts w:cs="Times New Roman"/>
        </w:rPr>
      </w:pPr>
      <w:bookmarkStart w:id="13" w:name="_Toc17142695"/>
      <w:r w:rsidRPr="00B711F5">
        <w:rPr>
          <w:rFonts w:cs="Times New Roman"/>
        </w:rPr>
        <w:lastRenderedPageBreak/>
        <w:t>Pengaruh Brand Trust Dan Brand Image Terhadap Loyalitas Konsumen</w:t>
      </w:r>
      <w:bookmarkEnd w:id="13"/>
    </w:p>
    <w:p w:rsidR="00CF3C44" w:rsidRPr="00B711F5" w:rsidRDefault="00CF3C44" w:rsidP="00CF3C44">
      <w:pPr>
        <w:spacing w:line="480" w:lineRule="auto"/>
        <w:ind w:left="567" w:firstLine="513"/>
        <w:jc w:val="both"/>
        <w:rPr>
          <w:rFonts w:cs="Times New Roman"/>
          <w:szCs w:val="24"/>
        </w:rPr>
      </w:pPr>
      <w:r w:rsidRPr="00B711F5">
        <w:rPr>
          <w:rFonts w:cs="Times New Roman"/>
          <w:szCs w:val="24"/>
        </w:rPr>
        <w:t xml:space="preserve">Dilihat secara keseluruhan, </w:t>
      </w:r>
      <w:r w:rsidRPr="00B711F5">
        <w:rPr>
          <w:rFonts w:cs="Times New Roman"/>
          <w:i/>
          <w:szCs w:val="24"/>
        </w:rPr>
        <w:t>brand trust</w:t>
      </w:r>
      <w:r w:rsidRPr="00B711F5">
        <w:rPr>
          <w:rFonts w:cs="Times New Roman"/>
          <w:szCs w:val="24"/>
        </w:rPr>
        <w:t xml:space="preserve"> dan </w:t>
      </w:r>
      <w:r w:rsidRPr="00B711F5">
        <w:rPr>
          <w:rFonts w:cs="Times New Roman"/>
          <w:i/>
          <w:szCs w:val="24"/>
        </w:rPr>
        <w:t>brand image</w:t>
      </w:r>
      <w:r w:rsidRPr="00B711F5">
        <w:rPr>
          <w:rFonts w:cs="Times New Roman"/>
          <w:szCs w:val="24"/>
        </w:rPr>
        <w:t xml:space="preserve"> juga mempengaruhi loyalitas konsumen secara bersamaan. Hal tersebut juga didukung oleh penelitian yaitu bahwa </w:t>
      </w:r>
      <w:r w:rsidRPr="00B711F5">
        <w:rPr>
          <w:rFonts w:cs="Times New Roman"/>
          <w:i/>
          <w:szCs w:val="24"/>
        </w:rPr>
        <w:t>brand image</w:t>
      </w:r>
      <w:r w:rsidRPr="00B711F5">
        <w:rPr>
          <w:rFonts w:cs="Times New Roman"/>
          <w:szCs w:val="24"/>
        </w:rPr>
        <w:t xml:space="preserve"> berpengaruh signifikan terhadap </w:t>
      </w:r>
      <w:r w:rsidRPr="00B711F5">
        <w:rPr>
          <w:rFonts w:cs="Times New Roman"/>
          <w:i/>
          <w:szCs w:val="24"/>
        </w:rPr>
        <w:t>brand trust</w:t>
      </w:r>
      <w:r w:rsidRPr="00B711F5">
        <w:rPr>
          <w:rFonts w:cs="Times New Roman"/>
          <w:szCs w:val="24"/>
        </w:rPr>
        <w:t xml:space="preserve">. Ketika semua layanan memenuhi harapan konsumen maka akan terbangun kepercayaan terhadap merek tersebut yang akan mempengaruhi konsumen untuk loyal pada produk yang ditawarkan. Untuk itu, </w:t>
      </w:r>
      <w:r w:rsidRPr="00B711F5">
        <w:rPr>
          <w:rFonts w:cs="Times New Roman"/>
          <w:i/>
          <w:szCs w:val="24"/>
        </w:rPr>
        <w:t>brand image</w:t>
      </w:r>
      <w:r w:rsidRPr="00B711F5">
        <w:rPr>
          <w:rFonts w:cs="Times New Roman"/>
          <w:szCs w:val="24"/>
        </w:rPr>
        <w:t xml:space="preserve"> yang didapatkan oleh konsumen memiliki dampak terhadap kepercayaan karena ketika produk tersebut mampu menciptakan rasa percaya akan layanan maka apa yang diharapkan oleh konsumen akan terpenuhi. Sehingga </w:t>
      </w:r>
      <w:r w:rsidRPr="00B711F5">
        <w:rPr>
          <w:rFonts w:cs="Times New Roman"/>
          <w:i/>
          <w:szCs w:val="24"/>
        </w:rPr>
        <w:t>brand image</w:t>
      </w:r>
      <w:r w:rsidRPr="00B711F5">
        <w:rPr>
          <w:rFonts w:cs="Times New Roman"/>
          <w:szCs w:val="24"/>
        </w:rPr>
        <w:t xml:space="preserve"> yang positif akan menyebabkan kenaikan pada </w:t>
      </w:r>
      <w:r w:rsidRPr="00B711F5">
        <w:rPr>
          <w:rFonts w:cs="Times New Roman"/>
          <w:i/>
          <w:szCs w:val="24"/>
        </w:rPr>
        <w:t>brand trust</w:t>
      </w:r>
      <w:r w:rsidRPr="00B711F5">
        <w:rPr>
          <w:rFonts w:cs="Times New Roman"/>
          <w:szCs w:val="24"/>
        </w:rPr>
        <w:t xml:space="preserve"> dan begitu juga sebaliknya jika </w:t>
      </w:r>
      <w:r w:rsidRPr="00B711F5">
        <w:rPr>
          <w:rFonts w:cs="Times New Roman"/>
          <w:i/>
          <w:szCs w:val="24"/>
        </w:rPr>
        <w:t>brand image</w:t>
      </w:r>
      <w:r w:rsidRPr="00B711F5">
        <w:rPr>
          <w:rFonts w:cs="Times New Roman"/>
          <w:szCs w:val="24"/>
        </w:rPr>
        <w:t xml:space="preserve"> jelek atau turun maka </w:t>
      </w:r>
      <w:r w:rsidRPr="00B711F5">
        <w:rPr>
          <w:rFonts w:cs="Times New Roman"/>
          <w:i/>
          <w:szCs w:val="24"/>
        </w:rPr>
        <w:t>brand trust</w:t>
      </w:r>
      <w:r w:rsidRPr="00B711F5">
        <w:rPr>
          <w:rFonts w:cs="Times New Roman"/>
          <w:szCs w:val="24"/>
        </w:rPr>
        <w:t xml:space="preserve"> juga akan menurun (</w:t>
      </w:r>
      <w:r>
        <w:rPr>
          <w:rFonts w:cs="Times New Roman"/>
          <w:szCs w:val="24"/>
          <w:lang w:val="en-US"/>
        </w:rPr>
        <w:t>t</w:t>
      </w:r>
      <w:r w:rsidRPr="00B711F5">
        <w:rPr>
          <w:rFonts w:cs="Times New Roman"/>
          <w:szCs w:val="24"/>
        </w:rPr>
        <w:t xml:space="preserve"> &amp; Lianto, 2014).</w:t>
      </w:r>
    </w:p>
    <w:p w:rsidR="00CF3C44" w:rsidRPr="00B711F5" w:rsidRDefault="00CF3C44" w:rsidP="00CF3C44">
      <w:pPr>
        <w:spacing w:line="480" w:lineRule="auto"/>
        <w:ind w:left="567" w:firstLine="513"/>
        <w:jc w:val="both"/>
        <w:rPr>
          <w:rFonts w:cs="Times New Roman"/>
          <w:szCs w:val="24"/>
        </w:rPr>
      </w:pPr>
      <w:r w:rsidRPr="00B711F5">
        <w:rPr>
          <w:rFonts w:cs="Times New Roman"/>
          <w:szCs w:val="24"/>
        </w:rPr>
        <w:t xml:space="preserve">Dengan begitu sebuah perusahaan harus berupaya membangun </w:t>
      </w:r>
      <w:r w:rsidRPr="00B711F5">
        <w:rPr>
          <w:rFonts w:cs="Times New Roman"/>
          <w:i/>
          <w:szCs w:val="24"/>
        </w:rPr>
        <w:t>brand image</w:t>
      </w:r>
      <w:r w:rsidRPr="00B711F5">
        <w:rPr>
          <w:rFonts w:cs="Times New Roman"/>
          <w:szCs w:val="24"/>
        </w:rPr>
        <w:t xml:space="preserve"> dan hal tersebut juga akan berdampak pada terbentuknya </w:t>
      </w:r>
      <w:r w:rsidRPr="00B711F5">
        <w:rPr>
          <w:rFonts w:cs="Times New Roman"/>
          <w:i/>
          <w:szCs w:val="24"/>
        </w:rPr>
        <w:t>brand trust</w:t>
      </w:r>
      <w:r w:rsidRPr="00B711F5">
        <w:rPr>
          <w:rFonts w:cs="Times New Roman"/>
          <w:szCs w:val="24"/>
        </w:rPr>
        <w:t xml:space="preserve"> secara terus menerus agar </w:t>
      </w:r>
      <w:r w:rsidRPr="00B711F5">
        <w:rPr>
          <w:rFonts w:cs="Times New Roman"/>
          <w:i/>
          <w:szCs w:val="24"/>
        </w:rPr>
        <w:t>brand</w:t>
      </w:r>
      <w:r w:rsidRPr="00B711F5">
        <w:rPr>
          <w:rFonts w:cs="Times New Roman"/>
          <w:szCs w:val="24"/>
        </w:rPr>
        <w:t xml:space="preserve"> tersebut menjadi lebih dipilih dan konsumen akan loyal terhadap </w:t>
      </w:r>
      <w:r w:rsidRPr="00B711F5">
        <w:rPr>
          <w:rFonts w:cs="Times New Roman"/>
          <w:i/>
          <w:szCs w:val="24"/>
        </w:rPr>
        <w:t>brand</w:t>
      </w:r>
      <w:r w:rsidRPr="00B711F5">
        <w:rPr>
          <w:rFonts w:cs="Times New Roman"/>
          <w:szCs w:val="24"/>
        </w:rPr>
        <w:t xml:space="preserve"> tersebut (Saputri &amp; Pranata, 2014). Sehingga apa yang mereka tawarkan akan tetap memuaskan dan dipercaya oleh para konsumen, sehingga mereka akan melakukan pembelian baik itu secara berulang dan menjadi konsumen yang loyal terhadap produk/barang yang ditawarkan pihak perusahaan Shopee. Maka dari itu peneliti akan melakukan penelitian, apakah </w:t>
      </w:r>
      <w:r w:rsidRPr="00B711F5">
        <w:rPr>
          <w:rFonts w:cs="Times New Roman"/>
          <w:i/>
          <w:szCs w:val="24"/>
        </w:rPr>
        <w:t>brand trust</w:t>
      </w:r>
      <w:r w:rsidRPr="00B711F5">
        <w:rPr>
          <w:rFonts w:cs="Times New Roman"/>
          <w:szCs w:val="24"/>
        </w:rPr>
        <w:t xml:space="preserve"> dan </w:t>
      </w:r>
      <w:r w:rsidRPr="00B711F5">
        <w:rPr>
          <w:rFonts w:cs="Times New Roman"/>
          <w:i/>
          <w:szCs w:val="24"/>
        </w:rPr>
        <w:t>brand image</w:t>
      </w:r>
      <w:r w:rsidRPr="00B711F5">
        <w:rPr>
          <w:rFonts w:cs="Times New Roman"/>
          <w:szCs w:val="24"/>
        </w:rPr>
        <w:t xml:space="preserve"> berpengaruh terhadap loyalitas konsumen Shopee.</w:t>
      </w:r>
    </w:p>
    <w:p w:rsidR="00CF3C44" w:rsidRPr="00B711F5" w:rsidRDefault="00CF3C44" w:rsidP="00CF3C44">
      <w:pPr>
        <w:pStyle w:val="Heading2"/>
        <w:spacing w:line="480" w:lineRule="auto"/>
        <w:rPr>
          <w:rFonts w:cs="Times New Roman"/>
          <w:szCs w:val="24"/>
        </w:rPr>
      </w:pPr>
      <w:bookmarkStart w:id="14" w:name="_Toc17142696"/>
      <w:r w:rsidRPr="00B711F5">
        <w:rPr>
          <w:rFonts w:cs="Times New Roman"/>
          <w:szCs w:val="24"/>
          <w:lang w:val="en-US"/>
        </w:rPr>
        <w:t xml:space="preserve">D. </w:t>
      </w:r>
      <w:r w:rsidRPr="00B711F5">
        <w:rPr>
          <w:rFonts w:cs="Times New Roman"/>
          <w:szCs w:val="24"/>
        </w:rPr>
        <w:t>Hipotesis</w:t>
      </w:r>
      <w:bookmarkEnd w:id="14"/>
    </w:p>
    <w:p w:rsidR="00CF3C44" w:rsidRPr="004B4CB3" w:rsidRDefault="00CF3C44" w:rsidP="00CF3C44">
      <w:pPr>
        <w:pStyle w:val="ListParagraph"/>
        <w:spacing w:line="480" w:lineRule="auto"/>
        <w:ind w:left="0" w:firstLine="720"/>
        <w:jc w:val="both"/>
        <w:rPr>
          <w:rFonts w:cs="Times New Roman"/>
          <w:szCs w:val="24"/>
        </w:rPr>
      </w:pPr>
      <w:r w:rsidRPr="00B711F5">
        <w:rPr>
          <w:rFonts w:cs="Times New Roman"/>
          <w:szCs w:val="24"/>
        </w:rPr>
        <w:t xml:space="preserve">Dalam kegiatan penelitian, setelah hipotesis di rumuskan, maka keterlibatan statistik adalah sebagai alat untuk menganalisis data guna membuktikan/menguji hipotesis. Dalam uji hipotesis, peneliti dapat menolak atau tidak menolak (menerima) hipotesis yang diajukan. Kita </w:t>
      </w:r>
      <w:r w:rsidRPr="00B711F5">
        <w:rPr>
          <w:rFonts w:cs="Times New Roman"/>
          <w:szCs w:val="24"/>
        </w:rPr>
        <w:lastRenderedPageBreak/>
        <w:t>akan menolak Ho apabila kenyataan yang ada berbeda secara meyakinkan atau tidak mendukung terhadap hipotesis yang diajukan. Demikian pula sebaliknya, kita akan menerima (tidak menolak) Ho, jika kenyataan yang ada (data) tidak berbeda dengan hipotesis yang diajukan. Dalam menerima/menolak hipotesis tidak akan selalu benar 100%, tetapi akan selalu terdapat kesalahan (kebenaran ilmiah tidak bersifat mutlak) terutama dalam inferensi hasil dari sampel terhadap populasi. Hubungan variabel-variabel tersebut digambarkan sebagai berikut:</w:t>
      </w:r>
    </w:p>
    <w:p w:rsidR="00CF3C44" w:rsidRPr="006E6887" w:rsidRDefault="00CF3C44" w:rsidP="00CF3C44">
      <w:pPr>
        <w:pStyle w:val="Caption"/>
        <w:keepNext/>
        <w:jc w:val="center"/>
        <w:rPr>
          <w:b/>
          <w:i w:val="0"/>
          <w:color w:val="auto"/>
          <w:sz w:val="24"/>
        </w:rPr>
      </w:pPr>
      <w:bookmarkStart w:id="15" w:name="_Toc17141460"/>
      <w:r w:rsidRPr="006E6887">
        <w:rPr>
          <w:b/>
          <w:i w:val="0"/>
          <w:color w:val="auto"/>
          <w:sz w:val="24"/>
        </w:rPr>
        <w:t>Gambar</w:t>
      </w:r>
      <w:r>
        <w:rPr>
          <w:b/>
          <w:i w:val="0"/>
          <w:color w:val="auto"/>
          <w:sz w:val="24"/>
          <w:lang w:val="en-US"/>
        </w:rPr>
        <w:t xml:space="preserve"> 2.1</w:t>
      </w:r>
      <w:r w:rsidRPr="006E6887">
        <w:rPr>
          <w:b/>
          <w:i w:val="0"/>
          <w:color w:val="FFFFFF" w:themeColor="background1"/>
          <w:sz w:val="24"/>
        </w:rPr>
        <w:t xml:space="preserve"> </w:t>
      </w:r>
      <w:r w:rsidRPr="006E6887">
        <w:rPr>
          <w:b/>
          <w:i w:val="0"/>
          <w:color w:val="FFFFFF" w:themeColor="background1"/>
          <w:sz w:val="24"/>
        </w:rPr>
        <w:fldChar w:fldCharType="begin"/>
      </w:r>
      <w:r w:rsidRPr="006E6887">
        <w:rPr>
          <w:b/>
          <w:i w:val="0"/>
          <w:color w:val="FFFFFF" w:themeColor="background1"/>
          <w:sz w:val="24"/>
        </w:rPr>
        <w:instrText xml:space="preserve"> SEQ Gambar \* ARABIC </w:instrText>
      </w:r>
      <w:r w:rsidRPr="006E6887">
        <w:rPr>
          <w:b/>
          <w:i w:val="0"/>
          <w:color w:val="FFFFFF" w:themeColor="background1"/>
          <w:sz w:val="24"/>
        </w:rPr>
        <w:fldChar w:fldCharType="separate"/>
      </w:r>
      <w:r>
        <w:rPr>
          <w:b/>
          <w:i w:val="0"/>
          <w:color w:val="FFFFFF" w:themeColor="background1"/>
          <w:sz w:val="24"/>
        </w:rPr>
        <w:t>4</w:t>
      </w:r>
      <w:r w:rsidRPr="006E6887">
        <w:rPr>
          <w:b/>
          <w:i w:val="0"/>
          <w:color w:val="FFFFFF" w:themeColor="background1"/>
          <w:sz w:val="24"/>
        </w:rPr>
        <w:fldChar w:fldCharType="end"/>
      </w:r>
      <w:r w:rsidRPr="006E6887">
        <w:rPr>
          <w:b/>
          <w:i w:val="0"/>
          <w:color w:val="auto"/>
          <w:sz w:val="24"/>
        </w:rPr>
        <w:br/>
      </w:r>
      <w:r w:rsidRPr="006E6887">
        <w:rPr>
          <w:b/>
          <w:i w:val="0"/>
          <w:color w:val="auto"/>
          <w:sz w:val="24"/>
          <w:lang w:val="en-US"/>
        </w:rPr>
        <w:t>Hipotesis</w:t>
      </w:r>
      <w:bookmarkEnd w:id="15"/>
    </w:p>
    <w:p w:rsidR="00CF3C44" w:rsidRPr="00B711F5" w:rsidRDefault="00CF3C44" w:rsidP="00CF3C44">
      <w:pPr>
        <w:spacing w:line="480" w:lineRule="auto"/>
        <w:jc w:val="both"/>
        <w:rPr>
          <w:rFonts w:cs="Times New Roman"/>
          <w:b/>
          <w:szCs w:val="24"/>
          <w:lang w:val="en-ID"/>
        </w:rPr>
      </w:pPr>
      <w:r w:rsidRPr="00B711F5">
        <w:rPr>
          <w:rFonts w:cs="Times New Roman"/>
          <w:szCs w:val="24"/>
          <w:lang w:val="en-GB" w:eastAsia="en-GB"/>
        </w:rPr>
        <mc:AlternateContent>
          <mc:Choice Requires="wps">
            <w:drawing>
              <wp:anchor distT="0" distB="0" distL="114300" distR="114300" simplePos="0" relativeHeight="251659264" behindDoc="0" locked="0" layoutInCell="1" allowOverlap="1" wp14:anchorId="5B6FF5DD" wp14:editId="713810E0">
                <wp:simplePos x="0" y="0"/>
                <wp:positionH relativeFrom="margin">
                  <wp:posOffset>346710</wp:posOffset>
                </wp:positionH>
                <wp:positionV relativeFrom="paragraph">
                  <wp:posOffset>17145</wp:posOffset>
                </wp:positionV>
                <wp:extent cx="1419860" cy="891540"/>
                <wp:effectExtent l="0" t="0" r="27940" b="22860"/>
                <wp:wrapNone/>
                <wp:docPr id="9" name="Oval 9"/>
                <wp:cNvGraphicFramePr/>
                <a:graphic xmlns:a="http://schemas.openxmlformats.org/drawingml/2006/main">
                  <a:graphicData uri="http://schemas.microsoft.com/office/word/2010/wordprocessingShape">
                    <wps:wsp>
                      <wps:cNvSpPr/>
                      <wps:spPr>
                        <a:xfrm>
                          <a:off x="0" y="0"/>
                          <a:ext cx="1419860" cy="89154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CF3C44" w:rsidRDefault="00CF3C44" w:rsidP="00CF3C44">
                            <w:pPr>
                              <w:jc w:val="center"/>
                              <w:rPr>
                                <w:rFonts w:cs="Times New Roman"/>
                                <w:lang w:val="en-ID"/>
                              </w:rPr>
                            </w:pPr>
                            <w:r>
                              <w:rPr>
                                <w:rFonts w:cs="Times New Roman"/>
                                <w:i/>
                                <w:lang w:val="en-ID"/>
                              </w:rPr>
                              <w:t>Brand Image</w:t>
                            </w:r>
                            <w:r>
                              <w:rPr>
                                <w:rFonts w:cs="Times New Roman"/>
                                <w:lang w:val="en-ID"/>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FF5DD" id="Oval 9" o:spid="_x0000_s1026" style="position:absolute;left:0;text-align:left;margin-left:27.3pt;margin-top:1.35pt;width:111.8pt;height:7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" fillcolor="white [3201]" strokecolor="#ffc000 [3207]" strokeweight="1pt">
                <v:stroke joinstyle="miter"/>
                <v:textbox>
                  <w:txbxContent>
                    <w:p w:rsidR="00CF3C44" w:rsidRDefault="00CF3C44" w:rsidP="00CF3C44">
                      <w:pPr>
                        <w:jc w:val="center"/>
                        <w:rPr>
                          <w:rFonts w:cs="Times New Roman"/>
                          <w:lang w:val="en-ID"/>
                        </w:rPr>
                      </w:pPr>
                      <w:r>
                        <w:rPr>
                          <w:rFonts w:cs="Times New Roman"/>
                          <w:i/>
                          <w:lang w:val="en-ID"/>
                        </w:rPr>
                        <w:t>Brand Image</w:t>
                      </w:r>
                      <w:r>
                        <w:rPr>
                          <w:rFonts w:cs="Times New Roman"/>
                          <w:lang w:val="en-ID"/>
                        </w:rPr>
                        <w:t xml:space="preserve"> (X1)</w:t>
                      </w:r>
                    </w:p>
                  </w:txbxContent>
                </v:textbox>
                <w10:wrap anchorx="margin"/>
              </v:oval>
            </w:pict>
          </mc:Fallback>
        </mc:AlternateContent>
      </w:r>
    </w:p>
    <w:p w:rsidR="00CF3C44" w:rsidRPr="00B711F5" w:rsidRDefault="00CF3C44" w:rsidP="00CF3C44">
      <w:pPr>
        <w:tabs>
          <w:tab w:val="center" w:pos="4680"/>
        </w:tabs>
        <w:spacing w:line="480" w:lineRule="auto"/>
        <w:jc w:val="both"/>
        <w:rPr>
          <w:rFonts w:cs="Times New Roman"/>
          <w:b/>
          <w:szCs w:val="24"/>
          <w:lang w:val="en-ID"/>
        </w:rPr>
      </w:pPr>
      <w:r w:rsidRPr="00B711F5">
        <w:rPr>
          <w:rFonts w:cs="Times New Roman"/>
          <w:szCs w:val="24"/>
          <w:lang w:val="en-GB" w:eastAsia="en-GB"/>
        </w:rPr>
        <mc:AlternateContent>
          <mc:Choice Requires="wps">
            <w:drawing>
              <wp:anchor distT="0" distB="0" distL="114300" distR="114300" simplePos="0" relativeHeight="251660288" behindDoc="0" locked="0" layoutInCell="1" allowOverlap="1" wp14:anchorId="0EEC494E" wp14:editId="19C4E66B">
                <wp:simplePos x="0" y="0"/>
                <wp:positionH relativeFrom="margin">
                  <wp:posOffset>4104640</wp:posOffset>
                </wp:positionH>
                <wp:positionV relativeFrom="paragraph">
                  <wp:posOffset>9525</wp:posOffset>
                </wp:positionV>
                <wp:extent cx="1537335" cy="1115060"/>
                <wp:effectExtent l="0" t="0" r="24765" b="27940"/>
                <wp:wrapNone/>
                <wp:docPr id="8" name="Oval 8"/>
                <wp:cNvGraphicFramePr/>
                <a:graphic xmlns:a="http://schemas.openxmlformats.org/drawingml/2006/main">
                  <a:graphicData uri="http://schemas.microsoft.com/office/word/2010/wordprocessingShape">
                    <wps:wsp>
                      <wps:cNvSpPr/>
                      <wps:spPr>
                        <a:xfrm>
                          <a:off x="0" y="0"/>
                          <a:ext cx="1537335" cy="111506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CF3C44" w:rsidRDefault="00CF3C44" w:rsidP="00CF3C44">
                            <w:pPr>
                              <w:jc w:val="center"/>
                              <w:rPr>
                                <w:rFonts w:cs="Times New Roman"/>
                                <w:lang w:val="en-ID"/>
                              </w:rPr>
                            </w:pPr>
                            <w:r>
                              <w:rPr>
                                <w:rFonts w:cs="Times New Roman"/>
                                <w:lang w:val="en-ID"/>
                              </w:rPr>
                              <w:t>Loyalitas Konsumen(Y)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C494E" id="Oval 8" o:spid="_x0000_s1027" style="position:absolute;left:0;text-align:left;margin-left:323.2pt;margin-top:.75pt;width:121.05pt;height:8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" fillcolor="white [3201]" strokecolor="#ffc000 [3207]" strokeweight="1pt">
                <v:stroke joinstyle="miter"/>
                <v:textbox>
                  <w:txbxContent>
                    <w:p w:rsidR="00CF3C44" w:rsidRDefault="00CF3C44" w:rsidP="00CF3C44">
                      <w:pPr>
                        <w:jc w:val="center"/>
                        <w:rPr>
                          <w:rFonts w:cs="Times New Roman"/>
                          <w:lang w:val="en-ID"/>
                        </w:rPr>
                      </w:pPr>
                      <w:r>
                        <w:rPr>
                          <w:rFonts w:cs="Times New Roman"/>
                          <w:lang w:val="en-ID"/>
                        </w:rPr>
                        <w:t>Loyalitas Konsumen(Y)</w:t>
                      </w:r>
                    </w:p>
                  </w:txbxContent>
                </v:textbox>
                <w10:wrap anchorx="margin"/>
              </v:oval>
            </w:pict>
          </mc:Fallback>
        </mc:AlternateContent>
      </w:r>
      <w:r w:rsidRPr="00B711F5">
        <w:rPr>
          <w:rFonts w:cs="Times New Roman"/>
          <w:szCs w:val="24"/>
          <w:lang w:val="en-GB" w:eastAsia="en-GB"/>
        </w:rPr>
        <mc:AlternateContent>
          <mc:Choice Requires="wps">
            <w:drawing>
              <wp:anchor distT="0" distB="0" distL="114300" distR="114300" simplePos="0" relativeHeight="251661312" behindDoc="0" locked="0" layoutInCell="1" allowOverlap="1" wp14:anchorId="31C84960" wp14:editId="6BB3ABAF">
                <wp:simplePos x="0" y="0"/>
                <wp:positionH relativeFrom="margin">
                  <wp:posOffset>1765935</wp:posOffset>
                </wp:positionH>
                <wp:positionV relativeFrom="paragraph">
                  <wp:posOffset>134620</wp:posOffset>
                </wp:positionV>
                <wp:extent cx="2381885" cy="379095"/>
                <wp:effectExtent l="0" t="0" r="75565" b="78105"/>
                <wp:wrapNone/>
                <wp:docPr id="7" name="Straight Arrow Connector 7"/>
                <wp:cNvGraphicFramePr/>
                <a:graphic xmlns:a="http://schemas.openxmlformats.org/drawingml/2006/main">
                  <a:graphicData uri="http://schemas.microsoft.com/office/word/2010/wordprocessingShape">
                    <wps:wsp>
                      <wps:cNvCnPr/>
                      <wps:spPr>
                        <a:xfrm>
                          <a:off x="0" y="0"/>
                          <a:ext cx="2381885" cy="37909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B365E5" id="_x0000_t32" coordsize="21600,21600" o:spt="32" o:oned="t" path="m,l21600,21600e" filled="f">
                <v:path arrowok="t" fillok="f" o:connecttype="none"/>
                <o:lock v:ext="edit" shapetype="t"/>
              </v:shapetype>
              <v:shape id="Straight Arrow Connector 7" o:spid="_x0000_s1026" type="#_x0000_t32" style="position:absolute;margin-left:139.05pt;margin-top:10.6pt;width:187.55pt;height:2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" strokecolor="#ffc000 [3207]" strokeweight="1.5pt">
                <v:stroke endarrow="block" joinstyle="miter"/>
                <w10:wrap anchorx="margin"/>
              </v:shape>
            </w:pict>
          </mc:Fallback>
        </mc:AlternateContent>
      </w:r>
      <w:r w:rsidRPr="00B711F5">
        <w:rPr>
          <w:rFonts w:cs="Times New Roman"/>
          <w:szCs w:val="24"/>
          <w:lang w:val="en-ID"/>
        </w:rPr>
        <w:tab/>
      </w:r>
      <w:r w:rsidRPr="00B711F5">
        <w:rPr>
          <w:rFonts w:cs="Times New Roman"/>
          <w:b/>
          <w:szCs w:val="24"/>
          <w:lang w:val="en-ID"/>
        </w:rPr>
        <w:t>H1</w:t>
      </w:r>
    </w:p>
    <w:p w:rsidR="00CF3C44" w:rsidRPr="00B711F5" w:rsidRDefault="00CF3C44" w:rsidP="00CF3C44">
      <w:pPr>
        <w:spacing w:line="480" w:lineRule="auto"/>
        <w:jc w:val="both"/>
        <w:rPr>
          <w:rFonts w:cs="Times New Roman"/>
          <w:b/>
          <w:szCs w:val="24"/>
          <w:lang w:val="en-ID"/>
        </w:rPr>
      </w:pPr>
    </w:p>
    <w:p w:rsidR="00CF3C44" w:rsidRPr="00B711F5" w:rsidRDefault="00CF3C44" w:rsidP="00CF3C44">
      <w:pPr>
        <w:tabs>
          <w:tab w:val="center" w:pos="4395"/>
        </w:tabs>
        <w:spacing w:line="480" w:lineRule="auto"/>
        <w:jc w:val="both"/>
        <w:rPr>
          <w:rFonts w:cs="Times New Roman"/>
          <w:b/>
          <w:szCs w:val="24"/>
          <w:lang w:val="en-ID"/>
        </w:rPr>
      </w:pPr>
      <w:r w:rsidRPr="00B711F5">
        <w:rPr>
          <w:rFonts w:cs="Times New Roman"/>
          <w:szCs w:val="24"/>
          <w:lang w:val="en-GB" w:eastAsia="en-GB"/>
        </w:rPr>
        <mc:AlternateContent>
          <mc:Choice Requires="wps">
            <w:drawing>
              <wp:anchor distT="0" distB="0" distL="114300" distR="114300" simplePos="0" relativeHeight="251662336" behindDoc="0" locked="0" layoutInCell="1" allowOverlap="1" wp14:anchorId="66CE412C" wp14:editId="11A724B5">
                <wp:simplePos x="0" y="0"/>
                <wp:positionH relativeFrom="margin">
                  <wp:posOffset>346710</wp:posOffset>
                </wp:positionH>
                <wp:positionV relativeFrom="paragraph">
                  <wp:posOffset>345440</wp:posOffset>
                </wp:positionV>
                <wp:extent cx="1419860" cy="874395"/>
                <wp:effectExtent l="0" t="0" r="27940" b="20955"/>
                <wp:wrapNone/>
                <wp:docPr id="6" name="Oval 6"/>
                <wp:cNvGraphicFramePr/>
                <a:graphic xmlns:a="http://schemas.openxmlformats.org/drawingml/2006/main">
                  <a:graphicData uri="http://schemas.microsoft.com/office/word/2010/wordprocessingShape">
                    <wps:wsp>
                      <wps:cNvSpPr/>
                      <wps:spPr>
                        <a:xfrm>
                          <a:off x="0" y="0"/>
                          <a:ext cx="1419225" cy="873760"/>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CF3C44" w:rsidRDefault="00CF3C44" w:rsidP="00CF3C44">
                            <w:pPr>
                              <w:jc w:val="center"/>
                              <w:rPr>
                                <w:rFonts w:cs="Times New Roman"/>
                                <w:lang w:val="en-ID"/>
                              </w:rPr>
                            </w:pPr>
                            <w:r>
                              <w:rPr>
                                <w:rFonts w:cs="Times New Roman"/>
                                <w:i/>
                                <w:lang w:val="en-ID"/>
                              </w:rPr>
                              <w:t>Brand Trust</w:t>
                            </w:r>
                            <w:r>
                              <w:rPr>
                                <w:rFonts w:cs="Times New Roman"/>
                                <w:lang w:val="en-ID"/>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E412C" id="Oval 6" o:spid="_x0000_s1028" style="position:absolute;left:0;text-align:left;margin-left:27.3pt;margin-top:27.2pt;width:111.8pt;height:6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" fillcolor="white [3201]" strokecolor="#ffc000 [3207]" strokeweight="1pt">
                <v:stroke joinstyle="miter"/>
                <v:textbox>
                  <w:txbxContent>
                    <w:p w:rsidR="00CF3C44" w:rsidRDefault="00CF3C44" w:rsidP="00CF3C44">
                      <w:pPr>
                        <w:jc w:val="center"/>
                        <w:rPr>
                          <w:rFonts w:cs="Times New Roman"/>
                          <w:lang w:val="en-ID"/>
                        </w:rPr>
                      </w:pPr>
                      <w:r>
                        <w:rPr>
                          <w:rFonts w:cs="Times New Roman"/>
                          <w:i/>
                          <w:lang w:val="en-ID"/>
                        </w:rPr>
                        <w:t>Brand Trust</w:t>
                      </w:r>
                      <w:r>
                        <w:rPr>
                          <w:rFonts w:cs="Times New Roman"/>
                          <w:lang w:val="en-ID"/>
                        </w:rPr>
                        <w:t xml:space="preserve"> (X2)</w:t>
                      </w:r>
                    </w:p>
                  </w:txbxContent>
                </v:textbox>
                <w10:wrap anchorx="margin"/>
              </v:oval>
            </w:pict>
          </mc:Fallback>
        </mc:AlternateContent>
      </w:r>
      <w:r w:rsidRPr="00B711F5">
        <w:rPr>
          <w:rFonts w:cs="Times New Roman"/>
          <w:szCs w:val="24"/>
          <w:lang w:val="en-GB" w:eastAsia="en-GB"/>
        </w:rPr>
        <mc:AlternateContent>
          <mc:Choice Requires="wps">
            <w:drawing>
              <wp:anchor distT="0" distB="0" distL="114300" distR="114300" simplePos="0" relativeHeight="251663360" behindDoc="0" locked="0" layoutInCell="1" allowOverlap="1" wp14:anchorId="5437E08F" wp14:editId="7EAEBF9D">
                <wp:simplePos x="0" y="0"/>
                <wp:positionH relativeFrom="margin">
                  <wp:posOffset>1765935</wp:posOffset>
                </wp:positionH>
                <wp:positionV relativeFrom="paragraph">
                  <wp:posOffset>50165</wp:posOffset>
                </wp:positionV>
                <wp:extent cx="2445385" cy="809625"/>
                <wp:effectExtent l="0" t="38100" r="50165" b="28575"/>
                <wp:wrapNone/>
                <wp:docPr id="5" name="Straight Arrow Connector 5"/>
                <wp:cNvGraphicFramePr/>
                <a:graphic xmlns:a="http://schemas.openxmlformats.org/drawingml/2006/main">
                  <a:graphicData uri="http://schemas.microsoft.com/office/word/2010/wordprocessingShape">
                    <wps:wsp>
                      <wps:cNvCnPr/>
                      <wps:spPr>
                        <a:xfrm flipV="1">
                          <a:off x="0" y="0"/>
                          <a:ext cx="2445385" cy="80962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ECC0C6" id="Straight Arrow Connector 5" o:spid="_x0000_s1026" type="#_x0000_t32" style="position:absolute;margin-left:139.05pt;margin-top:3.95pt;width:192.55pt;height:63.7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" strokecolor="#ffc000 [3207]" strokeweight="1.5pt">
                <v:stroke endarrow="block" joinstyle="miter"/>
                <w10:wrap anchorx="margin"/>
              </v:shape>
            </w:pict>
          </mc:Fallback>
        </mc:AlternateContent>
      </w:r>
      <w:r w:rsidRPr="00B711F5">
        <w:rPr>
          <w:rFonts w:cs="Times New Roman"/>
          <w:szCs w:val="24"/>
          <w:lang w:val="en-ID"/>
        </w:rPr>
        <w:tab/>
      </w:r>
      <w:r w:rsidRPr="00B711F5">
        <w:rPr>
          <w:rFonts w:cs="Times New Roman"/>
          <w:b/>
          <w:szCs w:val="24"/>
          <w:lang w:val="en-ID"/>
        </w:rPr>
        <w:t>H2</w:t>
      </w:r>
    </w:p>
    <w:p w:rsidR="00CF3C44" w:rsidRPr="00B711F5" w:rsidRDefault="00CF3C44" w:rsidP="00CF3C44">
      <w:pPr>
        <w:pStyle w:val="ListParagraph"/>
        <w:spacing w:line="480" w:lineRule="auto"/>
        <w:ind w:left="284"/>
        <w:jc w:val="right"/>
        <w:rPr>
          <w:rFonts w:cs="Times New Roman"/>
          <w:szCs w:val="24"/>
        </w:rPr>
      </w:pPr>
    </w:p>
    <w:p w:rsidR="00CF3C44" w:rsidRPr="00B711F5" w:rsidRDefault="00CF3C44" w:rsidP="00CF3C44">
      <w:pPr>
        <w:spacing w:line="480" w:lineRule="auto"/>
        <w:ind w:firstLine="284"/>
        <w:jc w:val="both"/>
        <w:rPr>
          <w:rFonts w:cs="Times New Roman"/>
          <w:szCs w:val="24"/>
        </w:rPr>
      </w:pPr>
    </w:p>
    <w:p w:rsidR="00CF3C44" w:rsidRPr="00B711F5" w:rsidRDefault="00CF3C44" w:rsidP="00CF3C44">
      <w:pPr>
        <w:spacing w:line="480" w:lineRule="auto"/>
        <w:ind w:firstLine="720"/>
        <w:jc w:val="both"/>
        <w:rPr>
          <w:rFonts w:cs="Times New Roman"/>
          <w:szCs w:val="24"/>
        </w:rPr>
      </w:pPr>
      <w:r w:rsidRPr="00B711F5">
        <w:rPr>
          <w:rFonts w:cs="Times New Roman"/>
          <w:szCs w:val="24"/>
        </w:rPr>
        <w:t xml:space="preserve">Berdasarkan hubungan antar variabel yang terdapat dalam kerangka pemikiran adapun hipotesis yang dibangun peneliti adalah sebagai berikut : </w:t>
      </w:r>
    </w:p>
    <w:p w:rsidR="00CF3C44" w:rsidRDefault="00CF3C44" w:rsidP="00CF3C44">
      <w:pPr>
        <w:pStyle w:val="ListParagraph"/>
        <w:spacing w:line="480" w:lineRule="auto"/>
        <w:ind w:left="284"/>
        <w:jc w:val="both"/>
        <w:rPr>
          <w:rFonts w:cs="Times New Roman"/>
          <w:szCs w:val="24"/>
        </w:rPr>
      </w:pPr>
      <w:r w:rsidRPr="00B711F5">
        <w:rPr>
          <w:rFonts w:cs="Times New Roman"/>
          <w:b/>
          <w:szCs w:val="24"/>
        </w:rPr>
        <w:t xml:space="preserve">H1 </w:t>
      </w:r>
      <w:r w:rsidRPr="00B711F5">
        <w:rPr>
          <w:rFonts w:cs="Times New Roman"/>
          <w:szCs w:val="24"/>
        </w:rPr>
        <w:t xml:space="preserve">= Ada pengaruh positif </w:t>
      </w:r>
      <w:r w:rsidRPr="00B711F5">
        <w:rPr>
          <w:rFonts w:cs="Times New Roman"/>
          <w:i/>
          <w:szCs w:val="24"/>
        </w:rPr>
        <w:t>Brand Image</w:t>
      </w:r>
      <w:r w:rsidRPr="00B711F5">
        <w:rPr>
          <w:rFonts w:cs="Times New Roman"/>
          <w:szCs w:val="24"/>
        </w:rPr>
        <w:t xml:space="preserve"> (X1) secara parsial terhadap </w:t>
      </w:r>
      <w:r>
        <w:rPr>
          <w:rFonts w:cs="Times New Roman"/>
          <w:szCs w:val="24"/>
        </w:rPr>
        <w:t xml:space="preserve">Loyalitas Konsumen (Y) Shopee. </w:t>
      </w:r>
    </w:p>
    <w:p w:rsidR="0027343E" w:rsidRPr="00CF3C44" w:rsidRDefault="00CF3C44" w:rsidP="00CF3C44">
      <w:pPr>
        <w:pStyle w:val="ListParagraph"/>
        <w:spacing w:line="480" w:lineRule="auto"/>
        <w:ind w:left="284"/>
        <w:jc w:val="both"/>
        <w:rPr>
          <w:rFonts w:cs="Times New Roman"/>
          <w:szCs w:val="24"/>
        </w:rPr>
      </w:pPr>
      <w:bookmarkStart w:id="16" w:name="_GoBack"/>
      <w:bookmarkEnd w:id="16"/>
      <w:r w:rsidRPr="00B711F5">
        <w:rPr>
          <w:rFonts w:cs="Times New Roman"/>
          <w:b/>
          <w:szCs w:val="24"/>
        </w:rPr>
        <w:t xml:space="preserve">H2 </w:t>
      </w:r>
      <w:r w:rsidRPr="00B711F5">
        <w:rPr>
          <w:rFonts w:cs="Times New Roman"/>
          <w:szCs w:val="24"/>
        </w:rPr>
        <w:t xml:space="preserve">= Ada pengaruh positif </w:t>
      </w:r>
      <w:r w:rsidRPr="00B711F5">
        <w:rPr>
          <w:rFonts w:cs="Times New Roman"/>
          <w:i/>
          <w:szCs w:val="24"/>
        </w:rPr>
        <w:t>Brand</w:t>
      </w:r>
      <w:r w:rsidRPr="00B711F5">
        <w:rPr>
          <w:rFonts w:cs="Times New Roman"/>
          <w:szCs w:val="24"/>
        </w:rPr>
        <w:t xml:space="preserve"> </w:t>
      </w:r>
      <w:r>
        <w:rPr>
          <w:rFonts w:cs="Times New Roman"/>
          <w:i/>
          <w:szCs w:val="24"/>
        </w:rPr>
        <w:t xml:space="preserve">Trust </w:t>
      </w:r>
      <w:r w:rsidRPr="00B711F5">
        <w:rPr>
          <w:rFonts w:cs="Times New Roman"/>
          <w:szCs w:val="24"/>
        </w:rPr>
        <w:t>(X2) secara parsial terhadap Loyalitas Konsumen (Y) Shopee.</w:t>
      </w:r>
    </w:p>
    <w:sectPr w:rsidR="0027343E" w:rsidRPr="00CF3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79414881"/>
      <w:docPartObj>
        <w:docPartGallery w:val="Page Numbers (Bottom of Page)"/>
        <w:docPartUnique/>
      </w:docPartObj>
    </w:sdtPr>
    <w:sdtEndPr>
      <w:rPr>
        <w:noProof/>
      </w:rPr>
    </w:sdtEndPr>
    <w:sdtContent>
      <w:p w:rsidR="00184542" w:rsidRDefault="00CF3C44">
        <w:pPr>
          <w:pStyle w:val="Footer"/>
          <w:jc w:val="center"/>
        </w:pPr>
        <w:r>
          <w:rPr>
            <w:noProof w:val="0"/>
          </w:rPr>
          <w:fldChar w:fldCharType="begin"/>
        </w:r>
        <w:r>
          <w:instrText xml:space="preserve"> PAGE   \* MERGEFOR</w:instrText>
        </w:r>
        <w:r>
          <w:instrText xml:space="preserve">MAT </w:instrText>
        </w:r>
        <w:r>
          <w:rPr>
            <w:noProof w:val="0"/>
          </w:rPr>
          <w:fldChar w:fldCharType="separate"/>
        </w:r>
        <w:r>
          <w:t>27</w:t>
        </w:r>
        <w:r>
          <w:fldChar w:fldCharType="end"/>
        </w:r>
      </w:p>
    </w:sdtContent>
  </w:sdt>
  <w:p w:rsidR="00184542" w:rsidRDefault="00CF3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14290473"/>
      <w:docPartObj>
        <w:docPartGallery w:val="Page Numbers (Bottom of Page)"/>
        <w:docPartUnique/>
      </w:docPartObj>
    </w:sdtPr>
    <w:sdtEndPr>
      <w:rPr>
        <w:noProof/>
      </w:rPr>
    </w:sdtEndPr>
    <w:sdtContent>
      <w:p w:rsidR="00184542" w:rsidRDefault="00CF3C44">
        <w:pPr>
          <w:pStyle w:val="Footer"/>
          <w:jc w:val="center"/>
        </w:pPr>
        <w:r>
          <w:rPr>
            <w:noProof w:val="0"/>
          </w:rPr>
          <w:fldChar w:fldCharType="begin"/>
        </w:r>
        <w:r>
          <w:instrText xml:space="preserve"> PAGE   \* MERGEFORMAT </w:instrText>
        </w:r>
        <w:r>
          <w:rPr>
            <w:noProof w:val="0"/>
          </w:rPr>
          <w:fldChar w:fldCharType="separate"/>
        </w:r>
        <w:r>
          <w:t>20</w:t>
        </w:r>
        <w:r>
          <w:fldChar w:fldCharType="end"/>
        </w:r>
      </w:p>
    </w:sdtContent>
  </w:sdt>
  <w:p w:rsidR="00184542" w:rsidRDefault="00CF3C4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F93"/>
    <w:multiLevelType w:val="hybridMultilevel"/>
    <w:tmpl w:val="26585B50"/>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0661599F"/>
    <w:multiLevelType w:val="hybridMultilevel"/>
    <w:tmpl w:val="A7088A32"/>
    <w:lvl w:ilvl="0" w:tplc="DABC09AE">
      <w:start w:val="1"/>
      <w:numFmt w:val="decimal"/>
      <w:lvlText w:val="(%1)"/>
      <w:lvlJc w:val="left"/>
      <w:pPr>
        <w:ind w:left="1309" w:hanging="360"/>
      </w:pPr>
      <w:rPr>
        <w:rFonts w:asciiTheme="minorHAnsi" w:hAnsiTheme="minorHAnsi" w:cstheme="minorBidi" w:hint="default"/>
        <w:b w:val="0"/>
        <w:sz w:val="22"/>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 w15:restartNumberingAfterBreak="0">
    <w:nsid w:val="0CF12AB5"/>
    <w:multiLevelType w:val="hybridMultilevel"/>
    <w:tmpl w:val="F3FE0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CE88308">
      <w:start w:val="1"/>
      <w:numFmt w:val="upperLetter"/>
      <w:lvlText w:val="%3."/>
      <w:lvlJc w:val="left"/>
      <w:pPr>
        <w:ind w:left="2340" w:hanging="360"/>
      </w:pPr>
      <w:rPr>
        <w:rFonts w:hint="default"/>
      </w:rPr>
    </w:lvl>
    <w:lvl w:ilvl="3" w:tplc="14F2E36C">
      <w:start w:val="1"/>
      <w:numFmt w:val="decimal"/>
      <w:lvlText w:val="(%4.)"/>
      <w:lvlJc w:val="left"/>
      <w:pPr>
        <w:ind w:left="2880" w:hanging="360"/>
      </w:pPr>
      <w:rPr>
        <w:rFonts w:hint="default"/>
      </w:rPr>
    </w:lvl>
    <w:lvl w:ilvl="4" w:tplc="FB94062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83243"/>
    <w:multiLevelType w:val="hybridMultilevel"/>
    <w:tmpl w:val="4DDA1E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640D"/>
    <w:multiLevelType w:val="hybridMultilevel"/>
    <w:tmpl w:val="10A02CD0"/>
    <w:lvl w:ilvl="0" w:tplc="0409000F">
      <w:start w:val="1"/>
      <w:numFmt w:val="decimal"/>
      <w:lvlText w:val="%1."/>
      <w:lvlJc w:val="left"/>
      <w:pPr>
        <w:ind w:left="720" w:hanging="360"/>
      </w:pPr>
    </w:lvl>
    <w:lvl w:ilvl="1" w:tplc="82BE413A">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156A3"/>
    <w:multiLevelType w:val="hybridMultilevel"/>
    <w:tmpl w:val="E0CA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1B84"/>
    <w:multiLevelType w:val="hybridMultilevel"/>
    <w:tmpl w:val="F828C296"/>
    <w:lvl w:ilvl="0" w:tplc="AE34A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9851BC"/>
    <w:multiLevelType w:val="hybridMultilevel"/>
    <w:tmpl w:val="586445F2"/>
    <w:lvl w:ilvl="0" w:tplc="C5501782">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7FC6477"/>
    <w:multiLevelType w:val="hybridMultilevel"/>
    <w:tmpl w:val="299EF388"/>
    <w:lvl w:ilvl="0" w:tplc="B164FAD4">
      <w:start w:val="1"/>
      <w:numFmt w:val="decimal"/>
      <w:lvlText w:val="(%1)"/>
      <w:lvlJc w:val="left"/>
      <w:pPr>
        <w:ind w:left="1494" w:hanging="360"/>
      </w:pPr>
      <w:rPr>
        <w:rFonts w:asciiTheme="minorHAnsi" w:hAnsiTheme="minorHAnsi" w:cstheme="minorBidi" w:hint="default"/>
        <w:b w:val="0"/>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76F06A5"/>
    <w:multiLevelType w:val="hybridMultilevel"/>
    <w:tmpl w:val="CACA565E"/>
    <w:lvl w:ilvl="0" w:tplc="CEE609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431E6"/>
    <w:multiLevelType w:val="hybridMultilevel"/>
    <w:tmpl w:val="7C347188"/>
    <w:lvl w:ilvl="0" w:tplc="C622BCF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2B9C3F09"/>
    <w:multiLevelType w:val="hybridMultilevel"/>
    <w:tmpl w:val="51AE1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43E65"/>
    <w:multiLevelType w:val="hybridMultilevel"/>
    <w:tmpl w:val="E320E4A2"/>
    <w:lvl w:ilvl="0" w:tplc="3B082466">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3" w15:restartNumberingAfterBreak="0">
    <w:nsid w:val="31A12FA0"/>
    <w:multiLevelType w:val="hybridMultilevel"/>
    <w:tmpl w:val="A080D47C"/>
    <w:lvl w:ilvl="0" w:tplc="147E9578">
      <w:start w:val="1"/>
      <w:numFmt w:val="decimal"/>
      <w:lvlText w:val="%1."/>
      <w:lvlJc w:val="left"/>
      <w:pPr>
        <w:ind w:left="720" w:hanging="360"/>
      </w:pPr>
      <w:rPr>
        <w:rFonts w:ascii="Times New Roman" w:eastAsiaTheme="majorEastAsia" w:hAnsi="Times New Roman" w:cs="Times New Roman"/>
      </w:rPr>
    </w:lvl>
    <w:lvl w:ilvl="1" w:tplc="A6F2403A">
      <w:start w:val="1"/>
      <w:numFmt w:val="lowerLetter"/>
      <w:pStyle w:val="Normal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50949"/>
    <w:multiLevelType w:val="hybridMultilevel"/>
    <w:tmpl w:val="C93CA14E"/>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5" w15:restartNumberingAfterBreak="0">
    <w:nsid w:val="3C2E7335"/>
    <w:multiLevelType w:val="hybridMultilevel"/>
    <w:tmpl w:val="C7D49D96"/>
    <w:lvl w:ilvl="0" w:tplc="1EA0572A">
      <w:start w:val="1"/>
      <w:numFmt w:val="decimal"/>
      <w:lvlText w:val="(%1)"/>
      <w:lvlJc w:val="left"/>
      <w:pPr>
        <w:ind w:left="1287"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E614D72"/>
    <w:multiLevelType w:val="hybridMultilevel"/>
    <w:tmpl w:val="CEB0E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E5C49"/>
    <w:multiLevelType w:val="hybridMultilevel"/>
    <w:tmpl w:val="697AC98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8" w15:restartNumberingAfterBreak="0">
    <w:nsid w:val="414238AA"/>
    <w:multiLevelType w:val="hybridMultilevel"/>
    <w:tmpl w:val="4E7C49FC"/>
    <w:lvl w:ilvl="0" w:tplc="CA106874">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D5260"/>
    <w:multiLevelType w:val="hybridMultilevel"/>
    <w:tmpl w:val="894243CE"/>
    <w:lvl w:ilvl="0" w:tplc="01CE98C6">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D1C4DC9"/>
    <w:multiLevelType w:val="hybridMultilevel"/>
    <w:tmpl w:val="AD180EEC"/>
    <w:lvl w:ilvl="0" w:tplc="0409000F">
      <w:start w:val="1"/>
      <w:numFmt w:val="decimal"/>
      <w:lvlText w:val="%1."/>
      <w:lvlJc w:val="left"/>
      <w:pPr>
        <w:ind w:left="720" w:hanging="360"/>
      </w:pPr>
    </w:lvl>
    <w:lvl w:ilvl="1" w:tplc="9C5E6760">
      <w:start w:val="1"/>
      <w:numFmt w:val="lowerLetter"/>
      <w:lvlText w:val="%2."/>
      <w:lvlJc w:val="left"/>
      <w:pPr>
        <w:ind w:left="1440" w:hanging="360"/>
      </w:pPr>
    </w:lvl>
    <w:lvl w:ilvl="2" w:tplc="0409001B">
      <w:start w:val="1"/>
      <w:numFmt w:val="lowerRoman"/>
      <w:lvlText w:val="%3."/>
      <w:lvlJc w:val="right"/>
      <w:pPr>
        <w:ind w:left="2160" w:hanging="180"/>
      </w:pPr>
    </w:lvl>
    <w:lvl w:ilvl="3" w:tplc="BC0467C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A4229"/>
    <w:multiLevelType w:val="hybridMultilevel"/>
    <w:tmpl w:val="627EDA3C"/>
    <w:lvl w:ilvl="0" w:tplc="A6B26F82">
      <w:start w:val="1"/>
      <w:numFmt w:val="decimal"/>
      <w:lvlText w:val="(%1)"/>
      <w:lvlJc w:val="left"/>
      <w:pPr>
        <w:ind w:left="1593" w:hanging="360"/>
      </w:pPr>
      <w:rPr>
        <w:rFonts w:asciiTheme="minorHAnsi" w:hAnsiTheme="minorHAnsi" w:cstheme="minorBidi" w:hint="default"/>
        <w:b w:val="0"/>
        <w:sz w:val="22"/>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2" w15:restartNumberingAfterBreak="0">
    <w:nsid w:val="6B975DD6"/>
    <w:multiLevelType w:val="hybridMultilevel"/>
    <w:tmpl w:val="44086CB4"/>
    <w:lvl w:ilvl="0" w:tplc="2B3E54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418E2"/>
    <w:multiLevelType w:val="hybridMultilevel"/>
    <w:tmpl w:val="D8A6FFF0"/>
    <w:lvl w:ilvl="0" w:tplc="4DCE624E">
      <w:start w:val="1"/>
      <w:numFmt w:val="decimal"/>
      <w:lvlText w:val="(%1)"/>
      <w:lvlJc w:val="left"/>
      <w:pPr>
        <w:ind w:left="1233" w:hanging="360"/>
      </w:pPr>
      <w:rPr>
        <w:rFonts w:asciiTheme="minorHAnsi" w:hAnsiTheme="minorHAnsi" w:cstheme="minorBidi" w:hint="default"/>
        <w:b w:val="0"/>
        <w:sz w:val="22"/>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24" w15:restartNumberingAfterBreak="0">
    <w:nsid w:val="76211ED6"/>
    <w:multiLevelType w:val="hybridMultilevel"/>
    <w:tmpl w:val="83D4FF14"/>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5" w15:restartNumberingAfterBreak="0">
    <w:nsid w:val="7ACD6C7C"/>
    <w:multiLevelType w:val="hybridMultilevel"/>
    <w:tmpl w:val="37A07710"/>
    <w:lvl w:ilvl="0" w:tplc="FDEA8FEC">
      <w:start w:val="1"/>
      <w:numFmt w:val="decimal"/>
      <w:lvlText w:val="(%1)"/>
      <w:lvlJc w:val="left"/>
      <w:pPr>
        <w:ind w:left="1530" w:hanging="360"/>
      </w:pPr>
      <w:rPr>
        <w:rFonts w:ascii="Times New Roman" w:eastAsiaTheme="minorHAnsi" w:hAnsi="Times New Roman" w:cs="Times New Roman"/>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num w:numId="1">
    <w:abstractNumId w:val="2"/>
  </w:num>
  <w:num w:numId="2">
    <w:abstractNumId w:val="20"/>
  </w:num>
  <w:num w:numId="3">
    <w:abstractNumId w:val="4"/>
  </w:num>
  <w:num w:numId="4">
    <w:abstractNumId w:val="1"/>
  </w:num>
  <w:num w:numId="5">
    <w:abstractNumId w:val="18"/>
  </w:num>
  <w:num w:numId="6">
    <w:abstractNumId w:val="10"/>
  </w:num>
  <w:num w:numId="7">
    <w:abstractNumId w:val="6"/>
  </w:num>
  <w:num w:numId="8">
    <w:abstractNumId w:val="8"/>
  </w:num>
  <w:num w:numId="9">
    <w:abstractNumId w:val="23"/>
  </w:num>
  <w:num w:numId="10">
    <w:abstractNumId w:val="21"/>
  </w:num>
  <w:num w:numId="11">
    <w:abstractNumId w:val="15"/>
  </w:num>
  <w:num w:numId="12">
    <w:abstractNumId w:val="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22"/>
  </w:num>
  <w:num w:numId="17">
    <w:abstractNumId w:val="5"/>
  </w:num>
  <w:num w:numId="18">
    <w:abstractNumId w:val="17"/>
  </w:num>
  <w:num w:numId="19">
    <w:abstractNumId w:val="14"/>
  </w:num>
  <w:num w:numId="20">
    <w:abstractNumId w:val="24"/>
  </w:num>
  <w:num w:numId="21">
    <w:abstractNumId w:val="0"/>
  </w:num>
  <w:num w:numId="22">
    <w:abstractNumId w:val="11"/>
  </w:num>
  <w:num w:numId="23">
    <w:abstractNumId w:val="16"/>
  </w:num>
  <w:num w:numId="24">
    <w:abstractNumId w:val="1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44"/>
    <w:rsid w:val="00001D43"/>
    <w:rsid w:val="00253FAD"/>
    <w:rsid w:val="0027343E"/>
    <w:rsid w:val="00671A0F"/>
    <w:rsid w:val="00A1262F"/>
    <w:rsid w:val="00CF3C44"/>
    <w:rsid w:val="00D9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BAC6"/>
  <w15:chartTrackingRefBased/>
  <w15:docId w15:val="{E9B2FED0-D70A-4163-9C34-13FEA145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44"/>
    <w:rPr>
      <w:rFonts w:ascii="Times New Roman" w:hAnsi="Times New Roman"/>
      <w:noProof/>
      <w:sz w:val="24"/>
      <w:lang w:val="id-ID"/>
    </w:rPr>
  </w:style>
  <w:style w:type="paragraph" w:styleId="Heading1">
    <w:name w:val="heading 1"/>
    <w:basedOn w:val="Normal"/>
    <w:next w:val="Normal"/>
    <w:link w:val="Heading1Char"/>
    <w:uiPriority w:val="9"/>
    <w:qFormat/>
    <w:rsid w:val="00CF3C44"/>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F3C4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F3C4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44"/>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CF3C44"/>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CF3C44"/>
    <w:rPr>
      <w:rFonts w:ascii="Times New Roman" w:eastAsiaTheme="majorEastAsia" w:hAnsi="Times New Roman" w:cstheme="majorBidi"/>
      <w:b/>
      <w:noProof/>
      <w:sz w:val="24"/>
      <w:szCs w:val="24"/>
      <w:lang w:val="id-ID"/>
    </w:rPr>
  </w:style>
  <w:style w:type="character" w:styleId="Emphasis">
    <w:name w:val="Emphasis"/>
    <w:basedOn w:val="DefaultParagraphFont"/>
    <w:uiPriority w:val="20"/>
    <w:qFormat/>
    <w:rsid w:val="00CF3C44"/>
    <w:rPr>
      <w:i/>
      <w:iCs/>
    </w:rPr>
  </w:style>
  <w:style w:type="paragraph" w:styleId="ListParagraph">
    <w:name w:val="List Paragraph"/>
    <w:basedOn w:val="Normal"/>
    <w:link w:val="ListParagraphChar"/>
    <w:uiPriority w:val="34"/>
    <w:qFormat/>
    <w:rsid w:val="00CF3C44"/>
    <w:pPr>
      <w:ind w:left="720"/>
      <w:contextualSpacing/>
    </w:pPr>
    <w:rPr>
      <w:noProof w:val="0"/>
      <w:lang w:val="en-US"/>
    </w:rPr>
  </w:style>
  <w:style w:type="table" w:styleId="TableGrid">
    <w:name w:val="Table Grid"/>
    <w:basedOn w:val="TableNormal"/>
    <w:uiPriority w:val="39"/>
    <w:rsid w:val="00CF3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C44"/>
    <w:rPr>
      <w:color w:val="0563C1" w:themeColor="hyperlink"/>
      <w:u w:val="single"/>
    </w:rPr>
  </w:style>
  <w:style w:type="paragraph" w:styleId="Footer">
    <w:name w:val="footer"/>
    <w:basedOn w:val="Normal"/>
    <w:link w:val="FooterChar"/>
    <w:uiPriority w:val="99"/>
    <w:unhideWhenUsed/>
    <w:rsid w:val="00CF3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44"/>
    <w:rPr>
      <w:rFonts w:ascii="Times New Roman" w:hAnsi="Times New Roman"/>
      <w:noProof/>
      <w:sz w:val="24"/>
      <w:lang w:val="id-ID"/>
    </w:rPr>
  </w:style>
  <w:style w:type="character" w:styleId="Strong">
    <w:name w:val="Strong"/>
    <w:basedOn w:val="DefaultParagraphFont"/>
    <w:uiPriority w:val="22"/>
    <w:qFormat/>
    <w:rsid w:val="00CF3C44"/>
    <w:rPr>
      <w:b/>
      <w:bCs/>
    </w:rPr>
  </w:style>
  <w:style w:type="character" w:customStyle="1" w:styleId="ListParagraphChar">
    <w:name w:val="List Paragraph Char"/>
    <w:basedOn w:val="DefaultParagraphFont"/>
    <w:link w:val="ListParagraph"/>
    <w:uiPriority w:val="34"/>
    <w:locked/>
    <w:rsid w:val="00CF3C44"/>
    <w:rPr>
      <w:rFonts w:ascii="Times New Roman" w:hAnsi="Times New Roman"/>
      <w:sz w:val="24"/>
      <w:lang w:val="en-US"/>
    </w:rPr>
  </w:style>
  <w:style w:type="paragraph" w:customStyle="1" w:styleId="Default">
    <w:name w:val="Default"/>
    <w:rsid w:val="00CF3C4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basedOn w:val="Normal"/>
    <w:next w:val="Normal"/>
    <w:uiPriority w:val="35"/>
    <w:unhideWhenUsed/>
    <w:qFormat/>
    <w:rsid w:val="00CF3C44"/>
    <w:pPr>
      <w:spacing w:after="200" w:line="240" w:lineRule="auto"/>
    </w:pPr>
    <w:rPr>
      <w:i/>
      <w:iCs/>
      <w:color w:val="44546A" w:themeColor="text2"/>
      <w:sz w:val="18"/>
      <w:szCs w:val="18"/>
    </w:rPr>
  </w:style>
  <w:style w:type="paragraph" w:customStyle="1" w:styleId="Normal1">
    <w:name w:val="Normal1"/>
    <w:next w:val="Normal"/>
    <w:autoRedefine/>
    <w:qFormat/>
    <w:rsid w:val="00CF3C44"/>
    <w:pPr>
      <w:numPr>
        <w:ilvl w:val="1"/>
        <w:numId w:val="24"/>
      </w:numPr>
      <w:spacing w:before="120" w:after="280"/>
      <w:jc w:val="both"/>
    </w:pPr>
    <w:rPr>
      <w:rFonts w:ascii="Times New Roman" w:hAnsi="Times New Roman"/>
      <w:b/>
      <w:noProof/>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ig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x.c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rniaga.com" TargetMode="External"/><Relationship Id="rId11" Type="http://schemas.openxmlformats.org/officeDocument/2006/relationships/footer" Target="footer1.xml"/><Relationship Id="rId5" Type="http://schemas.openxmlformats.org/officeDocument/2006/relationships/hyperlink" Target="http://tokobagus.com" TargetMode="External"/><Relationship Id="rId10" Type="http://schemas.openxmlformats.org/officeDocument/2006/relationships/hyperlink" Target="http://shopious.com" TargetMode="External"/><Relationship Id="rId4" Type="http://schemas.openxmlformats.org/officeDocument/2006/relationships/webSettings" Target="webSettings.xml"/><Relationship Id="rId9" Type="http://schemas.openxmlformats.org/officeDocument/2006/relationships/hyperlink" Target="http://lakubg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5537</Words>
  <Characters>34223</Characters>
  <Application>Microsoft Office Word</Application>
  <DocSecurity>0</DocSecurity>
  <Lines>450</Lines>
  <Paragraphs>92</Paragraphs>
  <ScaleCrop>false</ScaleCrop>
  <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Alexandra</dc:creator>
  <cp:keywords/>
  <dc:description/>
  <cp:lastModifiedBy>Florine Alexandra</cp:lastModifiedBy>
  <cp:revision>1</cp:revision>
  <dcterms:created xsi:type="dcterms:W3CDTF">2019-10-08T11:48:00Z</dcterms:created>
  <dcterms:modified xsi:type="dcterms:W3CDTF">2019-10-08T11:49:00Z</dcterms:modified>
</cp:coreProperties>
</file>