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PENGESAHAN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RELEVANSI NILAI </w:t>
      </w:r>
      <w:r>
        <w:rPr>
          <w:rFonts w:ascii="Times New Roman" w:hAnsi="Times New Roman" w:cs="Times New Roman"/>
          <w:b/>
          <w:i/>
          <w:sz w:val="24"/>
          <w:szCs w:val="24"/>
        </w:rPr>
        <w:t>LEVERAGE</w:t>
      </w:r>
      <w:r>
        <w:rPr>
          <w:rFonts w:ascii="Times New Roman" w:hAnsi="Times New Roman" w:cs="Times New Roman"/>
          <w:b/>
          <w:sz w:val="24"/>
          <w:szCs w:val="24"/>
        </w:rPr>
        <w:t>, ARUS KAS OPERASI, DAN DIVIDEN</w:t>
      </w:r>
    </w:p>
    <w:p w:rsidR="00272AC5" w:rsidRDefault="00272AC5" w:rsidP="00272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DIMODERASI KONSERVATISME TERHADAP HARGA SAHAM</w:t>
      </w:r>
    </w:p>
    <w:p w:rsidR="00272AC5" w:rsidRDefault="00272AC5" w:rsidP="00272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PERUSAHAAN YANG TERDAFTAR DI LQ 45 PERIODE 2015-2017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Diajukan</w:t>
      </w:r>
      <w:proofErr w:type="spellEnd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Oleh</w:t>
      </w:r>
      <w:proofErr w:type="spellEnd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:</w:t>
      </w:r>
    </w:p>
    <w:p w:rsidR="00272AC5" w:rsidRDefault="00272AC5" w:rsidP="00272AC5">
      <w:pPr>
        <w:ind w:left="31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Agnes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Novianti</w:t>
      </w:r>
      <w:proofErr w:type="spellEnd"/>
    </w:p>
    <w:p w:rsidR="00272AC5" w:rsidRDefault="00272AC5" w:rsidP="00272AC5">
      <w:pPr>
        <w:ind w:left="3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36150356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Jakarta, 23 April 2019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Disetujui</w:t>
      </w:r>
      <w:proofErr w:type="spellEnd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Oleh</w:t>
      </w:r>
      <w:proofErr w:type="spellEnd"/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: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  <w:t>Pembimbing</w:t>
      </w:r>
      <w:proofErr w:type="spellEnd"/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  <w:t xml:space="preserve">(Leonard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  <w:t>Pangaribuan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S.E., M.M.,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 CPA</w:t>
      </w:r>
      <w: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  <w:t>)</w:t>
      </w:r>
    </w:p>
    <w:p w:rsidR="00272AC5" w:rsidRDefault="00272AC5" w:rsidP="00272AC5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272AC5" w:rsidRDefault="00272AC5" w:rsidP="00272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40E70" w:rsidRDefault="00272AC5" w:rsidP="00272AC5">
      <w:pPr>
        <w:jc w:val="center"/>
      </w:pPr>
      <w:r w:rsidRPr="001F4FC2">
        <w:rPr>
          <w:rFonts w:ascii="Times New Roman" w:hAnsi="Times New Roman" w:cs="Times New Roman"/>
          <w:b/>
          <w:sz w:val="24"/>
          <w:szCs w:val="24"/>
        </w:rPr>
        <w:t>JAKARTA 2019</w:t>
      </w:r>
      <w:bookmarkStart w:id="0" w:name="_GoBack"/>
      <w:bookmarkEnd w:id="0"/>
    </w:p>
    <w:sectPr w:rsidR="00E40E70" w:rsidSect="00272AC5">
      <w:footerReference w:type="default" r:id="rId7"/>
      <w:pgSz w:w="11907" w:h="16839" w:code="9"/>
      <w:pgMar w:top="1411" w:right="1411" w:bottom="1699" w:left="141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4B" w:rsidRDefault="005C324B" w:rsidP="00272AC5">
      <w:pPr>
        <w:spacing w:after="0" w:line="240" w:lineRule="auto"/>
      </w:pPr>
      <w:r>
        <w:separator/>
      </w:r>
    </w:p>
  </w:endnote>
  <w:endnote w:type="continuationSeparator" w:id="0">
    <w:p w:rsidR="005C324B" w:rsidRDefault="005C324B" w:rsidP="0027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8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AC5" w:rsidRDefault="00272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72AC5" w:rsidRDefault="0027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4B" w:rsidRDefault="005C324B" w:rsidP="00272AC5">
      <w:pPr>
        <w:spacing w:after="0" w:line="240" w:lineRule="auto"/>
      </w:pPr>
      <w:r>
        <w:separator/>
      </w:r>
    </w:p>
  </w:footnote>
  <w:footnote w:type="continuationSeparator" w:id="0">
    <w:p w:rsidR="005C324B" w:rsidRDefault="005C324B" w:rsidP="0027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B"/>
    <w:rsid w:val="0021753B"/>
    <w:rsid w:val="00272AC5"/>
    <w:rsid w:val="005078C9"/>
    <w:rsid w:val="005C324B"/>
    <w:rsid w:val="009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C5"/>
  </w:style>
  <w:style w:type="paragraph" w:styleId="Footer">
    <w:name w:val="footer"/>
    <w:basedOn w:val="Normal"/>
    <w:link w:val="FooterChar"/>
    <w:uiPriority w:val="99"/>
    <w:unhideWhenUsed/>
    <w:rsid w:val="0027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C5"/>
  </w:style>
  <w:style w:type="paragraph" w:styleId="Footer">
    <w:name w:val="footer"/>
    <w:basedOn w:val="Normal"/>
    <w:link w:val="FooterChar"/>
    <w:uiPriority w:val="99"/>
    <w:unhideWhenUsed/>
    <w:rsid w:val="0027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2019-05-06T16:24:00Z</dcterms:created>
  <dcterms:modified xsi:type="dcterms:W3CDTF">2019-05-06T16:25:00Z</dcterms:modified>
</cp:coreProperties>
</file>