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C5" w:rsidRPr="00C85635" w:rsidRDefault="003C77C5" w:rsidP="003C77C5">
      <w:pPr>
        <w:pStyle w:val="Heading1"/>
        <w:spacing w:before="0" w:line="720" w:lineRule="auto"/>
        <w:rPr>
          <w:b/>
        </w:rPr>
      </w:pPr>
      <w:bookmarkStart w:id="0" w:name="_Toc536435993"/>
      <w:bookmarkStart w:id="1" w:name="_Toc536443048"/>
      <w:bookmarkStart w:id="2" w:name="_Toc536443221"/>
      <w:bookmarkStart w:id="3" w:name="_Toc536670039"/>
      <w:r w:rsidRPr="00413561">
        <w:rPr>
          <w:b/>
        </w:rPr>
        <w:t>ABSTRACT</w:t>
      </w:r>
      <w:bookmarkEnd w:id="0"/>
      <w:bookmarkEnd w:id="1"/>
      <w:bookmarkEnd w:id="2"/>
      <w:bookmarkEnd w:id="3"/>
    </w:p>
    <w:p w:rsidR="003C77C5" w:rsidRPr="0083266D" w:rsidRDefault="003C77C5" w:rsidP="003C77C5">
      <w:pPr>
        <w:jc w:val="both"/>
        <w:rPr>
          <w:rFonts w:ascii="Times New Roman" w:hAnsi="Times New Roman" w:cs="Times New Roman"/>
          <w:sz w:val="24"/>
          <w:szCs w:val="24"/>
        </w:rPr>
      </w:pPr>
      <w:r w:rsidRPr="0083266D">
        <w:rPr>
          <w:rFonts w:ascii="Times New Roman" w:hAnsi="Times New Roman" w:cs="Times New Roman"/>
          <w:sz w:val="24"/>
          <w:szCs w:val="24"/>
        </w:rPr>
        <w:t xml:space="preserve">Agnes </w:t>
      </w:r>
      <w:proofErr w:type="spellStart"/>
      <w:r w:rsidRPr="0083266D">
        <w:rPr>
          <w:rFonts w:ascii="Times New Roman" w:hAnsi="Times New Roman" w:cs="Times New Roman"/>
          <w:sz w:val="24"/>
          <w:szCs w:val="24"/>
        </w:rPr>
        <w:t>Novianti</w:t>
      </w:r>
      <w:proofErr w:type="spellEnd"/>
      <w:r w:rsidRPr="0083266D">
        <w:rPr>
          <w:rFonts w:ascii="Times New Roman" w:hAnsi="Times New Roman" w:cs="Times New Roman"/>
          <w:sz w:val="24"/>
          <w:szCs w:val="24"/>
        </w:rPr>
        <w:t xml:space="preserve"> / 36150356 / 2019 / Value Relevance of Leverage, Cash Flow Operating, and Dividend to Share Price Moderated by Conservatism that Registered in LQ 45 Period 2015-2017</w:t>
      </w:r>
      <w:r>
        <w:rPr>
          <w:rFonts w:ascii="Times New Roman" w:hAnsi="Times New Roman" w:cs="Times New Roman"/>
          <w:sz w:val="24"/>
          <w:szCs w:val="24"/>
        </w:rPr>
        <w:t xml:space="preserve"> / Advisor: Leonard </w:t>
      </w:r>
      <w:proofErr w:type="spellStart"/>
      <w:r>
        <w:rPr>
          <w:rFonts w:ascii="Times New Roman" w:hAnsi="Times New Roman" w:cs="Times New Roman"/>
          <w:sz w:val="24"/>
          <w:szCs w:val="24"/>
        </w:rPr>
        <w:t>Pangaribuan</w:t>
      </w:r>
      <w:proofErr w:type="spellEnd"/>
      <w:r>
        <w:rPr>
          <w:rFonts w:ascii="Times New Roman" w:hAnsi="Times New Roman" w:cs="Times New Roman"/>
          <w:sz w:val="24"/>
          <w:szCs w:val="24"/>
        </w:rPr>
        <w:t xml:space="preserve">, S.E., M.M., </w:t>
      </w:r>
      <w:proofErr w:type="spellStart"/>
      <w:proofErr w:type="gramStart"/>
      <w:r>
        <w:rPr>
          <w:rFonts w:ascii="Times New Roman" w:hAnsi="Times New Roman" w:cs="Times New Roman"/>
          <w:sz w:val="24"/>
          <w:szCs w:val="24"/>
        </w:rPr>
        <w:t>M.Ak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CPA</w:t>
      </w:r>
    </w:p>
    <w:p w:rsidR="003C77C5" w:rsidRPr="0083266D" w:rsidRDefault="003C77C5" w:rsidP="003C77C5">
      <w:pPr>
        <w:jc w:val="both"/>
        <w:rPr>
          <w:rFonts w:ascii="Times New Roman" w:hAnsi="Times New Roman" w:cs="Times New Roman"/>
          <w:sz w:val="24"/>
          <w:szCs w:val="24"/>
        </w:rPr>
      </w:pPr>
      <w:r w:rsidRPr="0083266D">
        <w:rPr>
          <w:rFonts w:ascii="Times New Roman" w:hAnsi="Times New Roman" w:cs="Times New Roman"/>
          <w:sz w:val="24"/>
          <w:szCs w:val="24"/>
        </w:rPr>
        <w:t>Accounting Information is a financial statement that is expected by users of financial statements can include the actual condition of the company. Infor</w:t>
      </w:r>
      <w:r w:rsidR="00B051D6">
        <w:rPr>
          <w:rFonts w:ascii="Times New Roman" w:hAnsi="Times New Roman" w:cs="Times New Roman"/>
          <w:sz w:val="24"/>
          <w:szCs w:val="24"/>
        </w:rPr>
        <w:t>mation such as leverage, dividend,</w:t>
      </w:r>
      <w:r w:rsidRPr="0083266D">
        <w:rPr>
          <w:rFonts w:ascii="Times New Roman" w:hAnsi="Times New Roman" w:cs="Times New Roman"/>
          <w:sz w:val="24"/>
          <w:szCs w:val="24"/>
        </w:rPr>
        <w:t xml:space="preserve"> and </w:t>
      </w:r>
      <w:r w:rsidR="00B051D6">
        <w:rPr>
          <w:rFonts w:ascii="Times New Roman" w:hAnsi="Times New Roman" w:cs="Times New Roman"/>
          <w:sz w:val="24"/>
          <w:szCs w:val="24"/>
        </w:rPr>
        <w:t>cash flow are the</w:t>
      </w:r>
      <w:r w:rsidRPr="0083266D">
        <w:rPr>
          <w:rFonts w:ascii="Times New Roman" w:hAnsi="Times New Roman" w:cs="Times New Roman"/>
          <w:sz w:val="24"/>
          <w:szCs w:val="24"/>
        </w:rPr>
        <w:t xml:space="preserve"> information</w:t>
      </w:r>
      <w:r w:rsidR="00B051D6">
        <w:rPr>
          <w:rFonts w:ascii="Times New Roman" w:hAnsi="Times New Roman" w:cs="Times New Roman"/>
          <w:sz w:val="24"/>
          <w:szCs w:val="24"/>
        </w:rPr>
        <w:t xml:space="preserve"> from financial statement</w:t>
      </w:r>
      <w:r w:rsidRPr="0083266D">
        <w:rPr>
          <w:rFonts w:ascii="Times New Roman" w:hAnsi="Times New Roman" w:cs="Times New Roman"/>
          <w:sz w:val="24"/>
          <w:szCs w:val="24"/>
        </w:rPr>
        <w:t xml:space="preserve"> we should know that can be used </w:t>
      </w:r>
      <w:r w:rsidR="00B051D6">
        <w:rPr>
          <w:rFonts w:ascii="Times New Roman" w:hAnsi="Times New Roman" w:cs="Times New Roman"/>
          <w:sz w:val="24"/>
          <w:szCs w:val="24"/>
        </w:rPr>
        <w:t>for measuring company performance</w:t>
      </w:r>
      <w:r w:rsidRPr="0083266D">
        <w:rPr>
          <w:rFonts w:ascii="Times New Roman" w:hAnsi="Times New Roman" w:cs="Times New Roman"/>
          <w:sz w:val="24"/>
          <w:szCs w:val="24"/>
        </w:rPr>
        <w:t>. Such information may also be provided by conservatism to reduce fraud committed by managers in their financial statements. This conservative report is expected to be more reliable by users of financial statements.</w:t>
      </w:r>
    </w:p>
    <w:p w:rsidR="003C77C5" w:rsidRPr="0083266D" w:rsidRDefault="003C77C5" w:rsidP="003C77C5">
      <w:pPr>
        <w:jc w:val="both"/>
        <w:rPr>
          <w:rFonts w:ascii="Times New Roman" w:hAnsi="Times New Roman" w:cs="Times New Roman"/>
          <w:sz w:val="24"/>
          <w:szCs w:val="24"/>
        </w:rPr>
      </w:pPr>
      <w:r w:rsidRPr="0083266D">
        <w:rPr>
          <w:rFonts w:ascii="Times New Roman" w:hAnsi="Times New Roman" w:cs="Times New Roman"/>
          <w:sz w:val="24"/>
          <w:szCs w:val="24"/>
        </w:rPr>
        <w:t>The underlying theory of this research is the theory of clean surplus, signal</w:t>
      </w:r>
      <w:r>
        <w:rPr>
          <w:rFonts w:ascii="Times New Roman" w:hAnsi="Times New Roman" w:cs="Times New Roman"/>
          <w:sz w:val="24"/>
          <w:szCs w:val="24"/>
        </w:rPr>
        <w:t>ing</w:t>
      </w:r>
      <w:r w:rsidRPr="0083266D">
        <w:rPr>
          <w:rFonts w:ascii="Times New Roman" w:hAnsi="Times New Roman" w:cs="Times New Roman"/>
          <w:sz w:val="24"/>
          <w:szCs w:val="24"/>
        </w:rPr>
        <w:t xml:space="preserve"> theory, and effic</w:t>
      </w:r>
      <w:r w:rsidR="00B051D6">
        <w:rPr>
          <w:rFonts w:ascii="Times New Roman" w:hAnsi="Times New Roman" w:cs="Times New Roman"/>
          <w:sz w:val="24"/>
          <w:szCs w:val="24"/>
        </w:rPr>
        <w:t xml:space="preserve">ient market theory. The </w:t>
      </w:r>
      <w:r w:rsidRPr="0083266D">
        <w:rPr>
          <w:rFonts w:ascii="Times New Roman" w:hAnsi="Times New Roman" w:cs="Times New Roman"/>
          <w:sz w:val="24"/>
          <w:szCs w:val="24"/>
        </w:rPr>
        <w:t xml:space="preserve">clean </w:t>
      </w:r>
      <w:r w:rsidR="00B051D6">
        <w:rPr>
          <w:rFonts w:ascii="Times New Roman" w:hAnsi="Times New Roman" w:cs="Times New Roman"/>
          <w:sz w:val="24"/>
          <w:szCs w:val="24"/>
        </w:rPr>
        <w:t xml:space="preserve">surplus </w:t>
      </w:r>
      <w:r w:rsidRPr="0083266D">
        <w:rPr>
          <w:rFonts w:ascii="Times New Roman" w:hAnsi="Times New Roman" w:cs="Times New Roman"/>
          <w:sz w:val="24"/>
          <w:szCs w:val="24"/>
        </w:rPr>
        <w:t>theory explains the function of prediction and analysis of f</w:t>
      </w:r>
      <w:r>
        <w:rPr>
          <w:rFonts w:ascii="Times New Roman" w:hAnsi="Times New Roman" w:cs="Times New Roman"/>
          <w:sz w:val="24"/>
          <w:szCs w:val="24"/>
        </w:rPr>
        <w:t xml:space="preserve">inancial statements. The </w:t>
      </w:r>
      <w:r w:rsidRPr="0083266D">
        <w:rPr>
          <w:rFonts w:ascii="Times New Roman" w:hAnsi="Times New Roman" w:cs="Times New Roman"/>
          <w:sz w:val="24"/>
          <w:szCs w:val="24"/>
        </w:rPr>
        <w:t>signal</w:t>
      </w:r>
      <w:r>
        <w:rPr>
          <w:rFonts w:ascii="Times New Roman" w:hAnsi="Times New Roman" w:cs="Times New Roman"/>
          <w:sz w:val="24"/>
          <w:szCs w:val="24"/>
        </w:rPr>
        <w:t>ing theory</w:t>
      </w:r>
      <w:r w:rsidRPr="0083266D">
        <w:rPr>
          <w:rFonts w:ascii="Times New Roman" w:hAnsi="Times New Roman" w:cs="Times New Roman"/>
          <w:sz w:val="24"/>
          <w:szCs w:val="24"/>
        </w:rPr>
        <w:t xml:space="preserve"> explains what information is interconnected to society. And efficient market theory explains the quality of the information itself.</w:t>
      </w:r>
    </w:p>
    <w:p w:rsidR="003C77C5" w:rsidRPr="0083266D" w:rsidRDefault="003C77C5" w:rsidP="003C77C5">
      <w:pPr>
        <w:jc w:val="both"/>
        <w:rPr>
          <w:rFonts w:ascii="Times New Roman" w:hAnsi="Times New Roman" w:cs="Times New Roman"/>
          <w:sz w:val="24"/>
          <w:szCs w:val="24"/>
        </w:rPr>
      </w:pPr>
      <w:r w:rsidRPr="0083266D">
        <w:rPr>
          <w:rFonts w:ascii="Times New Roman" w:hAnsi="Times New Roman" w:cs="Times New Roman"/>
          <w:sz w:val="24"/>
          <w:szCs w:val="24"/>
        </w:rPr>
        <w:t xml:space="preserve">The </w:t>
      </w:r>
      <w:proofErr w:type="gramStart"/>
      <w:r w:rsidRPr="0083266D">
        <w:rPr>
          <w:rFonts w:ascii="Times New Roman" w:hAnsi="Times New Roman" w:cs="Times New Roman"/>
          <w:sz w:val="24"/>
          <w:szCs w:val="24"/>
        </w:rPr>
        <w:t>population of this study are</w:t>
      </w:r>
      <w:proofErr w:type="gramEnd"/>
      <w:r w:rsidRPr="0083266D">
        <w:rPr>
          <w:rFonts w:ascii="Times New Roman" w:hAnsi="Times New Roman" w:cs="Times New Roman"/>
          <w:sz w:val="24"/>
          <w:szCs w:val="24"/>
        </w:rPr>
        <w:t xml:space="preserve"> 29 companies in the LQ 45 Index in the Ye</w:t>
      </w:r>
      <w:r>
        <w:rPr>
          <w:rFonts w:ascii="Times New Roman" w:hAnsi="Times New Roman" w:cs="Times New Roman"/>
          <w:sz w:val="24"/>
          <w:szCs w:val="24"/>
        </w:rPr>
        <w:t>ar 2015-2017, into a total of 87</w:t>
      </w:r>
      <w:r w:rsidRPr="0083266D">
        <w:rPr>
          <w:rFonts w:ascii="Times New Roman" w:hAnsi="Times New Roman" w:cs="Times New Roman"/>
          <w:sz w:val="24"/>
          <w:szCs w:val="24"/>
        </w:rPr>
        <w:t xml:space="preserve"> samples of the company. Data analysis technique used in this research is </w:t>
      </w:r>
      <w:r w:rsidR="00B051D6">
        <w:rPr>
          <w:rFonts w:ascii="Times New Roman" w:hAnsi="Times New Roman" w:cs="Times New Roman"/>
          <w:sz w:val="24"/>
          <w:szCs w:val="24"/>
        </w:rPr>
        <w:t>pooling test, classical assumption</w:t>
      </w:r>
      <w:r w:rsidRPr="0083266D">
        <w:rPr>
          <w:rFonts w:ascii="Times New Roman" w:hAnsi="Times New Roman" w:cs="Times New Roman"/>
          <w:sz w:val="24"/>
          <w:szCs w:val="24"/>
        </w:rPr>
        <w:t xml:space="preserve"> tes</w:t>
      </w:r>
      <w:r w:rsidR="00B051D6">
        <w:rPr>
          <w:rFonts w:ascii="Times New Roman" w:hAnsi="Times New Roman" w:cs="Times New Roman"/>
          <w:sz w:val="24"/>
          <w:szCs w:val="24"/>
        </w:rPr>
        <w:t>t, descriptive statistic test, F test, t</w:t>
      </w:r>
      <w:r w:rsidRPr="0083266D">
        <w:rPr>
          <w:rFonts w:ascii="Times New Roman" w:hAnsi="Times New Roman" w:cs="Times New Roman"/>
          <w:sz w:val="24"/>
          <w:szCs w:val="24"/>
        </w:rPr>
        <w:t xml:space="preserve"> test, and test of determination. Source</w:t>
      </w:r>
      <w:r w:rsidR="00B051D6">
        <w:rPr>
          <w:rFonts w:ascii="Times New Roman" w:hAnsi="Times New Roman" w:cs="Times New Roman"/>
          <w:sz w:val="24"/>
          <w:szCs w:val="24"/>
        </w:rPr>
        <w:t xml:space="preserve"> of company data obtained</w:t>
      </w:r>
      <w:r w:rsidRPr="0083266D">
        <w:rPr>
          <w:rFonts w:ascii="Times New Roman" w:hAnsi="Times New Roman" w:cs="Times New Roman"/>
          <w:sz w:val="24"/>
          <w:szCs w:val="24"/>
        </w:rPr>
        <w:t xml:space="preserve"> from www.idx.co.id.</w:t>
      </w:r>
    </w:p>
    <w:p w:rsidR="003C77C5" w:rsidRPr="0083266D" w:rsidRDefault="007867CD" w:rsidP="003C77C5">
      <w:pPr>
        <w:jc w:val="both"/>
        <w:rPr>
          <w:rFonts w:ascii="Times New Roman" w:hAnsi="Times New Roman" w:cs="Times New Roman"/>
          <w:sz w:val="24"/>
          <w:szCs w:val="24"/>
        </w:rPr>
      </w:pPr>
      <w:r>
        <w:rPr>
          <w:rFonts w:ascii="Times New Roman" w:hAnsi="Times New Roman" w:cs="Times New Roman"/>
          <w:sz w:val="24"/>
          <w:szCs w:val="24"/>
        </w:rPr>
        <w:t>The results of the tests</w:t>
      </w:r>
      <w:r w:rsidR="003C77C5">
        <w:rPr>
          <w:rFonts w:ascii="Times New Roman" w:hAnsi="Times New Roman" w:cs="Times New Roman"/>
          <w:sz w:val="24"/>
          <w:szCs w:val="24"/>
        </w:rPr>
        <w:t xml:space="preserve"> state the data can be pooled</w:t>
      </w:r>
      <w:r w:rsidR="003C77C5" w:rsidRPr="0083266D">
        <w:rPr>
          <w:rFonts w:ascii="Times New Roman" w:hAnsi="Times New Roman" w:cs="Times New Roman"/>
          <w:sz w:val="24"/>
          <w:szCs w:val="24"/>
        </w:rPr>
        <w:t>. From the results of F te</w:t>
      </w:r>
      <w:r w:rsidR="00B051D6">
        <w:rPr>
          <w:rFonts w:ascii="Times New Roman" w:hAnsi="Times New Roman" w:cs="Times New Roman"/>
          <w:sz w:val="24"/>
          <w:szCs w:val="24"/>
        </w:rPr>
        <w:t>st states that leverage, cash flow from operation</w:t>
      </w:r>
      <w:r w:rsidR="003C77C5" w:rsidRPr="0083266D">
        <w:rPr>
          <w:rFonts w:ascii="Times New Roman" w:hAnsi="Times New Roman" w:cs="Times New Roman"/>
          <w:sz w:val="24"/>
          <w:szCs w:val="24"/>
        </w:rPr>
        <w:t xml:space="preserve">, </w:t>
      </w:r>
      <w:r w:rsidR="00B051D6">
        <w:rPr>
          <w:rFonts w:ascii="Times New Roman" w:hAnsi="Times New Roman" w:cs="Times New Roman"/>
          <w:sz w:val="24"/>
          <w:szCs w:val="24"/>
        </w:rPr>
        <w:t xml:space="preserve">dividend, </w:t>
      </w:r>
      <w:r w:rsidR="003C77C5" w:rsidRPr="0083266D">
        <w:rPr>
          <w:rFonts w:ascii="Times New Roman" w:hAnsi="Times New Roman" w:cs="Times New Roman"/>
          <w:sz w:val="24"/>
          <w:szCs w:val="24"/>
        </w:rPr>
        <w:t xml:space="preserve">and variables moderated by conservatism have relevance to stock prices. for t test can be concluded only </w:t>
      </w:r>
      <w:r w:rsidR="0094487F">
        <w:rPr>
          <w:rFonts w:ascii="Times New Roman" w:hAnsi="Times New Roman" w:cs="Times New Roman"/>
          <w:sz w:val="24"/>
          <w:szCs w:val="24"/>
        </w:rPr>
        <w:t xml:space="preserve">dividend </w:t>
      </w:r>
      <w:r w:rsidR="003C77C5" w:rsidRPr="0083266D">
        <w:rPr>
          <w:rFonts w:ascii="Times New Roman" w:hAnsi="Times New Roman" w:cs="Times New Roman"/>
          <w:sz w:val="24"/>
          <w:szCs w:val="24"/>
        </w:rPr>
        <w:t>that have relevance to stock price, while leverage and operati</w:t>
      </w:r>
      <w:r w:rsidR="00B051D6">
        <w:rPr>
          <w:rFonts w:ascii="Times New Roman" w:hAnsi="Times New Roman" w:cs="Times New Roman"/>
          <w:sz w:val="24"/>
          <w:szCs w:val="24"/>
        </w:rPr>
        <w:t>ng cash flow have no</w:t>
      </w:r>
      <w:r w:rsidR="003C77C5" w:rsidRPr="0083266D">
        <w:rPr>
          <w:rFonts w:ascii="Times New Roman" w:hAnsi="Times New Roman" w:cs="Times New Roman"/>
          <w:sz w:val="24"/>
          <w:szCs w:val="24"/>
        </w:rPr>
        <w:t xml:space="preserve"> relevan</w:t>
      </w:r>
      <w:r w:rsidR="0094487F">
        <w:rPr>
          <w:rFonts w:ascii="Times New Roman" w:hAnsi="Times New Roman" w:cs="Times New Roman"/>
          <w:sz w:val="24"/>
          <w:szCs w:val="24"/>
        </w:rPr>
        <w:t>ce</w:t>
      </w:r>
      <w:r w:rsidR="00B051D6">
        <w:rPr>
          <w:rFonts w:ascii="Times New Roman" w:hAnsi="Times New Roman" w:cs="Times New Roman"/>
          <w:sz w:val="24"/>
          <w:szCs w:val="24"/>
        </w:rPr>
        <w:t xml:space="preserve"> to stock price. W</w:t>
      </w:r>
      <w:r w:rsidR="003C77C5">
        <w:rPr>
          <w:rFonts w:ascii="Times New Roman" w:hAnsi="Times New Roman" w:cs="Times New Roman"/>
          <w:sz w:val="24"/>
          <w:szCs w:val="24"/>
        </w:rPr>
        <w:t>ith</w:t>
      </w:r>
      <w:r w:rsidR="003C77C5" w:rsidRPr="0083266D">
        <w:rPr>
          <w:rFonts w:ascii="Times New Roman" w:hAnsi="Times New Roman" w:cs="Times New Roman"/>
          <w:sz w:val="24"/>
          <w:szCs w:val="24"/>
        </w:rPr>
        <w:t xml:space="preserve"> test results conducted by using moderation that states conservatism only strengthe</w:t>
      </w:r>
      <w:r w:rsidR="0094487F">
        <w:rPr>
          <w:rFonts w:ascii="Times New Roman" w:hAnsi="Times New Roman" w:cs="Times New Roman"/>
          <w:sz w:val="24"/>
          <w:szCs w:val="24"/>
        </w:rPr>
        <w:t>n</w:t>
      </w:r>
      <w:r w:rsidR="003C77C5">
        <w:rPr>
          <w:rFonts w:ascii="Times New Roman" w:hAnsi="Times New Roman" w:cs="Times New Roman"/>
          <w:sz w:val="24"/>
          <w:szCs w:val="24"/>
        </w:rPr>
        <w:t xml:space="preserve"> the relevance of the operating cash flow</w:t>
      </w:r>
      <w:r w:rsidR="003C77C5" w:rsidRPr="0083266D">
        <w:rPr>
          <w:rFonts w:ascii="Times New Roman" w:hAnsi="Times New Roman" w:cs="Times New Roman"/>
          <w:sz w:val="24"/>
          <w:szCs w:val="24"/>
        </w:rPr>
        <w:t xml:space="preserve">. However, there is not enough concrete evidence that accounting conservatism </w:t>
      </w:r>
      <w:proofErr w:type="gramStart"/>
      <w:r w:rsidR="003F11A1">
        <w:rPr>
          <w:rFonts w:ascii="Times New Roman" w:hAnsi="Times New Roman" w:cs="Times New Roman"/>
          <w:sz w:val="24"/>
          <w:szCs w:val="24"/>
        </w:rPr>
        <w:t>strengthen</w:t>
      </w:r>
      <w:proofErr w:type="gramEnd"/>
      <w:r w:rsidR="003F11A1">
        <w:rPr>
          <w:rFonts w:ascii="Times New Roman" w:hAnsi="Times New Roman" w:cs="Times New Roman"/>
          <w:sz w:val="24"/>
          <w:szCs w:val="24"/>
        </w:rPr>
        <w:t xml:space="preserve"> the relevance of leverage, and weaken the relevance of operating cash flow</w:t>
      </w:r>
      <w:r w:rsidR="0094487F">
        <w:rPr>
          <w:rFonts w:ascii="Times New Roman" w:hAnsi="Times New Roman" w:cs="Times New Roman"/>
          <w:sz w:val="24"/>
          <w:szCs w:val="24"/>
        </w:rPr>
        <w:t>. The results of the</w:t>
      </w:r>
      <w:r w:rsidR="008B6266">
        <w:rPr>
          <w:rFonts w:ascii="Times New Roman" w:hAnsi="Times New Roman" w:cs="Times New Roman"/>
          <w:sz w:val="24"/>
          <w:szCs w:val="24"/>
        </w:rPr>
        <w:t xml:space="preserve"> determination test</w:t>
      </w:r>
      <w:r w:rsidR="009D16BE">
        <w:rPr>
          <w:rFonts w:ascii="Times New Roman" w:hAnsi="Times New Roman" w:cs="Times New Roman"/>
          <w:sz w:val="24"/>
          <w:szCs w:val="24"/>
        </w:rPr>
        <w:t xml:space="preserve"> </w:t>
      </w:r>
      <w:r w:rsidR="00975D49">
        <w:rPr>
          <w:rFonts w:ascii="Times New Roman" w:hAnsi="Times New Roman" w:cs="Times New Roman"/>
          <w:sz w:val="24"/>
          <w:szCs w:val="24"/>
        </w:rPr>
        <w:t>show</w:t>
      </w:r>
      <w:bookmarkStart w:id="4" w:name="_GoBack"/>
      <w:bookmarkEnd w:id="4"/>
      <w:r w:rsidR="003C77C5" w:rsidRPr="0083266D">
        <w:rPr>
          <w:rFonts w:ascii="Times New Roman" w:hAnsi="Times New Roman" w:cs="Times New Roman"/>
          <w:sz w:val="24"/>
          <w:szCs w:val="24"/>
        </w:rPr>
        <w:t xml:space="preserve"> all variables</w:t>
      </w:r>
      <w:r w:rsidR="009D16BE">
        <w:rPr>
          <w:rFonts w:ascii="Times New Roman" w:hAnsi="Times New Roman" w:cs="Times New Roman"/>
          <w:sz w:val="24"/>
          <w:szCs w:val="24"/>
        </w:rPr>
        <w:t xml:space="preserve"> are</w:t>
      </w:r>
      <w:r w:rsidR="003C77C5" w:rsidRPr="0083266D">
        <w:rPr>
          <w:rFonts w:ascii="Times New Roman" w:hAnsi="Times New Roman" w:cs="Times New Roman"/>
          <w:sz w:val="24"/>
          <w:szCs w:val="24"/>
        </w:rPr>
        <w:t xml:space="preserve"> able to explain the stock price of 66.6%.</w:t>
      </w:r>
    </w:p>
    <w:p w:rsidR="003C77C5" w:rsidRDefault="003C77C5" w:rsidP="003C77C5">
      <w:pPr>
        <w:jc w:val="both"/>
        <w:rPr>
          <w:rFonts w:ascii="Times New Roman" w:hAnsi="Times New Roman" w:cs="Times New Roman"/>
          <w:sz w:val="24"/>
          <w:szCs w:val="24"/>
        </w:rPr>
      </w:pPr>
      <w:r>
        <w:rPr>
          <w:rFonts w:ascii="Times New Roman" w:hAnsi="Times New Roman" w:cs="Times New Roman"/>
          <w:sz w:val="24"/>
          <w:szCs w:val="24"/>
        </w:rPr>
        <w:t>The results of the</w:t>
      </w:r>
      <w:r w:rsidRPr="0083266D">
        <w:rPr>
          <w:rFonts w:ascii="Times New Roman" w:hAnsi="Times New Roman" w:cs="Times New Roman"/>
          <w:sz w:val="24"/>
          <w:szCs w:val="24"/>
        </w:rPr>
        <w:t xml:space="preserve"> research show that leverage has no relevance to stock </w:t>
      </w:r>
      <w:proofErr w:type="spellStart"/>
      <w:r w:rsidRPr="0083266D">
        <w:rPr>
          <w:rFonts w:ascii="Times New Roman" w:hAnsi="Times New Roman" w:cs="Times New Roman"/>
          <w:sz w:val="24"/>
          <w:szCs w:val="24"/>
        </w:rPr>
        <w:t>prices</w:t>
      </w:r>
      <w:proofErr w:type="gramStart"/>
      <w:r w:rsidRPr="0083266D">
        <w:rPr>
          <w:rFonts w:ascii="Times New Roman" w:hAnsi="Times New Roman" w:cs="Times New Roman"/>
          <w:sz w:val="24"/>
          <w:szCs w:val="24"/>
        </w:rPr>
        <w:t>,</w:t>
      </w:r>
      <w:r w:rsidR="0094487F">
        <w:rPr>
          <w:rFonts w:ascii="Times New Roman" w:hAnsi="Times New Roman" w:cs="Times New Roman"/>
          <w:sz w:val="24"/>
          <w:szCs w:val="24"/>
        </w:rPr>
        <w:t>but</w:t>
      </w:r>
      <w:proofErr w:type="spellEnd"/>
      <w:proofErr w:type="gramEnd"/>
      <w:r w:rsidR="0094487F">
        <w:rPr>
          <w:rFonts w:ascii="Times New Roman" w:hAnsi="Times New Roman" w:cs="Times New Roman"/>
          <w:sz w:val="24"/>
          <w:szCs w:val="24"/>
        </w:rPr>
        <w:t xml:space="preserve"> dividend and operating cash flow has relevance to stock prices</w:t>
      </w:r>
      <w:r w:rsidRPr="0083266D">
        <w:rPr>
          <w:rFonts w:ascii="Times New Roman" w:hAnsi="Times New Roman" w:cs="Times New Roman"/>
          <w:sz w:val="24"/>
          <w:szCs w:val="24"/>
        </w:rPr>
        <w:t>. As well as for conservatism as a moderati</w:t>
      </w:r>
      <w:r>
        <w:rPr>
          <w:rFonts w:ascii="Times New Roman" w:hAnsi="Times New Roman" w:cs="Times New Roman"/>
          <w:sz w:val="24"/>
          <w:szCs w:val="24"/>
        </w:rPr>
        <w:t xml:space="preserve">ng variable in this study shows </w:t>
      </w:r>
      <w:r w:rsidRPr="0083266D">
        <w:rPr>
          <w:rFonts w:ascii="Times New Roman" w:hAnsi="Times New Roman" w:cs="Times New Roman"/>
          <w:sz w:val="24"/>
          <w:szCs w:val="24"/>
        </w:rPr>
        <w:t xml:space="preserve">conservatism does not </w:t>
      </w:r>
      <w:r>
        <w:rPr>
          <w:rFonts w:ascii="Times New Roman" w:hAnsi="Times New Roman" w:cs="Times New Roman"/>
          <w:sz w:val="24"/>
          <w:szCs w:val="24"/>
        </w:rPr>
        <w:t>weaken the relevance of operating cash flow</w:t>
      </w:r>
      <w:r w:rsidRPr="0083266D">
        <w:rPr>
          <w:rFonts w:ascii="Times New Roman" w:hAnsi="Times New Roman" w:cs="Times New Roman"/>
          <w:sz w:val="24"/>
          <w:szCs w:val="24"/>
        </w:rPr>
        <w:t xml:space="preserve"> to st</w:t>
      </w:r>
      <w:r w:rsidR="00B051D6">
        <w:rPr>
          <w:rFonts w:ascii="Times New Roman" w:hAnsi="Times New Roman" w:cs="Times New Roman"/>
          <w:sz w:val="24"/>
          <w:szCs w:val="24"/>
        </w:rPr>
        <w:t>ock prices, conservatism</w:t>
      </w:r>
      <w:r w:rsidRPr="0083266D">
        <w:rPr>
          <w:rFonts w:ascii="Times New Roman" w:hAnsi="Times New Roman" w:cs="Times New Roman"/>
          <w:sz w:val="24"/>
          <w:szCs w:val="24"/>
        </w:rPr>
        <w:t xml:space="preserve"> not</w:t>
      </w:r>
      <w:r>
        <w:rPr>
          <w:rFonts w:ascii="Times New Roman" w:hAnsi="Times New Roman" w:cs="Times New Roman"/>
          <w:sz w:val="24"/>
          <w:szCs w:val="24"/>
        </w:rPr>
        <w:t xml:space="preserve"> strengthen the relevance of</w:t>
      </w:r>
      <w:r w:rsidR="0094487F">
        <w:rPr>
          <w:rFonts w:ascii="Times New Roman" w:hAnsi="Times New Roman" w:cs="Times New Roman"/>
          <w:sz w:val="24"/>
          <w:szCs w:val="24"/>
        </w:rPr>
        <w:t xml:space="preserve"> </w:t>
      </w:r>
      <w:r>
        <w:rPr>
          <w:rFonts w:ascii="Times New Roman" w:hAnsi="Times New Roman" w:cs="Times New Roman"/>
          <w:sz w:val="24"/>
          <w:szCs w:val="24"/>
        </w:rPr>
        <w:t xml:space="preserve"> leverage</w:t>
      </w:r>
      <w:r w:rsidRPr="0083266D">
        <w:rPr>
          <w:rFonts w:ascii="Times New Roman" w:hAnsi="Times New Roman" w:cs="Times New Roman"/>
          <w:sz w:val="24"/>
          <w:szCs w:val="24"/>
        </w:rPr>
        <w:t xml:space="preserve"> to stock prices, conservati</w:t>
      </w:r>
      <w:r>
        <w:rPr>
          <w:rFonts w:ascii="Times New Roman" w:hAnsi="Times New Roman" w:cs="Times New Roman"/>
          <w:sz w:val="24"/>
          <w:szCs w:val="24"/>
        </w:rPr>
        <w:t>sm weaken the relevance of dividen</w:t>
      </w:r>
      <w:r w:rsidR="00B051D6">
        <w:rPr>
          <w:rFonts w:ascii="Times New Roman" w:hAnsi="Times New Roman" w:cs="Times New Roman"/>
          <w:sz w:val="24"/>
          <w:szCs w:val="24"/>
        </w:rPr>
        <w:t>d</w:t>
      </w:r>
      <w:r>
        <w:rPr>
          <w:rFonts w:ascii="Times New Roman" w:hAnsi="Times New Roman" w:cs="Times New Roman"/>
          <w:sz w:val="24"/>
          <w:szCs w:val="24"/>
        </w:rPr>
        <w:t xml:space="preserve"> to stock prices.</w:t>
      </w:r>
      <w:r w:rsidRPr="0083266D">
        <w:rPr>
          <w:rFonts w:ascii="Times New Roman" w:hAnsi="Times New Roman" w:cs="Times New Roman"/>
          <w:sz w:val="24"/>
          <w:szCs w:val="24"/>
        </w:rPr>
        <w:t xml:space="preserve"> </w:t>
      </w:r>
    </w:p>
    <w:p w:rsidR="003C77C5" w:rsidRDefault="003C77C5" w:rsidP="003C77C5">
      <w:pPr>
        <w:jc w:val="both"/>
      </w:pPr>
    </w:p>
    <w:p w:rsidR="00E40E70" w:rsidRDefault="003C77C5" w:rsidP="003C77C5">
      <w:r w:rsidRPr="00D90426">
        <w:rPr>
          <w:rFonts w:ascii="Times New Roman" w:hAnsi="Times New Roman" w:cs="Times New Roman"/>
          <w:i/>
          <w:sz w:val="24"/>
          <w:szCs w:val="24"/>
        </w:rPr>
        <w:t xml:space="preserve">Keyword: Value Relevance, Leverage, Cash Flow </w:t>
      </w:r>
      <w:proofErr w:type="gramStart"/>
      <w:r w:rsidRPr="00D90426">
        <w:rPr>
          <w:rFonts w:ascii="Times New Roman" w:hAnsi="Times New Roman" w:cs="Times New Roman"/>
          <w:i/>
          <w:sz w:val="24"/>
          <w:szCs w:val="24"/>
        </w:rPr>
        <w:t>From</w:t>
      </w:r>
      <w:proofErr w:type="gramEnd"/>
      <w:r w:rsidRPr="00D90426">
        <w:rPr>
          <w:rFonts w:ascii="Times New Roman" w:hAnsi="Times New Roman" w:cs="Times New Roman"/>
          <w:i/>
          <w:sz w:val="24"/>
          <w:szCs w:val="24"/>
        </w:rPr>
        <w:t xml:space="preserve"> Operation, Dividend, Conservatism</w:t>
      </w:r>
    </w:p>
    <w:sectPr w:rsidR="00E40E70" w:rsidSect="003C77C5">
      <w:footerReference w:type="default" r:id="rId7"/>
      <w:pgSz w:w="11907" w:h="16839" w:code="9"/>
      <w:pgMar w:top="1411" w:right="1411" w:bottom="1699" w:left="141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9E" w:rsidRDefault="005D429E" w:rsidP="003C77C5">
      <w:pPr>
        <w:spacing w:after="0" w:line="240" w:lineRule="auto"/>
      </w:pPr>
      <w:r>
        <w:separator/>
      </w:r>
    </w:p>
  </w:endnote>
  <w:endnote w:type="continuationSeparator" w:id="0">
    <w:p w:rsidR="005D429E" w:rsidRDefault="005D429E" w:rsidP="003C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38688"/>
      <w:docPartObj>
        <w:docPartGallery w:val="Page Numbers (Bottom of Page)"/>
        <w:docPartUnique/>
      </w:docPartObj>
    </w:sdtPr>
    <w:sdtEndPr>
      <w:rPr>
        <w:noProof/>
      </w:rPr>
    </w:sdtEndPr>
    <w:sdtContent>
      <w:p w:rsidR="003C77C5" w:rsidRDefault="003C77C5">
        <w:pPr>
          <w:pStyle w:val="Footer"/>
          <w:jc w:val="center"/>
        </w:pPr>
        <w:r>
          <w:fldChar w:fldCharType="begin"/>
        </w:r>
        <w:r>
          <w:instrText xml:space="preserve"> PAGE   \* MERGEFORMAT </w:instrText>
        </w:r>
        <w:r>
          <w:fldChar w:fldCharType="separate"/>
        </w:r>
        <w:r w:rsidR="00975D49">
          <w:rPr>
            <w:noProof/>
          </w:rPr>
          <w:t>iii</w:t>
        </w:r>
        <w:r>
          <w:rPr>
            <w:noProof/>
          </w:rPr>
          <w:fldChar w:fldCharType="end"/>
        </w:r>
      </w:p>
    </w:sdtContent>
  </w:sdt>
  <w:p w:rsidR="003C77C5" w:rsidRDefault="003C7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9E" w:rsidRDefault="005D429E" w:rsidP="003C77C5">
      <w:pPr>
        <w:spacing w:after="0" w:line="240" w:lineRule="auto"/>
      </w:pPr>
      <w:r>
        <w:separator/>
      </w:r>
    </w:p>
  </w:footnote>
  <w:footnote w:type="continuationSeparator" w:id="0">
    <w:p w:rsidR="005D429E" w:rsidRDefault="005D429E" w:rsidP="003C7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C5"/>
    <w:rsid w:val="003C77C5"/>
    <w:rsid w:val="003F11A1"/>
    <w:rsid w:val="005078C9"/>
    <w:rsid w:val="005D429E"/>
    <w:rsid w:val="007867CD"/>
    <w:rsid w:val="008B6266"/>
    <w:rsid w:val="009437D9"/>
    <w:rsid w:val="0094487F"/>
    <w:rsid w:val="00975D49"/>
    <w:rsid w:val="009D16BE"/>
    <w:rsid w:val="00B051D6"/>
    <w:rsid w:val="00EC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C5"/>
  </w:style>
  <w:style w:type="paragraph" w:styleId="Heading1">
    <w:name w:val="heading 1"/>
    <w:basedOn w:val="Normal"/>
    <w:next w:val="Normal"/>
    <w:link w:val="Heading1Char"/>
    <w:uiPriority w:val="9"/>
    <w:qFormat/>
    <w:rsid w:val="003C77C5"/>
    <w:pPr>
      <w:keepNext/>
      <w:keepLines/>
      <w:spacing w:before="240" w:after="0"/>
      <w:jc w:val="center"/>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7C5"/>
    <w:rPr>
      <w:rFonts w:ascii="Times New Roman" w:eastAsiaTheme="majorEastAsia" w:hAnsi="Times New Roman" w:cstheme="majorBidi"/>
      <w:color w:val="000000" w:themeColor="text1"/>
      <w:sz w:val="24"/>
      <w:szCs w:val="32"/>
    </w:rPr>
  </w:style>
  <w:style w:type="paragraph" w:styleId="Header">
    <w:name w:val="header"/>
    <w:basedOn w:val="Normal"/>
    <w:link w:val="HeaderChar"/>
    <w:uiPriority w:val="99"/>
    <w:unhideWhenUsed/>
    <w:rsid w:val="003C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5"/>
  </w:style>
  <w:style w:type="paragraph" w:styleId="Footer">
    <w:name w:val="footer"/>
    <w:basedOn w:val="Normal"/>
    <w:link w:val="FooterChar"/>
    <w:uiPriority w:val="99"/>
    <w:unhideWhenUsed/>
    <w:rsid w:val="003C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7C5"/>
  </w:style>
  <w:style w:type="paragraph" w:styleId="Heading1">
    <w:name w:val="heading 1"/>
    <w:basedOn w:val="Normal"/>
    <w:next w:val="Normal"/>
    <w:link w:val="Heading1Char"/>
    <w:uiPriority w:val="9"/>
    <w:qFormat/>
    <w:rsid w:val="003C77C5"/>
    <w:pPr>
      <w:keepNext/>
      <w:keepLines/>
      <w:spacing w:before="240" w:after="0"/>
      <w:jc w:val="center"/>
      <w:outlineLvl w:val="0"/>
    </w:pPr>
    <w:rPr>
      <w:rFonts w:ascii="Times New Roman" w:eastAsiaTheme="majorEastAsia" w:hAnsi="Times New Roman"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7C5"/>
    <w:rPr>
      <w:rFonts w:ascii="Times New Roman" w:eastAsiaTheme="majorEastAsia" w:hAnsi="Times New Roman" w:cstheme="majorBidi"/>
      <w:color w:val="000000" w:themeColor="text1"/>
      <w:sz w:val="24"/>
      <w:szCs w:val="32"/>
    </w:rPr>
  </w:style>
  <w:style w:type="paragraph" w:styleId="Header">
    <w:name w:val="header"/>
    <w:basedOn w:val="Normal"/>
    <w:link w:val="HeaderChar"/>
    <w:uiPriority w:val="99"/>
    <w:unhideWhenUsed/>
    <w:rsid w:val="003C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5"/>
  </w:style>
  <w:style w:type="paragraph" w:styleId="Footer">
    <w:name w:val="footer"/>
    <w:basedOn w:val="Normal"/>
    <w:link w:val="FooterChar"/>
    <w:uiPriority w:val="99"/>
    <w:unhideWhenUsed/>
    <w:rsid w:val="003C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dc:creator>
  <cp:lastModifiedBy>RR</cp:lastModifiedBy>
  <cp:revision>12</cp:revision>
  <dcterms:created xsi:type="dcterms:W3CDTF">2019-05-06T16:27:00Z</dcterms:created>
  <dcterms:modified xsi:type="dcterms:W3CDTF">2019-05-07T00:46:00Z</dcterms:modified>
</cp:coreProperties>
</file>