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62E" w:rsidRPr="00C631EC" w:rsidRDefault="00D42599" w:rsidP="00D70590">
      <w:pPr>
        <w:pStyle w:val="Heading1"/>
        <w:ind w:left="0"/>
      </w:pPr>
      <w:bookmarkStart w:id="0" w:name="_Toc535778686"/>
      <w:r w:rsidRPr="00C631EC">
        <w:t>ABSTRAK</w:t>
      </w:r>
      <w:bookmarkEnd w:id="0"/>
    </w:p>
    <w:p w:rsidR="0066762E" w:rsidRDefault="002E1463" w:rsidP="00513A3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Andreas Febri Harsono</w:t>
      </w:r>
      <w:r w:rsidR="00690D4A">
        <w:rPr>
          <w:rFonts w:ascii="Times New Roman" w:hAnsi="Times New Roman" w:cs="Times New Roman"/>
          <w:sz w:val="24"/>
          <w:szCs w:val="24"/>
        </w:rPr>
        <w:t xml:space="preserve"> / 35150</w:t>
      </w:r>
      <w:r>
        <w:rPr>
          <w:rFonts w:ascii="Times New Roman" w:hAnsi="Times New Roman" w:cs="Times New Roman"/>
          <w:sz w:val="24"/>
          <w:szCs w:val="24"/>
          <w:lang w:val="en-US"/>
        </w:rPr>
        <w:t>232</w:t>
      </w:r>
      <w:r w:rsidR="00690D4A">
        <w:rPr>
          <w:rFonts w:ascii="Times New Roman" w:hAnsi="Times New Roman" w:cs="Times New Roman"/>
          <w:sz w:val="24"/>
          <w:szCs w:val="24"/>
        </w:rPr>
        <w:t xml:space="preserve"> / 2019</w:t>
      </w:r>
      <w:r w:rsidR="0066762E" w:rsidRPr="00FC03B4">
        <w:rPr>
          <w:rFonts w:ascii="Times New Roman" w:hAnsi="Times New Roman" w:cs="Times New Roman"/>
          <w:sz w:val="24"/>
          <w:szCs w:val="24"/>
        </w:rPr>
        <w:t xml:space="preserve"> / Peng</w:t>
      </w:r>
      <w:r w:rsidR="00690D4A">
        <w:rPr>
          <w:rFonts w:ascii="Times New Roman" w:hAnsi="Times New Roman" w:cs="Times New Roman"/>
          <w:sz w:val="24"/>
          <w:szCs w:val="24"/>
        </w:rPr>
        <w:t xml:space="preserve">aruh </w:t>
      </w:r>
      <w:r w:rsidRPr="002E1463">
        <w:rPr>
          <w:rFonts w:ascii="Times New Roman" w:hAnsi="Times New Roman" w:cs="Times New Roman"/>
          <w:sz w:val="24"/>
          <w:szCs w:val="24"/>
          <w:lang w:val="en-US"/>
        </w:rPr>
        <w:t>Struktur Kepemilikan</w:t>
      </w:r>
      <w:r w:rsidR="00690D4A">
        <w:rPr>
          <w:rFonts w:ascii="Times New Roman" w:hAnsi="Times New Roman" w:cs="Times New Roman"/>
          <w:sz w:val="24"/>
          <w:szCs w:val="24"/>
        </w:rPr>
        <w:t xml:space="preserve">, </w:t>
      </w:r>
      <w:r w:rsidR="00690D4A">
        <w:rPr>
          <w:rFonts w:ascii="Times New Roman" w:hAnsi="Times New Roman" w:cs="Times New Roman"/>
          <w:i/>
          <w:sz w:val="24"/>
          <w:szCs w:val="24"/>
        </w:rPr>
        <w:t>Leverage</w:t>
      </w:r>
      <w:r>
        <w:rPr>
          <w:rFonts w:ascii="Times New Roman" w:hAnsi="Times New Roman" w:cs="Times New Roman"/>
          <w:sz w:val="24"/>
          <w:szCs w:val="24"/>
        </w:rPr>
        <w:t xml:space="preserve">, </w:t>
      </w:r>
      <w:r w:rsidR="00690D4A">
        <w:rPr>
          <w:rFonts w:ascii="Times New Roman" w:hAnsi="Times New Roman" w:cs="Times New Roman"/>
          <w:sz w:val="24"/>
          <w:szCs w:val="24"/>
        </w:rPr>
        <w:t>Ukuran Perusahaan</w:t>
      </w:r>
      <w:r>
        <w:rPr>
          <w:rFonts w:ascii="Times New Roman" w:hAnsi="Times New Roman" w:cs="Times New Roman"/>
          <w:sz w:val="24"/>
          <w:szCs w:val="24"/>
          <w:lang w:val="en-US"/>
        </w:rPr>
        <w:t>, Kualitas Audit dan Profitabilitas</w:t>
      </w:r>
      <w:r w:rsidR="00690D4A">
        <w:rPr>
          <w:rFonts w:ascii="Times New Roman" w:hAnsi="Times New Roman" w:cs="Times New Roman"/>
          <w:sz w:val="24"/>
          <w:szCs w:val="24"/>
        </w:rPr>
        <w:t xml:space="preserve"> </w:t>
      </w:r>
      <w:r w:rsidR="0066762E" w:rsidRPr="00FC03B4">
        <w:rPr>
          <w:rFonts w:ascii="Times New Roman" w:hAnsi="Times New Roman" w:cs="Times New Roman"/>
          <w:sz w:val="24"/>
          <w:szCs w:val="24"/>
        </w:rPr>
        <w:t xml:space="preserve">Terhadap Manajemen Laba Pada Perusahaan </w:t>
      </w:r>
      <w:r>
        <w:rPr>
          <w:rFonts w:ascii="Times New Roman" w:hAnsi="Times New Roman" w:cs="Times New Roman"/>
          <w:sz w:val="24"/>
          <w:szCs w:val="24"/>
          <w:lang w:val="en-US"/>
        </w:rPr>
        <w:t>Non Jasa</w:t>
      </w:r>
      <w:r w:rsidR="00690D4A">
        <w:rPr>
          <w:rFonts w:ascii="Times New Roman" w:hAnsi="Times New Roman" w:cs="Times New Roman"/>
          <w:sz w:val="24"/>
          <w:szCs w:val="24"/>
        </w:rPr>
        <w:t xml:space="preserve"> </w:t>
      </w:r>
      <w:r w:rsidR="0066762E" w:rsidRPr="00FC03B4">
        <w:rPr>
          <w:rFonts w:ascii="Times New Roman" w:hAnsi="Times New Roman" w:cs="Times New Roman"/>
          <w:sz w:val="24"/>
          <w:szCs w:val="24"/>
        </w:rPr>
        <w:t xml:space="preserve">yang </w:t>
      </w:r>
      <w:r w:rsidR="00690D4A">
        <w:rPr>
          <w:rFonts w:ascii="Times New Roman" w:hAnsi="Times New Roman" w:cs="Times New Roman"/>
          <w:sz w:val="24"/>
          <w:szCs w:val="24"/>
        </w:rPr>
        <w:t>Terdaftar di</w:t>
      </w:r>
      <w:r>
        <w:rPr>
          <w:rFonts w:ascii="Times New Roman" w:hAnsi="Times New Roman" w:cs="Times New Roman"/>
          <w:sz w:val="24"/>
          <w:szCs w:val="24"/>
        </w:rPr>
        <w:t xml:space="preserve"> Bursa Efek Indonesia Tahun 2015</w:t>
      </w:r>
      <w:r w:rsidR="00690D4A">
        <w:rPr>
          <w:rFonts w:ascii="Times New Roman" w:hAnsi="Times New Roman" w:cs="Times New Roman"/>
          <w:sz w:val="24"/>
          <w:szCs w:val="24"/>
        </w:rPr>
        <w:t>-</w:t>
      </w:r>
      <w:r w:rsidR="00F60722" w:rsidRPr="00FC03B4">
        <w:rPr>
          <w:rFonts w:ascii="Times New Roman" w:hAnsi="Times New Roman" w:cs="Times New Roman"/>
          <w:sz w:val="24"/>
          <w:szCs w:val="24"/>
        </w:rPr>
        <w:t xml:space="preserve">2017  </w:t>
      </w:r>
    </w:p>
    <w:p w:rsidR="00CD6AA2" w:rsidRDefault="00CD6AA2" w:rsidP="00513A3B">
      <w:pPr>
        <w:spacing w:after="0" w:line="240" w:lineRule="auto"/>
        <w:jc w:val="both"/>
        <w:rPr>
          <w:rFonts w:ascii="Times New Roman" w:hAnsi="Times New Roman" w:cs="Times New Roman"/>
          <w:sz w:val="24"/>
          <w:szCs w:val="24"/>
        </w:rPr>
      </w:pPr>
    </w:p>
    <w:p w:rsidR="00530725" w:rsidRPr="00FC03B4" w:rsidRDefault="00D26822" w:rsidP="00513A3B">
      <w:pPr>
        <w:spacing w:after="0" w:line="240" w:lineRule="auto"/>
        <w:ind w:firstLine="426"/>
        <w:jc w:val="both"/>
        <w:rPr>
          <w:rFonts w:ascii="Times New Roman" w:hAnsi="Times New Roman" w:cs="Times New Roman"/>
          <w:sz w:val="24"/>
          <w:szCs w:val="24"/>
        </w:rPr>
      </w:pPr>
      <w:r w:rsidRPr="003B1215">
        <w:rPr>
          <w:rFonts w:ascii="Times New Roman" w:hAnsi="Times New Roman" w:cs="Times New Roman"/>
          <w:sz w:val="24"/>
          <w:szCs w:val="24"/>
          <w:lang w:val="en-US"/>
        </w:rPr>
        <w:t>Informasi l</w:t>
      </w:r>
      <w:r w:rsidR="00FC613E" w:rsidRPr="003B1215">
        <w:rPr>
          <w:rFonts w:ascii="Times New Roman" w:hAnsi="Times New Roman" w:cs="Times New Roman"/>
          <w:sz w:val="24"/>
          <w:szCs w:val="24"/>
        </w:rPr>
        <w:t xml:space="preserve">aporan laba/rugi merupakan </w:t>
      </w:r>
      <w:r w:rsidR="00FC613E" w:rsidRPr="00FC613E">
        <w:rPr>
          <w:rFonts w:ascii="Times New Roman" w:hAnsi="Times New Roman" w:cs="Times New Roman"/>
          <w:sz w:val="24"/>
          <w:szCs w:val="24"/>
        </w:rPr>
        <w:t xml:space="preserve">salah satu komponen laporan keuangan yang </w:t>
      </w:r>
      <w:r>
        <w:rPr>
          <w:rFonts w:ascii="Times New Roman" w:hAnsi="Times New Roman" w:cs="Times New Roman"/>
          <w:sz w:val="24"/>
          <w:szCs w:val="24"/>
          <w:lang w:val="en-US"/>
        </w:rPr>
        <w:t>penting karena para pemegang saham atau investor dan kreditor melihat bagaimana kondisi keuangan suatu perusahaan tersebut</w:t>
      </w:r>
      <w:r w:rsidR="00CD6AA2" w:rsidRPr="00FC03B4">
        <w:rPr>
          <w:rFonts w:ascii="Times New Roman" w:hAnsi="Times New Roman" w:cs="Times New Roman"/>
          <w:sz w:val="24"/>
          <w:szCs w:val="24"/>
        </w:rPr>
        <w:t>.</w:t>
      </w:r>
      <w:r w:rsidR="00FC613E">
        <w:rPr>
          <w:rFonts w:ascii="Times New Roman" w:hAnsi="Times New Roman" w:cs="Times New Roman"/>
          <w:sz w:val="24"/>
          <w:szCs w:val="24"/>
        </w:rPr>
        <w:t xml:space="preserve"> </w:t>
      </w:r>
      <w:r w:rsidR="00FC613E" w:rsidRPr="00FC613E">
        <w:rPr>
          <w:rFonts w:ascii="Times New Roman" w:hAnsi="Times New Roman" w:cs="Times New Roman"/>
          <w:sz w:val="24"/>
          <w:szCs w:val="24"/>
        </w:rPr>
        <w:t xml:space="preserve">Oleh karena itu informasi laba sering sekali </w:t>
      </w:r>
      <w:r>
        <w:rPr>
          <w:rFonts w:ascii="Times New Roman" w:hAnsi="Times New Roman" w:cs="Times New Roman"/>
          <w:sz w:val="24"/>
          <w:szCs w:val="24"/>
          <w:lang w:val="en-US"/>
        </w:rPr>
        <w:t>dijadikan</w:t>
      </w:r>
      <w:r w:rsidR="00FC613E" w:rsidRPr="00FC613E">
        <w:rPr>
          <w:rFonts w:ascii="Times New Roman" w:hAnsi="Times New Roman" w:cs="Times New Roman"/>
          <w:sz w:val="24"/>
          <w:szCs w:val="24"/>
        </w:rPr>
        <w:t xml:space="preserve"> target rekayasa</w:t>
      </w:r>
      <w:r>
        <w:rPr>
          <w:rFonts w:ascii="Times New Roman" w:hAnsi="Times New Roman" w:cs="Times New Roman"/>
          <w:sz w:val="24"/>
          <w:szCs w:val="24"/>
          <w:lang w:val="en-US"/>
        </w:rPr>
        <w:t xml:space="preserve"> oleh manajer</w:t>
      </w:r>
      <w:r w:rsidR="00FC613E" w:rsidRPr="00FC613E">
        <w:rPr>
          <w:rFonts w:ascii="Times New Roman" w:hAnsi="Times New Roman" w:cs="Times New Roman"/>
          <w:sz w:val="24"/>
          <w:szCs w:val="24"/>
        </w:rPr>
        <w:t xml:space="preserve"> untuk memaksimumkan kepuasannya tanpa memikirkan kerugian yang akan dialami oleh para pemegang saham dan investor. </w:t>
      </w:r>
      <w:r>
        <w:rPr>
          <w:rFonts w:ascii="Times New Roman" w:hAnsi="Times New Roman" w:cs="Times New Roman"/>
          <w:sz w:val="24"/>
          <w:szCs w:val="24"/>
          <w:lang w:val="en-US"/>
        </w:rPr>
        <w:t>Tindakan manajer tersebut dilakukan dengan cara menaikan laba, menurunkan laba,</w:t>
      </w:r>
      <w:r w:rsidR="003C048C">
        <w:rPr>
          <w:rFonts w:ascii="Times New Roman" w:hAnsi="Times New Roman" w:cs="Times New Roman"/>
          <w:sz w:val="24"/>
          <w:szCs w:val="24"/>
          <w:lang w:val="en-US"/>
        </w:rPr>
        <w:t xml:space="preserve"> perataan laba atau</w:t>
      </w:r>
      <w:r>
        <w:rPr>
          <w:rFonts w:ascii="Times New Roman" w:hAnsi="Times New Roman" w:cs="Times New Roman"/>
          <w:sz w:val="24"/>
          <w:szCs w:val="24"/>
          <w:lang w:val="en-US"/>
        </w:rPr>
        <w:t xml:space="preserve"> mengganti kebijakan akuntansi tertentu sesuai dengan hasil yang manajer inginkan</w:t>
      </w:r>
      <w:r w:rsidR="00FC613E">
        <w:rPr>
          <w:rFonts w:ascii="Times New Roman" w:hAnsi="Times New Roman" w:cs="Times New Roman"/>
          <w:sz w:val="24"/>
          <w:szCs w:val="24"/>
        </w:rPr>
        <w:t>.</w:t>
      </w:r>
      <w:r w:rsidR="00313860">
        <w:rPr>
          <w:rFonts w:ascii="Times New Roman" w:hAnsi="Times New Roman" w:cs="Times New Roman"/>
          <w:sz w:val="24"/>
          <w:szCs w:val="24"/>
        </w:rPr>
        <w:t xml:space="preserve"> Tujuan dari penelitian ini adalah untuk mengetahui pengaruh</w:t>
      </w:r>
      <w:r>
        <w:rPr>
          <w:rFonts w:ascii="Times New Roman" w:hAnsi="Times New Roman" w:cs="Times New Roman"/>
          <w:sz w:val="24"/>
          <w:szCs w:val="24"/>
          <w:lang w:val="en-US"/>
        </w:rPr>
        <w:t xml:space="preserve"> struktur kepemilikan</w:t>
      </w:r>
      <w:r w:rsidR="00313860">
        <w:rPr>
          <w:rFonts w:ascii="Times New Roman" w:hAnsi="Times New Roman" w:cs="Times New Roman"/>
          <w:sz w:val="24"/>
          <w:szCs w:val="24"/>
        </w:rPr>
        <w:t xml:space="preserve">, </w:t>
      </w:r>
      <w:r w:rsidRPr="00D26822">
        <w:rPr>
          <w:rFonts w:ascii="Times New Roman" w:hAnsi="Times New Roman" w:cs="Times New Roman"/>
          <w:i/>
          <w:sz w:val="24"/>
          <w:szCs w:val="24"/>
          <w:lang w:val="en-US"/>
        </w:rPr>
        <w:t>leverage</w:t>
      </w:r>
      <w:r w:rsidR="00313860">
        <w:rPr>
          <w:rFonts w:ascii="Times New Roman" w:hAnsi="Times New Roman" w:cs="Times New Roman"/>
          <w:sz w:val="24"/>
          <w:szCs w:val="24"/>
        </w:rPr>
        <w:t xml:space="preserve">, </w:t>
      </w:r>
      <w:r>
        <w:rPr>
          <w:rFonts w:ascii="Times New Roman" w:hAnsi="Times New Roman" w:cs="Times New Roman"/>
          <w:sz w:val="24"/>
          <w:szCs w:val="24"/>
          <w:lang w:val="en-US"/>
        </w:rPr>
        <w:t>ukuran perusahaan,</w:t>
      </w:r>
      <w:r w:rsidR="00313860">
        <w:rPr>
          <w:rFonts w:ascii="Times New Roman" w:hAnsi="Times New Roman" w:cs="Times New Roman"/>
          <w:sz w:val="24"/>
          <w:szCs w:val="24"/>
        </w:rPr>
        <w:t xml:space="preserve"> </w:t>
      </w:r>
      <w:r>
        <w:rPr>
          <w:rFonts w:ascii="Times New Roman" w:hAnsi="Times New Roman" w:cs="Times New Roman"/>
          <w:sz w:val="24"/>
          <w:szCs w:val="24"/>
          <w:lang w:val="en-US"/>
        </w:rPr>
        <w:t xml:space="preserve">kualitas audit dan profitabilitas </w:t>
      </w:r>
      <w:r w:rsidR="00313860">
        <w:rPr>
          <w:rFonts w:ascii="Times New Roman" w:hAnsi="Times New Roman" w:cs="Times New Roman"/>
          <w:sz w:val="24"/>
          <w:szCs w:val="24"/>
        </w:rPr>
        <w:t>terhadap manajemen laba.</w:t>
      </w:r>
    </w:p>
    <w:p w:rsidR="00530725" w:rsidRPr="008F53A8" w:rsidRDefault="00CD6AA2" w:rsidP="00513A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Teori yang </w:t>
      </w:r>
      <w:r w:rsidR="00E44E15">
        <w:rPr>
          <w:rFonts w:ascii="Times New Roman" w:hAnsi="Times New Roman" w:cs="Times New Roman"/>
          <w:sz w:val="24"/>
          <w:szCs w:val="24"/>
        </w:rPr>
        <w:t xml:space="preserve">melandasi </w:t>
      </w:r>
      <w:r>
        <w:rPr>
          <w:rFonts w:ascii="Times New Roman" w:hAnsi="Times New Roman" w:cs="Times New Roman"/>
          <w:sz w:val="24"/>
          <w:szCs w:val="24"/>
        </w:rPr>
        <w:t>penelitian ini adalah teori agensi dan teori akuntansi positif.</w:t>
      </w:r>
      <w:r w:rsidR="007C3DDA">
        <w:rPr>
          <w:rFonts w:ascii="Times New Roman" w:hAnsi="Times New Roman" w:cs="Times New Roman"/>
          <w:sz w:val="24"/>
          <w:szCs w:val="24"/>
        </w:rPr>
        <w:t xml:space="preserve"> Teori agensi menjelaskan bahwa terdapat </w:t>
      </w:r>
      <w:r w:rsidR="00116164">
        <w:rPr>
          <w:rFonts w:ascii="Times New Roman" w:hAnsi="Times New Roman" w:cs="Times New Roman"/>
          <w:sz w:val="24"/>
          <w:szCs w:val="24"/>
        </w:rPr>
        <w:t>perbedaan kepentingan antara pihak pemegang saham dengan para pihak manajemen</w:t>
      </w:r>
      <w:r w:rsidR="008F53A8" w:rsidRPr="008F53A8">
        <w:rPr>
          <w:rFonts w:ascii="Times New Roman" w:hAnsi="Times New Roman" w:cs="Times New Roman"/>
          <w:sz w:val="24"/>
          <w:szCs w:val="24"/>
        </w:rPr>
        <w:t xml:space="preserve">. </w:t>
      </w:r>
      <w:r w:rsidR="003C048C">
        <w:rPr>
          <w:rFonts w:ascii="Times New Roman" w:hAnsi="Times New Roman" w:cs="Times New Roman"/>
          <w:sz w:val="24"/>
          <w:szCs w:val="24"/>
          <w:lang w:val="en-US"/>
        </w:rPr>
        <w:t>Terdapat dua masalah keagenan yaitu</w:t>
      </w:r>
      <w:r w:rsidR="008F53A8" w:rsidRPr="008F53A8">
        <w:rPr>
          <w:rFonts w:ascii="Times New Roman" w:hAnsi="Times New Roman" w:cs="Times New Roman"/>
          <w:sz w:val="24"/>
          <w:szCs w:val="24"/>
        </w:rPr>
        <w:t xml:space="preserve"> </w:t>
      </w:r>
      <w:r w:rsidR="003C048C" w:rsidRPr="003C048C">
        <w:rPr>
          <w:rFonts w:ascii="Times New Roman" w:hAnsi="Times New Roman" w:cs="Times New Roman"/>
          <w:i/>
          <w:sz w:val="24"/>
          <w:szCs w:val="24"/>
          <w:lang w:val="en-US"/>
        </w:rPr>
        <w:t>conflit of interest</w:t>
      </w:r>
      <w:r w:rsidR="003C048C">
        <w:rPr>
          <w:rFonts w:ascii="Times New Roman" w:hAnsi="Times New Roman" w:cs="Times New Roman"/>
          <w:sz w:val="24"/>
          <w:szCs w:val="24"/>
          <w:lang w:val="en-US"/>
        </w:rPr>
        <w:t xml:space="preserve"> dan asimetri informasi</w:t>
      </w:r>
      <w:r w:rsidR="008F53A8">
        <w:rPr>
          <w:rFonts w:ascii="Times New Roman" w:hAnsi="Times New Roman" w:cs="Times New Roman"/>
          <w:sz w:val="24"/>
          <w:szCs w:val="24"/>
        </w:rPr>
        <w:t xml:space="preserve">. Teori akuntansi positif memiliki 3 hipotesis yang berhubungan dengan manajemen laba, yaitu </w:t>
      </w:r>
      <w:r w:rsidR="008F53A8">
        <w:rPr>
          <w:rFonts w:ascii="Times New Roman" w:hAnsi="Times New Roman" w:cs="Times New Roman"/>
          <w:i/>
          <w:sz w:val="24"/>
          <w:szCs w:val="24"/>
        </w:rPr>
        <w:t xml:space="preserve">bonus plan hypothesis, debt convenant hypothesis, </w:t>
      </w:r>
      <w:r w:rsidR="008F53A8">
        <w:rPr>
          <w:rFonts w:ascii="Times New Roman" w:hAnsi="Times New Roman" w:cs="Times New Roman"/>
          <w:sz w:val="24"/>
          <w:szCs w:val="24"/>
        </w:rPr>
        <w:t xml:space="preserve">dan </w:t>
      </w:r>
      <w:r w:rsidR="008F53A8">
        <w:rPr>
          <w:rFonts w:ascii="Times New Roman" w:hAnsi="Times New Roman" w:cs="Times New Roman"/>
          <w:i/>
          <w:sz w:val="24"/>
          <w:szCs w:val="24"/>
        </w:rPr>
        <w:t>political cost hypothesis</w:t>
      </w:r>
      <w:r w:rsidR="008F53A8">
        <w:rPr>
          <w:rFonts w:ascii="Times New Roman" w:hAnsi="Times New Roman" w:cs="Times New Roman"/>
          <w:sz w:val="24"/>
          <w:szCs w:val="24"/>
        </w:rPr>
        <w:t>.</w:t>
      </w:r>
    </w:p>
    <w:p w:rsidR="00530725" w:rsidRDefault="00CD6AA2" w:rsidP="00513A3B">
      <w:pPr>
        <w:spacing w:after="0" w:line="240" w:lineRule="auto"/>
        <w:ind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Sampel penelitian ini terdiri dari </w:t>
      </w:r>
      <w:r w:rsidR="003C048C">
        <w:rPr>
          <w:rFonts w:ascii="Times New Roman" w:hAnsi="Times New Roman" w:cs="Times New Roman"/>
          <w:sz w:val="24"/>
          <w:szCs w:val="24"/>
        </w:rPr>
        <w:t>30</w:t>
      </w:r>
      <w:r w:rsidRPr="00FC03B4">
        <w:rPr>
          <w:rFonts w:ascii="Times New Roman" w:hAnsi="Times New Roman" w:cs="Times New Roman"/>
          <w:sz w:val="24"/>
          <w:szCs w:val="24"/>
        </w:rPr>
        <w:t xml:space="preserve"> perusahaan </w:t>
      </w:r>
      <w:r w:rsidR="003C048C">
        <w:rPr>
          <w:rFonts w:ascii="Times New Roman" w:hAnsi="Times New Roman" w:cs="Times New Roman"/>
          <w:sz w:val="24"/>
          <w:szCs w:val="24"/>
          <w:lang w:val="en-US"/>
        </w:rPr>
        <w:t>non jasa</w:t>
      </w:r>
      <w:r w:rsidRPr="00FC03B4">
        <w:rPr>
          <w:rFonts w:ascii="Times New Roman" w:hAnsi="Times New Roman" w:cs="Times New Roman"/>
          <w:sz w:val="24"/>
          <w:szCs w:val="24"/>
        </w:rPr>
        <w:t xml:space="preserve"> yang terdaftar di </w:t>
      </w:r>
      <w:r w:rsidR="003C048C">
        <w:rPr>
          <w:rFonts w:ascii="Times New Roman" w:hAnsi="Times New Roman" w:cs="Times New Roman"/>
          <w:sz w:val="24"/>
          <w:szCs w:val="24"/>
        </w:rPr>
        <w:t>BEI tahun 2015</w:t>
      </w:r>
      <w:r>
        <w:rPr>
          <w:rFonts w:ascii="Times New Roman" w:hAnsi="Times New Roman" w:cs="Times New Roman"/>
          <w:sz w:val="24"/>
          <w:szCs w:val="24"/>
        </w:rPr>
        <w:t>-2017</w:t>
      </w:r>
      <w:r w:rsidR="00E44E15">
        <w:rPr>
          <w:rFonts w:ascii="Times New Roman" w:hAnsi="Times New Roman" w:cs="Times New Roman"/>
          <w:sz w:val="24"/>
          <w:szCs w:val="24"/>
        </w:rPr>
        <w:t xml:space="preserve"> </w:t>
      </w:r>
      <w:r w:rsidR="003B1215" w:rsidRPr="003B1215">
        <w:rPr>
          <w:rFonts w:ascii="Times New Roman" w:hAnsi="Times New Roman" w:cs="Times New Roman"/>
          <w:sz w:val="24"/>
          <w:szCs w:val="24"/>
          <w:lang w:val="en-US"/>
        </w:rPr>
        <w:t xml:space="preserve">dengan </w:t>
      </w:r>
      <w:r w:rsidR="00E44E15">
        <w:rPr>
          <w:rFonts w:ascii="Times New Roman" w:hAnsi="Times New Roman" w:cs="Times New Roman"/>
          <w:sz w:val="24"/>
          <w:szCs w:val="24"/>
        </w:rPr>
        <w:t xml:space="preserve">total sampel </w:t>
      </w:r>
      <w:r w:rsidR="003B1215">
        <w:rPr>
          <w:rFonts w:ascii="Times New Roman" w:hAnsi="Times New Roman" w:cs="Times New Roman"/>
          <w:sz w:val="24"/>
          <w:szCs w:val="24"/>
          <w:lang w:val="en-US"/>
        </w:rPr>
        <w:t>sebanyak</w:t>
      </w:r>
      <w:r w:rsidR="003C048C" w:rsidRPr="003B1215">
        <w:rPr>
          <w:rFonts w:ascii="Times New Roman" w:hAnsi="Times New Roman" w:cs="Times New Roman"/>
          <w:sz w:val="24"/>
          <w:szCs w:val="24"/>
        </w:rPr>
        <w:t xml:space="preserve"> </w:t>
      </w:r>
      <w:r w:rsidR="003C048C">
        <w:rPr>
          <w:rFonts w:ascii="Times New Roman" w:hAnsi="Times New Roman" w:cs="Times New Roman"/>
          <w:sz w:val="24"/>
          <w:szCs w:val="24"/>
        </w:rPr>
        <w:t>90</w:t>
      </w:r>
      <w:r w:rsidR="00E44E15">
        <w:rPr>
          <w:rFonts w:ascii="Times New Roman" w:hAnsi="Times New Roman" w:cs="Times New Roman"/>
          <w:sz w:val="24"/>
          <w:szCs w:val="24"/>
        </w:rPr>
        <w:t xml:space="preserve"> data</w:t>
      </w:r>
      <w:r>
        <w:rPr>
          <w:rFonts w:ascii="Times New Roman" w:hAnsi="Times New Roman" w:cs="Times New Roman"/>
          <w:sz w:val="24"/>
          <w:szCs w:val="24"/>
        </w:rPr>
        <w:t xml:space="preserve">. </w:t>
      </w:r>
      <w:r w:rsidRPr="00FC03B4">
        <w:rPr>
          <w:rFonts w:ascii="Times New Roman" w:hAnsi="Times New Roman" w:cs="Times New Roman"/>
          <w:sz w:val="24"/>
          <w:szCs w:val="24"/>
        </w:rPr>
        <w:t>Pengambilan</w:t>
      </w:r>
      <w:r>
        <w:rPr>
          <w:rFonts w:ascii="Times New Roman" w:hAnsi="Times New Roman" w:cs="Times New Roman"/>
          <w:sz w:val="24"/>
          <w:szCs w:val="24"/>
        </w:rPr>
        <w:t xml:space="preserve"> sampel dilakukan dengan </w:t>
      </w:r>
      <w:r w:rsidR="003C048C">
        <w:rPr>
          <w:rFonts w:ascii="Times New Roman" w:hAnsi="Times New Roman" w:cs="Times New Roman"/>
          <w:sz w:val="24"/>
          <w:szCs w:val="24"/>
          <w:lang w:val="en-US"/>
        </w:rPr>
        <w:t xml:space="preserve">cara </w:t>
      </w:r>
      <w:r>
        <w:rPr>
          <w:rFonts w:ascii="Times New Roman" w:hAnsi="Times New Roman" w:cs="Times New Roman"/>
          <w:sz w:val="24"/>
          <w:szCs w:val="24"/>
        </w:rPr>
        <w:t xml:space="preserve">metode </w:t>
      </w:r>
      <w:r w:rsidR="003C048C" w:rsidRPr="003C048C">
        <w:rPr>
          <w:rFonts w:ascii="Times New Roman" w:hAnsi="Times New Roman" w:cs="Times New Roman"/>
          <w:sz w:val="24"/>
          <w:szCs w:val="24"/>
          <w:lang w:val="en-US"/>
        </w:rPr>
        <w:t>non probabilitas</w:t>
      </w:r>
      <w:r w:rsidRPr="00FC03B4">
        <w:rPr>
          <w:rFonts w:ascii="Times New Roman" w:hAnsi="Times New Roman" w:cs="Times New Roman"/>
          <w:sz w:val="24"/>
          <w:szCs w:val="24"/>
        </w:rPr>
        <w:t>,</w:t>
      </w:r>
      <w:r>
        <w:rPr>
          <w:rFonts w:ascii="Times New Roman" w:hAnsi="Times New Roman" w:cs="Times New Roman"/>
          <w:sz w:val="24"/>
          <w:szCs w:val="24"/>
        </w:rPr>
        <w:t xml:space="preserve"> </w:t>
      </w:r>
      <w:r w:rsidRPr="00FC03B4">
        <w:rPr>
          <w:rFonts w:ascii="Times New Roman" w:hAnsi="Times New Roman" w:cs="Times New Roman"/>
          <w:sz w:val="24"/>
          <w:szCs w:val="24"/>
        </w:rPr>
        <w:t xml:space="preserve"> dengan teknik pemilihan sample yang digunakan adalah </w:t>
      </w:r>
      <w:r w:rsidRPr="00CD6AA2">
        <w:rPr>
          <w:rFonts w:ascii="Times New Roman" w:hAnsi="Times New Roman" w:cs="Times New Roman"/>
          <w:i/>
          <w:sz w:val="24"/>
          <w:szCs w:val="24"/>
        </w:rPr>
        <w:t>purposive sampling</w:t>
      </w:r>
      <w:r>
        <w:rPr>
          <w:rFonts w:ascii="Times New Roman" w:hAnsi="Times New Roman" w:cs="Times New Roman"/>
          <w:sz w:val="24"/>
          <w:szCs w:val="24"/>
        </w:rPr>
        <w:t xml:space="preserve">. </w:t>
      </w:r>
      <w:r w:rsidR="003C048C">
        <w:rPr>
          <w:rFonts w:ascii="Times New Roman" w:hAnsi="Times New Roman" w:cs="Times New Roman"/>
          <w:sz w:val="24"/>
          <w:szCs w:val="24"/>
        </w:rPr>
        <w:t>Teknik</w:t>
      </w:r>
      <w:r w:rsidRPr="00FC03B4">
        <w:rPr>
          <w:rFonts w:ascii="Times New Roman" w:hAnsi="Times New Roman" w:cs="Times New Roman"/>
          <w:sz w:val="24"/>
          <w:szCs w:val="24"/>
        </w:rPr>
        <w:t xml:space="preserve"> analisis data yang digunakan dalam penelitian ini adalah uji</w:t>
      </w:r>
      <w:r>
        <w:rPr>
          <w:rFonts w:ascii="Times New Roman" w:hAnsi="Times New Roman" w:cs="Times New Roman"/>
          <w:sz w:val="24"/>
          <w:szCs w:val="24"/>
        </w:rPr>
        <w:t xml:space="preserve"> statitistik deskriptif, uji </w:t>
      </w:r>
      <w:r>
        <w:rPr>
          <w:rFonts w:ascii="Times New Roman" w:hAnsi="Times New Roman" w:cs="Times New Roman"/>
          <w:i/>
          <w:sz w:val="24"/>
          <w:szCs w:val="24"/>
        </w:rPr>
        <w:t>pooling</w:t>
      </w:r>
      <w:r>
        <w:rPr>
          <w:rFonts w:ascii="Times New Roman" w:hAnsi="Times New Roman" w:cs="Times New Roman"/>
          <w:sz w:val="24"/>
          <w:szCs w:val="24"/>
        </w:rPr>
        <w:t>, uji</w:t>
      </w:r>
      <w:r w:rsidR="003C048C">
        <w:rPr>
          <w:rFonts w:ascii="Times New Roman" w:hAnsi="Times New Roman" w:cs="Times New Roman"/>
          <w:sz w:val="24"/>
          <w:szCs w:val="24"/>
        </w:rPr>
        <w:t xml:space="preserve"> asumsi klasik</w:t>
      </w:r>
      <w:r w:rsidR="0097261E">
        <w:rPr>
          <w:rFonts w:ascii="Times New Roman" w:hAnsi="Times New Roman" w:cs="Times New Roman"/>
          <w:sz w:val="24"/>
          <w:szCs w:val="24"/>
          <w:lang w:val="en-US"/>
        </w:rPr>
        <w:t>,</w:t>
      </w:r>
      <w:r w:rsidR="003C048C">
        <w:rPr>
          <w:rFonts w:ascii="Times New Roman" w:hAnsi="Times New Roman" w:cs="Times New Roman"/>
          <w:sz w:val="24"/>
          <w:szCs w:val="24"/>
        </w:rPr>
        <w:t xml:space="preserve"> analisi regresi, </w:t>
      </w:r>
      <w:r w:rsidR="003C048C">
        <w:rPr>
          <w:rFonts w:ascii="Times New Roman" w:hAnsi="Times New Roman" w:cs="Times New Roman"/>
          <w:sz w:val="24"/>
          <w:szCs w:val="24"/>
          <w:lang w:val="en-US"/>
        </w:rPr>
        <w:t xml:space="preserve">uji koefisien determinasi, uji F dan uji t </w:t>
      </w:r>
      <w:r>
        <w:rPr>
          <w:rFonts w:ascii="Times New Roman" w:hAnsi="Times New Roman" w:cs="Times New Roman"/>
          <w:sz w:val="24"/>
          <w:szCs w:val="24"/>
        </w:rPr>
        <w:t xml:space="preserve">dengan bantuan </w:t>
      </w:r>
      <w:r w:rsidR="0080662D">
        <w:rPr>
          <w:rFonts w:ascii="Times New Roman" w:hAnsi="Times New Roman" w:cs="Times New Roman"/>
          <w:sz w:val="24"/>
          <w:szCs w:val="24"/>
        </w:rPr>
        <w:t xml:space="preserve">IBM </w:t>
      </w:r>
      <w:r>
        <w:rPr>
          <w:rFonts w:ascii="Times New Roman" w:hAnsi="Times New Roman" w:cs="Times New Roman"/>
          <w:sz w:val="24"/>
          <w:szCs w:val="24"/>
        </w:rPr>
        <w:t>SPSS versi 25</w:t>
      </w:r>
      <w:r w:rsidRPr="00FC03B4">
        <w:rPr>
          <w:rFonts w:ascii="Times New Roman" w:hAnsi="Times New Roman" w:cs="Times New Roman"/>
          <w:sz w:val="24"/>
          <w:szCs w:val="24"/>
        </w:rPr>
        <w:t>.</w:t>
      </w:r>
    </w:p>
    <w:p w:rsidR="00530725" w:rsidRPr="00116164" w:rsidRDefault="008F53A8" w:rsidP="00513A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penelitian menunjukkan bahwa data dalam penelitian ini dapat di-</w:t>
      </w:r>
      <w:r>
        <w:rPr>
          <w:rFonts w:ascii="Times New Roman" w:hAnsi="Times New Roman" w:cs="Times New Roman"/>
          <w:i/>
          <w:sz w:val="24"/>
          <w:szCs w:val="24"/>
        </w:rPr>
        <w:t>pooling</w:t>
      </w:r>
      <w:r>
        <w:rPr>
          <w:rFonts w:ascii="Times New Roman" w:hAnsi="Times New Roman" w:cs="Times New Roman"/>
          <w:sz w:val="24"/>
          <w:szCs w:val="24"/>
        </w:rPr>
        <w:t xml:space="preserve"> dan lulus uji asumsi klasik karena telah memenuhi </w:t>
      </w:r>
      <w:r w:rsidR="00116164">
        <w:rPr>
          <w:rFonts w:ascii="Times New Roman" w:hAnsi="Times New Roman" w:cs="Times New Roman"/>
          <w:sz w:val="24"/>
          <w:szCs w:val="24"/>
        </w:rPr>
        <w:t>kriteria yang telah ditetapkan</w:t>
      </w:r>
      <w:r>
        <w:rPr>
          <w:rFonts w:ascii="Times New Roman" w:hAnsi="Times New Roman" w:cs="Times New Roman"/>
          <w:sz w:val="24"/>
          <w:szCs w:val="24"/>
        </w:rPr>
        <w:t>. Hasil uji F menunjukkan bahwa seluruh variabel</w:t>
      </w:r>
      <w:r w:rsidR="00116164">
        <w:rPr>
          <w:rFonts w:ascii="Times New Roman" w:hAnsi="Times New Roman" w:cs="Times New Roman"/>
          <w:sz w:val="24"/>
          <w:szCs w:val="24"/>
        </w:rPr>
        <w:t xml:space="preserve"> independen</w:t>
      </w:r>
      <w:r>
        <w:rPr>
          <w:rFonts w:ascii="Times New Roman" w:hAnsi="Times New Roman" w:cs="Times New Roman"/>
          <w:sz w:val="24"/>
          <w:szCs w:val="24"/>
        </w:rPr>
        <w:t xml:space="preserve"> berpengaruh secara simulta</w:t>
      </w:r>
      <w:r w:rsidR="00116164">
        <w:rPr>
          <w:rFonts w:ascii="Times New Roman" w:hAnsi="Times New Roman" w:cs="Times New Roman"/>
          <w:sz w:val="24"/>
          <w:szCs w:val="24"/>
        </w:rPr>
        <w:t xml:space="preserve">n terhadap manjemen laba. </w:t>
      </w:r>
      <w:r w:rsidR="00116164" w:rsidRPr="00C62CC7">
        <w:rPr>
          <w:rFonts w:ascii="Times New Roman" w:hAnsi="Times New Roman" w:cs="Times New Roman"/>
          <w:sz w:val="24"/>
          <w:szCs w:val="24"/>
        </w:rPr>
        <w:t>Hasil uji t menunjukkan bahwa variabel</w:t>
      </w:r>
      <w:r w:rsidR="00C62CC7">
        <w:rPr>
          <w:rFonts w:ascii="Times New Roman" w:hAnsi="Times New Roman" w:cs="Times New Roman"/>
          <w:sz w:val="24"/>
          <w:szCs w:val="24"/>
        </w:rPr>
        <w:t xml:space="preserve"> dengan sig &lt; 5% adalah</w:t>
      </w:r>
      <w:r w:rsidR="00116164" w:rsidRPr="00C62CC7">
        <w:rPr>
          <w:rFonts w:ascii="Times New Roman" w:hAnsi="Times New Roman" w:cs="Times New Roman"/>
          <w:sz w:val="24"/>
          <w:szCs w:val="24"/>
        </w:rPr>
        <w:t xml:space="preserve"> kepemilikan institusional</w:t>
      </w:r>
      <w:r w:rsidR="00A357B9">
        <w:rPr>
          <w:rFonts w:ascii="Times New Roman" w:hAnsi="Times New Roman" w:cs="Times New Roman"/>
          <w:sz w:val="24"/>
          <w:szCs w:val="24"/>
          <w:lang w:val="en-US"/>
        </w:rPr>
        <w:t xml:space="preserve"> </w:t>
      </w:r>
      <w:r w:rsidR="00116164" w:rsidRPr="00C62CC7">
        <w:rPr>
          <w:rFonts w:ascii="Times New Roman" w:hAnsi="Times New Roman" w:cs="Times New Roman"/>
          <w:sz w:val="24"/>
          <w:szCs w:val="24"/>
        </w:rPr>
        <w:t xml:space="preserve">dan </w:t>
      </w:r>
      <w:r w:rsidR="00A357B9">
        <w:rPr>
          <w:rFonts w:ascii="Times New Roman" w:hAnsi="Times New Roman" w:cs="Times New Roman"/>
          <w:sz w:val="24"/>
          <w:szCs w:val="24"/>
          <w:lang w:val="en-US"/>
        </w:rPr>
        <w:t>profitabilitas.</w:t>
      </w:r>
      <w:r w:rsidR="00116164" w:rsidRPr="00C62CC7">
        <w:rPr>
          <w:rFonts w:ascii="Times New Roman" w:hAnsi="Times New Roman" w:cs="Times New Roman"/>
          <w:sz w:val="24"/>
          <w:szCs w:val="24"/>
        </w:rPr>
        <w:t xml:space="preserve"> Sedangkan</w:t>
      </w:r>
      <w:r w:rsidR="00C62CC7">
        <w:rPr>
          <w:rFonts w:ascii="Times New Roman" w:hAnsi="Times New Roman" w:cs="Times New Roman"/>
          <w:sz w:val="24"/>
          <w:szCs w:val="24"/>
        </w:rPr>
        <w:t xml:space="preserve"> variabel dengan sig &gt; 5% adalah </w:t>
      </w:r>
      <w:r w:rsidR="00A357B9">
        <w:rPr>
          <w:rFonts w:ascii="Times New Roman" w:hAnsi="Times New Roman" w:cs="Times New Roman"/>
          <w:sz w:val="24"/>
          <w:szCs w:val="24"/>
          <w:lang w:val="en-US"/>
        </w:rPr>
        <w:t xml:space="preserve">kepemilikan manajerial, ukuran perusahaan, </w:t>
      </w:r>
      <w:r w:rsidR="00A357B9" w:rsidRPr="00A357B9">
        <w:rPr>
          <w:rFonts w:ascii="Times New Roman" w:hAnsi="Times New Roman" w:cs="Times New Roman"/>
          <w:i/>
          <w:sz w:val="24"/>
          <w:szCs w:val="24"/>
          <w:lang w:val="en-US"/>
        </w:rPr>
        <w:t>leverage</w:t>
      </w:r>
      <w:r w:rsidR="00A357B9">
        <w:rPr>
          <w:rFonts w:ascii="Times New Roman" w:hAnsi="Times New Roman" w:cs="Times New Roman"/>
          <w:sz w:val="24"/>
          <w:szCs w:val="24"/>
          <w:lang w:val="en-US"/>
        </w:rPr>
        <w:t>, dan kualitas audit</w:t>
      </w:r>
      <w:r w:rsidR="00E34346">
        <w:rPr>
          <w:rFonts w:ascii="Times New Roman" w:hAnsi="Times New Roman" w:cs="Times New Roman"/>
          <w:sz w:val="24"/>
          <w:szCs w:val="24"/>
          <w:lang w:val="en-US"/>
        </w:rPr>
        <w:t xml:space="preserve"> berarti terima Ho</w:t>
      </w:r>
      <w:r w:rsidR="00C62CC7">
        <w:rPr>
          <w:rFonts w:ascii="Times New Roman" w:hAnsi="Times New Roman" w:cs="Times New Roman"/>
          <w:sz w:val="24"/>
          <w:szCs w:val="24"/>
        </w:rPr>
        <w:t xml:space="preserve">. </w:t>
      </w:r>
      <w:r w:rsidR="00116164" w:rsidRPr="00C62CC7">
        <w:rPr>
          <w:rFonts w:ascii="Times New Roman" w:hAnsi="Times New Roman" w:cs="Times New Roman"/>
          <w:sz w:val="24"/>
          <w:szCs w:val="24"/>
        </w:rPr>
        <w:t xml:space="preserve">Hasil uji </w:t>
      </w:r>
      <w:r w:rsidR="00C62CC7">
        <w:rPr>
          <w:rFonts w:ascii="Times New Roman" w:hAnsi="Times New Roman" w:cs="Times New Roman"/>
          <w:sz w:val="24"/>
          <w:szCs w:val="24"/>
        </w:rPr>
        <w:t>koefisien regresi</w:t>
      </w:r>
      <w:r w:rsidR="00116164" w:rsidRPr="00C62CC7">
        <w:rPr>
          <w:rFonts w:ascii="Times New Roman" w:hAnsi="Times New Roman" w:cs="Times New Roman"/>
          <w:sz w:val="24"/>
          <w:szCs w:val="24"/>
        </w:rPr>
        <w:t xml:space="preserve"> penelitian ini menunjukkan bahwa seluruh variabel independe</w:t>
      </w:r>
      <w:r w:rsidR="00A357B9">
        <w:rPr>
          <w:rFonts w:ascii="Times New Roman" w:hAnsi="Times New Roman" w:cs="Times New Roman"/>
          <w:sz w:val="24"/>
          <w:szCs w:val="24"/>
        </w:rPr>
        <w:t>n dalam penelitian ini dapat dijelaskan</w:t>
      </w:r>
      <w:r w:rsidR="00116164" w:rsidRPr="00C62CC7">
        <w:rPr>
          <w:rFonts w:ascii="Times New Roman" w:hAnsi="Times New Roman" w:cs="Times New Roman"/>
          <w:sz w:val="24"/>
          <w:szCs w:val="24"/>
        </w:rPr>
        <w:t xml:space="preserve"> terhadap manajemen laba sebesar </w:t>
      </w:r>
      <w:r w:rsidR="00A357B9">
        <w:rPr>
          <w:rFonts w:ascii="Times New Roman" w:hAnsi="Times New Roman" w:cs="Times New Roman"/>
          <w:sz w:val="24"/>
          <w:szCs w:val="24"/>
          <w:lang w:val="en-US"/>
        </w:rPr>
        <w:t>14.2</w:t>
      </w:r>
      <w:r w:rsidR="00116164" w:rsidRPr="00C62CC7">
        <w:rPr>
          <w:rFonts w:ascii="Times New Roman" w:hAnsi="Times New Roman" w:cs="Times New Roman"/>
          <w:sz w:val="24"/>
          <w:szCs w:val="24"/>
        </w:rPr>
        <w:t xml:space="preserve">%. </w:t>
      </w:r>
    </w:p>
    <w:p w:rsidR="008F4AFA" w:rsidRPr="00E44E15" w:rsidRDefault="00E44E15" w:rsidP="00513A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ini, dapat disimpulkan </w:t>
      </w:r>
      <w:r w:rsidR="00A357B9">
        <w:rPr>
          <w:rFonts w:ascii="Times New Roman" w:hAnsi="Times New Roman" w:cs="Times New Roman"/>
          <w:sz w:val="24"/>
          <w:szCs w:val="24"/>
          <w:lang w:val="en-US"/>
        </w:rPr>
        <w:t xml:space="preserve">tidak </w:t>
      </w:r>
      <w:r>
        <w:rPr>
          <w:rFonts w:ascii="Times New Roman" w:hAnsi="Times New Roman" w:cs="Times New Roman"/>
          <w:sz w:val="24"/>
          <w:szCs w:val="24"/>
        </w:rPr>
        <w:t xml:space="preserve">terdapat cukup bukti bahwa kepemilikan </w:t>
      </w:r>
      <w:r w:rsidR="00A357B9">
        <w:rPr>
          <w:rFonts w:ascii="Times New Roman" w:hAnsi="Times New Roman" w:cs="Times New Roman"/>
          <w:sz w:val="24"/>
          <w:szCs w:val="24"/>
          <w:lang w:val="en-US"/>
        </w:rPr>
        <w:t>manajerial</w:t>
      </w:r>
      <w:r>
        <w:rPr>
          <w:rFonts w:ascii="Times New Roman" w:hAnsi="Times New Roman" w:cs="Times New Roman"/>
          <w:sz w:val="24"/>
          <w:szCs w:val="24"/>
        </w:rPr>
        <w:t xml:space="preserve">, </w:t>
      </w:r>
      <w:r w:rsidR="00A357B9">
        <w:rPr>
          <w:rFonts w:ascii="Times New Roman" w:hAnsi="Times New Roman" w:cs="Times New Roman"/>
          <w:sz w:val="24"/>
          <w:szCs w:val="24"/>
          <w:lang w:val="en-US"/>
        </w:rPr>
        <w:t>ukuran perusahaan</w:t>
      </w:r>
      <w:r>
        <w:rPr>
          <w:rFonts w:ascii="Times New Roman" w:hAnsi="Times New Roman" w:cs="Times New Roman"/>
          <w:sz w:val="24"/>
          <w:szCs w:val="24"/>
        </w:rPr>
        <w:t xml:space="preserve">, </w:t>
      </w:r>
      <w:r w:rsidR="00A357B9" w:rsidRPr="00A357B9">
        <w:rPr>
          <w:rFonts w:ascii="Times New Roman" w:hAnsi="Times New Roman" w:cs="Times New Roman"/>
          <w:i/>
          <w:sz w:val="24"/>
          <w:szCs w:val="24"/>
          <w:lang w:val="en-US"/>
        </w:rPr>
        <w:t>leverage</w:t>
      </w:r>
      <w:r w:rsidR="00A357B9">
        <w:rPr>
          <w:rFonts w:ascii="Times New Roman" w:hAnsi="Times New Roman" w:cs="Times New Roman"/>
          <w:sz w:val="24"/>
          <w:szCs w:val="24"/>
          <w:lang w:val="en-US"/>
        </w:rPr>
        <w:t xml:space="preserve"> dan kualitas audit</w:t>
      </w:r>
      <w:r>
        <w:rPr>
          <w:rFonts w:ascii="Times New Roman" w:hAnsi="Times New Roman" w:cs="Times New Roman"/>
          <w:sz w:val="24"/>
          <w:szCs w:val="24"/>
        </w:rPr>
        <w:t xml:space="preserve"> memiliki pengaruh negatif</w:t>
      </w:r>
      <w:r w:rsidR="00C62CC7">
        <w:rPr>
          <w:rFonts w:ascii="Times New Roman" w:hAnsi="Times New Roman" w:cs="Times New Roman"/>
          <w:sz w:val="24"/>
          <w:szCs w:val="24"/>
        </w:rPr>
        <w:t xml:space="preserve"> signifikan</w:t>
      </w:r>
      <w:r>
        <w:rPr>
          <w:rFonts w:ascii="Times New Roman" w:hAnsi="Times New Roman" w:cs="Times New Roman"/>
          <w:sz w:val="24"/>
          <w:szCs w:val="24"/>
        </w:rPr>
        <w:t xml:space="preserve"> terhadap manajemen laba. Terdapat cukup bukti bahwa </w:t>
      </w:r>
      <w:r w:rsidR="00A357B9" w:rsidRPr="00A357B9">
        <w:rPr>
          <w:rFonts w:ascii="Times New Roman" w:hAnsi="Times New Roman" w:cs="Times New Roman"/>
          <w:sz w:val="24"/>
          <w:szCs w:val="24"/>
          <w:lang w:val="en-US"/>
        </w:rPr>
        <w:t>profitabilitas</w:t>
      </w:r>
      <w:r>
        <w:rPr>
          <w:rFonts w:ascii="Times New Roman" w:hAnsi="Times New Roman" w:cs="Times New Roman"/>
          <w:sz w:val="24"/>
          <w:szCs w:val="24"/>
        </w:rPr>
        <w:t xml:space="preserve"> memiliki pengaruh positif </w:t>
      </w:r>
      <w:r w:rsidR="00C62CC7">
        <w:rPr>
          <w:rFonts w:ascii="Times New Roman" w:hAnsi="Times New Roman" w:cs="Times New Roman"/>
          <w:sz w:val="24"/>
          <w:szCs w:val="24"/>
        </w:rPr>
        <w:t xml:space="preserve">signifikan </w:t>
      </w:r>
      <w:r>
        <w:rPr>
          <w:rFonts w:ascii="Times New Roman" w:hAnsi="Times New Roman" w:cs="Times New Roman"/>
          <w:sz w:val="24"/>
          <w:szCs w:val="24"/>
        </w:rPr>
        <w:t xml:space="preserve">terhadap manajemen laba. Sedangkan </w:t>
      </w:r>
      <w:r w:rsidR="00A357B9">
        <w:rPr>
          <w:rFonts w:ascii="Times New Roman" w:hAnsi="Times New Roman" w:cs="Times New Roman"/>
          <w:sz w:val="24"/>
          <w:szCs w:val="24"/>
          <w:lang w:val="en-US"/>
        </w:rPr>
        <w:t>kepemilikan institusional</w:t>
      </w:r>
      <w:r>
        <w:rPr>
          <w:rFonts w:ascii="Times New Roman" w:hAnsi="Times New Roman" w:cs="Times New Roman"/>
          <w:sz w:val="24"/>
          <w:szCs w:val="24"/>
        </w:rPr>
        <w:t xml:space="preserve"> tidak </w:t>
      </w:r>
      <w:r w:rsidR="00A357B9">
        <w:rPr>
          <w:rFonts w:ascii="Times New Roman" w:hAnsi="Times New Roman" w:cs="Times New Roman"/>
          <w:sz w:val="24"/>
          <w:szCs w:val="24"/>
          <w:lang w:val="en-US"/>
        </w:rPr>
        <w:t>dapat disimpulkan</w:t>
      </w:r>
      <w:r>
        <w:rPr>
          <w:rFonts w:ascii="Times New Roman" w:hAnsi="Times New Roman" w:cs="Times New Roman"/>
          <w:sz w:val="24"/>
          <w:szCs w:val="24"/>
        </w:rPr>
        <w:t xml:space="preserve"> memil</w:t>
      </w:r>
      <w:r w:rsidR="00C62CC7">
        <w:rPr>
          <w:rFonts w:ascii="Times New Roman" w:hAnsi="Times New Roman" w:cs="Times New Roman"/>
          <w:sz w:val="24"/>
          <w:szCs w:val="24"/>
        </w:rPr>
        <w:t>i</w:t>
      </w:r>
      <w:r>
        <w:rPr>
          <w:rFonts w:ascii="Times New Roman" w:hAnsi="Times New Roman" w:cs="Times New Roman"/>
          <w:sz w:val="24"/>
          <w:szCs w:val="24"/>
        </w:rPr>
        <w:t>ki pengaruh</w:t>
      </w:r>
      <w:r w:rsidR="00C62CC7">
        <w:rPr>
          <w:rFonts w:ascii="Times New Roman" w:hAnsi="Times New Roman" w:cs="Times New Roman"/>
          <w:sz w:val="24"/>
          <w:szCs w:val="24"/>
        </w:rPr>
        <w:t xml:space="preserve"> </w:t>
      </w:r>
      <w:r w:rsidR="00A357B9">
        <w:rPr>
          <w:rFonts w:ascii="Times New Roman" w:hAnsi="Times New Roman" w:cs="Times New Roman"/>
          <w:sz w:val="24"/>
          <w:szCs w:val="24"/>
          <w:lang w:val="en-US"/>
        </w:rPr>
        <w:t xml:space="preserve">negatif </w:t>
      </w:r>
      <w:r w:rsidR="00C62CC7">
        <w:rPr>
          <w:rFonts w:ascii="Times New Roman" w:hAnsi="Times New Roman" w:cs="Times New Roman"/>
          <w:sz w:val="24"/>
          <w:szCs w:val="24"/>
        </w:rPr>
        <w:t>signifikan</w:t>
      </w:r>
      <w:r>
        <w:rPr>
          <w:rFonts w:ascii="Times New Roman" w:hAnsi="Times New Roman" w:cs="Times New Roman"/>
          <w:sz w:val="24"/>
          <w:szCs w:val="24"/>
        </w:rPr>
        <w:t xml:space="preserve"> terhadap manajemen laba.</w:t>
      </w:r>
    </w:p>
    <w:p w:rsidR="007C3DDA" w:rsidRDefault="007C3DDA" w:rsidP="00513A3B">
      <w:pPr>
        <w:jc w:val="both"/>
        <w:rPr>
          <w:rFonts w:ascii="Times New Roman" w:hAnsi="Times New Roman" w:cs="Times New Roman"/>
          <w:sz w:val="24"/>
          <w:szCs w:val="24"/>
        </w:rPr>
      </w:pPr>
    </w:p>
    <w:p w:rsidR="00153181" w:rsidRDefault="00153181" w:rsidP="00513A3B">
      <w:pPr>
        <w:jc w:val="both"/>
        <w:rPr>
          <w:rFonts w:ascii="Times New Roman" w:hAnsi="Times New Roman" w:cs="Times New Roman"/>
          <w:sz w:val="24"/>
          <w:szCs w:val="24"/>
        </w:rPr>
      </w:pPr>
    </w:p>
    <w:p w:rsidR="00183839" w:rsidRDefault="00183839" w:rsidP="00513A3B">
      <w:pPr>
        <w:jc w:val="both"/>
        <w:rPr>
          <w:rFonts w:ascii="Times New Roman" w:hAnsi="Times New Roman" w:cs="Times New Roman"/>
          <w:sz w:val="24"/>
          <w:szCs w:val="24"/>
        </w:rPr>
      </w:pPr>
    </w:p>
    <w:p w:rsidR="00B96C14" w:rsidRDefault="00B96C14" w:rsidP="00513A3B">
      <w:pPr>
        <w:jc w:val="both"/>
        <w:rPr>
          <w:rFonts w:ascii="Times New Roman" w:eastAsiaTheme="majorEastAsia" w:hAnsi="Times New Roman" w:cstheme="majorBidi"/>
          <w:bCs/>
          <w:sz w:val="24"/>
          <w:szCs w:val="28"/>
          <w:lang w:val="en-US" w:eastAsia="ja-JP"/>
        </w:rPr>
      </w:pPr>
      <w:r w:rsidRPr="00B96C14">
        <w:rPr>
          <w:rFonts w:ascii="Times New Roman" w:eastAsiaTheme="majorEastAsia" w:hAnsi="Times New Roman" w:cstheme="majorBidi"/>
          <w:bCs/>
          <w:sz w:val="24"/>
          <w:szCs w:val="28"/>
          <w:lang w:val="en-US" w:eastAsia="ja-JP"/>
        </w:rPr>
        <w:t>Kata Kunci :</w:t>
      </w:r>
      <w:r>
        <w:rPr>
          <w:rFonts w:ascii="Times New Roman" w:eastAsiaTheme="majorEastAsia" w:hAnsi="Times New Roman" w:cstheme="majorBidi"/>
          <w:bCs/>
          <w:sz w:val="24"/>
          <w:szCs w:val="28"/>
          <w:lang w:val="en-US" w:eastAsia="ja-JP"/>
        </w:rPr>
        <w:t xml:space="preserve"> Manajemen Laba, Ukuran Perusahaan, Le</w:t>
      </w:r>
      <w:bookmarkStart w:id="1" w:name="_GoBack"/>
      <w:bookmarkEnd w:id="1"/>
      <w:r>
        <w:rPr>
          <w:rFonts w:ascii="Times New Roman" w:eastAsiaTheme="majorEastAsia" w:hAnsi="Times New Roman" w:cstheme="majorBidi"/>
          <w:bCs/>
          <w:sz w:val="24"/>
          <w:szCs w:val="28"/>
          <w:lang w:val="en-US" w:eastAsia="ja-JP"/>
        </w:rPr>
        <w:t xml:space="preserve">verage, Struktur Kepemilikan, </w:t>
      </w:r>
    </w:p>
    <w:p w:rsidR="003163F9" w:rsidRPr="00B96C14" w:rsidRDefault="00B96C14" w:rsidP="00B96C14">
      <w:pPr>
        <w:ind w:left="1276"/>
        <w:jc w:val="both"/>
        <w:rPr>
          <w:rFonts w:ascii="Times New Roman" w:eastAsiaTheme="majorEastAsia" w:hAnsi="Times New Roman" w:cstheme="majorBidi"/>
          <w:bCs/>
          <w:sz w:val="24"/>
          <w:szCs w:val="28"/>
          <w:lang w:val="en-US" w:eastAsia="ja-JP"/>
        </w:rPr>
      </w:pPr>
      <w:r>
        <w:rPr>
          <w:rFonts w:ascii="Times New Roman" w:eastAsiaTheme="majorEastAsia" w:hAnsi="Times New Roman" w:cstheme="majorBidi"/>
          <w:bCs/>
          <w:sz w:val="24"/>
          <w:szCs w:val="28"/>
          <w:lang w:val="en-US" w:eastAsia="ja-JP"/>
        </w:rPr>
        <w:t>Profitabilitas, Kualitas Audit</w:t>
      </w:r>
    </w:p>
    <w:p w:rsidR="00C631EC" w:rsidRPr="000A7EE8" w:rsidRDefault="00C631EC" w:rsidP="00D70590">
      <w:pPr>
        <w:pStyle w:val="Heading1"/>
        <w:ind w:left="0"/>
        <w:rPr>
          <w:lang w:val="id-ID"/>
        </w:rPr>
      </w:pPr>
      <w:bookmarkStart w:id="2" w:name="_Toc535778687"/>
      <w:r w:rsidRPr="00C631EC">
        <w:lastRenderedPageBreak/>
        <w:t>ABS</w:t>
      </w:r>
      <w:r w:rsidR="000A7EE8">
        <w:rPr>
          <w:lang w:val="id-ID"/>
        </w:rPr>
        <w:t>TRACT</w:t>
      </w:r>
      <w:bookmarkEnd w:id="2"/>
    </w:p>
    <w:p w:rsidR="00183839" w:rsidRDefault="00183839" w:rsidP="00183839">
      <w:pPr>
        <w:spacing w:after="0" w:line="240" w:lineRule="auto"/>
        <w:jc w:val="both"/>
        <w:rPr>
          <w:rFonts w:ascii="Times New Roman" w:hAnsi="Times New Roman" w:cs="Times New Roman"/>
          <w:sz w:val="24"/>
        </w:rPr>
      </w:pPr>
      <w:r>
        <w:rPr>
          <w:rFonts w:ascii="Times New Roman" w:hAnsi="Times New Roman" w:cs="Times New Roman"/>
          <w:sz w:val="24"/>
          <w:szCs w:val="24"/>
          <w:lang w:val="en-US"/>
        </w:rPr>
        <w:t>Andreas Febri Harsono</w:t>
      </w:r>
      <w:r>
        <w:rPr>
          <w:rFonts w:ascii="Times New Roman" w:hAnsi="Times New Roman" w:cs="Times New Roman"/>
          <w:sz w:val="24"/>
          <w:szCs w:val="24"/>
        </w:rPr>
        <w:t xml:space="preserve"> / 35150</w:t>
      </w:r>
      <w:r>
        <w:rPr>
          <w:rFonts w:ascii="Times New Roman" w:hAnsi="Times New Roman" w:cs="Times New Roman"/>
          <w:sz w:val="24"/>
          <w:szCs w:val="24"/>
          <w:lang w:val="en-US"/>
        </w:rPr>
        <w:t>232</w:t>
      </w:r>
      <w:r>
        <w:rPr>
          <w:rFonts w:ascii="Times New Roman" w:hAnsi="Times New Roman" w:cs="Times New Roman"/>
          <w:sz w:val="24"/>
          <w:szCs w:val="24"/>
        </w:rPr>
        <w:t xml:space="preserve"> / 2019</w:t>
      </w:r>
      <w:r w:rsidRPr="00FC03B4">
        <w:rPr>
          <w:rFonts w:ascii="Times New Roman" w:hAnsi="Times New Roman" w:cs="Times New Roman"/>
          <w:sz w:val="24"/>
          <w:szCs w:val="24"/>
        </w:rPr>
        <w:t xml:space="preserve"> / </w:t>
      </w:r>
      <w:r w:rsidRPr="00C52FF9">
        <w:rPr>
          <w:rFonts w:ascii="Times New Roman" w:hAnsi="Times New Roman" w:cs="Times New Roman"/>
          <w:i/>
          <w:sz w:val="24"/>
          <w:szCs w:val="24"/>
        </w:rPr>
        <w:t xml:space="preserve">The Impact of </w:t>
      </w:r>
      <w:r>
        <w:rPr>
          <w:rFonts w:ascii="Times New Roman" w:hAnsi="Times New Roman" w:cs="Times New Roman"/>
          <w:i/>
          <w:sz w:val="24"/>
          <w:szCs w:val="24"/>
          <w:lang w:val="en-US"/>
        </w:rPr>
        <w:t>Ownership Structure</w:t>
      </w:r>
      <w:r>
        <w:rPr>
          <w:rFonts w:ascii="Times New Roman" w:hAnsi="Times New Roman" w:cs="Times New Roman"/>
          <w:i/>
          <w:sz w:val="24"/>
          <w:szCs w:val="24"/>
        </w:rPr>
        <w:t>, Leverage,</w:t>
      </w:r>
      <w:r w:rsidRPr="00C52FF9">
        <w:rPr>
          <w:rFonts w:ascii="Times New Roman" w:hAnsi="Times New Roman" w:cs="Times New Roman"/>
          <w:i/>
          <w:sz w:val="24"/>
          <w:szCs w:val="24"/>
        </w:rPr>
        <w:t xml:space="preserve"> Firm Size</w:t>
      </w:r>
      <w:r>
        <w:rPr>
          <w:rFonts w:ascii="Times New Roman" w:hAnsi="Times New Roman" w:cs="Times New Roman"/>
          <w:i/>
          <w:sz w:val="24"/>
          <w:szCs w:val="24"/>
          <w:lang w:val="en-US"/>
        </w:rPr>
        <w:t>,</w:t>
      </w:r>
      <w:r w:rsidR="00BC2E1C">
        <w:rPr>
          <w:rFonts w:ascii="Times New Roman" w:hAnsi="Times New Roman" w:cs="Times New Roman"/>
          <w:i/>
          <w:sz w:val="24"/>
          <w:szCs w:val="24"/>
          <w:lang w:val="en-US"/>
        </w:rPr>
        <w:t xml:space="preserve"> Audit Quality, and Profitability</w:t>
      </w:r>
      <w:r w:rsidRPr="00C52FF9">
        <w:rPr>
          <w:rFonts w:ascii="Times New Roman" w:hAnsi="Times New Roman" w:cs="Times New Roman"/>
          <w:i/>
          <w:sz w:val="24"/>
          <w:szCs w:val="24"/>
        </w:rPr>
        <w:t xml:space="preserve"> on Earning Management to </w:t>
      </w:r>
      <w:r w:rsidR="00BC2E1C">
        <w:rPr>
          <w:rFonts w:ascii="Times New Roman" w:hAnsi="Times New Roman" w:cs="Times New Roman"/>
          <w:i/>
          <w:sz w:val="24"/>
          <w:szCs w:val="24"/>
          <w:lang w:val="en-US"/>
        </w:rPr>
        <w:t xml:space="preserve">on Non Services Companies </w:t>
      </w:r>
      <w:r w:rsidRPr="00C52FF9">
        <w:rPr>
          <w:rFonts w:ascii="Times New Roman" w:hAnsi="Times New Roman" w:cs="Times New Roman"/>
          <w:i/>
          <w:sz w:val="24"/>
          <w:szCs w:val="24"/>
        </w:rPr>
        <w:t xml:space="preserve">in Indonesia Stock Exchange </w:t>
      </w:r>
      <w:r w:rsidR="00BC2E1C">
        <w:rPr>
          <w:rFonts w:ascii="Times New Roman" w:hAnsi="Times New Roman" w:cs="Times New Roman"/>
          <w:sz w:val="24"/>
          <w:szCs w:val="24"/>
        </w:rPr>
        <w:t>2015</w:t>
      </w:r>
      <w:r>
        <w:rPr>
          <w:rFonts w:ascii="Times New Roman" w:hAnsi="Times New Roman" w:cs="Times New Roman"/>
          <w:sz w:val="24"/>
          <w:szCs w:val="24"/>
        </w:rPr>
        <w:t xml:space="preserve">-2017/ </w:t>
      </w:r>
      <w:r>
        <w:rPr>
          <w:rFonts w:ascii="Times New Roman" w:hAnsi="Times New Roman" w:cs="Times New Roman"/>
          <w:sz w:val="24"/>
        </w:rPr>
        <w:t>Advisor : Ari Hadi Prasetyo, Drs., M.M., M.Ak.</w:t>
      </w:r>
    </w:p>
    <w:p w:rsidR="00183839" w:rsidRPr="00313860" w:rsidRDefault="00183839" w:rsidP="00183839">
      <w:pPr>
        <w:spacing w:after="0" w:line="240" w:lineRule="auto"/>
        <w:jc w:val="both"/>
        <w:rPr>
          <w:rFonts w:ascii="Times New Roman" w:hAnsi="Times New Roman" w:cs="Times New Roman"/>
          <w:sz w:val="24"/>
        </w:rPr>
      </w:pPr>
      <w:r>
        <w:rPr>
          <w:rFonts w:ascii="Times New Roman" w:hAnsi="Times New Roman" w:cs="Times New Roman"/>
          <w:sz w:val="24"/>
        </w:rPr>
        <w:tab/>
      </w:r>
    </w:p>
    <w:p w:rsidR="00183839" w:rsidRPr="00F31A97" w:rsidRDefault="004A7896" w:rsidP="00183839">
      <w:pPr>
        <w:spacing w:after="0" w:line="240" w:lineRule="auto"/>
        <w:ind w:firstLine="426"/>
        <w:jc w:val="both"/>
        <w:rPr>
          <w:rFonts w:ascii="Times New Roman" w:hAnsi="Times New Roman" w:cs="Times New Roman"/>
          <w:i/>
          <w:sz w:val="24"/>
          <w:szCs w:val="24"/>
          <w:lang w:val="en-US"/>
        </w:rPr>
      </w:pPr>
      <w:r>
        <w:rPr>
          <w:rFonts w:ascii="Times New Roman" w:hAnsi="Times New Roman" w:cs="Times New Roman"/>
          <w:i/>
          <w:sz w:val="24"/>
          <w:szCs w:val="24"/>
          <w:lang w:val="en-US"/>
        </w:rPr>
        <w:t>The i</w:t>
      </w:r>
      <w:r w:rsidR="00F31A97">
        <w:rPr>
          <w:rFonts w:ascii="Times New Roman" w:hAnsi="Times New Roman" w:cs="Times New Roman"/>
          <w:i/>
          <w:sz w:val="24"/>
          <w:szCs w:val="24"/>
          <w:lang w:val="en-US"/>
        </w:rPr>
        <w:t>nformation on income statement is one of the important components of financial statements because shareholders or investors and creditors see how the financial condition of a company is</w:t>
      </w:r>
      <w:r w:rsidR="00183839" w:rsidRPr="00C52FF9">
        <w:rPr>
          <w:rFonts w:ascii="Times New Roman" w:hAnsi="Times New Roman" w:cs="Times New Roman"/>
          <w:i/>
          <w:sz w:val="24"/>
          <w:szCs w:val="24"/>
        </w:rPr>
        <w:t>.</w:t>
      </w:r>
      <w:r w:rsidR="00F31A97">
        <w:rPr>
          <w:rFonts w:ascii="Times New Roman" w:hAnsi="Times New Roman" w:cs="Times New Roman"/>
          <w:i/>
          <w:sz w:val="24"/>
          <w:szCs w:val="24"/>
          <w:lang w:val="en-US"/>
        </w:rPr>
        <w:t xml:space="preserve"> Therefor</w:t>
      </w:r>
      <w:r>
        <w:rPr>
          <w:rFonts w:ascii="Times New Roman" w:hAnsi="Times New Roman" w:cs="Times New Roman"/>
          <w:i/>
          <w:sz w:val="24"/>
          <w:szCs w:val="24"/>
          <w:lang w:val="en-US"/>
        </w:rPr>
        <w:t>e</w:t>
      </w:r>
      <w:r w:rsidR="00F31A97">
        <w:rPr>
          <w:rFonts w:ascii="Times New Roman" w:hAnsi="Times New Roman" w:cs="Times New Roman"/>
          <w:i/>
          <w:sz w:val="24"/>
          <w:szCs w:val="24"/>
          <w:lang w:val="en-US"/>
        </w:rPr>
        <w:t xml:space="preserve"> earnings information is often used an engineering target by managers to maximize satisfaction without thinking of the losses that would be experienced by shareholders and investors. The manager’s actions are carried out by increasing profits, decreasing income, income smoothing or changing certain accounting policies in accordance with the results that the manager wants. The purpose of this study was to determine the effect of ownership structure, leverage, firm size, audit quality and profitability on earnings management.</w:t>
      </w:r>
    </w:p>
    <w:p w:rsidR="00183839" w:rsidRPr="00C52FF9" w:rsidRDefault="004A7896" w:rsidP="00183839">
      <w:pPr>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Theories </w:t>
      </w:r>
      <w:r w:rsidR="00183839" w:rsidRPr="00C85507">
        <w:rPr>
          <w:rFonts w:ascii="Times New Roman" w:hAnsi="Times New Roman" w:cs="Times New Roman"/>
          <w:i/>
          <w:sz w:val="24"/>
          <w:szCs w:val="24"/>
        </w:rPr>
        <w:t xml:space="preserve">underlying this research are agency theory and positive accounting theory. Agency theory explains that there are differences of interests between the shareholders and the management. </w:t>
      </w:r>
      <w:r w:rsidR="00456B23">
        <w:rPr>
          <w:rFonts w:ascii="Times New Roman" w:hAnsi="Times New Roman" w:cs="Times New Roman"/>
          <w:i/>
          <w:sz w:val="24"/>
          <w:szCs w:val="24"/>
          <w:lang w:val="en-US"/>
        </w:rPr>
        <w:t>There are two agency problems, that is conflict of interest and information asymmertry</w:t>
      </w:r>
      <w:r w:rsidR="00183839" w:rsidRPr="00C85507">
        <w:rPr>
          <w:rFonts w:ascii="Times New Roman" w:hAnsi="Times New Roman" w:cs="Times New Roman"/>
          <w:i/>
          <w:sz w:val="24"/>
          <w:szCs w:val="24"/>
        </w:rPr>
        <w:t xml:space="preserve">. Positive accounting theory have 3 hypotheses related to </w:t>
      </w:r>
      <w:r w:rsidR="00183839">
        <w:rPr>
          <w:rFonts w:ascii="Times New Roman" w:hAnsi="Times New Roman" w:cs="Times New Roman"/>
          <w:i/>
          <w:sz w:val="24"/>
          <w:szCs w:val="24"/>
        </w:rPr>
        <w:t>earnings management</w:t>
      </w:r>
      <w:r w:rsidR="00183839" w:rsidRPr="00C85507">
        <w:rPr>
          <w:rFonts w:ascii="Times New Roman" w:hAnsi="Times New Roman" w:cs="Times New Roman"/>
          <w:i/>
          <w:sz w:val="24"/>
          <w:szCs w:val="24"/>
        </w:rPr>
        <w:t xml:space="preserve">, namely bonus plan hypothesis, debt convenant hypothesis, and political cost hypothesis. </w:t>
      </w:r>
    </w:p>
    <w:p w:rsidR="00183839" w:rsidRPr="00C52FF9" w:rsidRDefault="00183839" w:rsidP="00183839">
      <w:pPr>
        <w:spacing w:after="0" w:line="240" w:lineRule="auto"/>
        <w:ind w:firstLine="426"/>
        <w:jc w:val="both"/>
        <w:rPr>
          <w:rFonts w:ascii="Times New Roman" w:hAnsi="Times New Roman" w:cs="Times New Roman"/>
          <w:i/>
          <w:sz w:val="24"/>
          <w:szCs w:val="24"/>
        </w:rPr>
      </w:pPr>
      <w:r w:rsidRPr="00C52FF9">
        <w:rPr>
          <w:rFonts w:ascii="Times New Roman" w:hAnsi="Times New Roman" w:cs="Times New Roman"/>
          <w:i/>
          <w:sz w:val="24"/>
          <w:szCs w:val="24"/>
        </w:rPr>
        <w:t>The</w:t>
      </w:r>
      <w:r w:rsidR="004A7896">
        <w:rPr>
          <w:rFonts w:ascii="Times New Roman" w:hAnsi="Times New Roman" w:cs="Times New Roman"/>
          <w:i/>
          <w:sz w:val="24"/>
          <w:szCs w:val="24"/>
        </w:rPr>
        <w:t xml:space="preserve"> research sample consist</w:t>
      </w:r>
      <w:r w:rsidR="0097261E">
        <w:rPr>
          <w:rFonts w:ascii="Times New Roman" w:hAnsi="Times New Roman" w:cs="Times New Roman"/>
          <w:i/>
          <w:sz w:val="24"/>
          <w:szCs w:val="24"/>
        </w:rPr>
        <w:t xml:space="preserve"> of 30</w:t>
      </w:r>
      <w:r w:rsidRPr="00C52FF9">
        <w:rPr>
          <w:rFonts w:ascii="Times New Roman" w:hAnsi="Times New Roman" w:cs="Times New Roman"/>
          <w:i/>
          <w:sz w:val="24"/>
          <w:szCs w:val="24"/>
        </w:rPr>
        <w:t xml:space="preserve"> companies </w:t>
      </w:r>
      <w:r w:rsidR="0097261E">
        <w:rPr>
          <w:rFonts w:ascii="Times New Roman" w:hAnsi="Times New Roman" w:cs="Times New Roman"/>
          <w:i/>
          <w:sz w:val="24"/>
          <w:szCs w:val="24"/>
          <w:lang w:val="en-US"/>
        </w:rPr>
        <w:t>non services companies</w:t>
      </w:r>
      <w:r>
        <w:rPr>
          <w:rFonts w:ascii="Times New Roman" w:hAnsi="Times New Roman" w:cs="Times New Roman"/>
          <w:i/>
          <w:sz w:val="24"/>
          <w:szCs w:val="24"/>
        </w:rPr>
        <w:t xml:space="preserve"> which are listed i</w:t>
      </w:r>
      <w:r w:rsidRPr="00C52FF9">
        <w:rPr>
          <w:rFonts w:ascii="Times New Roman" w:hAnsi="Times New Roman" w:cs="Times New Roman"/>
          <w:i/>
          <w:sz w:val="24"/>
          <w:szCs w:val="24"/>
        </w:rPr>
        <w:t>n the Indonesia</w:t>
      </w:r>
      <w:r w:rsidR="0097261E">
        <w:rPr>
          <w:rFonts w:ascii="Times New Roman" w:hAnsi="Times New Roman" w:cs="Times New Roman"/>
          <w:i/>
          <w:sz w:val="24"/>
          <w:szCs w:val="24"/>
        </w:rPr>
        <w:t xml:space="preserve"> Stock Exchange in 2015</w:t>
      </w:r>
      <w:r w:rsidRPr="00C52FF9">
        <w:rPr>
          <w:rFonts w:ascii="Times New Roman" w:hAnsi="Times New Roman" w:cs="Times New Roman"/>
          <w:i/>
          <w:sz w:val="24"/>
          <w:szCs w:val="24"/>
        </w:rPr>
        <w:t xml:space="preserve">-2017, thus the total sample in this </w:t>
      </w:r>
      <w:r>
        <w:rPr>
          <w:rFonts w:ascii="Times New Roman" w:hAnsi="Times New Roman" w:cs="Times New Roman"/>
          <w:i/>
          <w:sz w:val="24"/>
          <w:szCs w:val="24"/>
        </w:rPr>
        <w:t>research</w:t>
      </w:r>
      <w:r w:rsidR="0097261E">
        <w:rPr>
          <w:rFonts w:ascii="Times New Roman" w:hAnsi="Times New Roman" w:cs="Times New Roman"/>
          <w:i/>
          <w:sz w:val="24"/>
          <w:szCs w:val="24"/>
        </w:rPr>
        <w:t xml:space="preserve"> are 90</w:t>
      </w:r>
      <w:r w:rsidRPr="00C52FF9">
        <w:rPr>
          <w:rFonts w:ascii="Times New Roman" w:hAnsi="Times New Roman" w:cs="Times New Roman"/>
          <w:i/>
          <w:sz w:val="24"/>
          <w:szCs w:val="24"/>
        </w:rPr>
        <w:t xml:space="preserve"> samples. Sampling is measured by nonprobability sampling method and using purposive sampling method. The analytical methods used in this research are descriptive statistical test, pooling test, classic assumption test,</w:t>
      </w:r>
      <w:r w:rsidR="0097261E">
        <w:rPr>
          <w:rFonts w:ascii="Times New Roman" w:hAnsi="Times New Roman" w:cs="Times New Roman"/>
          <w:i/>
          <w:sz w:val="24"/>
          <w:szCs w:val="24"/>
          <w:lang w:val="en-US"/>
        </w:rPr>
        <w:t xml:space="preserve"> regression analysis, coefficient determination test, F test</w:t>
      </w:r>
      <w:r w:rsidRPr="00C52FF9">
        <w:rPr>
          <w:rFonts w:ascii="Times New Roman" w:hAnsi="Times New Roman" w:cs="Times New Roman"/>
          <w:i/>
          <w:sz w:val="24"/>
          <w:szCs w:val="24"/>
        </w:rPr>
        <w:t xml:space="preserve"> and </w:t>
      </w:r>
      <w:r w:rsidR="0097261E">
        <w:rPr>
          <w:rFonts w:ascii="Times New Roman" w:hAnsi="Times New Roman" w:cs="Times New Roman"/>
          <w:i/>
          <w:sz w:val="24"/>
          <w:szCs w:val="24"/>
          <w:lang w:val="en-US"/>
        </w:rPr>
        <w:t>t</w:t>
      </w:r>
      <w:r w:rsidRPr="00C52FF9">
        <w:rPr>
          <w:rFonts w:ascii="Times New Roman" w:hAnsi="Times New Roman" w:cs="Times New Roman"/>
          <w:i/>
          <w:sz w:val="24"/>
          <w:szCs w:val="24"/>
        </w:rPr>
        <w:t xml:space="preserve"> test with the help of IBM SPSS version 25.</w:t>
      </w:r>
    </w:p>
    <w:p w:rsidR="00183839" w:rsidRPr="00C52FF9" w:rsidRDefault="00183839" w:rsidP="00183839">
      <w:pPr>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The results of the research indicate that the data in this research can be pooled and pass the classic assumption test because it meets the established criteria. The result of the F test indicate that all of the independent variables have a simultaenous effect on earnings management. The result of the t test indicate that the variables with sig &lt; 5% </w:t>
      </w:r>
      <w:r w:rsidR="00BC2E1C">
        <w:rPr>
          <w:rFonts w:ascii="Times New Roman" w:hAnsi="Times New Roman" w:cs="Times New Roman"/>
          <w:i/>
          <w:sz w:val="24"/>
          <w:szCs w:val="24"/>
        </w:rPr>
        <w:t xml:space="preserve">is </w:t>
      </w:r>
      <w:r w:rsidR="00BC2E1C">
        <w:rPr>
          <w:rFonts w:ascii="Times New Roman" w:hAnsi="Times New Roman" w:cs="Times New Roman"/>
          <w:i/>
          <w:sz w:val="24"/>
          <w:szCs w:val="24"/>
          <w:lang w:val="en-US"/>
        </w:rPr>
        <w:t>institusional ownership and profitability</w:t>
      </w:r>
      <w:r>
        <w:rPr>
          <w:rFonts w:ascii="Times New Roman" w:hAnsi="Times New Roman" w:cs="Times New Roman"/>
          <w:i/>
          <w:sz w:val="24"/>
          <w:szCs w:val="24"/>
        </w:rPr>
        <w:t>. While the variable with sig &gt;5%</w:t>
      </w:r>
      <w:r w:rsidR="0097261E">
        <w:rPr>
          <w:rFonts w:ascii="Times New Roman" w:hAnsi="Times New Roman" w:cs="Times New Roman"/>
          <w:i/>
          <w:sz w:val="24"/>
          <w:szCs w:val="24"/>
          <w:lang w:val="en-US"/>
        </w:rPr>
        <w:t xml:space="preserve"> </w:t>
      </w:r>
      <w:r w:rsidR="0097261E">
        <w:rPr>
          <w:rFonts w:ascii="Times New Roman" w:hAnsi="Times New Roman" w:cs="Times New Roman"/>
          <w:i/>
          <w:sz w:val="24"/>
          <w:szCs w:val="24"/>
        </w:rPr>
        <w:t>are managerial ownership</w:t>
      </w:r>
      <w:r w:rsidR="0097261E">
        <w:rPr>
          <w:rFonts w:ascii="Times New Roman" w:hAnsi="Times New Roman" w:cs="Times New Roman"/>
          <w:i/>
          <w:sz w:val="24"/>
          <w:szCs w:val="24"/>
          <w:lang w:val="en-US"/>
        </w:rPr>
        <w:t xml:space="preserve">, firm size, </w:t>
      </w:r>
      <w:r w:rsidR="0097261E">
        <w:rPr>
          <w:rFonts w:ascii="Times New Roman" w:hAnsi="Times New Roman" w:cs="Times New Roman"/>
          <w:i/>
          <w:sz w:val="24"/>
          <w:szCs w:val="24"/>
        </w:rPr>
        <w:t xml:space="preserve">leverage, and </w:t>
      </w:r>
      <w:r w:rsidR="0097261E">
        <w:rPr>
          <w:rFonts w:ascii="Times New Roman" w:hAnsi="Times New Roman" w:cs="Times New Roman"/>
          <w:i/>
          <w:sz w:val="24"/>
          <w:szCs w:val="24"/>
          <w:lang w:val="en-US"/>
        </w:rPr>
        <w:t>audit quality means accept Ho</w:t>
      </w:r>
      <w:r>
        <w:rPr>
          <w:rFonts w:ascii="Times New Roman" w:hAnsi="Times New Roman" w:cs="Times New Roman"/>
          <w:i/>
          <w:sz w:val="24"/>
          <w:szCs w:val="24"/>
        </w:rPr>
        <w:t>. The regression coefficient test result of this research indicates that all of the independent variables have a proportion influe</w:t>
      </w:r>
      <w:r w:rsidR="0097261E">
        <w:rPr>
          <w:rFonts w:ascii="Times New Roman" w:hAnsi="Times New Roman" w:cs="Times New Roman"/>
          <w:i/>
          <w:sz w:val="24"/>
          <w:szCs w:val="24"/>
        </w:rPr>
        <w:t>nce on earnings management of 14.2</w:t>
      </w:r>
      <w:r>
        <w:rPr>
          <w:rFonts w:ascii="Times New Roman" w:hAnsi="Times New Roman" w:cs="Times New Roman"/>
          <w:i/>
          <w:sz w:val="24"/>
          <w:szCs w:val="24"/>
        </w:rPr>
        <w:t>%.</w:t>
      </w:r>
    </w:p>
    <w:p w:rsidR="00183839" w:rsidRPr="00C52FF9" w:rsidRDefault="00183839" w:rsidP="00183839">
      <w:pPr>
        <w:spacing w:after="0" w:line="240" w:lineRule="auto"/>
        <w:ind w:firstLine="426"/>
        <w:jc w:val="both"/>
        <w:rPr>
          <w:rFonts w:ascii="Times New Roman" w:hAnsi="Times New Roman" w:cs="Times New Roman"/>
          <w:i/>
          <w:sz w:val="24"/>
          <w:szCs w:val="24"/>
        </w:rPr>
      </w:pPr>
      <w:r w:rsidRPr="00C52FF9">
        <w:rPr>
          <w:rFonts w:ascii="Times New Roman" w:hAnsi="Times New Roman" w:cs="Times New Roman"/>
          <w:i/>
          <w:sz w:val="24"/>
          <w:szCs w:val="24"/>
        </w:rPr>
        <w:t xml:space="preserve">Based on the results of this study, it can be concluded that there is enough evidence that </w:t>
      </w:r>
      <w:r w:rsidR="0097261E">
        <w:rPr>
          <w:rFonts w:ascii="Times New Roman" w:hAnsi="Times New Roman" w:cs="Times New Roman"/>
          <w:i/>
          <w:sz w:val="24"/>
          <w:szCs w:val="24"/>
          <w:lang w:val="en-US"/>
        </w:rPr>
        <w:t>managerial ownership, firm size, leverage and audit quality has a negative effect on earnings management</w:t>
      </w:r>
      <w:r w:rsidRPr="00C52FF9">
        <w:rPr>
          <w:rFonts w:ascii="Times New Roman" w:hAnsi="Times New Roman" w:cs="Times New Roman"/>
          <w:i/>
          <w:sz w:val="24"/>
          <w:szCs w:val="24"/>
        </w:rPr>
        <w:t xml:space="preserve">. There is also sufficient evidence that </w:t>
      </w:r>
      <w:r w:rsidR="0097261E">
        <w:rPr>
          <w:rFonts w:ascii="Times New Roman" w:hAnsi="Times New Roman" w:cs="Times New Roman"/>
          <w:i/>
          <w:sz w:val="24"/>
          <w:szCs w:val="24"/>
          <w:lang w:val="en-US"/>
        </w:rPr>
        <w:t>profitability</w:t>
      </w:r>
      <w:r w:rsidRPr="00C52FF9">
        <w:rPr>
          <w:rFonts w:ascii="Times New Roman" w:hAnsi="Times New Roman" w:cs="Times New Roman"/>
          <w:i/>
          <w:sz w:val="24"/>
          <w:szCs w:val="24"/>
        </w:rPr>
        <w:t xml:space="preserve"> has a positive </w:t>
      </w:r>
      <w:r>
        <w:rPr>
          <w:rFonts w:ascii="Times New Roman" w:hAnsi="Times New Roman" w:cs="Times New Roman"/>
          <w:i/>
          <w:sz w:val="24"/>
          <w:szCs w:val="24"/>
        </w:rPr>
        <w:t>effect</w:t>
      </w:r>
      <w:r w:rsidRPr="00C52FF9">
        <w:rPr>
          <w:rFonts w:ascii="Times New Roman" w:hAnsi="Times New Roman" w:cs="Times New Roman"/>
          <w:i/>
          <w:sz w:val="24"/>
          <w:szCs w:val="24"/>
        </w:rPr>
        <w:t xml:space="preserve"> on earnings management. While </w:t>
      </w:r>
      <w:r w:rsidR="0097261E">
        <w:rPr>
          <w:rFonts w:ascii="Times New Roman" w:hAnsi="Times New Roman" w:cs="Times New Roman"/>
          <w:i/>
          <w:sz w:val="24"/>
          <w:szCs w:val="24"/>
          <w:lang w:val="en-US"/>
        </w:rPr>
        <w:t>institusional ownership</w:t>
      </w:r>
      <w:r w:rsidRPr="00C52FF9">
        <w:rPr>
          <w:rFonts w:ascii="Times New Roman" w:hAnsi="Times New Roman" w:cs="Times New Roman"/>
          <w:i/>
          <w:sz w:val="24"/>
          <w:szCs w:val="24"/>
        </w:rPr>
        <w:t xml:space="preserve"> </w:t>
      </w:r>
      <w:r w:rsidR="0097261E">
        <w:rPr>
          <w:rFonts w:ascii="Times New Roman" w:hAnsi="Times New Roman" w:cs="Times New Roman"/>
          <w:i/>
          <w:sz w:val="24"/>
          <w:szCs w:val="24"/>
          <w:lang w:val="en-US"/>
        </w:rPr>
        <w:t>cannot be concluded has a negative effect on earnings management</w:t>
      </w:r>
      <w:r w:rsidRPr="00C52FF9">
        <w:rPr>
          <w:rFonts w:ascii="Times New Roman" w:hAnsi="Times New Roman" w:cs="Times New Roman"/>
          <w:i/>
          <w:sz w:val="24"/>
          <w:szCs w:val="24"/>
        </w:rPr>
        <w:t>.</w:t>
      </w:r>
    </w:p>
    <w:p w:rsidR="000D2450" w:rsidRDefault="000D2450" w:rsidP="00183839">
      <w:pPr>
        <w:rPr>
          <w:rFonts w:ascii="Times New Roman" w:hAnsi="Times New Roman" w:cs="Times New Roman"/>
          <w:sz w:val="24"/>
          <w:szCs w:val="24"/>
          <w:lang w:val="en-US"/>
        </w:rPr>
      </w:pPr>
    </w:p>
    <w:p w:rsidR="00183839" w:rsidRDefault="00183839" w:rsidP="00183839">
      <w:pPr>
        <w:rPr>
          <w:rFonts w:ascii="Times New Roman" w:hAnsi="Times New Roman" w:cs="Times New Roman"/>
          <w:sz w:val="24"/>
          <w:szCs w:val="24"/>
          <w:lang w:val="en-US"/>
        </w:rPr>
      </w:pPr>
    </w:p>
    <w:p w:rsidR="00183839" w:rsidRPr="00B96C14" w:rsidRDefault="00183839" w:rsidP="00B96C14">
      <w:pPr>
        <w:jc w:val="both"/>
        <w:rPr>
          <w:rFonts w:ascii="Times New Roman" w:hAnsi="Times New Roman" w:cs="Times New Roman"/>
          <w:i/>
          <w:sz w:val="24"/>
          <w:szCs w:val="24"/>
          <w:lang w:val="en-US"/>
        </w:rPr>
      </w:pPr>
    </w:p>
    <w:p w:rsidR="00B96C14" w:rsidRPr="00B96C14" w:rsidRDefault="00B96C14" w:rsidP="00B96C14">
      <w:pPr>
        <w:jc w:val="both"/>
        <w:rPr>
          <w:rFonts w:ascii="Times New Roman" w:hAnsi="Times New Roman" w:cs="Times New Roman"/>
          <w:i/>
          <w:sz w:val="24"/>
          <w:szCs w:val="24"/>
          <w:lang w:val="en-US"/>
        </w:rPr>
      </w:pPr>
      <w:r w:rsidRPr="00B96C14">
        <w:rPr>
          <w:rFonts w:ascii="Times New Roman" w:hAnsi="Times New Roman" w:cs="Times New Roman"/>
          <w:i/>
          <w:sz w:val="24"/>
          <w:szCs w:val="24"/>
          <w:lang w:val="en-US"/>
        </w:rPr>
        <w:t xml:space="preserve">Keywords : Earnings Management, Firm Size, Leverage, Ownership Structure, </w:t>
      </w:r>
    </w:p>
    <w:p w:rsidR="00183839" w:rsidRPr="00B96C14" w:rsidRDefault="00B96C14" w:rsidP="00B96C14">
      <w:pPr>
        <w:ind w:left="1134"/>
        <w:jc w:val="both"/>
        <w:rPr>
          <w:rFonts w:ascii="Times New Roman" w:hAnsi="Times New Roman" w:cs="Times New Roman"/>
          <w:i/>
          <w:sz w:val="24"/>
          <w:szCs w:val="24"/>
          <w:lang w:val="en-US"/>
        </w:rPr>
      </w:pPr>
      <w:r w:rsidRPr="00B96C14">
        <w:rPr>
          <w:rFonts w:ascii="Times New Roman" w:hAnsi="Times New Roman" w:cs="Times New Roman"/>
          <w:i/>
          <w:sz w:val="24"/>
          <w:szCs w:val="24"/>
          <w:lang w:val="en-US"/>
        </w:rPr>
        <w:t>Profitability, Audit Quality</w:t>
      </w:r>
    </w:p>
    <w:p w:rsidR="00183839" w:rsidRPr="00B555F9" w:rsidRDefault="00183839" w:rsidP="00183839">
      <w:pPr>
        <w:rPr>
          <w:rFonts w:ascii="Times New Roman" w:hAnsi="Times New Roman" w:cs="Times New Roman"/>
          <w:sz w:val="24"/>
          <w:szCs w:val="24"/>
        </w:rPr>
      </w:pPr>
    </w:p>
    <w:sectPr w:rsidR="00183839" w:rsidRPr="00B555F9" w:rsidSect="00B555F9">
      <w:footerReference w:type="default" r:id="rId8"/>
      <w:footerReference w:type="first" r:id="rId9"/>
      <w:pgSz w:w="11906" w:h="16838"/>
      <w:pgMar w:top="1418" w:right="1418" w:bottom="1418" w:left="1701" w:header="709" w:footer="709" w:gutter="0"/>
      <w:pgNumType w:fmt="lowerRoman"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D2" w:rsidRDefault="00A024D2" w:rsidP="006D3357">
      <w:pPr>
        <w:spacing w:after="0" w:line="240" w:lineRule="auto"/>
      </w:pPr>
      <w:r>
        <w:separator/>
      </w:r>
    </w:p>
  </w:endnote>
  <w:endnote w:type="continuationSeparator" w:id="0">
    <w:p w:rsidR="00A024D2" w:rsidRDefault="00A024D2" w:rsidP="006D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950967"/>
      <w:docPartObj>
        <w:docPartGallery w:val="Page Numbers (Bottom of Page)"/>
        <w:docPartUnique/>
      </w:docPartObj>
    </w:sdtPr>
    <w:sdtEndPr>
      <w:rPr>
        <w:noProof/>
      </w:rPr>
    </w:sdtEndPr>
    <w:sdtContent>
      <w:p w:rsidR="00B555F9" w:rsidRDefault="00B555F9">
        <w:pPr>
          <w:pStyle w:val="Footer"/>
          <w:jc w:val="center"/>
        </w:pPr>
        <w:r>
          <w:fldChar w:fldCharType="begin"/>
        </w:r>
        <w:r>
          <w:instrText xml:space="preserve"> PAGE   \* MERGEFORMAT </w:instrText>
        </w:r>
        <w:r>
          <w:fldChar w:fldCharType="separate"/>
        </w:r>
        <w:r w:rsidR="00B96C14">
          <w:rPr>
            <w:noProof/>
          </w:rPr>
          <w:t>iv</w:t>
        </w:r>
        <w:r>
          <w:rPr>
            <w:noProof/>
          </w:rPr>
          <w:fldChar w:fldCharType="end"/>
        </w:r>
      </w:p>
    </w:sdtContent>
  </w:sdt>
  <w:p w:rsidR="00B555F9" w:rsidRDefault="00B555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927"/>
      <w:docPartObj>
        <w:docPartGallery w:val="Page Numbers (Bottom of Page)"/>
        <w:docPartUnique/>
      </w:docPartObj>
    </w:sdtPr>
    <w:sdtEndPr>
      <w:rPr>
        <w:noProof/>
      </w:rPr>
    </w:sdtEndPr>
    <w:sdtContent>
      <w:p w:rsidR="00B555F9" w:rsidRDefault="00B555F9">
        <w:pPr>
          <w:pStyle w:val="Footer"/>
          <w:jc w:val="center"/>
        </w:pPr>
        <w:r>
          <w:fldChar w:fldCharType="begin"/>
        </w:r>
        <w:r>
          <w:instrText xml:space="preserve"> PAGE   \* MERGEFORMAT </w:instrText>
        </w:r>
        <w:r>
          <w:fldChar w:fldCharType="separate"/>
        </w:r>
        <w:r w:rsidR="00B96C14">
          <w:rPr>
            <w:noProof/>
          </w:rPr>
          <w:t>iii</w:t>
        </w:r>
        <w:r>
          <w:rPr>
            <w:noProof/>
          </w:rPr>
          <w:fldChar w:fldCharType="end"/>
        </w:r>
      </w:p>
    </w:sdtContent>
  </w:sdt>
  <w:p w:rsidR="00B555F9" w:rsidRDefault="00B555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D2" w:rsidRDefault="00A024D2" w:rsidP="006D3357">
      <w:pPr>
        <w:spacing w:after="0" w:line="240" w:lineRule="auto"/>
      </w:pPr>
      <w:r>
        <w:separator/>
      </w:r>
    </w:p>
  </w:footnote>
  <w:footnote w:type="continuationSeparator" w:id="0">
    <w:p w:rsidR="00A024D2" w:rsidRDefault="00A024D2" w:rsidP="006D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1E1"/>
    <w:multiLevelType w:val="hybridMultilevel"/>
    <w:tmpl w:val="257666F6"/>
    <w:lvl w:ilvl="0" w:tplc="49828B1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FE1652B"/>
    <w:multiLevelType w:val="hybridMultilevel"/>
    <w:tmpl w:val="E61EBCC8"/>
    <w:lvl w:ilvl="0" w:tplc="DEFCF94E">
      <w:start w:val="1"/>
      <w:numFmt w:val="decimal"/>
      <w:lvlText w:val="(%1)"/>
      <w:lvlJc w:val="left"/>
      <w:pPr>
        <w:ind w:left="2421" w:hanging="720"/>
      </w:pPr>
      <w:rPr>
        <w:rFonts w:ascii="Times New Roman" w:eastAsiaTheme="minorEastAsia"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12FC0E1C"/>
    <w:multiLevelType w:val="hybridMultilevel"/>
    <w:tmpl w:val="D1846828"/>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4245C42"/>
    <w:multiLevelType w:val="hybridMultilevel"/>
    <w:tmpl w:val="D34814E6"/>
    <w:lvl w:ilvl="0" w:tplc="A1C20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5730C"/>
    <w:multiLevelType w:val="hybridMultilevel"/>
    <w:tmpl w:val="E8A6E7B8"/>
    <w:lvl w:ilvl="0" w:tplc="3F8412E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1C1218AE"/>
    <w:multiLevelType w:val="hybridMultilevel"/>
    <w:tmpl w:val="AE662C20"/>
    <w:lvl w:ilvl="0" w:tplc="B2E47B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C8E17E5"/>
    <w:multiLevelType w:val="hybridMultilevel"/>
    <w:tmpl w:val="466A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463E3"/>
    <w:multiLevelType w:val="hybridMultilevel"/>
    <w:tmpl w:val="46A8EFAE"/>
    <w:lvl w:ilvl="0" w:tplc="7600703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21E0488D"/>
    <w:multiLevelType w:val="hybridMultilevel"/>
    <w:tmpl w:val="A23EBC06"/>
    <w:lvl w:ilvl="0" w:tplc="461ADFDC">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233354B"/>
    <w:multiLevelType w:val="hybridMultilevel"/>
    <w:tmpl w:val="8D56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C502A"/>
    <w:multiLevelType w:val="hybridMultilevel"/>
    <w:tmpl w:val="E278A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A5785"/>
    <w:multiLevelType w:val="hybridMultilevel"/>
    <w:tmpl w:val="B468A89E"/>
    <w:lvl w:ilvl="0" w:tplc="C098F7B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15:restartNumberingAfterBreak="0">
    <w:nsid w:val="28836C14"/>
    <w:multiLevelType w:val="hybridMultilevel"/>
    <w:tmpl w:val="D59674D4"/>
    <w:lvl w:ilvl="0" w:tplc="01D8107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295273CB"/>
    <w:multiLevelType w:val="hybridMultilevel"/>
    <w:tmpl w:val="F88EF24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A0364F5"/>
    <w:multiLevelType w:val="hybridMultilevel"/>
    <w:tmpl w:val="1082B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752AE"/>
    <w:multiLevelType w:val="hybridMultilevel"/>
    <w:tmpl w:val="C194F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F6C073A"/>
    <w:multiLevelType w:val="hybridMultilevel"/>
    <w:tmpl w:val="572E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81CE2"/>
    <w:multiLevelType w:val="hybridMultilevel"/>
    <w:tmpl w:val="0C022A00"/>
    <w:lvl w:ilvl="0" w:tplc="80FCD8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12810E6"/>
    <w:multiLevelType w:val="hybridMultilevel"/>
    <w:tmpl w:val="E6086220"/>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9" w15:restartNumberingAfterBreak="0">
    <w:nsid w:val="3C1653F3"/>
    <w:multiLevelType w:val="hybridMultilevel"/>
    <w:tmpl w:val="002E4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4E4D19"/>
    <w:multiLevelType w:val="hybridMultilevel"/>
    <w:tmpl w:val="112AC71E"/>
    <w:lvl w:ilvl="0" w:tplc="56BA8BE0">
      <w:start w:val="1"/>
      <w:numFmt w:val="decimal"/>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15:restartNumberingAfterBreak="0">
    <w:nsid w:val="3C554C6E"/>
    <w:multiLevelType w:val="hybridMultilevel"/>
    <w:tmpl w:val="AB22B21C"/>
    <w:lvl w:ilvl="0" w:tplc="BAF24F2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16330F2"/>
    <w:multiLevelType w:val="hybridMultilevel"/>
    <w:tmpl w:val="33DA8F92"/>
    <w:lvl w:ilvl="0" w:tplc="3906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A13D26"/>
    <w:multiLevelType w:val="hybridMultilevel"/>
    <w:tmpl w:val="D68EB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F602D"/>
    <w:multiLevelType w:val="hybridMultilevel"/>
    <w:tmpl w:val="146CB6B4"/>
    <w:lvl w:ilvl="0" w:tplc="2AB241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47553F83"/>
    <w:multiLevelType w:val="hybridMultilevel"/>
    <w:tmpl w:val="74F2DB38"/>
    <w:lvl w:ilvl="0" w:tplc="5492EE5A">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6" w15:restartNumberingAfterBreak="0">
    <w:nsid w:val="483C6BA7"/>
    <w:multiLevelType w:val="hybridMultilevel"/>
    <w:tmpl w:val="BB08B304"/>
    <w:lvl w:ilvl="0" w:tplc="46302E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AC932E9"/>
    <w:multiLevelType w:val="hybridMultilevel"/>
    <w:tmpl w:val="71C8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D643A"/>
    <w:multiLevelType w:val="hybridMultilevel"/>
    <w:tmpl w:val="C4908416"/>
    <w:lvl w:ilvl="0" w:tplc="65D61A5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4BD166E1"/>
    <w:multiLevelType w:val="hybridMultilevel"/>
    <w:tmpl w:val="3AA2D14C"/>
    <w:lvl w:ilvl="0" w:tplc="2D78CFD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15:restartNumberingAfterBreak="0">
    <w:nsid w:val="542D005B"/>
    <w:multiLevelType w:val="hybridMultilevel"/>
    <w:tmpl w:val="FB9C5CBA"/>
    <w:lvl w:ilvl="0" w:tplc="6D62AB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5322C8C"/>
    <w:multiLevelType w:val="hybridMultilevel"/>
    <w:tmpl w:val="1B36311C"/>
    <w:lvl w:ilvl="0" w:tplc="7C8EEE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56AD007D"/>
    <w:multiLevelType w:val="hybridMultilevel"/>
    <w:tmpl w:val="6852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B1B49"/>
    <w:multiLevelType w:val="hybridMultilevel"/>
    <w:tmpl w:val="403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35DFB"/>
    <w:multiLevelType w:val="hybridMultilevel"/>
    <w:tmpl w:val="756A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00B75"/>
    <w:multiLevelType w:val="hybridMultilevel"/>
    <w:tmpl w:val="D6D424A8"/>
    <w:lvl w:ilvl="0" w:tplc="A8E8389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15:restartNumberingAfterBreak="0">
    <w:nsid w:val="62CE47B3"/>
    <w:multiLevelType w:val="hybridMultilevel"/>
    <w:tmpl w:val="07049E06"/>
    <w:lvl w:ilvl="0" w:tplc="EAC056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62E65A9F"/>
    <w:multiLevelType w:val="hybridMultilevel"/>
    <w:tmpl w:val="02003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9" w15:restartNumberingAfterBreak="0">
    <w:nsid w:val="68CA62E9"/>
    <w:multiLevelType w:val="hybridMultilevel"/>
    <w:tmpl w:val="C9042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C6C3791"/>
    <w:multiLevelType w:val="hybridMultilevel"/>
    <w:tmpl w:val="FD7C2B1E"/>
    <w:lvl w:ilvl="0" w:tplc="FF46BBEE">
      <w:start w:val="1"/>
      <w:numFmt w:val="decimal"/>
      <w:lvlText w:val="%1."/>
      <w:lvlJc w:val="left"/>
      <w:pPr>
        <w:ind w:left="644" w:hanging="360"/>
      </w:pPr>
      <w:rPr>
        <w:rFonts w:hint="default"/>
        <w:i w:val="0"/>
      </w:rPr>
    </w:lvl>
    <w:lvl w:ilvl="1" w:tplc="FA7AD41E">
      <w:start w:val="1"/>
      <w:numFmt w:val="lowerLetter"/>
      <w:lvlText w:val="%2."/>
      <w:lvlJc w:val="left"/>
      <w:pPr>
        <w:ind w:left="1364" w:hanging="360"/>
      </w:pPr>
      <w:rPr>
        <w:i w:val="0"/>
      </w:rPr>
    </w:lvl>
    <w:lvl w:ilvl="2" w:tplc="68202612">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15:restartNumberingAfterBreak="0">
    <w:nsid w:val="749D06DC"/>
    <w:multiLevelType w:val="hybridMultilevel"/>
    <w:tmpl w:val="D7DA6B14"/>
    <w:lvl w:ilvl="0" w:tplc="E63E6A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E637358"/>
    <w:multiLevelType w:val="hybridMultilevel"/>
    <w:tmpl w:val="EB1EA63A"/>
    <w:lvl w:ilvl="0" w:tplc="3BC8ED8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8"/>
  </w:num>
  <w:num w:numId="2">
    <w:abstractNumId w:val="6"/>
  </w:num>
  <w:num w:numId="3">
    <w:abstractNumId w:val="10"/>
  </w:num>
  <w:num w:numId="4">
    <w:abstractNumId w:val="40"/>
  </w:num>
  <w:num w:numId="5">
    <w:abstractNumId w:val="19"/>
  </w:num>
  <w:num w:numId="6">
    <w:abstractNumId w:val="4"/>
  </w:num>
  <w:num w:numId="7">
    <w:abstractNumId w:val="20"/>
  </w:num>
  <w:num w:numId="8">
    <w:abstractNumId w:val="39"/>
  </w:num>
  <w:num w:numId="9">
    <w:abstractNumId w:val="15"/>
  </w:num>
  <w:num w:numId="10">
    <w:abstractNumId w:val="16"/>
  </w:num>
  <w:num w:numId="11">
    <w:abstractNumId w:val="22"/>
  </w:num>
  <w:num w:numId="12">
    <w:abstractNumId w:val="25"/>
  </w:num>
  <w:num w:numId="13">
    <w:abstractNumId w:val="23"/>
  </w:num>
  <w:num w:numId="14">
    <w:abstractNumId w:val="8"/>
  </w:num>
  <w:num w:numId="15">
    <w:abstractNumId w:val="18"/>
  </w:num>
  <w:num w:numId="16">
    <w:abstractNumId w:val="12"/>
  </w:num>
  <w:num w:numId="17">
    <w:abstractNumId w:val="35"/>
  </w:num>
  <w:num w:numId="18">
    <w:abstractNumId w:val="17"/>
  </w:num>
  <w:num w:numId="19">
    <w:abstractNumId w:val="13"/>
  </w:num>
  <w:num w:numId="20">
    <w:abstractNumId w:val="31"/>
  </w:num>
  <w:num w:numId="21">
    <w:abstractNumId w:val="30"/>
  </w:num>
  <w:num w:numId="22">
    <w:abstractNumId w:val="29"/>
  </w:num>
  <w:num w:numId="23">
    <w:abstractNumId w:val="24"/>
  </w:num>
  <w:num w:numId="24">
    <w:abstractNumId w:val="32"/>
  </w:num>
  <w:num w:numId="25">
    <w:abstractNumId w:val="41"/>
  </w:num>
  <w:num w:numId="26">
    <w:abstractNumId w:val="42"/>
  </w:num>
  <w:num w:numId="27">
    <w:abstractNumId w:val="28"/>
  </w:num>
  <w:num w:numId="28">
    <w:abstractNumId w:val="1"/>
  </w:num>
  <w:num w:numId="29">
    <w:abstractNumId w:val="37"/>
  </w:num>
  <w:num w:numId="30">
    <w:abstractNumId w:val="7"/>
  </w:num>
  <w:num w:numId="31">
    <w:abstractNumId w:val="0"/>
  </w:num>
  <w:num w:numId="32">
    <w:abstractNumId w:val="11"/>
  </w:num>
  <w:num w:numId="33">
    <w:abstractNumId w:val="3"/>
  </w:num>
  <w:num w:numId="34">
    <w:abstractNumId w:val="36"/>
  </w:num>
  <w:num w:numId="35">
    <w:abstractNumId w:val="9"/>
  </w:num>
  <w:num w:numId="36">
    <w:abstractNumId w:val="34"/>
  </w:num>
  <w:num w:numId="37">
    <w:abstractNumId w:val="5"/>
  </w:num>
  <w:num w:numId="38">
    <w:abstractNumId w:val="14"/>
  </w:num>
  <w:num w:numId="39">
    <w:abstractNumId w:val="26"/>
  </w:num>
  <w:num w:numId="40">
    <w:abstractNumId w:val="21"/>
  </w:num>
  <w:num w:numId="41">
    <w:abstractNumId w:val="27"/>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18"/>
    <w:rsid w:val="00002D45"/>
    <w:rsid w:val="00003937"/>
    <w:rsid w:val="00003F6E"/>
    <w:rsid w:val="00007C36"/>
    <w:rsid w:val="00011A29"/>
    <w:rsid w:val="0001550D"/>
    <w:rsid w:val="0002424B"/>
    <w:rsid w:val="000254CE"/>
    <w:rsid w:val="00026AEE"/>
    <w:rsid w:val="00031FE1"/>
    <w:rsid w:val="000328F6"/>
    <w:rsid w:val="00032E8A"/>
    <w:rsid w:val="00032ED6"/>
    <w:rsid w:val="00033661"/>
    <w:rsid w:val="0003439E"/>
    <w:rsid w:val="00035775"/>
    <w:rsid w:val="00036451"/>
    <w:rsid w:val="00040343"/>
    <w:rsid w:val="0004240A"/>
    <w:rsid w:val="0004721B"/>
    <w:rsid w:val="00051087"/>
    <w:rsid w:val="000575C7"/>
    <w:rsid w:val="0005792D"/>
    <w:rsid w:val="000609DD"/>
    <w:rsid w:val="00064947"/>
    <w:rsid w:val="000750C6"/>
    <w:rsid w:val="000773CC"/>
    <w:rsid w:val="000812CD"/>
    <w:rsid w:val="000815A0"/>
    <w:rsid w:val="00081833"/>
    <w:rsid w:val="00082789"/>
    <w:rsid w:val="00083AF4"/>
    <w:rsid w:val="00091018"/>
    <w:rsid w:val="0009104E"/>
    <w:rsid w:val="00096F32"/>
    <w:rsid w:val="000A0100"/>
    <w:rsid w:val="000A058E"/>
    <w:rsid w:val="000A1644"/>
    <w:rsid w:val="000A32BC"/>
    <w:rsid w:val="000A3D26"/>
    <w:rsid w:val="000A7EE8"/>
    <w:rsid w:val="000B29C8"/>
    <w:rsid w:val="000B6393"/>
    <w:rsid w:val="000B7607"/>
    <w:rsid w:val="000C0DD3"/>
    <w:rsid w:val="000C30D4"/>
    <w:rsid w:val="000C3671"/>
    <w:rsid w:val="000C3A52"/>
    <w:rsid w:val="000C4071"/>
    <w:rsid w:val="000C5820"/>
    <w:rsid w:val="000C5A36"/>
    <w:rsid w:val="000D0A05"/>
    <w:rsid w:val="000D2450"/>
    <w:rsid w:val="000D50DA"/>
    <w:rsid w:val="000D592A"/>
    <w:rsid w:val="000E0A99"/>
    <w:rsid w:val="000E1A14"/>
    <w:rsid w:val="000E2738"/>
    <w:rsid w:val="000E62FE"/>
    <w:rsid w:val="000F0521"/>
    <w:rsid w:val="000F2835"/>
    <w:rsid w:val="00100600"/>
    <w:rsid w:val="00101B16"/>
    <w:rsid w:val="001034F7"/>
    <w:rsid w:val="00103A9F"/>
    <w:rsid w:val="0010475B"/>
    <w:rsid w:val="00104FE2"/>
    <w:rsid w:val="00111B59"/>
    <w:rsid w:val="00114650"/>
    <w:rsid w:val="00116164"/>
    <w:rsid w:val="00116BFE"/>
    <w:rsid w:val="00120A01"/>
    <w:rsid w:val="00123FBD"/>
    <w:rsid w:val="00136ED6"/>
    <w:rsid w:val="0014084D"/>
    <w:rsid w:val="00140DEC"/>
    <w:rsid w:val="00143B7F"/>
    <w:rsid w:val="001444DA"/>
    <w:rsid w:val="00145B63"/>
    <w:rsid w:val="00153181"/>
    <w:rsid w:val="00153BB4"/>
    <w:rsid w:val="00156603"/>
    <w:rsid w:val="00161675"/>
    <w:rsid w:val="001624DF"/>
    <w:rsid w:val="00162D34"/>
    <w:rsid w:val="00163FDC"/>
    <w:rsid w:val="001661EF"/>
    <w:rsid w:val="00166960"/>
    <w:rsid w:val="001735D7"/>
    <w:rsid w:val="00177CD8"/>
    <w:rsid w:val="00183839"/>
    <w:rsid w:val="00196671"/>
    <w:rsid w:val="001A2DC1"/>
    <w:rsid w:val="001A6E37"/>
    <w:rsid w:val="001B2933"/>
    <w:rsid w:val="001B3A9A"/>
    <w:rsid w:val="001B507F"/>
    <w:rsid w:val="001B5D28"/>
    <w:rsid w:val="001B66A9"/>
    <w:rsid w:val="001C211B"/>
    <w:rsid w:val="001C2667"/>
    <w:rsid w:val="001C3126"/>
    <w:rsid w:val="001C651D"/>
    <w:rsid w:val="001C7CE4"/>
    <w:rsid w:val="001D097D"/>
    <w:rsid w:val="001D3D25"/>
    <w:rsid w:val="001D4764"/>
    <w:rsid w:val="001D4993"/>
    <w:rsid w:val="001E63E9"/>
    <w:rsid w:val="001F0020"/>
    <w:rsid w:val="001F4EBD"/>
    <w:rsid w:val="001F5997"/>
    <w:rsid w:val="001F59BD"/>
    <w:rsid w:val="001F6656"/>
    <w:rsid w:val="001F6A2B"/>
    <w:rsid w:val="00205193"/>
    <w:rsid w:val="00211D4D"/>
    <w:rsid w:val="00212FA7"/>
    <w:rsid w:val="00224F1D"/>
    <w:rsid w:val="00225E4C"/>
    <w:rsid w:val="00227EFF"/>
    <w:rsid w:val="00232F21"/>
    <w:rsid w:val="00235176"/>
    <w:rsid w:val="00235674"/>
    <w:rsid w:val="002442D8"/>
    <w:rsid w:val="00245401"/>
    <w:rsid w:val="00246F3D"/>
    <w:rsid w:val="002505DE"/>
    <w:rsid w:val="00257E8B"/>
    <w:rsid w:val="00261BC5"/>
    <w:rsid w:val="00262DAB"/>
    <w:rsid w:val="00271FC7"/>
    <w:rsid w:val="002813C9"/>
    <w:rsid w:val="00282BB7"/>
    <w:rsid w:val="00287D72"/>
    <w:rsid w:val="00287E2F"/>
    <w:rsid w:val="00290484"/>
    <w:rsid w:val="002910D3"/>
    <w:rsid w:val="002913A1"/>
    <w:rsid w:val="002A5580"/>
    <w:rsid w:val="002A7216"/>
    <w:rsid w:val="002B19F6"/>
    <w:rsid w:val="002B2A8A"/>
    <w:rsid w:val="002B5760"/>
    <w:rsid w:val="002B5C97"/>
    <w:rsid w:val="002B5D5E"/>
    <w:rsid w:val="002C5039"/>
    <w:rsid w:val="002C5B87"/>
    <w:rsid w:val="002C6061"/>
    <w:rsid w:val="002D6EA5"/>
    <w:rsid w:val="002D71FC"/>
    <w:rsid w:val="002E1463"/>
    <w:rsid w:val="002E3DA1"/>
    <w:rsid w:val="002E4256"/>
    <w:rsid w:val="002E7700"/>
    <w:rsid w:val="002F206D"/>
    <w:rsid w:val="002F4A82"/>
    <w:rsid w:val="002F5589"/>
    <w:rsid w:val="00301C4E"/>
    <w:rsid w:val="00303CFB"/>
    <w:rsid w:val="0031187F"/>
    <w:rsid w:val="00313860"/>
    <w:rsid w:val="003144B9"/>
    <w:rsid w:val="00315167"/>
    <w:rsid w:val="00315829"/>
    <w:rsid w:val="003163F9"/>
    <w:rsid w:val="0031715A"/>
    <w:rsid w:val="00321A35"/>
    <w:rsid w:val="003241EF"/>
    <w:rsid w:val="003252F4"/>
    <w:rsid w:val="0032680F"/>
    <w:rsid w:val="00326C3F"/>
    <w:rsid w:val="0033058B"/>
    <w:rsid w:val="00331C81"/>
    <w:rsid w:val="00336105"/>
    <w:rsid w:val="0033732A"/>
    <w:rsid w:val="003424E3"/>
    <w:rsid w:val="00342CD2"/>
    <w:rsid w:val="0034330E"/>
    <w:rsid w:val="003440F2"/>
    <w:rsid w:val="003451B6"/>
    <w:rsid w:val="00347785"/>
    <w:rsid w:val="0035058E"/>
    <w:rsid w:val="0035457A"/>
    <w:rsid w:val="00354C3D"/>
    <w:rsid w:val="00355499"/>
    <w:rsid w:val="0035655C"/>
    <w:rsid w:val="003571D5"/>
    <w:rsid w:val="00360315"/>
    <w:rsid w:val="0036265E"/>
    <w:rsid w:val="00367C3F"/>
    <w:rsid w:val="00372B92"/>
    <w:rsid w:val="00373B0B"/>
    <w:rsid w:val="00377182"/>
    <w:rsid w:val="00377A95"/>
    <w:rsid w:val="00377F8C"/>
    <w:rsid w:val="00384C49"/>
    <w:rsid w:val="00386307"/>
    <w:rsid w:val="00386AFA"/>
    <w:rsid w:val="00395331"/>
    <w:rsid w:val="00395388"/>
    <w:rsid w:val="003A20C9"/>
    <w:rsid w:val="003A3F41"/>
    <w:rsid w:val="003A5A52"/>
    <w:rsid w:val="003B1215"/>
    <w:rsid w:val="003B437B"/>
    <w:rsid w:val="003B519B"/>
    <w:rsid w:val="003B611E"/>
    <w:rsid w:val="003B62E3"/>
    <w:rsid w:val="003B727D"/>
    <w:rsid w:val="003C048C"/>
    <w:rsid w:val="003C79C6"/>
    <w:rsid w:val="003D3199"/>
    <w:rsid w:val="003D5250"/>
    <w:rsid w:val="003D5578"/>
    <w:rsid w:val="003D6AF2"/>
    <w:rsid w:val="003D6CF3"/>
    <w:rsid w:val="003E193F"/>
    <w:rsid w:val="003E2E89"/>
    <w:rsid w:val="003E35E1"/>
    <w:rsid w:val="003F11BD"/>
    <w:rsid w:val="003F2534"/>
    <w:rsid w:val="0040006C"/>
    <w:rsid w:val="004026B6"/>
    <w:rsid w:val="004065DA"/>
    <w:rsid w:val="004072A8"/>
    <w:rsid w:val="004138F4"/>
    <w:rsid w:val="004226F5"/>
    <w:rsid w:val="004227EA"/>
    <w:rsid w:val="0042389C"/>
    <w:rsid w:val="00425C20"/>
    <w:rsid w:val="00425C9A"/>
    <w:rsid w:val="00426B76"/>
    <w:rsid w:val="004303CC"/>
    <w:rsid w:val="004312C2"/>
    <w:rsid w:val="004327B5"/>
    <w:rsid w:val="00434285"/>
    <w:rsid w:val="004366C5"/>
    <w:rsid w:val="0044205F"/>
    <w:rsid w:val="004436A7"/>
    <w:rsid w:val="00447FD2"/>
    <w:rsid w:val="00454BD5"/>
    <w:rsid w:val="00456B23"/>
    <w:rsid w:val="00463FEA"/>
    <w:rsid w:val="00464183"/>
    <w:rsid w:val="0046427C"/>
    <w:rsid w:val="00470994"/>
    <w:rsid w:val="00472948"/>
    <w:rsid w:val="00475DC1"/>
    <w:rsid w:val="00486598"/>
    <w:rsid w:val="00491B04"/>
    <w:rsid w:val="00495332"/>
    <w:rsid w:val="004A3935"/>
    <w:rsid w:val="004A7896"/>
    <w:rsid w:val="004B1EDD"/>
    <w:rsid w:val="004B5AE4"/>
    <w:rsid w:val="004B72AA"/>
    <w:rsid w:val="004C0211"/>
    <w:rsid w:val="004C78FB"/>
    <w:rsid w:val="004C7AB7"/>
    <w:rsid w:val="004D3770"/>
    <w:rsid w:val="004D6653"/>
    <w:rsid w:val="004D76BD"/>
    <w:rsid w:val="004E19B4"/>
    <w:rsid w:val="004E4711"/>
    <w:rsid w:val="004F1887"/>
    <w:rsid w:val="004F2251"/>
    <w:rsid w:val="004F2B0B"/>
    <w:rsid w:val="004F4A55"/>
    <w:rsid w:val="00500690"/>
    <w:rsid w:val="0050096B"/>
    <w:rsid w:val="005035B9"/>
    <w:rsid w:val="005046F3"/>
    <w:rsid w:val="00506018"/>
    <w:rsid w:val="005126CB"/>
    <w:rsid w:val="00513A3B"/>
    <w:rsid w:val="005159FE"/>
    <w:rsid w:val="0052464D"/>
    <w:rsid w:val="00526A46"/>
    <w:rsid w:val="005304E1"/>
    <w:rsid w:val="00530725"/>
    <w:rsid w:val="00541B5A"/>
    <w:rsid w:val="0054265A"/>
    <w:rsid w:val="005428E2"/>
    <w:rsid w:val="00544DC8"/>
    <w:rsid w:val="00545CEE"/>
    <w:rsid w:val="00545F96"/>
    <w:rsid w:val="005467EB"/>
    <w:rsid w:val="00546B4C"/>
    <w:rsid w:val="00547A11"/>
    <w:rsid w:val="00552B7A"/>
    <w:rsid w:val="00556F52"/>
    <w:rsid w:val="00560AB4"/>
    <w:rsid w:val="00562147"/>
    <w:rsid w:val="005639CA"/>
    <w:rsid w:val="00565D87"/>
    <w:rsid w:val="00566189"/>
    <w:rsid w:val="00570173"/>
    <w:rsid w:val="005705AA"/>
    <w:rsid w:val="005708AE"/>
    <w:rsid w:val="00573A7A"/>
    <w:rsid w:val="00577C77"/>
    <w:rsid w:val="0058411E"/>
    <w:rsid w:val="0058542B"/>
    <w:rsid w:val="00592518"/>
    <w:rsid w:val="00593185"/>
    <w:rsid w:val="00593F01"/>
    <w:rsid w:val="00594EB0"/>
    <w:rsid w:val="00596C9C"/>
    <w:rsid w:val="005978AA"/>
    <w:rsid w:val="005A1547"/>
    <w:rsid w:val="005A4140"/>
    <w:rsid w:val="005A7D62"/>
    <w:rsid w:val="005B1EDC"/>
    <w:rsid w:val="005B30D8"/>
    <w:rsid w:val="005B6409"/>
    <w:rsid w:val="005C769E"/>
    <w:rsid w:val="005D6BE7"/>
    <w:rsid w:val="005E4800"/>
    <w:rsid w:val="005E574A"/>
    <w:rsid w:val="005E5B65"/>
    <w:rsid w:val="005E702F"/>
    <w:rsid w:val="005F1D4E"/>
    <w:rsid w:val="005F30D4"/>
    <w:rsid w:val="005F5846"/>
    <w:rsid w:val="005F64E4"/>
    <w:rsid w:val="00610232"/>
    <w:rsid w:val="006159E4"/>
    <w:rsid w:val="00620B59"/>
    <w:rsid w:val="0063039E"/>
    <w:rsid w:val="00630C95"/>
    <w:rsid w:val="00634320"/>
    <w:rsid w:val="00634D6E"/>
    <w:rsid w:val="00637B21"/>
    <w:rsid w:val="0065021E"/>
    <w:rsid w:val="006528CA"/>
    <w:rsid w:val="0065301F"/>
    <w:rsid w:val="00656379"/>
    <w:rsid w:val="00656CD0"/>
    <w:rsid w:val="0066762E"/>
    <w:rsid w:val="00671C8A"/>
    <w:rsid w:val="00673986"/>
    <w:rsid w:val="006758A4"/>
    <w:rsid w:val="0067617A"/>
    <w:rsid w:val="00681D95"/>
    <w:rsid w:val="0068222B"/>
    <w:rsid w:val="006824FC"/>
    <w:rsid w:val="006848EF"/>
    <w:rsid w:val="00687AFB"/>
    <w:rsid w:val="0069020A"/>
    <w:rsid w:val="006905A0"/>
    <w:rsid w:val="00690D4A"/>
    <w:rsid w:val="006950EE"/>
    <w:rsid w:val="00696D35"/>
    <w:rsid w:val="006A66D3"/>
    <w:rsid w:val="006A683F"/>
    <w:rsid w:val="006A731D"/>
    <w:rsid w:val="006B1439"/>
    <w:rsid w:val="006C16BA"/>
    <w:rsid w:val="006C1860"/>
    <w:rsid w:val="006C2C8B"/>
    <w:rsid w:val="006C3D88"/>
    <w:rsid w:val="006C67EF"/>
    <w:rsid w:val="006D204F"/>
    <w:rsid w:val="006D3357"/>
    <w:rsid w:val="006E27BA"/>
    <w:rsid w:val="006E5CF8"/>
    <w:rsid w:val="006F1B51"/>
    <w:rsid w:val="006F6099"/>
    <w:rsid w:val="006F6CF6"/>
    <w:rsid w:val="007058C4"/>
    <w:rsid w:val="00705C97"/>
    <w:rsid w:val="00711BDE"/>
    <w:rsid w:val="00711CE4"/>
    <w:rsid w:val="007135A7"/>
    <w:rsid w:val="007249B2"/>
    <w:rsid w:val="00725E34"/>
    <w:rsid w:val="007314AF"/>
    <w:rsid w:val="00732733"/>
    <w:rsid w:val="00733195"/>
    <w:rsid w:val="007351B1"/>
    <w:rsid w:val="0073699A"/>
    <w:rsid w:val="007402DF"/>
    <w:rsid w:val="00740803"/>
    <w:rsid w:val="00745639"/>
    <w:rsid w:val="00753B7D"/>
    <w:rsid w:val="00753CE8"/>
    <w:rsid w:val="007549AF"/>
    <w:rsid w:val="0075529C"/>
    <w:rsid w:val="00756316"/>
    <w:rsid w:val="00756AD8"/>
    <w:rsid w:val="00756B30"/>
    <w:rsid w:val="00761005"/>
    <w:rsid w:val="00762D4F"/>
    <w:rsid w:val="00764FE2"/>
    <w:rsid w:val="007652E7"/>
    <w:rsid w:val="00765C83"/>
    <w:rsid w:val="0078070E"/>
    <w:rsid w:val="0078381D"/>
    <w:rsid w:val="00793060"/>
    <w:rsid w:val="007938A9"/>
    <w:rsid w:val="00796E9D"/>
    <w:rsid w:val="0079728D"/>
    <w:rsid w:val="007A0FB1"/>
    <w:rsid w:val="007A3786"/>
    <w:rsid w:val="007A5A80"/>
    <w:rsid w:val="007A669D"/>
    <w:rsid w:val="007C262F"/>
    <w:rsid w:val="007C3DDA"/>
    <w:rsid w:val="007C7C88"/>
    <w:rsid w:val="007D137E"/>
    <w:rsid w:val="007D2F8E"/>
    <w:rsid w:val="007D5E93"/>
    <w:rsid w:val="007D6ED6"/>
    <w:rsid w:val="007E2619"/>
    <w:rsid w:val="007E370F"/>
    <w:rsid w:val="007F0C9E"/>
    <w:rsid w:val="007F2053"/>
    <w:rsid w:val="007F551A"/>
    <w:rsid w:val="008043F0"/>
    <w:rsid w:val="00804B95"/>
    <w:rsid w:val="0080662D"/>
    <w:rsid w:val="00810515"/>
    <w:rsid w:val="00815C9C"/>
    <w:rsid w:val="0081647E"/>
    <w:rsid w:val="0082264E"/>
    <w:rsid w:val="008227B3"/>
    <w:rsid w:val="008279E6"/>
    <w:rsid w:val="008346B0"/>
    <w:rsid w:val="008357B9"/>
    <w:rsid w:val="008363B9"/>
    <w:rsid w:val="008378D4"/>
    <w:rsid w:val="00841534"/>
    <w:rsid w:val="00842ADE"/>
    <w:rsid w:val="00842BDC"/>
    <w:rsid w:val="00842EB0"/>
    <w:rsid w:val="00843825"/>
    <w:rsid w:val="008452F8"/>
    <w:rsid w:val="0084586B"/>
    <w:rsid w:val="00845A20"/>
    <w:rsid w:val="00846672"/>
    <w:rsid w:val="0085002B"/>
    <w:rsid w:val="008530CF"/>
    <w:rsid w:val="00860B7B"/>
    <w:rsid w:val="00863319"/>
    <w:rsid w:val="00864C5A"/>
    <w:rsid w:val="00865D9D"/>
    <w:rsid w:val="0087078B"/>
    <w:rsid w:val="00871961"/>
    <w:rsid w:val="00871D17"/>
    <w:rsid w:val="00875684"/>
    <w:rsid w:val="00875818"/>
    <w:rsid w:val="00881E73"/>
    <w:rsid w:val="0088345B"/>
    <w:rsid w:val="00884643"/>
    <w:rsid w:val="008865CD"/>
    <w:rsid w:val="008875D5"/>
    <w:rsid w:val="00894790"/>
    <w:rsid w:val="00895C60"/>
    <w:rsid w:val="008A0442"/>
    <w:rsid w:val="008A54C0"/>
    <w:rsid w:val="008A694F"/>
    <w:rsid w:val="008A6A1A"/>
    <w:rsid w:val="008B2862"/>
    <w:rsid w:val="008B54CA"/>
    <w:rsid w:val="008C1669"/>
    <w:rsid w:val="008C2E60"/>
    <w:rsid w:val="008C6AA8"/>
    <w:rsid w:val="008D09F9"/>
    <w:rsid w:val="008D149F"/>
    <w:rsid w:val="008D29F6"/>
    <w:rsid w:val="008D2DFF"/>
    <w:rsid w:val="008D4B8D"/>
    <w:rsid w:val="008D6F51"/>
    <w:rsid w:val="008E488A"/>
    <w:rsid w:val="008F14B4"/>
    <w:rsid w:val="008F4AFA"/>
    <w:rsid w:val="008F53A8"/>
    <w:rsid w:val="008F71EC"/>
    <w:rsid w:val="008F7857"/>
    <w:rsid w:val="00903F4A"/>
    <w:rsid w:val="00912150"/>
    <w:rsid w:val="00914040"/>
    <w:rsid w:val="0092542E"/>
    <w:rsid w:val="009275F9"/>
    <w:rsid w:val="00936E3D"/>
    <w:rsid w:val="00937E94"/>
    <w:rsid w:val="00942EF3"/>
    <w:rsid w:val="00944FA0"/>
    <w:rsid w:val="009457AD"/>
    <w:rsid w:val="00950441"/>
    <w:rsid w:val="009529AB"/>
    <w:rsid w:val="009623B2"/>
    <w:rsid w:val="00962656"/>
    <w:rsid w:val="009647EA"/>
    <w:rsid w:val="00971407"/>
    <w:rsid w:val="0097261E"/>
    <w:rsid w:val="00972FF4"/>
    <w:rsid w:val="00977EB0"/>
    <w:rsid w:val="00980281"/>
    <w:rsid w:val="009815CB"/>
    <w:rsid w:val="0098166E"/>
    <w:rsid w:val="009819FB"/>
    <w:rsid w:val="00995095"/>
    <w:rsid w:val="009A3548"/>
    <w:rsid w:val="009A3554"/>
    <w:rsid w:val="009A6F21"/>
    <w:rsid w:val="009B2225"/>
    <w:rsid w:val="009B2830"/>
    <w:rsid w:val="009B3C92"/>
    <w:rsid w:val="009B6B1D"/>
    <w:rsid w:val="009B7043"/>
    <w:rsid w:val="009C05E4"/>
    <w:rsid w:val="009C2989"/>
    <w:rsid w:val="009C6898"/>
    <w:rsid w:val="009D0A92"/>
    <w:rsid w:val="009D251E"/>
    <w:rsid w:val="009D2C88"/>
    <w:rsid w:val="009E19A0"/>
    <w:rsid w:val="009E3126"/>
    <w:rsid w:val="009F2423"/>
    <w:rsid w:val="009F2B75"/>
    <w:rsid w:val="009F663D"/>
    <w:rsid w:val="00A00B3E"/>
    <w:rsid w:val="00A024D2"/>
    <w:rsid w:val="00A04696"/>
    <w:rsid w:val="00A0547B"/>
    <w:rsid w:val="00A077DC"/>
    <w:rsid w:val="00A07D03"/>
    <w:rsid w:val="00A10256"/>
    <w:rsid w:val="00A1330E"/>
    <w:rsid w:val="00A30457"/>
    <w:rsid w:val="00A30A8D"/>
    <w:rsid w:val="00A3267E"/>
    <w:rsid w:val="00A357B9"/>
    <w:rsid w:val="00A372A4"/>
    <w:rsid w:val="00A41223"/>
    <w:rsid w:val="00A4334C"/>
    <w:rsid w:val="00A44059"/>
    <w:rsid w:val="00A45137"/>
    <w:rsid w:val="00A50A01"/>
    <w:rsid w:val="00A50EDD"/>
    <w:rsid w:val="00A52174"/>
    <w:rsid w:val="00A522DA"/>
    <w:rsid w:val="00A53B28"/>
    <w:rsid w:val="00A54F7C"/>
    <w:rsid w:val="00A5691B"/>
    <w:rsid w:val="00A601A2"/>
    <w:rsid w:val="00A626F2"/>
    <w:rsid w:val="00A62A0E"/>
    <w:rsid w:val="00A631EA"/>
    <w:rsid w:val="00A677F6"/>
    <w:rsid w:val="00A67D17"/>
    <w:rsid w:val="00A75A62"/>
    <w:rsid w:val="00A82FE3"/>
    <w:rsid w:val="00AA3118"/>
    <w:rsid w:val="00AA3712"/>
    <w:rsid w:val="00AA3A01"/>
    <w:rsid w:val="00AA3AC8"/>
    <w:rsid w:val="00AA5B1F"/>
    <w:rsid w:val="00AA76F3"/>
    <w:rsid w:val="00AB144D"/>
    <w:rsid w:val="00AB238B"/>
    <w:rsid w:val="00AB2E8D"/>
    <w:rsid w:val="00AB336D"/>
    <w:rsid w:val="00AB4513"/>
    <w:rsid w:val="00AB4BDA"/>
    <w:rsid w:val="00AB5CEC"/>
    <w:rsid w:val="00AB7347"/>
    <w:rsid w:val="00AD277E"/>
    <w:rsid w:val="00AD28E2"/>
    <w:rsid w:val="00AD623A"/>
    <w:rsid w:val="00AD73EE"/>
    <w:rsid w:val="00AE0B6C"/>
    <w:rsid w:val="00AE3163"/>
    <w:rsid w:val="00AE4C39"/>
    <w:rsid w:val="00AF01FC"/>
    <w:rsid w:val="00AF2452"/>
    <w:rsid w:val="00AF71C7"/>
    <w:rsid w:val="00B02250"/>
    <w:rsid w:val="00B1147A"/>
    <w:rsid w:val="00B11C02"/>
    <w:rsid w:val="00B17C76"/>
    <w:rsid w:val="00B22886"/>
    <w:rsid w:val="00B249A9"/>
    <w:rsid w:val="00B33BCA"/>
    <w:rsid w:val="00B41A12"/>
    <w:rsid w:val="00B424D7"/>
    <w:rsid w:val="00B43249"/>
    <w:rsid w:val="00B451B2"/>
    <w:rsid w:val="00B45FFD"/>
    <w:rsid w:val="00B46745"/>
    <w:rsid w:val="00B50AC1"/>
    <w:rsid w:val="00B55153"/>
    <w:rsid w:val="00B555F9"/>
    <w:rsid w:val="00B56EA2"/>
    <w:rsid w:val="00B6242B"/>
    <w:rsid w:val="00B62B99"/>
    <w:rsid w:val="00B63950"/>
    <w:rsid w:val="00B63AF8"/>
    <w:rsid w:val="00B654BF"/>
    <w:rsid w:val="00B72245"/>
    <w:rsid w:val="00B7460A"/>
    <w:rsid w:val="00B77FAD"/>
    <w:rsid w:val="00B87077"/>
    <w:rsid w:val="00B9344A"/>
    <w:rsid w:val="00B96C14"/>
    <w:rsid w:val="00B978AF"/>
    <w:rsid w:val="00B97CDC"/>
    <w:rsid w:val="00BA3784"/>
    <w:rsid w:val="00BB2287"/>
    <w:rsid w:val="00BB24E8"/>
    <w:rsid w:val="00BC169C"/>
    <w:rsid w:val="00BC2108"/>
    <w:rsid w:val="00BC2E1C"/>
    <w:rsid w:val="00BC34A8"/>
    <w:rsid w:val="00BC3749"/>
    <w:rsid w:val="00BC6B07"/>
    <w:rsid w:val="00BC6E1C"/>
    <w:rsid w:val="00BC72A9"/>
    <w:rsid w:val="00BD0847"/>
    <w:rsid w:val="00BD1B92"/>
    <w:rsid w:val="00BE2F8B"/>
    <w:rsid w:val="00BF3797"/>
    <w:rsid w:val="00C002DD"/>
    <w:rsid w:val="00C0225D"/>
    <w:rsid w:val="00C10893"/>
    <w:rsid w:val="00C12AC3"/>
    <w:rsid w:val="00C15019"/>
    <w:rsid w:val="00C30D50"/>
    <w:rsid w:val="00C319AA"/>
    <w:rsid w:val="00C31CDA"/>
    <w:rsid w:val="00C32DF5"/>
    <w:rsid w:val="00C34E26"/>
    <w:rsid w:val="00C45FFC"/>
    <w:rsid w:val="00C46373"/>
    <w:rsid w:val="00C47DA3"/>
    <w:rsid w:val="00C52FF9"/>
    <w:rsid w:val="00C5329D"/>
    <w:rsid w:val="00C572AC"/>
    <w:rsid w:val="00C606F3"/>
    <w:rsid w:val="00C613C3"/>
    <w:rsid w:val="00C62CC7"/>
    <w:rsid w:val="00C631EC"/>
    <w:rsid w:val="00C638E1"/>
    <w:rsid w:val="00C7281F"/>
    <w:rsid w:val="00C76765"/>
    <w:rsid w:val="00C76E12"/>
    <w:rsid w:val="00C83658"/>
    <w:rsid w:val="00C83876"/>
    <w:rsid w:val="00C85507"/>
    <w:rsid w:val="00C90DFA"/>
    <w:rsid w:val="00C9390B"/>
    <w:rsid w:val="00C95B72"/>
    <w:rsid w:val="00C96417"/>
    <w:rsid w:val="00C977AF"/>
    <w:rsid w:val="00CB4ED9"/>
    <w:rsid w:val="00CC1A72"/>
    <w:rsid w:val="00CC6352"/>
    <w:rsid w:val="00CC6639"/>
    <w:rsid w:val="00CD12DE"/>
    <w:rsid w:val="00CD4EC4"/>
    <w:rsid w:val="00CD6AA2"/>
    <w:rsid w:val="00CD6EE6"/>
    <w:rsid w:val="00CE56CC"/>
    <w:rsid w:val="00D014A2"/>
    <w:rsid w:val="00D023FC"/>
    <w:rsid w:val="00D127C0"/>
    <w:rsid w:val="00D13DB6"/>
    <w:rsid w:val="00D149EC"/>
    <w:rsid w:val="00D16F6B"/>
    <w:rsid w:val="00D17F39"/>
    <w:rsid w:val="00D26388"/>
    <w:rsid w:val="00D26822"/>
    <w:rsid w:val="00D268B1"/>
    <w:rsid w:val="00D2707E"/>
    <w:rsid w:val="00D336CF"/>
    <w:rsid w:val="00D34CD3"/>
    <w:rsid w:val="00D4237E"/>
    <w:rsid w:val="00D42599"/>
    <w:rsid w:val="00D42934"/>
    <w:rsid w:val="00D43E4B"/>
    <w:rsid w:val="00D47769"/>
    <w:rsid w:val="00D50DFA"/>
    <w:rsid w:val="00D55716"/>
    <w:rsid w:val="00D60544"/>
    <w:rsid w:val="00D60D56"/>
    <w:rsid w:val="00D66EBF"/>
    <w:rsid w:val="00D70590"/>
    <w:rsid w:val="00D710DD"/>
    <w:rsid w:val="00D71E92"/>
    <w:rsid w:val="00D860D1"/>
    <w:rsid w:val="00D86E2B"/>
    <w:rsid w:val="00D87A16"/>
    <w:rsid w:val="00D97986"/>
    <w:rsid w:val="00DA05BE"/>
    <w:rsid w:val="00DA2E8A"/>
    <w:rsid w:val="00DA46B1"/>
    <w:rsid w:val="00DA58D2"/>
    <w:rsid w:val="00DB2DEF"/>
    <w:rsid w:val="00DB37EB"/>
    <w:rsid w:val="00DB3B75"/>
    <w:rsid w:val="00DB7E05"/>
    <w:rsid w:val="00DC0B5C"/>
    <w:rsid w:val="00DD54A5"/>
    <w:rsid w:val="00DD56EB"/>
    <w:rsid w:val="00DE3BD7"/>
    <w:rsid w:val="00DE4152"/>
    <w:rsid w:val="00DE79E2"/>
    <w:rsid w:val="00DF1A65"/>
    <w:rsid w:val="00DF3159"/>
    <w:rsid w:val="00DF5B49"/>
    <w:rsid w:val="00E0127E"/>
    <w:rsid w:val="00E01659"/>
    <w:rsid w:val="00E03139"/>
    <w:rsid w:val="00E03EE2"/>
    <w:rsid w:val="00E04639"/>
    <w:rsid w:val="00E04D6B"/>
    <w:rsid w:val="00E0592B"/>
    <w:rsid w:val="00E06032"/>
    <w:rsid w:val="00E10B0F"/>
    <w:rsid w:val="00E141E2"/>
    <w:rsid w:val="00E20749"/>
    <w:rsid w:val="00E2569E"/>
    <w:rsid w:val="00E27089"/>
    <w:rsid w:val="00E30D51"/>
    <w:rsid w:val="00E31056"/>
    <w:rsid w:val="00E31C6A"/>
    <w:rsid w:val="00E34346"/>
    <w:rsid w:val="00E35932"/>
    <w:rsid w:val="00E37F53"/>
    <w:rsid w:val="00E4018B"/>
    <w:rsid w:val="00E40938"/>
    <w:rsid w:val="00E44E15"/>
    <w:rsid w:val="00E45704"/>
    <w:rsid w:val="00E512FF"/>
    <w:rsid w:val="00E54CB4"/>
    <w:rsid w:val="00E62176"/>
    <w:rsid w:val="00E636A4"/>
    <w:rsid w:val="00E65522"/>
    <w:rsid w:val="00E66733"/>
    <w:rsid w:val="00E7653D"/>
    <w:rsid w:val="00E76701"/>
    <w:rsid w:val="00E80325"/>
    <w:rsid w:val="00E84BE8"/>
    <w:rsid w:val="00E93886"/>
    <w:rsid w:val="00E9707C"/>
    <w:rsid w:val="00E97515"/>
    <w:rsid w:val="00EA0EC8"/>
    <w:rsid w:val="00EA7174"/>
    <w:rsid w:val="00EB3A21"/>
    <w:rsid w:val="00EB7411"/>
    <w:rsid w:val="00EB7857"/>
    <w:rsid w:val="00EB7864"/>
    <w:rsid w:val="00EC4262"/>
    <w:rsid w:val="00ED115F"/>
    <w:rsid w:val="00EE0DCB"/>
    <w:rsid w:val="00EE11C0"/>
    <w:rsid w:val="00EE51C4"/>
    <w:rsid w:val="00EF5D30"/>
    <w:rsid w:val="00F0266B"/>
    <w:rsid w:val="00F03A48"/>
    <w:rsid w:val="00F07C6A"/>
    <w:rsid w:val="00F07EE7"/>
    <w:rsid w:val="00F11154"/>
    <w:rsid w:val="00F11EFF"/>
    <w:rsid w:val="00F12BE3"/>
    <w:rsid w:val="00F12F74"/>
    <w:rsid w:val="00F1736B"/>
    <w:rsid w:val="00F25C7D"/>
    <w:rsid w:val="00F27670"/>
    <w:rsid w:val="00F31A97"/>
    <w:rsid w:val="00F35F52"/>
    <w:rsid w:val="00F41189"/>
    <w:rsid w:val="00F4232B"/>
    <w:rsid w:val="00F4393F"/>
    <w:rsid w:val="00F46AEB"/>
    <w:rsid w:val="00F52E7E"/>
    <w:rsid w:val="00F533D2"/>
    <w:rsid w:val="00F53C25"/>
    <w:rsid w:val="00F54A0E"/>
    <w:rsid w:val="00F55C1E"/>
    <w:rsid w:val="00F60722"/>
    <w:rsid w:val="00F60805"/>
    <w:rsid w:val="00F638CD"/>
    <w:rsid w:val="00F748F6"/>
    <w:rsid w:val="00F75038"/>
    <w:rsid w:val="00F7661E"/>
    <w:rsid w:val="00F81142"/>
    <w:rsid w:val="00F82070"/>
    <w:rsid w:val="00F86D57"/>
    <w:rsid w:val="00F92B10"/>
    <w:rsid w:val="00F93BF0"/>
    <w:rsid w:val="00FA38AE"/>
    <w:rsid w:val="00FA40E7"/>
    <w:rsid w:val="00FA7050"/>
    <w:rsid w:val="00FB5032"/>
    <w:rsid w:val="00FC03B4"/>
    <w:rsid w:val="00FC613E"/>
    <w:rsid w:val="00FD10E1"/>
    <w:rsid w:val="00FD7960"/>
    <w:rsid w:val="00FE55D4"/>
    <w:rsid w:val="00FF11B6"/>
    <w:rsid w:val="00FF41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AE66"/>
  <w15:docId w15:val="{217873A6-ECCD-49FB-A656-E362E239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18"/>
  </w:style>
  <w:style w:type="paragraph" w:styleId="Heading1">
    <w:name w:val="heading 1"/>
    <w:basedOn w:val="Normal"/>
    <w:next w:val="Normal"/>
    <w:link w:val="Heading1Char"/>
    <w:uiPriority w:val="9"/>
    <w:qFormat/>
    <w:rsid w:val="0066762E"/>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667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76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62E"/>
    <w:rPr>
      <w:rFonts w:ascii="Times New Roman" w:eastAsiaTheme="majorEastAsia" w:hAnsi="Times New Roman" w:cstheme="majorBidi"/>
      <w:b/>
      <w:bCs/>
      <w:sz w:val="24"/>
      <w:szCs w:val="28"/>
      <w:lang w:val="en-US" w:eastAsia="ja-JP"/>
    </w:rPr>
  </w:style>
  <w:style w:type="paragraph" w:styleId="ListParagraph">
    <w:name w:val="List Paragraph"/>
    <w:basedOn w:val="Normal"/>
    <w:link w:val="ListParagraphChar"/>
    <w:uiPriority w:val="34"/>
    <w:qFormat/>
    <w:rsid w:val="0066762E"/>
    <w:pPr>
      <w:spacing w:after="200" w:line="480" w:lineRule="auto"/>
      <w:ind w:left="720"/>
      <w:contextualSpacing/>
      <w:jc w:val="both"/>
    </w:pPr>
    <w:rPr>
      <w:rFonts w:eastAsiaTheme="minorEastAsia"/>
      <w:lang w:val="en-US" w:eastAsia="ja-JP"/>
    </w:rPr>
  </w:style>
  <w:style w:type="paragraph" w:styleId="TOC2">
    <w:name w:val="toc 2"/>
    <w:basedOn w:val="Normal"/>
    <w:next w:val="Normal"/>
    <w:autoRedefine/>
    <w:uiPriority w:val="39"/>
    <w:unhideWhenUsed/>
    <w:rsid w:val="004E4711"/>
    <w:pPr>
      <w:tabs>
        <w:tab w:val="left" w:pos="1418"/>
        <w:tab w:val="left" w:pos="1878"/>
        <w:tab w:val="right" w:leader="dot" w:pos="8778"/>
      </w:tabs>
      <w:spacing w:after="0" w:line="480" w:lineRule="auto"/>
      <w:ind w:left="1701"/>
      <w:jc w:val="center"/>
    </w:pPr>
    <w:rPr>
      <w:rFonts w:ascii="Times New Roman" w:eastAsiaTheme="minorEastAsia" w:hAnsi="Times New Roman" w:cs="Times New Roman"/>
      <w:b/>
      <w:noProof/>
      <w:sz w:val="24"/>
      <w:szCs w:val="24"/>
      <w:lang w:val="en-ID" w:eastAsia="ja-JP"/>
    </w:rPr>
  </w:style>
  <w:style w:type="paragraph" w:styleId="TOC3">
    <w:name w:val="toc 3"/>
    <w:basedOn w:val="Normal"/>
    <w:next w:val="Normal"/>
    <w:autoRedefine/>
    <w:uiPriority w:val="39"/>
    <w:unhideWhenUsed/>
    <w:rsid w:val="00232F21"/>
    <w:pPr>
      <w:tabs>
        <w:tab w:val="left" w:pos="1701"/>
        <w:tab w:val="right" w:leader="dot" w:pos="8778"/>
      </w:tabs>
      <w:spacing w:after="100" w:line="480" w:lineRule="auto"/>
      <w:ind w:left="1418"/>
      <w:jc w:val="both"/>
    </w:pPr>
    <w:rPr>
      <w:rFonts w:ascii="Times New Roman" w:eastAsiaTheme="minorEastAsia" w:hAnsi="Times New Roman" w:cs="Times New Roman"/>
      <w:sz w:val="24"/>
      <w:lang w:val="en-US" w:eastAsia="ja-JP"/>
    </w:rPr>
  </w:style>
  <w:style w:type="character" w:customStyle="1" w:styleId="ListParagraphChar">
    <w:name w:val="List Paragraph Char"/>
    <w:basedOn w:val="DefaultParagraphFont"/>
    <w:link w:val="ListParagraph"/>
    <w:uiPriority w:val="34"/>
    <w:rsid w:val="0066762E"/>
    <w:rPr>
      <w:rFonts w:eastAsiaTheme="minorEastAsia"/>
      <w:lang w:val="en-US" w:eastAsia="ja-JP"/>
    </w:rPr>
  </w:style>
  <w:style w:type="character" w:customStyle="1" w:styleId="Heading2Char">
    <w:name w:val="Heading 2 Char"/>
    <w:basedOn w:val="DefaultParagraphFont"/>
    <w:link w:val="Heading2"/>
    <w:uiPriority w:val="9"/>
    <w:rsid w:val="006676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762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66762E"/>
    <w:pPr>
      <w:spacing w:after="0" w:line="240" w:lineRule="auto"/>
      <w:ind w:left="1134"/>
      <w:jc w:val="both"/>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62E"/>
    <w:rPr>
      <w:color w:val="0563C1" w:themeColor="hyperlink"/>
      <w:u w:val="single"/>
    </w:rPr>
  </w:style>
  <w:style w:type="character" w:customStyle="1" w:styleId="Heading4Char">
    <w:name w:val="Heading 4 Char"/>
    <w:basedOn w:val="DefaultParagraphFont"/>
    <w:link w:val="Heading4"/>
    <w:uiPriority w:val="9"/>
    <w:rsid w:val="0066762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D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57"/>
  </w:style>
  <w:style w:type="paragraph" w:styleId="Footer">
    <w:name w:val="footer"/>
    <w:basedOn w:val="Normal"/>
    <w:link w:val="FooterChar"/>
    <w:uiPriority w:val="99"/>
    <w:unhideWhenUsed/>
    <w:rsid w:val="006D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57"/>
  </w:style>
  <w:style w:type="paragraph" w:styleId="TOC1">
    <w:name w:val="toc 1"/>
    <w:basedOn w:val="Normal"/>
    <w:next w:val="Normal"/>
    <w:autoRedefine/>
    <w:uiPriority w:val="39"/>
    <w:unhideWhenUsed/>
    <w:rsid w:val="004E4711"/>
    <w:pPr>
      <w:tabs>
        <w:tab w:val="left" w:pos="1701"/>
        <w:tab w:val="right" w:leader="dot" w:pos="8777"/>
      </w:tabs>
      <w:spacing w:after="100"/>
      <w:ind w:left="1134"/>
    </w:pPr>
    <w:rPr>
      <w:rFonts w:ascii="Times New Roman" w:hAnsi="Times New Roman" w:cs="Times New Roman"/>
      <w:b/>
      <w:noProof/>
      <w:sz w:val="24"/>
      <w:szCs w:val="24"/>
      <w:lang w:val="en-ID"/>
    </w:rPr>
  </w:style>
  <w:style w:type="character" w:styleId="PlaceholderText">
    <w:name w:val="Placeholder Text"/>
    <w:basedOn w:val="DefaultParagraphFont"/>
    <w:uiPriority w:val="99"/>
    <w:semiHidden/>
    <w:rsid w:val="000C5820"/>
    <w:rPr>
      <w:color w:val="808080"/>
    </w:rPr>
  </w:style>
  <w:style w:type="paragraph" w:styleId="Title">
    <w:name w:val="Title"/>
    <w:basedOn w:val="Normal"/>
    <w:next w:val="Normal"/>
    <w:link w:val="TitleChar"/>
    <w:uiPriority w:val="10"/>
    <w:qFormat/>
    <w:rsid w:val="00981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5C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24F1D"/>
    <w:pPr>
      <w:spacing w:before="240" w:line="259" w:lineRule="auto"/>
      <w:ind w:left="0"/>
      <w:jc w:val="left"/>
      <w:outlineLvl w:val="9"/>
    </w:pPr>
    <w:rPr>
      <w:rFonts w:asciiTheme="majorHAnsi" w:hAnsiTheme="majorHAnsi"/>
      <w:b w:val="0"/>
      <w:bCs w:val="0"/>
      <w:color w:val="2E74B5" w:themeColor="accent1" w:themeShade="BF"/>
      <w:sz w:val="32"/>
      <w:szCs w:val="32"/>
      <w:lang w:eastAsia="en-US"/>
    </w:rPr>
  </w:style>
  <w:style w:type="paragraph" w:styleId="BalloonText">
    <w:name w:val="Balloon Text"/>
    <w:basedOn w:val="Normal"/>
    <w:link w:val="BalloonTextChar"/>
    <w:uiPriority w:val="99"/>
    <w:semiHidden/>
    <w:unhideWhenUsed/>
    <w:rsid w:val="0034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7516">
      <w:bodyDiv w:val="1"/>
      <w:marLeft w:val="0"/>
      <w:marRight w:val="0"/>
      <w:marTop w:val="0"/>
      <w:marBottom w:val="0"/>
      <w:divBdr>
        <w:top w:val="none" w:sz="0" w:space="0" w:color="auto"/>
        <w:left w:val="none" w:sz="0" w:space="0" w:color="auto"/>
        <w:bottom w:val="none" w:sz="0" w:space="0" w:color="auto"/>
        <w:right w:val="none" w:sz="0" w:space="0" w:color="auto"/>
      </w:divBdr>
    </w:div>
    <w:div w:id="84883006">
      <w:bodyDiv w:val="1"/>
      <w:marLeft w:val="0"/>
      <w:marRight w:val="0"/>
      <w:marTop w:val="0"/>
      <w:marBottom w:val="0"/>
      <w:divBdr>
        <w:top w:val="none" w:sz="0" w:space="0" w:color="auto"/>
        <w:left w:val="none" w:sz="0" w:space="0" w:color="auto"/>
        <w:bottom w:val="none" w:sz="0" w:space="0" w:color="auto"/>
        <w:right w:val="none" w:sz="0" w:space="0" w:color="auto"/>
      </w:divBdr>
    </w:div>
    <w:div w:id="234437131">
      <w:bodyDiv w:val="1"/>
      <w:marLeft w:val="0"/>
      <w:marRight w:val="0"/>
      <w:marTop w:val="0"/>
      <w:marBottom w:val="0"/>
      <w:divBdr>
        <w:top w:val="none" w:sz="0" w:space="0" w:color="auto"/>
        <w:left w:val="none" w:sz="0" w:space="0" w:color="auto"/>
        <w:bottom w:val="none" w:sz="0" w:space="0" w:color="auto"/>
        <w:right w:val="none" w:sz="0" w:space="0" w:color="auto"/>
      </w:divBdr>
    </w:div>
    <w:div w:id="241111039">
      <w:bodyDiv w:val="1"/>
      <w:marLeft w:val="0"/>
      <w:marRight w:val="0"/>
      <w:marTop w:val="0"/>
      <w:marBottom w:val="0"/>
      <w:divBdr>
        <w:top w:val="none" w:sz="0" w:space="0" w:color="auto"/>
        <w:left w:val="none" w:sz="0" w:space="0" w:color="auto"/>
        <w:bottom w:val="none" w:sz="0" w:space="0" w:color="auto"/>
        <w:right w:val="none" w:sz="0" w:space="0" w:color="auto"/>
      </w:divBdr>
    </w:div>
    <w:div w:id="251740046">
      <w:bodyDiv w:val="1"/>
      <w:marLeft w:val="0"/>
      <w:marRight w:val="0"/>
      <w:marTop w:val="0"/>
      <w:marBottom w:val="0"/>
      <w:divBdr>
        <w:top w:val="none" w:sz="0" w:space="0" w:color="auto"/>
        <w:left w:val="none" w:sz="0" w:space="0" w:color="auto"/>
        <w:bottom w:val="none" w:sz="0" w:space="0" w:color="auto"/>
        <w:right w:val="none" w:sz="0" w:space="0" w:color="auto"/>
      </w:divBdr>
    </w:div>
    <w:div w:id="261651178">
      <w:bodyDiv w:val="1"/>
      <w:marLeft w:val="0"/>
      <w:marRight w:val="0"/>
      <w:marTop w:val="0"/>
      <w:marBottom w:val="0"/>
      <w:divBdr>
        <w:top w:val="none" w:sz="0" w:space="0" w:color="auto"/>
        <w:left w:val="none" w:sz="0" w:space="0" w:color="auto"/>
        <w:bottom w:val="none" w:sz="0" w:space="0" w:color="auto"/>
        <w:right w:val="none" w:sz="0" w:space="0" w:color="auto"/>
      </w:divBdr>
    </w:div>
    <w:div w:id="285700404">
      <w:bodyDiv w:val="1"/>
      <w:marLeft w:val="0"/>
      <w:marRight w:val="0"/>
      <w:marTop w:val="0"/>
      <w:marBottom w:val="0"/>
      <w:divBdr>
        <w:top w:val="none" w:sz="0" w:space="0" w:color="auto"/>
        <w:left w:val="none" w:sz="0" w:space="0" w:color="auto"/>
        <w:bottom w:val="none" w:sz="0" w:space="0" w:color="auto"/>
        <w:right w:val="none" w:sz="0" w:space="0" w:color="auto"/>
      </w:divBdr>
    </w:div>
    <w:div w:id="455486011">
      <w:bodyDiv w:val="1"/>
      <w:marLeft w:val="0"/>
      <w:marRight w:val="0"/>
      <w:marTop w:val="0"/>
      <w:marBottom w:val="0"/>
      <w:divBdr>
        <w:top w:val="none" w:sz="0" w:space="0" w:color="auto"/>
        <w:left w:val="none" w:sz="0" w:space="0" w:color="auto"/>
        <w:bottom w:val="none" w:sz="0" w:space="0" w:color="auto"/>
        <w:right w:val="none" w:sz="0" w:space="0" w:color="auto"/>
      </w:divBdr>
    </w:div>
    <w:div w:id="518927912">
      <w:bodyDiv w:val="1"/>
      <w:marLeft w:val="0"/>
      <w:marRight w:val="0"/>
      <w:marTop w:val="0"/>
      <w:marBottom w:val="0"/>
      <w:divBdr>
        <w:top w:val="none" w:sz="0" w:space="0" w:color="auto"/>
        <w:left w:val="none" w:sz="0" w:space="0" w:color="auto"/>
        <w:bottom w:val="none" w:sz="0" w:space="0" w:color="auto"/>
        <w:right w:val="none" w:sz="0" w:space="0" w:color="auto"/>
      </w:divBdr>
    </w:div>
    <w:div w:id="593242079">
      <w:bodyDiv w:val="1"/>
      <w:marLeft w:val="0"/>
      <w:marRight w:val="0"/>
      <w:marTop w:val="0"/>
      <w:marBottom w:val="0"/>
      <w:divBdr>
        <w:top w:val="none" w:sz="0" w:space="0" w:color="auto"/>
        <w:left w:val="none" w:sz="0" w:space="0" w:color="auto"/>
        <w:bottom w:val="none" w:sz="0" w:space="0" w:color="auto"/>
        <w:right w:val="none" w:sz="0" w:space="0" w:color="auto"/>
      </w:divBdr>
    </w:div>
    <w:div w:id="927689691">
      <w:bodyDiv w:val="1"/>
      <w:marLeft w:val="0"/>
      <w:marRight w:val="0"/>
      <w:marTop w:val="0"/>
      <w:marBottom w:val="0"/>
      <w:divBdr>
        <w:top w:val="none" w:sz="0" w:space="0" w:color="auto"/>
        <w:left w:val="none" w:sz="0" w:space="0" w:color="auto"/>
        <w:bottom w:val="none" w:sz="0" w:space="0" w:color="auto"/>
        <w:right w:val="none" w:sz="0" w:space="0" w:color="auto"/>
      </w:divBdr>
    </w:div>
    <w:div w:id="1217544562">
      <w:bodyDiv w:val="1"/>
      <w:marLeft w:val="0"/>
      <w:marRight w:val="0"/>
      <w:marTop w:val="0"/>
      <w:marBottom w:val="0"/>
      <w:divBdr>
        <w:top w:val="none" w:sz="0" w:space="0" w:color="auto"/>
        <w:left w:val="none" w:sz="0" w:space="0" w:color="auto"/>
        <w:bottom w:val="none" w:sz="0" w:space="0" w:color="auto"/>
        <w:right w:val="none" w:sz="0" w:space="0" w:color="auto"/>
      </w:divBdr>
    </w:div>
    <w:div w:id="1220282323">
      <w:bodyDiv w:val="1"/>
      <w:marLeft w:val="0"/>
      <w:marRight w:val="0"/>
      <w:marTop w:val="0"/>
      <w:marBottom w:val="0"/>
      <w:divBdr>
        <w:top w:val="none" w:sz="0" w:space="0" w:color="auto"/>
        <w:left w:val="none" w:sz="0" w:space="0" w:color="auto"/>
        <w:bottom w:val="none" w:sz="0" w:space="0" w:color="auto"/>
        <w:right w:val="none" w:sz="0" w:space="0" w:color="auto"/>
      </w:divBdr>
    </w:div>
    <w:div w:id="1639727489">
      <w:bodyDiv w:val="1"/>
      <w:marLeft w:val="0"/>
      <w:marRight w:val="0"/>
      <w:marTop w:val="0"/>
      <w:marBottom w:val="0"/>
      <w:divBdr>
        <w:top w:val="none" w:sz="0" w:space="0" w:color="auto"/>
        <w:left w:val="none" w:sz="0" w:space="0" w:color="auto"/>
        <w:bottom w:val="none" w:sz="0" w:space="0" w:color="auto"/>
        <w:right w:val="none" w:sz="0" w:space="0" w:color="auto"/>
      </w:divBdr>
    </w:div>
    <w:div w:id="1873300002">
      <w:bodyDiv w:val="1"/>
      <w:marLeft w:val="0"/>
      <w:marRight w:val="0"/>
      <w:marTop w:val="0"/>
      <w:marBottom w:val="0"/>
      <w:divBdr>
        <w:top w:val="none" w:sz="0" w:space="0" w:color="auto"/>
        <w:left w:val="none" w:sz="0" w:space="0" w:color="auto"/>
        <w:bottom w:val="none" w:sz="0" w:space="0" w:color="auto"/>
        <w:right w:val="none" w:sz="0" w:space="0" w:color="auto"/>
      </w:divBdr>
    </w:div>
    <w:div w:id="1982687993">
      <w:bodyDiv w:val="1"/>
      <w:marLeft w:val="0"/>
      <w:marRight w:val="0"/>
      <w:marTop w:val="0"/>
      <w:marBottom w:val="0"/>
      <w:divBdr>
        <w:top w:val="none" w:sz="0" w:space="0" w:color="auto"/>
        <w:left w:val="none" w:sz="0" w:space="0" w:color="auto"/>
        <w:bottom w:val="none" w:sz="0" w:space="0" w:color="auto"/>
        <w:right w:val="none" w:sz="0" w:space="0" w:color="auto"/>
      </w:divBdr>
    </w:div>
    <w:div w:id="20598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F670-5E8A-4E80-A2DD-7F0BF3E6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wilson</dc:creator>
  <cp:lastModifiedBy>Gallahad</cp:lastModifiedBy>
  <cp:revision>3</cp:revision>
  <dcterms:created xsi:type="dcterms:W3CDTF">2019-05-03T14:37:00Z</dcterms:created>
  <dcterms:modified xsi:type="dcterms:W3CDTF">2019-05-03T15:31:00Z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557ae714-fb67-392a-87fe-4cfd98e8ba32</vt:lpwstr>
  </property>
  <property fmtid="{D5CDD505-2E9C-101B-9397-08002B2CF9AE}" pid="24" name="Mendeley Citation Style_1">
    <vt:lpwstr>http://www.zotero.org/styles/apa</vt:lpwstr>
  </property>
</Properties>
</file>