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159" w:rsidRPr="00705E5A" w:rsidRDefault="00DF3159" w:rsidP="00D70590">
      <w:pPr>
        <w:pStyle w:val="Heading1"/>
        <w:ind w:left="0"/>
        <w:rPr>
          <w:rFonts w:cs="Times New Roman"/>
          <w:b w:val="0"/>
          <w:szCs w:val="24"/>
          <w:lang w:val="en-ID"/>
        </w:rPr>
      </w:pPr>
      <w:bookmarkStart w:id="0" w:name="_Toc495644222"/>
      <w:bookmarkStart w:id="1" w:name="_Toc535778693"/>
      <w:r w:rsidRPr="00705E5A">
        <w:rPr>
          <w:rFonts w:cs="Times New Roman"/>
          <w:szCs w:val="24"/>
          <w:lang w:val="en-ID"/>
        </w:rPr>
        <w:t>BAB I</w:t>
      </w:r>
      <w:bookmarkEnd w:id="0"/>
      <w:bookmarkEnd w:id="1"/>
    </w:p>
    <w:p w:rsidR="00DF3159" w:rsidRPr="00DF3159" w:rsidRDefault="00DF3159" w:rsidP="00D70590">
      <w:pPr>
        <w:pStyle w:val="Heading1"/>
        <w:tabs>
          <w:tab w:val="left" w:pos="2772"/>
        </w:tabs>
        <w:ind w:left="0"/>
        <w:rPr>
          <w:rFonts w:cs="Times New Roman"/>
          <w:b w:val="0"/>
          <w:szCs w:val="24"/>
          <w:lang w:val="en-ID"/>
        </w:rPr>
      </w:pPr>
      <w:bookmarkStart w:id="2" w:name="_Toc495644223"/>
      <w:bookmarkStart w:id="3" w:name="_Toc535778694"/>
      <w:r w:rsidRPr="00705E5A">
        <w:rPr>
          <w:rFonts w:cs="Times New Roman"/>
          <w:szCs w:val="24"/>
          <w:lang w:val="en-ID"/>
        </w:rPr>
        <w:t>PENDAHULUAN</w:t>
      </w:r>
      <w:bookmarkEnd w:id="2"/>
      <w:bookmarkEnd w:id="3"/>
    </w:p>
    <w:p w:rsidR="00DF3159" w:rsidRPr="00705F0B" w:rsidRDefault="00DF3159" w:rsidP="00513A3B">
      <w:pPr>
        <w:spacing w:after="0" w:line="480" w:lineRule="auto"/>
        <w:ind w:firstLine="426"/>
        <w:jc w:val="both"/>
        <w:rPr>
          <w:rFonts w:ascii="Times New Roman" w:hAnsi="Times New Roman" w:cs="Times New Roman"/>
          <w:sz w:val="24"/>
          <w:szCs w:val="24"/>
        </w:rPr>
      </w:pPr>
      <w:r w:rsidRPr="00705F0B">
        <w:rPr>
          <w:rFonts w:ascii="Times New Roman" w:hAnsi="Times New Roman" w:cs="Times New Roman"/>
          <w:sz w:val="24"/>
          <w:szCs w:val="24"/>
        </w:rPr>
        <w:t xml:space="preserve">Pada bab ini </w:t>
      </w:r>
      <w:r>
        <w:rPr>
          <w:rFonts w:ascii="Times New Roman" w:hAnsi="Times New Roman" w:cs="Times New Roman"/>
          <w:sz w:val="24"/>
          <w:szCs w:val="24"/>
        </w:rPr>
        <w:t xml:space="preserve">penulis </w:t>
      </w:r>
      <w:r w:rsidRPr="00705F0B">
        <w:rPr>
          <w:rFonts w:ascii="Times New Roman" w:hAnsi="Times New Roman" w:cs="Times New Roman"/>
          <w:sz w:val="24"/>
          <w:szCs w:val="24"/>
        </w:rPr>
        <w:t xml:space="preserve">akan </w:t>
      </w:r>
      <w:r>
        <w:rPr>
          <w:rFonts w:ascii="Times New Roman" w:hAnsi="Times New Roman" w:cs="Times New Roman"/>
          <w:sz w:val="24"/>
          <w:szCs w:val="24"/>
        </w:rPr>
        <w:t>menjelaskan beberapa hal mengenai</w:t>
      </w:r>
      <w:r w:rsidRPr="00705F0B">
        <w:rPr>
          <w:rFonts w:ascii="Times New Roman" w:hAnsi="Times New Roman" w:cs="Times New Roman"/>
          <w:sz w:val="24"/>
          <w:szCs w:val="24"/>
        </w:rPr>
        <w:t xml:space="preserve"> penelitian</w:t>
      </w:r>
      <w:r>
        <w:rPr>
          <w:rFonts w:ascii="Times New Roman" w:hAnsi="Times New Roman" w:cs="Times New Roman"/>
          <w:sz w:val="24"/>
          <w:szCs w:val="24"/>
        </w:rPr>
        <w:t>, permasalahan penelitian, dan sasaran tujuan serta manfaat dari penelitian ini pada benak pembaca. Bagian ini berisikan latar belakang masalah,</w:t>
      </w:r>
      <w:r w:rsidRPr="00705F0B">
        <w:rPr>
          <w:rFonts w:ascii="Times New Roman" w:hAnsi="Times New Roman" w:cs="Times New Roman"/>
          <w:sz w:val="24"/>
          <w:szCs w:val="24"/>
        </w:rPr>
        <w:t xml:space="preserve"> identifikasi masalah, batasan masalah, batasan penelitian, rumusan masalah, tujuan penelitian, dan manfaat penelitian. Identifikasi masalah akan berisi masalah-masalah yang dipertanyakan dalam penelitian ini. </w:t>
      </w:r>
    </w:p>
    <w:p w:rsidR="00DF3159" w:rsidRDefault="00DF3159" w:rsidP="00513A3B">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Pada latar belakang masalah, peneliti mengajak untuk mengenal hal-hal yang melatarbelakangi penelitian dengan memaparkan dan memberikan suatu gambaran serta pemahaman bagi pembaca atas apa yang menjadi dasar dilakukannya penelitian. Dari latar belakang tersebut makan peneliti menarik permasalahan-permasalahan yang terungkap dan menuangkannya dalam identifikasi masalah, kemudian membatasi permasalahan dan lingkup peneliti agar tidak terlalu luas. Selain itu, pendahuluan ini juga memberikan gambaran kasar mengenai tujuan serta manfaat peneliti yang ingin dicapai dari penelitian ini.</w:t>
      </w:r>
    </w:p>
    <w:p w:rsidR="00DF3159" w:rsidRDefault="00DF3159" w:rsidP="00513A3B">
      <w:pPr>
        <w:spacing w:after="0" w:line="480" w:lineRule="auto"/>
        <w:jc w:val="both"/>
        <w:rPr>
          <w:rFonts w:ascii="Times New Roman" w:hAnsi="Times New Roman" w:cs="Times New Roman"/>
          <w:sz w:val="24"/>
          <w:szCs w:val="24"/>
        </w:rPr>
      </w:pPr>
    </w:p>
    <w:p w:rsidR="00DF3159" w:rsidRPr="004C0211" w:rsidRDefault="00DF3159" w:rsidP="00C76E12">
      <w:pPr>
        <w:pStyle w:val="Heading2"/>
        <w:numPr>
          <w:ilvl w:val="0"/>
          <w:numId w:val="13"/>
        </w:numPr>
        <w:spacing w:before="0" w:line="480" w:lineRule="auto"/>
        <w:ind w:left="426" w:hanging="426"/>
        <w:jc w:val="both"/>
        <w:rPr>
          <w:rFonts w:ascii="Times New Roman" w:hAnsi="Times New Roman" w:cs="Times New Roman"/>
          <w:b/>
          <w:color w:val="auto"/>
          <w:sz w:val="24"/>
          <w:szCs w:val="24"/>
          <w:lang w:val="en-ID"/>
        </w:rPr>
      </w:pPr>
      <w:bookmarkStart w:id="4" w:name="_Toc495644224"/>
      <w:bookmarkStart w:id="5" w:name="_Toc535778695"/>
      <w:r w:rsidRPr="004C0211">
        <w:rPr>
          <w:rFonts w:ascii="Times New Roman" w:hAnsi="Times New Roman" w:cs="Times New Roman"/>
          <w:b/>
          <w:color w:val="auto"/>
          <w:sz w:val="24"/>
          <w:szCs w:val="24"/>
          <w:lang w:val="en-ID"/>
        </w:rPr>
        <w:t>Latar Belakang Masalah</w:t>
      </w:r>
      <w:bookmarkEnd w:id="4"/>
      <w:bookmarkEnd w:id="5"/>
    </w:p>
    <w:p w:rsidR="00DF3159" w:rsidRPr="00315167" w:rsidRDefault="00DF3159" w:rsidP="00513A3B">
      <w:pPr>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rPr>
        <w:t>Laporan keuangan merupakan media komunikasi yang digunakan untuk menghubungkan pihak-pihak yang berkepentingan terhadap perusahaan. Pentingnya laporan keuangan juga diungkapkan bahwa laporan keuangan merupakan sarana untuk mempertanggungjawabkan apa yang telah dilakukan oleh manajer atas sumber daya pemilik. Salah satu parameter penting dalam laporan keuangan yang digunakan untuk mengukur kinerja manajemen adalah laba.</w:t>
      </w:r>
      <w:r w:rsidR="00315167">
        <w:rPr>
          <w:rFonts w:ascii="Times New Roman" w:hAnsi="Times New Roman" w:cs="Times New Roman"/>
          <w:sz w:val="24"/>
          <w:szCs w:val="24"/>
          <w:lang w:val="en-US"/>
        </w:rPr>
        <w:t xml:space="preserve"> Manajemen laba adalah tindakan </w:t>
      </w:r>
      <w:r w:rsidR="006C1860">
        <w:rPr>
          <w:rFonts w:ascii="Times New Roman" w:hAnsi="Times New Roman" w:cs="Times New Roman"/>
          <w:sz w:val="24"/>
          <w:szCs w:val="24"/>
          <w:lang w:val="en-US"/>
        </w:rPr>
        <w:t xml:space="preserve">untuk menurunkan atau menaikan pencatatan laba pada waktu tertentu untuk menutupi </w:t>
      </w:r>
      <w:r w:rsidR="006C1860">
        <w:rPr>
          <w:rFonts w:ascii="Times New Roman" w:hAnsi="Times New Roman" w:cs="Times New Roman"/>
          <w:sz w:val="24"/>
          <w:szCs w:val="24"/>
          <w:lang w:val="en-US"/>
        </w:rPr>
        <w:lastRenderedPageBreak/>
        <w:t>kenaikan atau penurunan perusahaan sebab perusahaan ingin menunjukan kepada investor bahwa perusahaan memiliki laba yang meningkat secara stabil</w:t>
      </w:r>
      <w:r w:rsidR="00315167">
        <w:rPr>
          <w:rFonts w:ascii="Times New Roman" w:hAnsi="Times New Roman" w:cs="Times New Roman"/>
          <w:sz w:val="24"/>
          <w:szCs w:val="24"/>
          <w:lang w:val="en-US"/>
        </w:rPr>
        <w:t>.</w:t>
      </w:r>
      <w:r w:rsidR="008D29F6">
        <w:rPr>
          <w:rFonts w:ascii="Times New Roman" w:hAnsi="Times New Roman" w:cs="Times New Roman"/>
          <w:sz w:val="24"/>
          <w:szCs w:val="24"/>
          <w:lang w:val="en-US"/>
        </w:rPr>
        <w:t xml:space="preserve"> Manajemen laba dapat menurunkan kredibilitas laporan keuangan apabila digunakan untuk pengambilan keputusan, karena manajemen laba merupakan suatu bentuk manipulasi atas laporan keuangan yang menjadi alat komunikasi antara manajer dengan pihak eksternal perusahaan.</w:t>
      </w:r>
    </w:p>
    <w:p w:rsidR="00DF3159" w:rsidRDefault="00DF3159" w:rsidP="00513A3B">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sidRPr="006857C4">
        <w:rPr>
          <w:rFonts w:ascii="Times New Roman" w:hAnsi="Times New Roman" w:cs="Times New Roman"/>
          <w:i/>
          <w:sz w:val="24"/>
          <w:szCs w:val="24"/>
        </w:rPr>
        <w:t>Statement of Financial Accounting Concept</w:t>
      </w:r>
      <w:r>
        <w:rPr>
          <w:rFonts w:ascii="Times New Roman" w:hAnsi="Times New Roman" w:cs="Times New Roman"/>
          <w:sz w:val="24"/>
          <w:szCs w:val="24"/>
        </w:rPr>
        <w:t xml:space="preserve"> (SFAC) No. 1, informasi laba merupakan perhatian utama untuk menaksir kinerja atau pertanggungjawaban manajemen. Selain itu info</w:t>
      </w:r>
      <w:r w:rsidR="009819FB">
        <w:rPr>
          <w:rFonts w:ascii="Times New Roman" w:hAnsi="Times New Roman" w:cs="Times New Roman"/>
          <w:sz w:val="24"/>
          <w:szCs w:val="24"/>
        </w:rPr>
        <w:t>rmasi laba juga membantu pemil</w:t>
      </w:r>
      <w:r>
        <w:rPr>
          <w:rFonts w:ascii="Times New Roman" w:hAnsi="Times New Roman" w:cs="Times New Roman"/>
          <w:sz w:val="24"/>
          <w:szCs w:val="24"/>
        </w:rPr>
        <w:t xml:space="preserve">ik atau pihak lain dalam menaksir </w:t>
      </w:r>
      <w:r w:rsidRPr="006857C4">
        <w:rPr>
          <w:rFonts w:ascii="Times New Roman" w:hAnsi="Times New Roman" w:cs="Times New Roman"/>
          <w:i/>
          <w:sz w:val="24"/>
          <w:szCs w:val="24"/>
        </w:rPr>
        <w:t>earnings power</w:t>
      </w:r>
      <w:r>
        <w:rPr>
          <w:rFonts w:ascii="Times New Roman" w:hAnsi="Times New Roman" w:cs="Times New Roman"/>
          <w:sz w:val="24"/>
          <w:szCs w:val="24"/>
        </w:rPr>
        <w:t xml:space="preserve"> p</w:t>
      </w:r>
      <w:r w:rsidR="009819FB">
        <w:rPr>
          <w:rFonts w:ascii="Times New Roman" w:hAnsi="Times New Roman" w:cs="Times New Roman"/>
          <w:sz w:val="24"/>
          <w:szCs w:val="24"/>
        </w:rPr>
        <w:t>erusahaan di masa yang akan data</w:t>
      </w:r>
      <w:r>
        <w:rPr>
          <w:rFonts w:ascii="Times New Roman" w:hAnsi="Times New Roman" w:cs="Times New Roman"/>
          <w:sz w:val="24"/>
          <w:szCs w:val="24"/>
        </w:rPr>
        <w:t>ng. Adanya kecenderungan lebih memperhatikan laba ini disadari oleh manajemen, khususnya manajer yang kinerjanya diukur berdasarkan informasi laba tersebut, sehingga mendorong timbulnya perilaku menyimpang, yang salah satu bentuknya adalah manajemen laba (</w:t>
      </w:r>
      <w:r w:rsidRPr="006857C4">
        <w:rPr>
          <w:rFonts w:ascii="Times New Roman" w:hAnsi="Times New Roman" w:cs="Times New Roman"/>
          <w:i/>
          <w:sz w:val="24"/>
          <w:szCs w:val="24"/>
        </w:rPr>
        <w:t>earnings management</w:t>
      </w:r>
      <w:r>
        <w:rPr>
          <w:rFonts w:ascii="Times New Roman" w:hAnsi="Times New Roman" w:cs="Times New Roman"/>
          <w:sz w:val="24"/>
          <w:szCs w:val="24"/>
        </w:rPr>
        <w:t>).</w:t>
      </w:r>
    </w:p>
    <w:p w:rsidR="00DF3159" w:rsidRDefault="00DF3159" w:rsidP="00513A3B">
      <w:pPr>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rPr>
        <w:t>Manajer mempunyai kewajiban untuk memaksimumkan kesejahteraan para stakeholders, namun disisi lain manajer juga mempunyai kepentingan untuk memaksimumkan kesejahteraan mereka sendiri. Penyatuan kepentingan pihak-pihak ini seringkali menimbulkan masalah-masalah yang disebut dengan masalah keagenan (</w:t>
      </w:r>
      <w:r w:rsidRPr="006E2E34">
        <w:rPr>
          <w:rFonts w:ascii="Times New Roman" w:hAnsi="Times New Roman" w:cs="Times New Roman"/>
          <w:i/>
          <w:sz w:val="24"/>
          <w:szCs w:val="24"/>
        </w:rPr>
        <w:t>agency problem</w:t>
      </w:r>
      <w:r>
        <w:rPr>
          <w:rFonts w:ascii="Times New Roman" w:hAnsi="Times New Roman" w:cs="Times New Roman"/>
          <w:sz w:val="24"/>
          <w:szCs w:val="24"/>
        </w:rPr>
        <w:t>). Manajemen laba merupakan salah satu masalah keagenan yang terjadi karena adanya pemisahan antara pemegang saham dengan manajemen perusahaan.</w:t>
      </w:r>
      <w:r w:rsidR="00454BD5">
        <w:rPr>
          <w:rFonts w:ascii="Times New Roman" w:hAnsi="Times New Roman" w:cs="Times New Roman"/>
          <w:sz w:val="24"/>
          <w:szCs w:val="24"/>
          <w:lang w:val="en-US"/>
        </w:rPr>
        <w:t xml:space="preserve"> </w:t>
      </w:r>
    </w:p>
    <w:p w:rsidR="00454BD5" w:rsidRPr="00454BD5" w:rsidRDefault="00A54F7C" w:rsidP="00513A3B">
      <w:pPr>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Manajemen laba akan menambah bias dalam laporan keuangan dan dapat mengganggu pemakai laporan keuangan yang mempercayai angka laba pada laporan keuangan dari hasil rekayasa tersebut. Maksud dari menambah bias laporan keuangan adalah bahwa laporan tersebut menggunakan metode-metode akuntansi tertentu sehingga timbul laporan-laporan keuangan yang sesuai dengan kebutuhan investor atau keinginan manajer, sehingga dapat dikatakan bahwa laporan keuangan tersebut dapat tergantung kepada pemakai laporan keuangan tersebut. Hal ini terjadi akibat sifat akuntansi itu sendiri yang fleksibel, sehingga rentan disalahgunakan oleh </w:t>
      </w:r>
      <w:r w:rsidRPr="00A372A4">
        <w:rPr>
          <w:rFonts w:ascii="Times New Roman" w:hAnsi="Times New Roman" w:cs="Times New Roman"/>
          <w:i/>
          <w:sz w:val="24"/>
          <w:szCs w:val="24"/>
          <w:lang w:val="en-US"/>
        </w:rPr>
        <w:t>agent</w:t>
      </w:r>
      <w:r>
        <w:rPr>
          <w:rFonts w:ascii="Times New Roman" w:hAnsi="Times New Roman" w:cs="Times New Roman"/>
          <w:sz w:val="24"/>
          <w:szCs w:val="24"/>
          <w:lang w:val="en-US"/>
        </w:rPr>
        <w:t xml:space="preserve"> untuk mencapai tujuan tertentu</w:t>
      </w:r>
      <w:r w:rsidR="00454BD5">
        <w:rPr>
          <w:rFonts w:ascii="Times New Roman" w:hAnsi="Times New Roman" w:cs="Times New Roman"/>
          <w:sz w:val="24"/>
          <w:szCs w:val="24"/>
          <w:lang w:val="en-US"/>
        </w:rPr>
        <w:t>.</w:t>
      </w:r>
    </w:p>
    <w:p w:rsidR="00DF3159" w:rsidRPr="00957210" w:rsidRDefault="00DF3159" w:rsidP="0079728D">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Fenomena manajemen laba terjadi pada </w:t>
      </w:r>
      <w:r w:rsidRPr="009A60A9">
        <w:rPr>
          <w:rFonts w:ascii="Times New Roman" w:hAnsi="Times New Roman" w:cs="Times New Roman"/>
          <w:sz w:val="24"/>
          <w:szCs w:val="24"/>
        </w:rPr>
        <w:t>Bank BUKOPIN bermula saat mereka merevisi laporan keuangan tiga tahun terakhir, yaitu</w:t>
      </w:r>
      <w:r w:rsidR="00620B59">
        <w:rPr>
          <w:rFonts w:ascii="Times New Roman" w:hAnsi="Times New Roman" w:cs="Times New Roman"/>
          <w:sz w:val="24"/>
          <w:szCs w:val="24"/>
          <w:lang w:val="en-US"/>
        </w:rPr>
        <w:t xml:space="preserve"> </w:t>
      </w:r>
      <w:r w:rsidRPr="009A60A9">
        <w:rPr>
          <w:rFonts w:ascii="Times New Roman" w:hAnsi="Times New Roman" w:cs="Times New Roman"/>
          <w:sz w:val="24"/>
          <w:szCs w:val="24"/>
        </w:rPr>
        <w:t xml:space="preserve">2015, 2016, dan 2017. Otoritas Jasa Keuangan (OJK) pun mulai melakukan pemeriksaan. Bank BUKOPIN diketahui memodifikasi data kartu kreditnya yang telah dilakukan lebih dari 5 tahun yang lalu. Jumlah kartu kredit yang dimodifikasi juga cukup besar, lebih dari 100.000 kartu. Modifikasi tersebut menyebabkan posisi kredit dan pendapatan berbasis komisi BUKOPIN bertambah tidak semestinya. Uniknya, kejadian ini lolos dari berbagai </w:t>
      </w:r>
      <w:r w:rsidRPr="0069020A">
        <w:rPr>
          <w:rFonts w:ascii="Times New Roman" w:hAnsi="Times New Roman" w:cs="Times New Roman"/>
          <w:i/>
          <w:sz w:val="24"/>
          <w:szCs w:val="24"/>
        </w:rPr>
        <w:t>layer</w:t>
      </w:r>
      <w:r w:rsidRPr="009A60A9">
        <w:rPr>
          <w:rFonts w:ascii="Times New Roman" w:hAnsi="Times New Roman" w:cs="Times New Roman"/>
          <w:sz w:val="24"/>
          <w:szCs w:val="24"/>
        </w:rPr>
        <w:t xml:space="preserve"> pengawasan dan audit selama bertahun-tahun. Mulai dari audit internal Bukopin, Kantor Akuntan Publik (KAP) sebagai auditor independen, Bank Indonesia sebagai otoritas sistem pembayaran yang menangani kartu </w:t>
      </w:r>
      <w:r w:rsidR="00AB4513">
        <w:rPr>
          <w:rFonts w:ascii="Times New Roman" w:hAnsi="Times New Roman" w:cs="Times New Roman"/>
          <w:sz w:val="24"/>
          <w:szCs w:val="24"/>
        </w:rPr>
        <w:t>kredit, serta OJK sebagai lembag</w:t>
      </w:r>
      <w:r w:rsidRPr="009A60A9">
        <w:rPr>
          <w:rFonts w:ascii="Times New Roman" w:hAnsi="Times New Roman" w:cs="Times New Roman"/>
          <w:sz w:val="24"/>
          <w:szCs w:val="24"/>
        </w:rPr>
        <w:t>a yang bertanggung jawab dalam pengawasan perbankan.</w:t>
      </w:r>
      <w:r>
        <w:rPr>
          <w:rFonts w:ascii="Times New Roman" w:hAnsi="Times New Roman" w:cs="Times New Roman"/>
          <w:sz w:val="24"/>
          <w:szCs w:val="24"/>
        </w:rPr>
        <w:t xml:space="preserve"> </w:t>
      </w:r>
      <w:r w:rsidRPr="009A60A9">
        <w:rPr>
          <w:rFonts w:ascii="Times New Roman" w:hAnsi="Times New Roman" w:cs="Times New Roman"/>
          <w:sz w:val="24"/>
          <w:szCs w:val="24"/>
        </w:rPr>
        <w:t>Auditor independen Bukopin selama ini adalah KAP Purwantono, Sungkoro, dan Surja yang terafiliasi dengan salah satu big four auditor internasional Ernst &amp; Young. Manajemen Bukopin pun secara terang-terangan merevisi laporan keuangan dari 2015, 2016, dan 2017. Hanya 3 tahun karena penyajian kembali laporan keuangan dibatasi maksimal hanya 3 tahun terakhir. Bank bukopin merevisi laba bersih 2016 menjadi Rp 183,56 miliar dari sebelumnya Rp 1,08 triliun. Penurunan terbesar adalah dibagian pendapatan provisi dan komisi yang merupakan pendapatan dari kartu kredit. Pendapatan ini turun dari Rp 1,06 triliun menjadi Rp 317,88 miliar. (finance.detik.com)</w:t>
      </w:r>
    </w:p>
    <w:p w:rsidR="00DF3159" w:rsidRDefault="00DF3159" w:rsidP="00513A3B">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Kepemilikan manajerial merupakan kepemilikan saham yang dimiliki oleh pihak manajemen perusahaan. Melalui kepemilikan manajerial diharapkan kepentingan pemilik atau pemegang saham akan dapat disejajarkan dengan kepentingan manajer. Berdasarkan penelitian yang dilakukan oleh </w:t>
      </w:r>
      <w:r>
        <w:rPr>
          <w:rFonts w:ascii="Times New Roman" w:hAnsi="Times New Roman" w:cs="Times New Roman"/>
          <w:sz w:val="24"/>
          <w:szCs w:val="24"/>
        </w:rPr>
        <w:fldChar w:fldCharType="begin" w:fldLock="1"/>
      </w:r>
      <w:r w:rsidR="00F35F52">
        <w:rPr>
          <w:rFonts w:ascii="Times New Roman" w:hAnsi="Times New Roman" w:cs="Times New Roman"/>
          <w:sz w:val="24"/>
          <w:szCs w:val="24"/>
        </w:rPr>
        <w:instrText>ADDIN CSL_CITATION {"citationItems":[{"id":"ITEM-1","itemData":{"author":[{"dropping-particle":"","family":"Sudjatna","given":"Indiferent","non-dropping-particle":"","parse-names":false,"suffix":""},{"dropping-particle":"","family":"Muid","given":"Dul","non-dropping-particle":"","parse-names":false,"suffix":""}],"id":"ITEM-1","issued":{"date-parts":[["2015"]]},"page":"1-8","title":"Pengaruh Struktur Kepemilikan, Keaktifan Komite Audit, dan Kualitas Audit Terhadap Manajemen Laba","type":"article-journal","volume":"4"},"uris":["http://www.mendeley.com/documents/?uuid=a5bbc02d-1300-4a3b-bc49-7dd4bb1f1ac6"]}],"mendeley":{"formattedCitation":"(Sudjatna &amp; Muid, 2015)","manualFormatting":"(Sudjatna dan Muid, 2015)","plainTextFormattedCitation":"(Sudjatna &amp; Muid, 2015)","previouslyFormattedCitation":"(Sudjatna &amp; Muid,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(Sudjatna dan</w:t>
      </w:r>
      <w:r w:rsidRPr="00073103">
        <w:rPr>
          <w:rFonts w:ascii="Times New Roman" w:hAnsi="Times New Roman" w:cs="Times New Roman"/>
          <w:noProof/>
          <w:sz w:val="24"/>
          <w:szCs w:val="24"/>
        </w:rPr>
        <w:t xml:space="preserve"> Muid, 2015)</w:t>
      </w:r>
      <w:r>
        <w:rPr>
          <w:rFonts w:ascii="Times New Roman" w:hAnsi="Times New Roman" w:cs="Times New Roman"/>
          <w:sz w:val="24"/>
          <w:szCs w:val="24"/>
        </w:rPr>
        <w:fldChar w:fldCharType="end"/>
      </w:r>
      <w:r>
        <w:rPr>
          <w:rFonts w:ascii="Times New Roman" w:hAnsi="Times New Roman" w:cs="Times New Roman"/>
          <w:sz w:val="24"/>
          <w:szCs w:val="24"/>
        </w:rPr>
        <w:t xml:space="preserve"> menunjukan bahwa kepemilikan manajerial berpengaruh positif terhadap manajemen laba, sedangkan penelitian yang dilakukan </w:t>
      </w:r>
      <w:r>
        <w:rPr>
          <w:rFonts w:ascii="Times New Roman" w:hAnsi="Times New Roman" w:cs="Times New Roman"/>
          <w:sz w:val="24"/>
          <w:szCs w:val="24"/>
        </w:rPr>
        <w:fldChar w:fldCharType="begin" w:fldLock="1"/>
      </w:r>
      <w:r w:rsidR="00F35F52">
        <w:rPr>
          <w:rFonts w:ascii="Times New Roman" w:hAnsi="Times New Roman" w:cs="Times New Roman"/>
          <w:sz w:val="24"/>
          <w:szCs w:val="24"/>
        </w:rPr>
        <w:instrText>ADDIN CSL_CITATION {"citationItems":[{"id":"ITEM-1","itemData":{"author":[{"dropping-particle":"","family":"Suhartanto","given":"Dwi","non-dropping-particle":"","parse-names":false,"suffix":""}],"id":"ITEM-1","issue":"1","issued":{"date-parts":[["2015"]]},"page":"1-7","title":"Pengaruh Ukuran Perusahaan, Profitabilitas, Leverage, Kepemilikan Publik, Perubahan Harga Saham dan Risiko Bisnis Terhadap Manajemen Laba Pada Perusahaan Publik Sektor Keuangan","type":"article-journal","volume":"20"},"uris":["http://www.mendeley.com/documents/?uuid=d12c80d8-1bd8-48ca-aac7-37f5c38f5c23"]}],"mendeley":{"formattedCitation":"(Suhartanto, 2015)","plainTextFormattedCitation":"(Suhartanto, 2015)","previouslyFormattedCitation":"(Suhartanto, 2015)"},"properties":{"noteIndex":0},"schema":"https://github.com/citation-style-language/schema/raw/master/csl-citation.json"}</w:instrText>
      </w:r>
      <w:r>
        <w:rPr>
          <w:rFonts w:ascii="Times New Roman" w:hAnsi="Times New Roman" w:cs="Times New Roman"/>
          <w:sz w:val="24"/>
          <w:szCs w:val="24"/>
        </w:rPr>
        <w:fldChar w:fldCharType="separate"/>
      </w:r>
      <w:r w:rsidRPr="00073103">
        <w:rPr>
          <w:rFonts w:ascii="Times New Roman" w:hAnsi="Times New Roman" w:cs="Times New Roman"/>
          <w:noProof/>
          <w:sz w:val="24"/>
          <w:szCs w:val="24"/>
        </w:rPr>
        <w:t>(Suhartanto, 2015)</w:t>
      </w:r>
      <w:r>
        <w:rPr>
          <w:rFonts w:ascii="Times New Roman" w:hAnsi="Times New Roman" w:cs="Times New Roman"/>
          <w:sz w:val="24"/>
          <w:szCs w:val="24"/>
        </w:rPr>
        <w:fldChar w:fldCharType="end"/>
      </w:r>
      <w:r>
        <w:rPr>
          <w:rFonts w:ascii="Times New Roman" w:hAnsi="Times New Roman" w:cs="Times New Roman"/>
          <w:sz w:val="24"/>
          <w:szCs w:val="24"/>
        </w:rPr>
        <w:t xml:space="preserve"> menunjukan bahwa kepemilikan manajerial berpengaruh negatif terhadap manajemen laba.</w:t>
      </w:r>
    </w:p>
    <w:p w:rsidR="00DF3159" w:rsidRDefault="00DF3159" w:rsidP="00513A3B">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Kepemilikan institusional merupakan kepemilikan saham yang dimiliki oleh investor yang berbentuk institusi. Berdasarkan penelitian yang dilakukan oleh </w:t>
      </w:r>
      <w:r>
        <w:rPr>
          <w:rFonts w:ascii="Times New Roman" w:hAnsi="Times New Roman" w:cs="Times New Roman"/>
          <w:sz w:val="24"/>
          <w:szCs w:val="24"/>
        </w:rPr>
        <w:fldChar w:fldCharType="begin" w:fldLock="1"/>
      </w:r>
      <w:r w:rsidR="00F35F52">
        <w:rPr>
          <w:rFonts w:ascii="Times New Roman" w:hAnsi="Times New Roman" w:cs="Times New Roman"/>
          <w:sz w:val="24"/>
          <w:szCs w:val="24"/>
        </w:rPr>
        <w:instrText>ADDIN CSL_CITATION {"citationItems":[{"id":"ITEM-1","itemData":{"author":[{"dropping-particle":"","family":"Indraswono","given":"Cahyo","non-dropping-particle":"","parse-names":false,"suffix":""}],"id":"ITEM-1","issue":"26","issued":{"date-parts":[["2015"]]},"page":"145-173","title":"Pengaruh Struktur Kepemilikan Institusional, Ukuran Perusahaan dan Legal Origin Terhadap Manajemen Laba","type":"article-journal","volume":"XIII"},"uris":["http://www.mendeley.com/documents/?uuid=be9a7b86-85f7-4939-a3fc-9fe2e117e679"]}],"mendeley":{"formattedCitation":"(Indraswono, 2015)","plainTextFormattedCitation":"(Indraswono, 2015)","previouslyFormattedCitation":"(Indraswono, 2015)"},"properties":{"noteIndex":0},"schema":"https://github.com/citation-style-language/schema/raw/master/csl-citation.json"}</w:instrText>
      </w:r>
      <w:r>
        <w:rPr>
          <w:rFonts w:ascii="Times New Roman" w:hAnsi="Times New Roman" w:cs="Times New Roman"/>
          <w:sz w:val="24"/>
          <w:szCs w:val="24"/>
        </w:rPr>
        <w:fldChar w:fldCharType="separate"/>
      </w:r>
      <w:r w:rsidRPr="002C4336">
        <w:rPr>
          <w:rFonts w:ascii="Times New Roman" w:hAnsi="Times New Roman" w:cs="Times New Roman"/>
          <w:noProof/>
          <w:sz w:val="24"/>
          <w:szCs w:val="24"/>
        </w:rPr>
        <w:t>(Indraswono, 2015)</w:t>
      </w:r>
      <w:r>
        <w:rPr>
          <w:rFonts w:ascii="Times New Roman" w:hAnsi="Times New Roman" w:cs="Times New Roman"/>
          <w:sz w:val="24"/>
          <w:szCs w:val="24"/>
        </w:rPr>
        <w:fldChar w:fldCharType="end"/>
      </w:r>
      <w:r>
        <w:rPr>
          <w:rFonts w:ascii="Times New Roman" w:hAnsi="Times New Roman" w:cs="Times New Roman"/>
          <w:sz w:val="24"/>
          <w:szCs w:val="24"/>
        </w:rPr>
        <w:t xml:space="preserve"> menunjukan bahwa kepemilikan institusional berpengaruh secara negatif terhadap manajemen laba, sedangkan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{"citationItems":[{"id":"ITEM-1","itemData":{"author":[{"dropping-particle":"","family":"Putri","given":"Noviatara Dwi","non-dropping-particle":"","parse-names":false,"suffix":""},{"dropping-particle":"","family":"Nur","given":"Etna","non-dropping-particle":"","parse-names":false,"suffix":""},{"dropping-particle":"","family":"Yuyetta","given":"Afri","non-dropping-particle":"","parse-names":false,"suffix":""}],"id":"ITEM-1","issue":"1999","issued":{"date-parts":[["2013"]]},"page":"1-13","title":"Pengaruh struktur kepemilikan dan kualitas audit terhadap manajemen laba","type":"article-journal","volume":"2"},"uris":["http://www.mendeley.com/documents/?uuid=0460a782-d175-4a93-b4cc-587f8e32c407"]}],"mendeley":{"formattedCitation":"(N. D. Putri, Nur, &amp; Yuyetta, 2013)","manualFormatting":"(N. D. Putri, Nur, dan Yuyetta, 2013)","plainTextFormattedCitation":"(N. D. Putri, Nur, &amp; Yuyetta, 2013)","previouslyFormattedCitation":"(N. D. Putri, Nur, &amp; Yuyetta,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 D. Putri, Nur, dan</w:t>
      </w:r>
      <w:r w:rsidRPr="002B527A">
        <w:rPr>
          <w:rFonts w:ascii="Times New Roman" w:hAnsi="Times New Roman" w:cs="Times New Roman"/>
          <w:noProof/>
          <w:sz w:val="24"/>
          <w:szCs w:val="24"/>
        </w:rPr>
        <w:t xml:space="preserve"> Yuyetta, 2013)</w:t>
      </w:r>
      <w:r>
        <w:rPr>
          <w:rFonts w:ascii="Times New Roman" w:hAnsi="Times New Roman" w:cs="Times New Roman"/>
          <w:sz w:val="24"/>
          <w:szCs w:val="24"/>
        </w:rPr>
        <w:fldChar w:fldCharType="end"/>
      </w:r>
      <w:r>
        <w:rPr>
          <w:rFonts w:ascii="Times New Roman" w:hAnsi="Times New Roman" w:cs="Times New Roman"/>
          <w:sz w:val="24"/>
          <w:szCs w:val="24"/>
        </w:rPr>
        <w:t xml:space="preserve"> menunjukan bahwa kepemilikan institusional tidak berpengaruh terhadap manajemen laba.</w:t>
      </w:r>
    </w:p>
    <w:p w:rsidR="00DF3159" w:rsidRPr="001C0EEE" w:rsidRDefault="00DF3159" w:rsidP="00513A3B">
      <w:pPr>
        <w:spacing w:after="0" w:line="480" w:lineRule="auto"/>
        <w:ind w:left="426" w:firstLine="425"/>
        <w:jc w:val="both"/>
        <w:rPr>
          <w:rFonts w:ascii="Times New Roman" w:hAnsi="Times New Roman" w:cs="Times New Roman"/>
          <w:sz w:val="24"/>
          <w:szCs w:val="24"/>
        </w:rPr>
      </w:pPr>
      <w:r w:rsidRPr="001C0EEE">
        <w:rPr>
          <w:rFonts w:ascii="Times New Roman" w:hAnsi="Times New Roman" w:cs="Times New Roman"/>
          <w:i/>
          <w:sz w:val="24"/>
          <w:szCs w:val="24"/>
        </w:rPr>
        <w:t>Leverage</w:t>
      </w:r>
      <w:r w:rsidRPr="001C0EEE">
        <w:rPr>
          <w:rFonts w:ascii="Times New Roman" w:hAnsi="Times New Roman" w:cs="Times New Roman"/>
          <w:sz w:val="24"/>
          <w:szCs w:val="24"/>
        </w:rPr>
        <w:t xml:space="preserve"> pun dapat memberikan dampak bagi praktik manajemen laba dalam suatu perusahaan. </w:t>
      </w:r>
      <w:r w:rsidRPr="001C0EEE">
        <w:rPr>
          <w:rFonts w:ascii="Times New Roman" w:hAnsi="Times New Roman" w:cs="Times New Roman"/>
          <w:i/>
          <w:sz w:val="24"/>
          <w:szCs w:val="24"/>
        </w:rPr>
        <w:t>Leverage</w:t>
      </w:r>
      <w:r w:rsidRPr="001C0EEE">
        <w:rPr>
          <w:rFonts w:ascii="Times New Roman" w:hAnsi="Times New Roman" w:cs="Times New Roman"/>
          <w:sz w:val="24"/>
          <w:szCs w:val="24"/>
        </w:rPr>
        <w:t xml:space="preserve"> perusahaan adalah perbandingan antara total kewajiban dengan total aktiva maupun dengan total ekuitas perusahaan. Rasio </w:t>
      </w:r>
      <w:r w:rsidRPr="001C0EEE">
        <w:rPr>
          <w:rFonts w:ascii="Times New Roman" w:hAnsi="Times New Roman" w:cs="Times New Roman"/>
          <w:i/>
          <w:sz w:val="24"/>
          <w:szCs w:val="24"/>
        </w:rPr>
        <w:t>leverage</w:t>
      </w:r>
      <w:r w:rsidRPr="001C0EEE">
        <w:rPr>
          <w:rFonts w:ascii="Times New Roman" w:hAnsi="Times New Roman" w:cs="Times New Roman"/>
          <w:sz w:val="24"/>
          <w:szCs w:val="24"/>
        </w:rPr>
        <w:t xml:space="preserve"> juga menunjukan risiko yang dihadapi perusahaan, dimana semakin besar risiko yang dihadapi oleh perusahaan maka ketidakpastian untuk menghasilkan laba dimasa depan juga akan semakin meningkat. Penelitian ini sejalan dengan penilitian yang dilakukan oleh </w:t>
      </w:r>
      <w:r w:rsidRPr="001C0EEE">
        <w:rPr>
          <w:rFonts w:ascii="Times New Roman" w:hAnsi="Times New Roman" w:cs="Times New Roman"/>
          <w:sz w:val="24"/>
          <w:szCs w:val="24"/>
        </w:rPr>
        <w:fldChar w:fldCharType="begin" w:fldLock="1"/>
      </w:r>
      <w:r w:rsidRPr="001C0EEE">
        <w:rPr>
          <w:rFonts w:ascii="Times New Roman" w:hAnsi="Times New Roman" w:cs="Times New Roman"/>
          <w:sz w:val="24"/>
          <w:szCs w:val="24"/>
        </w:rPr>
        <w:instrText>ADDIN CSL_CITATION {"citationItems":[{"id":"ITEM-1","itemData":{"abstract":"This study aimed to examine the factors influencing profit management in Indonesia, namely firm character- istics and good corporate governance. This study used META- analysis technique which was developed by Hunter &amp; Schmidt (1990) and Lipsey &amp; Wilson (2001) by using samples consisting of 12 journals which were accredited nationally minimal B. Empirical evidence found that good corporate governance represented by auditor quality, audit committee, management ownership, institutional ownership and independent commis- sioner, and firm characteristic represented by growth level, firm size, firm performance, firm book value, could be the predictor of profit management existence in a company while the other variable namely operation cash current","author":[{"dropping-particle":"","family":"Fanani","given":"Zaenal","non-dropping-particle":"","parse-names":false,"suffix":""}],"container-title":"Jurnal Keuangan dan Perbankan","id":"ITEM-1","issue":"2","issued":{"date-parts":[["2014"]]},"page":"181-200","title":"Karakteristik Perusahaan Dan Corporate Governance Terhadap Manajemen Laba: Studi Analisis Meta","type":"article-journal","volume":"18"},"uris":["http://www.mendeley.com/documents/?uuid=c3f67d73-1bd6-4181-ade8-c7b050210c95"]}],"mendeley":{"formattedCitation":"(Fanani, 2014)","plainTextFormattedCitation":"(Fanani, 2014)","previouslyFormattedCitation":"(Fanani, 2014)"},"properties":{"noteIndex":0},"schema":"https://github.com/citation-style-language/schema/raw/master/csl-citation.json"}</w:instrText>
      </w:r>
      <w:r w:rsidRPr="001C0EEE">
        <w:rPr>
          <w:rFonts w:ascii="Times New Roman" w:hAnsi="Times New Roman" w:cs="Times New Roman"/>
          <w:sz w:val="24"/>
          <w:szCs w:val="24"/>
        </w:rPr>
        <w:fldChar w:fldCharType="separate"/>
      </w:r>
      <w:r w:rsidRPr="001C0EEE">
        <w:rPr>
          <w:rFonts w:ascii="Times New Roman" w:hAnsi="Times New Roman" w:cs="Times New Roman"/>
          <w:noProof/>
          <w:sz w:val="24"/>
          <w:szCs w:val="24"/>
        </w:rPr>
        <w:t>(Fanani, 2014)</w:t>
      </w:r>
      <w:r w:rsidRPr="001C0EEE">
        <w:rPr>
          <w:rFonts w:ascii="Times New Roman" w:hAnsi="Times New Roman" w:cs="Times New Roman"/>
          <w:sz w:val="24"/>
          <w:szCs w:val="24"/>
        </w:rPr>
        <w:fldChar w:fldCharType="end"/>
      </w:r>
      <w:r w:rsidRPr="001C0EEE">
        <w:rPr>
          <w:rFonts w:ascii="Times New Roman" w:hAnsi="Times New Roman" w:cs="Times New Roman"/>
          <w:sz w:val="24"/>
          <w:szCs w:val="24"/>
        </w:rPr>
        <w:t xml:space="preserve"> dimana </w:t>
      </w:r>
      <w:r w:rsidRPr="001C0EEE">
        <w:rPr>
          <w:rFonts w:ascii="Times New Roman" w:hAnsi="Times New Roman" w:cs="Times New Roman"/>
          <w:i/>
          <w:sz w:val="24"/>
          <w:szCs w:val="24"/>
        </w:rPr>
        <w:t>leverage</w:t>
      </w:r>
      <w:r w:rsidRPr="001C0EEE">
        <w:rPr>
          <w:rFonts w:ascii="Times New Roman" w:hAnsi="Times New Roman" w:cs="Times New Roman"/>
          <w:sz w:val="24"/>
          <w:szCs w:val="24"/>
        </w:rPr>
        <w:t xml:space="preserve"> berpengaruh positif terhadap manajemen laba. Sedangkan penelitian yang dilakukan oleh </w:t>
      </w:r>
      <w:r w:rsidRPr="001C0EEE">
        <w:rPr>
          <w:rFonts w:ascii="Times New Roman" w:hAnsi="Times New Roman" w:cs="Times New Roman"/>
          <w:sz w:val="24"/>
          <w:szCs w:val="24"/>
        </w:rPr>
        <w:fldChar w:fldCharType="begin" w:fldLock="1"/>
      </w:r>
      <w:r w:rsidR="00F35F52">
        <w:rPr>
          <w:rFonts w:ascii="Times New Roman" w:hAnsi="Times New Roman" w:cs="Times New Roman"/>
          <w:sz w:val="24"/>
          <w:szCs w:val="24"/>
        </w:rPr>
        <w:instrText>ADDIN CSL_CITATION {"citationItems":[{"id":"ITEM-1","itemData":{"author":[{"dropping-particle":"","family":"Dwijaya","given":"Loandy","non-dropping-particle":"","parse-names":false,"suffix":""},{"dropping-particle":"","family":"Djohan","given":"Widjaja","non-dropping-particle":"","parse-names":false,"suffix":""}],"id":"ITEM-1","issued":{"date-parts":[["2015"]]},"page":"168-186","title":"Asimetri Informasi, Reputasi Auditor, dan Leverage Pada Praktik Manajemen Laba di Perusahaan Manufaktur di BEI Periode 2007-2010","type":"article-journal"},"uris":["http://www.mendeley.com/documents/?uuid=f2eed91b-8f6d-4036-ada5-09ff3b1fa070"]}],"mendeley":{"formattedCitation":"(Dwijaya &amp; Djohan, 2015)","manualFormatting":"(Dwijaya dan Djohan, 2015)","plainTextFormattedCitation":"(Dwijaya &amp; Djohan, 2015)","previouslyFormattedCitation":"(Dwijaya &amp; Djohan, 2015)"},"properties":{"noteIndex":0},"schema":"https://github.com/citation-style-language/schema/raw/master/csl-citation.json"}</w:instrText>
      </w:r>
      <w:r w:rsidRPr="001C0EEE">
        <w:rPr>
          <w:rFonts w:ascii="Times New Roman" w:hAnsi="Times New Roman" w:cs="Times New Roman"/>
          <w:sz w:val="24"/>
          <w:szCs w:val="24"/>
        </w:rPr>
        <w:fldChar w:fldCharType="separate"/>
      </w:r>
      <w:r w:rsidRPr="001C0EEE">
        <w:rPr>
          <w:rFonts w:ascii="Times New Roman" w:hAnsi="Times New Roman" w:cs="Times New Roman"/>
          <w:noProof/>
          <w:sz w:val="24"/>
          <w:szCs w:val="24"/>
        </w:rPr>
        <w:t>(Dwijaya dan Djohan, 2015)</w:t>
      </w:r>
      <w:r w:rsidRPr="001C0EEE">
        <w:rPr>
          <w:rFonts w:ascii="Times New Roman" w:hAnsi="Times New Roman" w:cs="Times New Roman"/>
          <w:sz w:val="24"/>
          <w:szCs w:val="24"/>
        </w:rPr>
        <w:fldChar w:fldCharType="end"/>
      </w:r>
      <w:r w:rsidRPr="001C0EEE">
        <w:rPr>
          <w:rFonts w:ascii="Times New Roman" w:hAnsi="Times New Roman" w:cs="Times New Roman"/>
          <w:sz w:val="24"/>
          <w:szCs w:val="24"/>
        </w:rPr>
        <w:t xml:space="preserve"> menyatakan bahwa </w:t>
      </w:r>
      <w:r w:rsidRPr="001C0EEE">
        <w:rPr>
          <w:rFonts w:ascii="Times New Roman" w:hAnsi="Times New Roman" w:cs="Times New Roman"/>
          <w:i/>
          <w:sz w:val="24"/>
          <w:szCs w:val="24"/>
        </w:rPr>
        <w:t>leverage</w:t>
      </w:r>
      <w:r w:rsidRPr="001C0EEE">
        <w:rPr>
          <w:rFonts w:ascii="Times New Roman" w:hAnsi="Times New Roman" w:cs="Times New Roman"/>
          <w:sz w:val="24"/>
          <w:szCs w:val="24"/>
        </w:rPr>
        <w:t xml:space="preserve"> berpengaruh negatif terhadap praktik manajemen laba.</w:t>
      </w:r>
    </w:p>
    <w:p w:rsidR="00DF3159" w:rsidRDefault="00DF3159" w:rsidP="00513A3B">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Ukuran perusahaan merupakan nilai yang menunjukan besar kecilnya sebuah perusahaan. Ukuran yang biasa digunakan sebagai ukuran perusahaan adalah penjualan dan total asset suatu perusahaan tersebut. Berdasarkan penelitian yang dilakukan oleh</w:t>
      </w:r>
      <w:r w:rsidRPr="00B363C9">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F35F52">
        <w:rPr>
          <w:rFonts w:ascii="Times New Roman" w:hAnsi="Times New Roman" w:cs="Times New Roman"/>
          <w:sz w:val="24"/>
          <w:szCs w:val="24"/>
        </w:rPr>
        <w:instrText>ADDIN CSL_CITATION {"citationItems":[{"id":"ITEM-1","itemData":{"author":[{"dropping-particle":"","family":"Putri","given":"Ivana Triany","non-dropping-particle":"","parse-names":false,"suffix":""},{"dropping-particle":"","family":"Haryetti","given":"","non-dropping-particle":"","parse-names":false,"suffix":""},{"dropping-particle":"","family":"Fathoni","given":"Ahmad Fauzan","non-dropping-particle":"","parse-names":false,"suffix":""}],"id":"ITEM-1","issue":"2","issued":{"date-parts":[["2014"]]},"page":"1-20","title":"Pengaruh Asimetri Informasi, Ukuran Perusahaan, dan Profitabilitas Terhadap Manajemen Laba pada Perusahaan Manufaktur yang Terdaftar di BEI Periode 2009-2012","type":"article-journal"},"uris":["http://www.mendeley.com/documents/?uuid=32b92f55-ddce-4e0a-827e-67aba6b4cade"]}],"mendeley":{"formattedCitation":"(I. T. Putri, Haryetti, &amp; Fathoni, 2014)","plainTextFormattedCitation":"(I. T. Putri, Haryetti, &amp; Fathoni, 2014)","previouslyFormattedCitation":"(I. T. Putri, Haryetti, &amp; Fathoni, 2014)"},"properties":{"noteIndex":0},"schema":"https://github.com/citation-style-language/schema/raw/master/csl-citation.json"}</w:instrText>
      </w:r>
      <w:r>
        <w:rPr>
          <w:rFonts w:ascii="Times New Roman" w:hAnsi="Times New Roman" w:cs="Times New Roman"/>
          <w:sz w:val="24"/>
          <w:szCs w:val="24"/>
        </w:rPr>
        <w:fldChar w:fldCharType="separate"/>
      </w:r>
      <w:r w:rsidRPr="00C930F3">
        <w:rPr>
          <w:rFonts w:ascii="Times New Roman" w:hAnsi="Times New Roman" w:cs="Times New Roman"/>
          <w:noProof/>
          <w:sz w:val="24"/>
          <w:szCs w:val="24"/>
        </w:rPr>
        <w:t>(I. T. Putri, Haryetti, &amp; Fathoni, 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menunjukan bahwa ukuran perusahaan berpengaruh positif dan signifikan terhadap manajemen laba, sedangkan penelitian yang dilakukan oleh </w:t>
      </w:r>
      <w:r>
        <w:rPr>
          <w:rFonts w:ascii="Times New Roman" w:hAnsi="Times New Roman" w:cs="Times New Roman"/>
          <w:sz w:val="24"/>
          <w:szCs w:val="24"/>
        </w:rPr>
        <w:fldChar w:fldCharType="begin" w:fldLock="1"/>
      </w:r>
      <w:r w:rsidR="00F35F52">
        <w:rPr>
          <w:rFonts w:ascii="Times New Roman" w:hAnsi="Times New Roman" w:cs="Times New Roman"/>
          <w:sz w:val="24"/>
          <w:szCs w:val="24"/>
        </w:rPr>
        <w:instrText>ADDIN CSL_CITATION {"citationItems":[{"id":"ITEM-1","itemData":{"author":[{"dropping-particle":"","family":"Indraswono","given":"Cahyo","non-dropping-particle":"","parse-names":false,"suffix":""}],"id":"ITEM-1","issue":"26","issued":{"date-parts":[["2015"]]},"page":"145-173","title":"Pengaruh Struktur Kepemilikan Institusional, Ukuran Perusahaan dan Legal Origin Terhadap Manajemen Laba","type":"article-journal","volume":"XIII"},"uris":["http://www.mendeley.com/documents/?uuid=be9a7b86-85f7-4939-a3fc-9fe2e117e679"]}],"mendeley":{"formattedCitation":"(Indraswono, 2015)","plainTextFormattedCitation":"(Indraswono, 2015)","previouslyFormattedCitation":"(Indraswono, 2015)"},"properties":{"noteIndex":0},"schema":"https://github.com/citation-style-language/schema/raw/master/csl-citation.json"}</w:instrText>
      </w:r>
      <w:r>
        <w:rPr>
          <w:rFonts w:ascii="Times New Roman" w:hAnsi="Times New Roman" w:cs="Times New Roman"/>
          <w:sz w:val="24"/>
          <w:szCs w:val="24"/>
        </w:rPr>
        <w:fldChar w:fldCharType="separate"/>
      </w:r>
      <w:r w:rsidRPr="00693E1A">
        <w:rPr>
          <w:rFonts w:ascii="Times New Roman" w:hAnsi="Times New Roman" w:cs="Times New Roman"/>
          <w:noProof/>
          <w:sz w:val="24"/>
          <w:szCs w:val="24"/>
        </w:rPr>
        <w:t>(Indraswono, 2015)</w:t>
      </w:r>
      <w:r>
        <w:rPr>
          <w:rFonts w:ascii="Times New Roman" w:hAnsi="Times New Roman" w:cs="Times New Roman"/>
          <w:sz w:val="24"/>
          <w:szCs w:val="24"/>
        </w:rPr>
        <w:fldChar w:fldCharType="end"/>
      </w:r>
      <w:r>
        <w:rPr>
          <w:rFonts w:ascii="Times New Roman" w:hAnsi="Times New Roman" w:cs="Times New Roman"/>
          <w:sz w:val="24"/>
          <w:szCs w:val="24"/>
        </w:rPr>
        <w:t xml:space="preserve"> menunjukan bahwa ukuran perusahaan berpengaruh secara negatif terhadap manajemen laba.</w:t>
      </w:r>
    </w:p>
    <w:p w:rsidR="00DF3159" w:rsidRPr="00CB512E" w:rsidRDefault="00DF3159" w:rsidP="00513A3B">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Banyaknya tindakan manajemen laba yang dilakukan pihak manajer membuat laporan keuangan tidak mencerminkan kondisi keuangan perusahaan yang sesungguhnya. Hal ini membuat para investor ragu terhadap kualitas laporan keuangan. Untuk mengatasi hal tersebut, laporan keuangan perusahaan juga memerlukan audit dari audit eksternal untuk menjamin pengungkapan laporan keuangan. Audit yang berkualitas seharusnya mengungkapkan dan melaporkan laporan yang menyesatkan dan manipulasi laba.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{"citationItems":[{"id":"ITEM-1","itemData":{"DOI":"10.9744/jak.16.1.52-62","ISBN":"0215460901","ISSN":"1411-0288","abstract":"ABSTRAK Tujuan penelitian ini adalah untuk menguji pengaruh kualitas audit terhadap manajemen laba. Kualitas audit pada penelitian ini diukur dengan Kantor Akuntan Publik (KAP) menjadi big four dan non-big four dan spesialisasi industri auditor. Penelitian ini menggunakan empat variabel kontrol, yaitu ukuran perusahaan, leverage, rasio arus kas operasi dan pertumbuhan perusahaan. Data yang digunakan dalam penelitian ini merupakan data sekunder yang berasal dari laporan keuangan perusahaan yang terdaftar di Bursa Efek Indonesia pada tahun 2010-2011. Dengan menggunakan purposive sampling, penelitian ini mendapat 174 sampel perusahaan. Metode analisis data yang digunakan dalam penelitian ini adalah uji regresi linier berganda. Hasil penelitian menunjukkan bahwa ukuran KAP tidak berpengaruh terhadap manajemen laba. Spesialisasi industri auditor berpengaruh negatif terhadap manajemen laba. Dari keempat variabel kontrol yang digunakan dalam penelitian ini, hanya arus kas operasi dan pertumbuhan yang berpengaruh terhadap manajemen laba, sementara kedua variabel lainnya, yaitu ukuran perusahaan dan leverage, tidak berpengaruh. Kata kunci: Kualitas audit, ukuran KAP, spesialisasi industri auditor, manajemen laba. ABSTRACT The purpose of this study is to examine the effect of audit quality on earnings management. The audit quality is proxied by the Public Accounting Firm size (big-four and non-big four) and auditor's industry specialisation. This study used four control variables, which are firm size, leverage, operating cash flow ratio and growth prospect. This study used secondary data derived from the financial statements of listed companies in Indonesia Stock Exchange in 2010-2011. Based on the method of purposive sampling method and was obtained 174 observations. The technique for examining the hypothesis is multiple regression analysis. The results show that accounting firm size does not significantly influence on the earnings management. Auditor's industry specialisation has a negative effect on the earnings management. Of the four control variables used in this study, only the operating cash flow and growth that effect on earnings management, while the other two variables, namely the firm size and leverage, have no effect.","author":[{"dropping-particle":"","family":"Christiani","given":"Ingrid","non-dropping-particle":"","parse-names":false,"suffix":""},{"dropping-particle":"","family":"Nugrahanti","given":"Yeterina Widi","non-dropping-particle":"","parse-names":false,"suffix":""}],"container-title":"Jurnal Akuntansi dan Keuangan","id":"ITEM-1","issue":"1","issued":{"date-parts":[["2014"]]},"page":"52-62","title":"Pengaruh Kualitas Audit Terhadap Manajemen Laba","type":"article-journal","volume":"16"},"uris":["http://www.mendeley.com/documents/?uuid=543757df-802d-434a-9ef4-80afe26825d5"]}],"mendeley":{"formattedCitation":"(Christiani &amp; Nugrahanti, 2014)","manualFormatting":"(Christiani dan Nugrahanti, 2014)","plainTextFormattedCitation":"(Christiani &amp; Nugrahanti, 2014)","previouslyFormattedCitation":"(Christiani &amp; Nugrahanti,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(Christiani dan</w:t>
      </w:r>
      <w:r w:rsidRPr="00DE6DC6">
        <w:rPr>
          <w:rFonts w:ascii="Times New Roman" w:hAnsi="Times New Roman" w:cs="Times New Roman"/>
          <w:noProof/>
          <w:sz w:val="24"/>
          <w:szCs w:val="24"/>
        </w:rPr>
        <w:t xml:space="preserve"> Nugrahanti, 2014)</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 bahwa dibutuhkan pihak ketiga yang mampu menghubungkan antara kepentingan pemegang saham (</w:t>
      </w:r>
      <w:r w:rsidRPr="00057981">
        <w:rPr>
          <w:rFonts w:ascii="Times New Roman" w:hAnsi="Times New Roman" w:cs="Times New Roman"/>
          <w:i/>
          <w:sz w:val="24"/>
          <w:szCs w:val="24"/>
        </w:rPr>
        <w:t>principal</w:t>
      </w:r>
      <w:r>
        <w:rPr>
          <w:rFonts w:ascii="Times New Roman" w:hAnsi="Times New Roman" w:cs="Times New Roman"/>
          <w:sz w:val="24"/>
          <w:szCs w:val="24"/>
        </w:rPr>
        <w:t>) dengan manajer (</w:t>
      </w:r>
      <w:r w:rsidRPr="00057981">
        <w:rPr>
          <w:rFonts w:ascii="Times New Roman" w:hAnsi="Times New Roman" w:cs="Times New Roman"/>
          <w:i/>
          <w:sz w:val="24"/>
          <w:szCs w:val="24"/>
        </w:rPr>
        <w:t>agent</w:t>
      </w:r>
      <w:r>
        <w:rPr>
          <w:rFonts w:ascii="Times New Roman" w:hAnsi="Times New Roman" w:cs="Times New Roman"/>
          <w:sz w:val="24"/>
          <w:szCs w:val="24"/>
        </w:rPr>
        <w:t xml:space="preserve">) dalam pengelolaan perusahaan. Auditor KAP yang digunakan oleh perushaan merupakan pihak ketiga untuk menyelesaikan masalah terkait asimetri informasi dalam perusahaan. Pada saat perusahaan menggunakan jasa auditor yang berasal dari KAP </w:t>
      </w:r>
      <w:r w:rsidRPr="006B4E4E">
        <w:rPr>
          <w:rFonts w:ascii="Times New Roman" w:hAnsi="Times New Roman" w:cs="Times New Roman"/>
          <w:i/>
          <w:sz w:val="24"/>
          <w:szCs w:val="24"/>
        </w:rPr>
        <w:t>Big</w:t>
      </w:r>
      <w:r>
        <w:rPr>
          <w:rFonts w:ascii="Times New Roman" w:hAnsi="Times New Roman" w:cs="Times New Roman"/>
          <w:sz w:val="24"/>
          <w:szCs w:val="24"/>
        </w:rPr>
        <w:t xml:space="preserve"> 4, maka hasil audit dianggap lebih berkualitas dibanding dengan KAP </w:t>
      </w:r>
      <w:r w:rsidRPr="00057981">
        <w:rPr>
          <w:rFonts w:ascii="Times New Roman" w:hAnsi="Times New Roman" w:cs="Times New Roman"/>
          <w:i/>
          <w:sz w:val="24"/>
          <w:szCs w:val="24"/>
        </w:rPr>
        <w:t>Non Big</w:t>
      </w:r>
      <w:r>
        <w:rPr>
          <w:rFonts w:ascii="Times New Roman" w:hAnsi="Times New Roman" w:cs="Times New Roman"/>
          <w:sz w:val="24"/>
          <w:szCs w:val="24"/>
        </w:rPr>
        <w:t xml:space="preserve"> 4, karena proses audit akan dilakukan dengan lebih hati-hati. Hal ini sesuai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aimed to examine the factors influencing profit management in Indonesia, namely firm character- istics and good corporate governance. This study used META- analysis technique which was developed by Hunter &amp; Schmidt (1990) and Lipsey &amp; Wilson (2001) by using samples consisting of 12 journals which were accredited nationally minimal B. Empirical evidence found that good corporate governance represented by auditor quality, audit committee, management ownership, institutional ownership and independent commis- sioner, and firm characteristic represented by growth level, firm size, firm performance, firm book value, could be the predictor of profit management existence in a company while the other variable namely operation cash current","author":[{"dropping-particle":"","family":"Fanani","given":"Zaenal","non-dropping-particle":"","parse-names":false,"suffix":""}],"container-title":"Jurnal Keuangan dan Perbankan","id":"ITEM-1","issue":"2","issued":{"date-parts":[["2014"]]},"page":"181-200","title":"Karakteristik Perusahaan Dan Corporate Governance Terhadap Manajemen Laba: Studi Analisis Meta","type":"article-journal","volume":"18"},"uris":["http://www.mendeley.com/documents/?uuid=c3f67d73-1bd6-4181-ade8-c7b050210c95"]}],"mendeley":{"formattedCitation":"(Fanani, 2014)","plainTextFormattedCitation":"(Fanani, 2014)","previouslyFormattedCitation":"(Fanani, 2014)"},"properties":{"noteIndex":0},"schema":"https://github.com/citation-style-language/schema/raw/master/csl-citation.json"}</w:instrText>
      </w:r>
      <w:r>
        <w:rPr>
          <w:rFonts w:ascii="Times New Roman" w:hAnsi="Times New Roman" w:cs="Times New Roman"/>
          <w:sz w:val="24"/>
          <w:szCs w:val="24"/>
        </w:rPr>
        <w:fldChar w:fldCharType="separate"/>
      </w:r>
      <w:r w:rsidRPr="006B4E4E">
        <w:rPr>
          <w:rFonts w:ascii="Times New Roman" w:hAnsi="Times New Roman" w:cs="Times New Roman"/>
          <w:noProof/>
          <w:sz w:val="24"/>
          <w:szCs w:val="24"/>
        </w:rPr>
        <w:t>(Fanani, 2014)</w:t>
      </w:r>
      <w:r>
        <w:rPr>
          <w:rFonts w:ascii="Times New Roman" w:hAnsi="Times New Roman" w:cs="Times New Roman"/>
          <w:sz w:val="24"/>
          <w:szCs w:val="24"/>
        </w:rPr>
        <w:fldChar w:fldCharType="end"/>
      </w:r>
      <w:r>
        <w:rPr>
          <w:rFonts w:ascii="Times New Roman" w:hAnsi="Times New Roman" w:cs="Times New Roman"/>
          <w:sz w:val="24"/>
          <w:szCs w:val="24"/>
        </w:rPr>
        <w:t xml:space="preserve"> yang menemukan bahwa kualitas auditor yang tinggi dapat mencegah praktik manajemen laba, namun berlawanan dengan hasil penelitian yang dilakukan oleh </w:t>
      </w:r>
      <w:r>
        <w:rPr>
          <w:rFonts w:ascii="Times New Roman" w:hAnsi="Times New Roman" w:cs="Times New Roman"/>
          <w:sz w:val="24"/>
          <w:szCs w:val="24"/>
        </w:rPr>
        <w:fldChar w:fldCharType="begin" w:fldLock="1"/>
      </w:r>
      <w:r w:rsidR="00F35F52">
        <w:rPr>
          <w:rFonts w:ascii="Times New Roman" w:hAnsi="Times New Roman" w:cs="Times New Roman"/>
          <w:sz w:val="24"/>
          <w:szCs w:val="24"/>
        </w:rPr>
        <w:instrText>ADDIN CSL_CITATION {"citationItems":[{"id":"ITEM-1","itemData":{"DOI":"10.9744/jak.16.1.52-62","ISBN":"0215460901","ISSN":"1411-0288","abstract":"ABSTRAK Tujuan penelitian ini adalah untuk menguji pengaruh kualitas audit terhadap manajemen laba. Kualitas audit pada penelitian ini diukur dengan Kantor Akuntan Publik (KAP) menjadi big four dan non-big four dan spesialisasi industri auditor. Penelitian ini menggunakan empat variabel kontrol, yaitu ukuran perusahaan, leverage, rasio arus kas operasi dan pertumbuhan perusahaan. Data yang digunakan dalam penelitian ini merupakan data sekunder yang berasal dari laporan keuangan perusahaan yang terdaftar di Bursa Efek Indonesia pada tahun 2010-2011. Dengan menggunakan purposive sampling, penelitian ini mendapat 174 sampel perusahaan. Metode analisis data yang digunakan dalam penelitian ini adalah uji regresi linier berganda. Hasil penelitian menunjukkan bahwa ukuran KAP tidak berpengaruh terhadap manajemen laba. Spesialisasi industri auditor berpengaruh negatif terhadap manajemen laba. Dari keempat variabel kontrol yang digunakan dalam penelitian ini, hanya arus kas operasi dan pertumbuhan yang berpengaruh terhadap manajemen laba, sementara kedua variabel lainnya, yaitu ukuran perusahaan dan leverage, tidak berpengaruh. Kata kunci: Kualitas audit, ukuran KAP, spesialisasi industri auditor, manajemen laba. ABSTRACT The purpose of this study is to examine the effect of audit quality on earnings management. The audit quality is proxied by the Public Accounting Firm size (big-four and non-big four) and auditor's industry specialisation. This study used four control variables, which are firm size, leverage, operating cash flow ratio and growth prospect. This study used secondary data derived from the financial statements of listed companies in Indonesia Stock Exchange in 2010-2011. Based on the method of purposive sampling method and was obtained 174 observations. The technique for examining the hypothesis is multiple regression analysis. The results show that accounting firm size does not significantly influence on the earnings management. Auditor's industry specialisation has a negative effect on the earnings management. Of the four control variables used in this study, only the operating cash flow and growth that effect on earnings management, while the other two variables, namely the firm size and leverage, have no effect.","author":[{"dropping-particle":"","family":"Christiani","given":"Ingrid","non-dropping-particle":"","parse-names":false,"suffix":""},{"dropping-particle":"","family":"Nugrahanti","given":"Yeterina Widi","non-dropping-particle":"","parse-names":false,"suffix":""}],"container-title":"Jurnal Akuntansi dan Keuangan","id":"ITEM-1","issue":"1","issued":{"date-parts":[["2014"]]},"page":"52-62","title":"Pengaruh Kualitas Audit Terhadap Manajemen Laba","type":"article-journal","volume":"16"},"uris":["http://www.mendeley.com/documents/?uuid=543757df-802d-434a-9ef4-80afe26825d5"]}],"mendeley":{"formattedCitation":"(Christiani &amp; Nugrahanti, 2014)","plainTextFormattedCitation":"(Christiani &amp; Nugrahanti, 2014)","previouslyFormattedCitation":"(Christiani &amp; Nugrahanti, 2014)"},"properties":{"noteIndex":0},"schema":"https://github.com/citation-style-language/schema/raw/master/csl-citation.json"}</w:instrText>
      </w:r>
      <w:r>
        <w:rPr>
          <w:rFonts w:ascii="Times New Roman" w:hAnsi="Times New Roman" w:cs="Times New Roman"/>
          <w:sz w:val="24"/>
          <w:szCs w:val="24"/>
        </w:rPr>
        <w:fldChar w:fldCharType="separate"/>
      </w:r>
      <w:r w:rsidRPr="00C930F3">
        <w:rPr>
          <w:rFonts w:ascii="Times New Roman" w:hAnsi="Times New Roman" w:cs="Times New Roman"/>
          <w:noProof/>
          <w:sz w:val="24"/>
          <w:szCs w:val="24"/>
        </w:rPr>
        <w:t>(Christiani &amp; Nugrahanti, 2014)</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kualitas auditor tidak memiliki pengaruh terhadap manajemen laba.</w:t>
      </w:r>
    </w:p>
    <w:p w:rsidR="00DF3159" w:rsidRPr="00693E1A" w:rsidRDefault="00DF3159" w:rsidP="00513A3B">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Faktor lain yang mempengaruhi praktik manajemen laba lainnya yaitu profitabilitas. Profitabilitas merupakan kemampuan suatu perusahaan dalam memperoleh laba atas kegiatan usaha yang dilakukan oleh perusahaan selama satu tahun. Berdasarkan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{"citationItems":[{"id":"ITEM-1","itemData":{"author":[{"dropping-particle":"","family":"Putri","given":"Ivana Triany","non-dropping-particle":"","parse-names":false,"suffix":""},{"dropping-particle":"","family":"Haryetti","given":"","non-dropping-particle":"","parse-names":false,"suffix":""},{"dropping-particle":"","family":"Fathoni","given":"Ahmad Fauzan","non-dropping-particle":"","parse-names":false,"suffix":""}],"id":"ITEM-1","issue":"2","issued":{"date-parts":[["2014"]]},"page":"1-20","title":"Pengaruh Asimetri Informasi, Ukuran Perusahaan, dan Profitabilitas Terhadap Manajemen Laba pada Perusahaan Manufaktur yang Terdaftar di BEI Periode 2009-2012","type":"article-journal"},"uris":["http://www.mendeley.com/documents/?uuid=32b92f55-ddce-4e0a-827e-67aba6b4cade"]}],"mendeley":{"formattedCitation":"(I. T. Putri et al., 2014)","plainTextFormattedCitation":"(I. T. Putri et al., 2014)","previouslyFormattedCitation":"(I. T. Putri et al., 2014)"},"properties":{"noteIndex":0},"schema":"https://github.com/citation-style-language/schema/raw/master/csl-citation.json"}</w:instrText>
      </w:r>
      <w:r>
        <w:rPr>
          <w:rFonts w:ascii="Times New Roman" w:hAnsi="Times New Roman" w:cs="Times New Roman"/>
          <w:sz w:val="24"/>
          <w:szCs w:val="24"/>
        </w:rPr>
        <w:fldChar w:fldCharType="separate"/>
      </w:r>
      <w:r w:rsidRPr="002B527A">
        <w:rPr>
          <w:rFonts w:ascii="Times New Roman" w:hAnsi="Times New Roman" w:cs="Times New Roman"/>
          <w:noProof/>
          <w:sz w:val="24"/>
          <w:szCs w:val="24"/>
        </w:rPr>
        <w:t>(I. T. Putri et al., 2014)</w:t>
      </w:r>
      <w:r>
        <w:rPr>
          <w:rFonts w:ascii="Times New Roman" w:hAnsi="Times New Roman" w:cs="Times New Roman"/>
          <w:sz w:val="24"/>
          <w:szCs w:val="24"/>
        </w:rPr>
        <w:fldChar w:fldCharType="end"/>
      </w:r>
      <w:r>
        <w:rPr>
          <w:rFonts w:ascii="Times New Roman" w:hAnsi="Times New Roman" w:cs="Times New Roman"/>
          <w:sz w:val="24"/>
          <w:szCs w:val="24"/>
        </w:rPr>
        <w:t xml:space="preserve"> menunjukan bahwa profitabilitas berpengaruh negatif terhadap manajemen laba, sedangkan penelitian yang dilakukan oleh </w:t>
      </w:r>
      <w:r>
        <w:rPr>
          <w:rFonts w:ascii="Times New Roman" w:hAnsi="Times New Roman" w:cs="Times New Roman"/>
          <w:sz w:val="24"/>
          <w:szCs w:val="24"/>
        </w:rPr>
        <w:fldChar w:fldCharType="begin" w:fldLock="1"/>
      </w:r>
      <w:r w:rsidR="00F35F52">
        <w:rPr>
          <w:rFonts w:ascii="Times New Roman" w:hAnsi="Times New Roman" w:cs="Times New Roman"/>
          <w:sz w:val="24"/>
          <w:szCs w:val="24"/>
        </w:rPr>
        <w:instrText>ADDIN CSL_CITATION {"citationItems":[{"id":"ITEM-1","itemData":{"author":[{"dropping-particle":"","family":"Rezeki","given":"Sri","non-dropping-particle":"","parse-names":false,"suffix":""}],"id":"ITEM-1","issue":"1","issued":{"date-parts":[["2015"]]},"title":"Pengaruh Kepemilikan Keluarga, Praktek Good Corporate Governance, Profitabilitas Terhadap Manajemen Laba Pada Perusahaan Listing Di Bursa Efek Indonesia 2008-2012","type":"article-journal","volume":"2"},"uris":["http://www.mendeley.com/documents/?uuid=cac5491a-d846-46b6-b4c0-59ac433f7233"]}],"mendeley":{"formattedCitation":"(Rezeki, 2015)","plainTextFormattedCitation":"(Rezeki, 2015)","previouslyFormattedCitation":"(Rezeki, 2015)"},"properties":{"noteIndex":0},"schema":"https://github.com/citation-style-language/schema/raw/master/csl-citation.json"}</w:instrText>
      </w:r>
      <w:r>
        <w:rPr>
          <w:rFonts w:ascii="Times New Roman" w:hAnsi="Times New Roman" w:cs="Times New Roman"/>
          <w:sz w:val="24"/>
          <w:szCs w:val="24"/>
        </w:rPr>
        <w:fldChar w:fldCharType="separate"/>
      </w:r>
      <w:r w:rsidRPr="00B96548">
        <w:rPr>
          <w:rFonts w:ascii="Times New Roman" w:hAnsi="Times New Roman" w:cs="Times New Roman"/>
          <w:noProof/>
          <w:sz w:val="24"/>
          <w:szCs w:val="24"/>
        </w:rPr>
        <w:t>(Rezeki, 2015)</w:t>
      </w:r>
      <w:r>
        <w:rPr>
          <w:rFonts w:ascii="Times New Roman" w:hAnsi="Times New Roman" w:cs="Times New Roman"/>
          <w:sz w:val="24"/>
          <w:szCs w:val="24"/>
        </w:rPr>
        <w:fldChar w:fldCharType="end"/>
      </w:r>
      <w:r>
        <w:rPr>
          <w:rFonts w:ascii="Times New Roman" w:hAnsi="Times New Roman" w:cs="Times New Roman"/>
          <w:sz w:val="24"/>
          <w:szCs w:val="24"/>
        </w:rPr>
        <w:t xml:space="preserve"> menunjukan bahwa profitabilitas berpengaruh positif terhadap manajemen laba. </w:t>
      </w:r>
    </w:p>
    <w:p w:rsidR="00DF3159" w:rsidRPr="00F81DC2" w:rsidRDefault="00DF3159" w:rsidP="00513A3B">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Berdasarkan dengan hasil penelitian-penelitian yang belum konsisten, maka peneliti tertarik untuk melakukan penelitian lebih lanjut mengenai pengaruh ukuran perusahaan, kualitas audit, profitabilitas, kepemilikan manajerial, kepemilikan institusional, dan </w:t>
      </w:r>
      <w:r w:rsidRPr="00F81DC2">
        <w:rPr>
          <w:rFonts w:ascii="Times New Roman" w:hAnsi="Times New Roman" w:cs="Times New Roman"/>
          <w:i/>
          <w:sz w:val="24"/>
          <w:szCs w:val="24"/>
        </w:rPr>
        <w:t>leverage</w:t>
      </w:r>
      <w:r>
        <w:rPr>
          <w:rFonts w:ascii="Times New Roman" w:hAnsi="Times New Roman" w:cs="Times New Roman"/>
          <w:sz w:val="24"/>
          <w:szCs w:val="24"/>
        </w:rPr>
        <w:t xml:space="preserve"> terhadap manajemen laba.</w:t>
      </w:r>
    </w:p>
    <w:p w:rsidR="00DF3159" w:rsidRDefault="00DF3159" w:rsidP="00513A3B">
      <w:pPr>
        <w:spacing w:after="0" w:line="480" w:lineRule="auto"/>
        <w:jc w:val="both"/>
        <w:rPr>
          <w:rFonts w:ascii="Times New Roman" w:hAnsi="Times New Roman" w:cs="Times New Roman"/>
          <w:sz w:val="24"/>
          <w:szCs w:val="24"/>
        </w:rPr>
      </w:pPr>
    </w:p>
    <w:p w:rsidR="00DF3159" w:rsidRPr="004C0211" w:rsidRDefault="00DF3159" w:rsidP="00C76E12">
      <w:pPr>
        <w:pStyle w:val="Heading2"/>
        <w:numPr>
          <w:ilvl w:val="0"/>
          <w:numId w:val="13"/>
        </w:numPr>
        <w:spacing w:before="0" w:line="480" w:lineRule="auto"/>
        <w:ind w:left="426" w:hanging="426"/>
        <w:jc w:val="both"/>
        <w:rPr>
          <w:rFonts w:ascii="Times New Roman" w:hAnsi="Times New Roman" w:cs="Times New Roman"/>
          <w:b/>
          <w:color w:val="auto"/>
          <w:sz w:val="24"/>
          <w:szCs w:val="24"/>
          <w:lang w:val="en-ID"/>
        </w:rPr>
      </w:pPr>
      <w:bookmarkStart w:id="6" w:name="_Toc495644225"/>
      <w:bookmarkStart w:id="7" w:name="_Toc535778696"/>
      <w:r w:rsidRPr="004C0211">
        <w:rPr>
          <w:rFonts w:ascii="Times New Roman" w:hAnsi="Times New Roman" w:cs="Times New Roman"/>
          <w:b/>
          <w:color w:val="auto"/>
          <w:sz w:val="24"/>
          <w:szCs w:val="24"/>
          <w:lang w:val="en-ID"/>
        </w:rPr>
        <w:t>Identifikasi Masalah</w:t>
      </w:r>
      <w:bookmarkEnd w:id="6"/>
      <w:bookmarkEnd w:id="7"/>
    </w:p>
    <w:p w:rsidR="00DF3159" w:rsidRPr="003164DD" w:rsidRDefault="00DF3159" w:rsidP="00513A3B">
      <w:pPr>
        <w:spacing w:after="0" w:line="480" w:lineRule="auto"/>
        <w:ind w:left="426" w:firstLine="425"/>
        <w:jc w:val="both"/>
        <w:rPr>
          <w:rFonts w:ascii="Times New Roman" w:hAnsi="Times New Roman" w:cs="Times New Roman"/>
          <w:color w:val="FF0000"/>
          <w:sz w:val="24"/>
          <w:szCs w:val="24"/>
        </w:rPr>
      </w:pPr>
      <w:r w:rsidRPr="00AF280E">
        <w:rPr>
          <w:rFonts w:ascii="Times New Roman" w:hAnsi="Times New Roman" w:cs="Times New Roman"/>
          <w:sz w:val="24"/>
          <w:szCs w:val="24"/>
        </w:rPr>
        <w:t xml:space="preserve">Dari latar belakang masalah di atas, </w:t>
      </w:r>
      <w:r>
        <w:rPr>
          <w:rFonts w:ascii="Times New Roman" w:hAnsi="Times New Roman" w:cs="Times New Roman"/>
          <w:sz w:val="24"/>
          <w:szCs w:val="24"/>
        </w:rPr>
        <w:t>dapat diketaui bahwa dalam beberapa penelitian yang telah dilakukan sebelumnya, manajemen laba terbukti cukup tinggi. Berdasarkan pertimbangan diatas maka penulis memilih pokok permasahalan dalam penelitian ini sebagai berikut :</w:t>
      </w:r>
    </w:p>
    <w:p w:rsidR="00DF3159" w:rsidRPr="001C0EEE" w:rsidRDefault="00DF3159" w:rsidP="00C76E12">
      <w:pPr>
        <w:numPr>
          <w:ilvl w:val="0"/>
          <w:numId w:val="12"/>
        </w:numPr>
        <w:spacing w:after="0" w:line="480" w:lineRule="auto"/>
        <w:ind w:left="851" w:hanging="425"/>
        <w:jc w:val="both"/>
        <w:rPr>
          <w:rFonts w:ascii="Times New Roman" w:hAnsi="Times New Roman" w:cs="Times New Roman"/>
          <w:sz w:val="24"/>
          <w:szCs w:val="24"/>
        </w:rPr>
      </w:pPr>
      <w:r w:rsidRPr="001C0EEE">
        <w:rPr>
          <w:rFonts w:ascii="Times New Roman" w:hAnsi="Times New Roman" w:cs="Times New Roman"/>
          <w:sz w:val="24"/>
          <w:szCs w:val="24"/>
          <w:lang w:val="en-ID"/>
        </w:rPr>
        <w:t>Apakah kepemilikan manajerial</w:t>
      </w:r>
      <w:r>
        <w:rPr>
          <w:rFonts w:ascii="Times New Roman" w:hAnsi="Times New Roman" w:cs="Times New Roman"/>
          <w:sz w:val="24"/>
          <w:szCs w:val="24"/>
          <w:lang w:val="en-ID"/>
        </w:rPr>
        <w:t xml:space="preserve"> berpengaruh negatif</w:t>
      </w:r>
      <w:r w:rsidRPr="001C0EEE">
        <w:rPr>
          <w:rFonts w:ascii="Times New Roman" w:hAnsi="Times New Roman" w:cs="Times New Roman"/>
          <w:sz w:val="24"/>
          <w:szCs w:val="24"/>
          <w:lang w:val="en-ID"/>
        </w:rPr>
        <w:t xml:space="preserve"> terhadap manajemen laba?</w:t>
      </w:r>
    </w:p>
    <w:p w:rsidR="00DF3159" w:rsidRPr="001C0EEE" w:rsidRDefault="00DF3159" w:rsidP="00C76E12">
      <w:pPr>
        <w:numPr>
          <w:ilvl w:val="0"/>
          <w:numId w:val="1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ID"/>
        </w:rPr>
        <w:t>Apakah</w:t>
      </w:r>
      <w:r w:rsidRPr="001C0EEE">
        <w:rPr>
          <w:rFonts w:ascii="Times New Roman" w:hAnsi="Times New Roman" w:cs="Times New Roman"/>
          <w:sz w:val="24"/>
          <w:szCs w:val="24"/>
          <w:lang w:val="en-ID"/>
        </w:rPr>
        <w:t xml:space="preserve"> kepemilikan konstitusional</w:t>
      </w:r>
      <w:r>
        <w:rPr>
          <w:rFonts w:ascii="Times New Roman" w:hAnsi="Times New Roman" w:cs="Times New Roman"/>
          <w:sz w:val="24"/>
          <w:szCs w:val="24"/>
          <w:lang w:val="en-ID"/>
        </w:rPr>
        <w:t xml:space="preserve"> berpengaruh negatif</w:t>
      </w:r>
      <w:r w:rsidRPr="001C0EEE">
        <w:rPr>
          <w:rFonts w:ascii="Times New Roman" w:hAnsi="Times New Roman" w:cs="Times New Roman"/>
          <w:sz w:val="24"/>
          <w:szCs w:val="24"/>
          <w:lang w:val="en-ID"/>
        </w:rPr>
        <w:t xml:space="preserve"> terhadap manajemen laba?</w:t>
      </w:r>
    </w:p>
    <w:p w:rsidR="00DF3159" w:rsidRPr="0019162B" w:rsidRDefault="00DF3159" w:rsidP="00C76E12">
      <w:pPr>
        <w:numPr>
          <w:ilvl w:val="0"/>
          <w:numId w:val="1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ID"/>
        </w:rPr>
        <w:t>Apakah</w:t>
      </w:r>
      <w:r w:rsidRPr="001C0EEE">
        <w:rPr>
          <w:rFonts w:ascii="Times New Roman" w:hAnsi="Times New Roman" w:cs="Times New Roman"/>
          <w:sz w:val="24"/>
          <w:szCs w:val="24"/>
          <w:lang w:val="en-ID"/>
        </w:rPr>
        <w:t xml:space="preserve"> </w:t>
      </w:r>
      <w:r>
        <w:rPr>
          <w:rFonts w:ascii="Times New Roman" w:hAnsi="Times New Roman" w:cs="Times New Roman"/>
          <w:sz w:val="24"/>
          <w:szCs w:val="24"/>
          <w:lang w:val="en-ID"/>
        </w:rPr>
        <w:t>kualitas audit berpengaruh negatif terhadap manajemen laba?</w:t>
      </w:r>
    </w:p>
    <w:p w:rsidR="00DF3159" w:rsidRPr="0019162B" w:rsidRDefault="00DF3159" w:rsidP="00C76E12">
      <w:pPr>
        <w:numPr>
          <w:ilvl w:val="0"/>
          <w:numId w:val="1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ID"/>
        </w:rPr>
        <w:t>Apakah ukuran perusahaan berpengaruh negatif terhadap manajemen laba?</w:t>
      </w:r>
    </w:p>
    <w:p w:rsidR="00DF3159" w:rsidRPr="0019162B" w:rsidRDefault="00DF3159" w:rsidP="00C76E12">
      <w:pPr>
        <w:numPr>
          <w:ilvl w:val="0"/>
          <w:numId w:val="1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ID"/>
        </w:rPr>
        <w:t xml:space="preserve">Apakah </w:t>
      </w:r>
      <w:r w:rsidRPr="00E12340">
        <w:rPr>
          <w:rFonts w:ascii="Times New Roman" w:hAnsi="Times New Roman" w:cs="Times New Roman"/>
          <w:i/>
          <w:sz w:val="24"/>
          <w:szCs w:val="24"/>
          <w:lang w:val="en-ID"/>
        </w:rPr>
        <w:t>leverage</w:t>
      </w:r>
      <w:r>
        <w:rPr>
          <w:rFonts w:ascii="Times New Roman" w:hAnsi="Times New Roman" w:cs="Times New Roman"/>
          <w:sz w:val="24"/>
          <w:szCs w:val="24"/>
          <w:lang w:val="en-ID"/>
        </w:rPr>
        <w:t xml:space="preserve"> berpengaruh positif terhadap manajemen laba?</w:t>
      </w:r>
    </w:p>
    <w:p w:rsidR="00DF3159" w:rsidRDefault="00DF3159" w:rsidP="00C76E12">
      <w:pPr>
        <w:numPr>
          <w:ilvl w:val="0"/>
          <w:numId w:val="1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ID"/>
        </w:rPr>
        <w:t>Apakah</w:t>
      </w:r>
      <w:r w:rsidRPr="007D13E1">
        <w:rPr>
          <w:rFonts w:ascii="Times New Roman" w:hAnsi="Times New Roman" w:cs="Times New Roman"/>
          <w:sz w:val="24"/>
          <w:szCs w:val="24"/>
          <w:lang w:val="en-ID"/>
        </w:rPr>
        <w:t xml:space="preserve"> profitabilitas</w:t>
      </w:r>
      <w:r>
        <w:rPr>
          <w:rFonts w:ascii="Times New Roman" w:hAnsi="Times New Roman" w:cs="Times New Roman"/>
          <w:sz w:val="24"/>
          <w:szCs w:val="24"/>
          <w:lang w:val="en-ID"/>
        </w:rPr>
        <w:t xml:space="preserve"> berpengaruh positif terhadap manajemen laba?</w:t>
      </w:r>
    </w:p>
    <w:p w:rsidR="00DF3159" w:rsidRPr="009012E8" w:rsidRDefault="00DF3159" w:rsidP="00513A3B">
      <w:pPr>
        <w:spacing w:after="0" w:line="480" w:lineRule="auto"/>
        <w:ind w:left="851"/>
        <w:jc w:val="both"/>
        <w:rPr>
          <w:rFonts w:ascii="Times New Roman" w:hAnsi="Times New Roman" w:cs="Times New Roman"/>
          <w:sz w:val="24"/>
          <w:szCs w:val="24"/>
        </w:rPr>
      </w:pPr>
    </w:p>
    <w:p w:rsidR="00DF3159" w:rsidRPr="004C0211" w:rsidRDefault="00DF3159" w:rsidP="00C76E12">
      <w:pPr>
        <w:pStyle w:val="Heading2"/>
        <w:numPr>
          <w:ilvl w:val="0"/>
          <w:numId w:val="13"/>
        </w:numPr>
        <w:spacing w:before="0" w:line="480" w:lineRule="auto"/>
        <w:ind w:left="426" w:hanging="426"/>
        <w:jc w:val="both"/>
        <w:rPr>
          <w:rFonts w:ascii="Times New Roman" w:hAnsi="Times New Roman" w:cs="Times New Roman"/>
          <w:b/>
          <w:color w:val="auto"/>
          <w:sz w:val="24"/>
          <w:szCs w:val="24"/>
          <w:lang w:val="en-ID"/>
        </w:rPr>
      </w:pPr>
      <w:bookmarkStart w:id="8" w:name="_Toc495644227"/>
      <w:bookmarkStart w:id="9" w:name="_Toc535778697"/>
      <w:r w:rsidRPr="004C0211">
        <w:rPr>
          <w:rFonts w:ascii="Times New Roman" w:hAnsi="Times New Roman" w:cs="Times New Roman"/>
          <w:b/>
          <w:color w:val="auto"/>
          <w:sz w:val="24"/>
          <w:szCs w:val="24"/>
          <w:lang w:val="en-ID"/>
        </w:rPr>
        <w:t>Batasan Penelitian</w:t>
      </w:r>
      <w:bookmarkEnd w:id="8"/>
      <w:bookmarkEnd w:id="9"/>
    </w:p>
    <w:p w:rsidR="00DF3159" w:rsidRDefault="00DF3159" w:rsidP="00513A3B">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Batasan-batasan yang digunakan oleh penulis dalam penelitiannya adalah sebagai berikut :</w:t>
      </w:r>
    </w:p>
    <w:p w:rsidR="00DF3159" w:rsidRPr="001C0EEE" w:rsidRDefault="00DF3159" w:rsidP="00C76E12">
      <w:pPr>
        <w:pStyle w:val="ListParagraph"/>
        <w:numPr>
          <w:ilvl w:val="0"/>
          <w:numId w:val="10"/>
        </w:numPr>
        <w:spacing w:after="0"/>
        <w:ind w:left="851" w:hanging="425"/>
        <w:rPr>
          <w:rFonts w:ascii="Times New Roman" w:hAnsi="Times New Roman" w:cs="Times New Roman"/>
          <w:sz w:val="24"/>
          <w:szCs w:val="24"/>
        </w:rPr>
      </w:pPr>
      <w:r w:rsidRPr="001C0EEE">
        <w:rPr>
          <w:rFonts w:ascii="Times New Roman" w:hAnsi="Times New Roman" w:cs="Times New Roman"/>
          <w:sz w:val="24"/>
          <w:szCs w:val="24"/>
        </w:rPr>
        <w:t xml:space="preserve">Berdasarkan aspek objek, penelitian adalah perusahaan-perusahaan </w:t>
      </w:r>
      <w:r>
        <w:rPr>
          <w:rFonts w:ascii="Times New Roman" w:hAnsi="Times New Roman" w:cs="Times New Roman"/>
          <w:sz w:val="24"/>
          <w:szCs w:val="24"/>
        </w:rPr>
        <w:t xml:space="preserve">non jasa </w:t>
      </w:r>
      <w:r w:rsidRPr="001C0EEE">
        <w:rPr>
          <w:rFonts w:ascii="Times New Roman" w:hAnsi="Times New Roman" w:cs="Times New Roman"/>
          <w:sz w:val="24"/>
          <w:szCs w:val="24"/>
        </w:rPr>
        <w:t xml:space="preserve">yang terdaftar di Bursa Efek Indonesia (BEI). Penetapan perusahaan sebagai objek dalam penelitian dikarenakan perusahaan yang terdaftar di BEI memiliki jumlah perusahaan yang terdiri dari </w:t>
      </w:r>
      <w:r>
        <w:rPr>
          <w:rFonts w:ascii="Times New Roman" w:hAnsi="Times New Roman" w:cs="Times New Roman"/>
          <w:sz w:val="24"/>
          <w:szCs w:val="24"/>
        </w:rPr>
        <w:t>berbagai sek</w:t>
      </w:r>
      <w:r w:rsidRPr="001C0EEE">
        <w:rPr>
          <w:rFonts w:ascii="Times New Roman" w:hAnsi="Times New Roman" w:cs="Times New Roman"/>
          <w:sz w:val="24"/>
          <w:szCs w:val="24"/>
        </w:rPr>
        <w:t>tor.</w:t>
      </w:r>
    </w:p>
    <w:p w:rsidR="00DF3159" w:rsidRDefault="00DF3159" w:rsidP="00C76E12">
      <w:pPr>
        <w:pStyle w:val="ListParagraph"/>
        <w:numPr>
          <w:ilvl w:val="0"/>
          <w:numId w:val="10"/>
        </w:numPr>
        <w:spacing w:after="0"/>
        <w:ind w:left="851" w:hanging="425"/>
        <w:rPr>
          <w:rFonts w:ascii="Times New Roman" w:hAnsi="Times New Roman" w:cs="Times New Roman"/>
          <w:sz w:val="24"/>
          <w:szCs w:val="24"/>
        </w:rPr>
      </w:pPr>
      <w:r>
        <w:rPr>
          <w:rFonts w:ascii="Times New Roman" w:hAnsi="Times New Roman" w:cs="Times New Roman"/>
          <w:sz w:val="24"/>
          <w:szCs w:val="24"/>
        </w:rPr>
        <w:t>Berdasarkan aspek waktu, penelitian yang diambil merupakan data dari periode 2015 hingga 2017.</w:t>
      </w:r>
    </w:p>
    <w:p w:rsidR="00DF3159" w:rsidRDefault="00DF3159" w:rsidP="00C76E12">
      <w:pPr>
        <w:pStyle w:val="ListParagraph"/>
        <w:numPr>
          <w:ilvl w:val="0"/>
          <w:numId w:val="10"/>
        </w:numPr>
        <w:spacing w:after="0"/>
        <w:ind w:left="851" w:hanging="425"/>
        <w:rPr>
          <w:rFonts w:ascii="Times New Roman" w:hAnsi="Times New Roman" w:cs="Times New Roman"/>
          <w:sz w:val="24"/>
          <w:szCs w:val="24"/>
        </w:rPr>
      </w:pPr>
      <w:r>
        <w:rPr>
          <w:rFonts w:ascii="Times New Roman" w:hAnsi="Times New Roman" w:cs="Times New Roman"/>
          <w:sz w:val="24"/>
          <w:szCs w:val="24"/>
        </w:rPr>
        <w:t xml:space="preserve">Berdasarkan aspek unit analisis, peneliti melakukan analisis dengan menggunakan data sekunder berupa laporan keuangan </w:t>
      </w:r>
      <w:r w:rsidRPr="0095652D">
        <w:rPr>
          <w:rFonts w:ascii="Times New Roman" w:hAnsi="Times New Roman" w:cs="Times New Roman"/>
          <w:i/>
          <w:sz w:val="24"/>
          <w:szCs w:val="24"/>
        </w:rPr>
        <w:t xml:space="preserve">audited </w:t>
      </w:r>
      <w:r>
        <w:rPr>
          <w:rFonts w:ascii="Times New Roman" w:hAnsi="Times New Roman" w:cs="Times New Roman"/>
          <w:sz w:val="24"/>
          <w:szCs w:val="24"/>
        </w:rPr>
        <w:t>yang diperoleh dari idx.co.id, dan daftar perusahaan manufaktur yang diambil dari sahamok.com.</w:t>
      </w:r>
    </w:p>
    <w:p w:rsidR="00DF3159" w:rsidRPr="00D865B1" w:rsidRDefault="00DF3159" w:rsidP="00513A3B">
      <w:pPr>
        <w:pStyle w:val="ListParagraph"/>
        <w:spacing w:after="0"/>
        <w:rPr>
          <w:rFonts w:ascii="Times New Roman" w:hAnsi="Times New Roman" w:cs="Times New Roman"/>
          <w:sz w:val="24"/>
          <w:szCs w:val="24"/>
        </w:rPr>
      </w:pPr>
    </w:p>
    <w:p w:rsidR="00DF3159" w:rsidRPr="004C0211" w:rsidRDefault="00DF3159" w:rsidP="00C76E12">
      <w:pPr>
        <w:pStyle w:val="Heading2"/>
        <w:numPr>
          <w:ilvl w:val="0"/>
          <w:numId w:val="13"/>
        </w:numPr>
        <w:spacing w:before="0" w:line="480" w:lineRule="auto"/>
        <w:ind w:left="426" w:hanging="426"/>
        <w:jc w:val="both"/>
        <w:rPr>
          <w:rFonts w:ascii="Times New Roman" w:hAnsi="Times New Roman" w:cs="Times New Roman"/>
          <w:b/>
          <w:color w:val="auto"/>
          <w:sz w:val="24"/>
          <w:szCs w:val="24"/>
          <w:lang w:val="en-ID"/>
        </w:rPr>
      </w:pPr>
      <w:bookmarkStart w:id="10" w:name="_Toc495644228"/>
      <w:bookmarkStart w:id="11" w:name="_Toc535778698"/>
      <w:r w:rsidRPr="004C0211">
        <w:rPr>
          <w:rFonts w:ascii="Times New Roman" w:hAnsi="Times New Roman" w:cs="Times New Roman"/>
          <w:b/>
          <w:color w:val="auto"/>
          <w:sz w:val="24"/>
          <w:szCs w:val="24"/>
          <w:lang w:val="en-ID"/>
        </w:rPr>
        <w:t>Rumusan Masalah</w:t>
      </w:r>
      <w:bookmarkEnd w:id="10"/>
      <w:bookmarkEnd w:id="11"/>
    </w:p>
    <w:p w:rsidR="00DF3159" w:rsidRDefault="00DF3159" w:rsidP="00513A3B">
      <w:pPr>
        <w:spacing w:after="0" w:line="480" w:lineRule="auto"/>
        <w:ind w:left="426" w:firstLine="425"/>
        <w:jc w:val="both"/>
        <w:rPr>
          <w:rFonts w:ascii="Times New Roman" w:hAnsi="Times New Roman" w:cs="Times New Roman"/>
          <w:sz w:val="24"/>
          <w:szCs w:val="24"/>
        </w:rPr>
      </w:pPr>
      <w:r w:rsidRPr="00AF280E">
        <w:rPr>
          <w:rFonts w:ascii="Times New Roman" w:hAnsi="Times New Roman" w:cs="Times New Roman"/>
          <w:sz w:val="24"/>
          <w:szCs w:val="24"/>
          <w:lang w:val="en-ID"/>
        </w:rPr>
        <w:t>Berdasarkan rumusan masalah diatas, penulis merumuskan masalah sebagai berikut: “</w:t>
      </w:r>
      <w:r>
        <w:rPr>
          <w:rFonts w:ascii="Times New Roman" w:hAnsi="Times New Roman" w:cs="Times New Roman"/>
          <w:sz w:val="24"/>
          <w:szCs w:val="24"/>
          <w:lang w:val="en-ID"/>
        </w:rPr>
        <w:t xml:space="preserve">Apakah pengaruh struktur kepemilikan, </w:t>
      </w:r>
      <w:r w:rsidRPr="00336FC0">
        <w:rPr>
          <w:rFonts w:ascii="Times New Roman" w:hAnsi="Times New Roman" w:cs="Times New Roman"/>
          <w:i/>
          <w:sz w:val="24"/>
          <w:szCs w:val="24"/>
          <w:lang w:val="en-ID"/>
        </w:rPr>
        <w:t>leverage</w:t>
      </w:r>
      <w:r>
        <w:rPr>
          <w:rFonts w:ascii="Times New Roman" w:hAnsi="Times New Roman" w:cs="Times New Roman"/>
          <w:sz w:val="24"/>
          <w:szCs w:val="24"/>
          <w:lang w:val="en-ID"/>
        </w:rPr>
        <w:t>, ukuran perusahaan, kualitas audit, dan profitabilitas mempengaruhi manajemen laba pada perusahaan non jasa yang terdaftar pada Bursa Efek Indonesia tahun 2015-2017?”</w:t>
      </w:r>
      <w:r>
        <w:rPr>
          <w:rFonts w:ascii="Times New Roman" w:hAnsi="Times New Roman" w:cs="Times New Roman"/>
          <w:sz w:val="24"/>
          <w:szCs w:val="24"/>
        </w:rPr>
        <w:t>.</w:t>
      </w:r>
    </w:p>
    <w:p w:rsidR="00DF3159" w:rsidRPr="00775C7F" w:rsidRDefault="00DF3159" w:rsidP="00513A3B">
      <w:pPr>
        <w:spacing w:after="0" w:line="480" w:lineRule="auto"/>
        <w:ind w:left="357" w:firstLine="363"/>
        <w:jc w:val="both"/>
        <w:rPr>
          <w:rFonts w:ascii="Times New Roman" w:hAnsi="Times New Roman" w:cs="Times New Roman"/>
          <w:sz w:val="24"/>
          <w:szCs w:val="24"/>
        </w:rPr>
      </w:pPr>
    </w:p>
    <w:p w:rsidR="00DF3159" w:rsidRPr="004C0211" w:rsidRDefault="00DF3159" w:rsidP="00C76E12">
      <w:pPr>
        <w:pStyle w:val="Heading2"/>
        <w:numPr>
          <w:ilvl w:val="0"/>
          <w:numId w:val="13"/>
        </w:numPr>
        <w:spacing w:before="0" w:line="480" w:lineRule="auto"/>
        <w:ind w:left="426" w:hanging="426"/>
        <w:jc w:val="both"/>
        <w:rPr>
          <w:rFonts w:ascii="Times New Roman" w:hAnsi="Times New Roman" w:cs="Times New Roman"/>
          <w:b/>
          <w:color w:val="auto"/>
          <w:sz w:val="24"/>
          <w:szCs w:val="24"/>
          <w:lang w:val="en-ID"/>
        </w:rPr>
      </w:pPr>
      <w:bookmarkStart w:id="12" w:name="_Toc495644229"/>
      <w:bookmarkStart w:id="13" w:name="_Toc535778699"/>
      <w:r w:rsidRPr="004C0211">
        <w:rPr>
          <w:rFonts w:ascii="Times New Roman" w:hAnsi="Times New Roman" w:cs="Times New Roman"/>
          <w:b/>
          <w:color w:val="auto"/>
          <w:sz w:val="24"/>
          <w:szCs w:val="24"/>
          <w:lang w:val="en-ID"/>
        </w:rPr>
        <w:t>Tujuan Penelitian</w:t>
      </w:r>
      <w:bookmarkEnd w:id="12"/>
      <w:bookmarkEnd w:id="13"/>
    </w:p>
    <w:p w:rsidR="00DF3159" w:rsidRPr="009012E8" w:rsidRDefault="00DF3159" w:rsidP="00513A3B">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Sesuai dengan rumusan masalah, maka tujuan penelitian yang dilakukan oleh peneliti sebagai berikut :</w:t>
      </w:r>
    </w:p>
    <w:p w:rsidR="00DF3159" w:rsidRPr="00BB6B3F" w:rsidRDefault="00DF3159" w:rsidP="00C76E12">
      <w:pPr>
        <w:pStyle w:val="ListParagraph"/>
        <w:numPr>
          <w:ilvl w:val="0"/>
          <w:numId w:val="11"/>
        </w:numPr>
        <w:spacing w:after="0"/>
        <w:ind w:left="851" w:hanging="425"/>
        <w:rPr>
          <w:rFonts w:ascii="Times New Roman" w:hAnsi="Times New Roman" w:cs="Times New Roman"/>
          <w:sz w:val="24"/>
          <w:szCs w:val="24"/>
        </w:rPr>
      </w:pPr>
      <w:r w:rsidRPr="00BB6B3F">
        <w:rPr>
          <w:rFonts w:ascii="Times New Roman" w:hAnsi="Times New Roman" w:cs="Times New Roman"/>
          <w:sz w:val="24"/>
          <w:szCs w:val="24"/>
        </w:rPr>
        <w:t xml:space="preserve">Untuk mengetahui apakah kepemilikan manajerial </w:t>
      </w:r>
      <w:r>
        <w:rPr>
          <w:rFonts w:ascii="Times New Roman" w:hAnsi="Times New Roman" w:cs="Times New Roman"/>
          <w:sz w:val="24"/>
          <w:szCs w:val="24"/>
        </w:rPr>
        <w:t>berpengaruh negatif terhadap</w:t>
      </w:r>
      <w:r w:rsidRPr="00BB6B3F">
        <w:rPr>
          <w:rFonts w:ascii="Times New Roman" w:hAnsi="Times New Roman" w:cs="Times New Roman"/>
          <w:sz w:val="24"/>
          <w:szCs w:val="24"/>
        </w:rPr>
        <w:t xml:space="preserve"> manajemen laba yang dilakukan oleh perusahaan </w:t>
      </w:r>
      <w:r>
        <w:rPr>
          <w:rFonts w:ascii="Times New Roman" w:hAnsi="Times New Roman" w:cs="Times New Roman"/>
          <w:sz w:val="24"/>
          <w:szCs w:val="24"/>
        </w:rPr>
        <w:t xml:space="preserve">non jasa </w:t>
      </w:r>
      <w:r w:rsidRPr="00BB6B3F">
        <w:rPr>
          <w:rFonts w:ascii="Times New Roman" w:hAnsi="Times New Roman" w:cs="Times New Roman"/>
          <w:sz w:val="24"/>
          <w:szCs w:val="24"/>
        </w:rPr>
        <w:t xml:space="preserve">yang terdaftar di </w:t>
      </w:r>
      <w:r w:rsidR="008D29F6">
        <w:rPr>
          <w:rFonts w:ascii="Times New Roman" w:hAnsi="Times New Roman" w:cs="Times New Roman"/>
          <w:sz w:val="24"/>
          <w:szCs w:val="24"/>
        </w:rPr>
        <w:t>BEI</w:t>
      </w:r>
      <w:r w:rsidRPr="00BB6B3F">
        <w:rPr>
          <w:rFonts w:ascii="Times New Roman" w:hAnsi="Times New Roman" w:cs="Times New Roman"/>
          <w:sz w:val="24"/>
          <w:szCs w:val="24"/>
        </w:rPr>
        <w:t>.</w:t>
      </w:r>
    </w:p>
    <w:p w:rsidR="00DF3159" w:rsidRPr="00BB6B3F" w:rsidRDefault="00DF3159" w:rsidP="00C76E12">
      <w:pPr>
        <w:pStyle w:val="ListParagraph"/>
        <w:numPr>
          <w:ilvl w:val="0"/>
          <w:numId w:val="11"/>
        </w:numPr>
        <w:spacing w:after="0"/>
        <w:ind w:left="851" w:hanging="425"/>
        <w:rPr>
          <w:rFonts w:ascii="Times New Roman" w:hAnsi="Times New Roman" w:cs="Times New Roman"/>
          <w:sz w:val="24"/>
          <w:szCs w:val="24"/>
        </w:rPr>
      </w:pPr>
      <w:r w:rsidRPr="00BB6B3F">
        <w:rPr>
          <w:rFonts w:ascii="Times New Roman" w:hAnsi="Times New Roman" w:cs="Times New Roman"/>
          <w:sz w:val="24"/>
          <w:szCs w:val="24"/>
        </w:rPr>
        <w:t xml:space="preserve">Untuk mengetahui apakah kepemilikan konstitusional </w:t>
      </w:r>
      <w:r>
        <w:rPr>
          <w:rFonts w:ascii="Times New Roman" w:hAnsi="Times New Roman" w:cs="Times New Roman"/>
          <w:sz w:val="24"/>
          <w:szCs w:val="24"/>
        </w:rPr>
        <w:t>berpengaruh negatif terhadap</w:t>
      </w:r>
      <w:r w:rsidRPr="00BB6B3F">
        <w:rPr>
          <w:rFonts w:ascii="Times New Roman" w:hAnsi="Times New Roman" w:cs="Times New Roman"/>
          <w:sz w:val="24"/>
          <w:szCs w:val="24"/>
        </w:rPr>
        <w:t xml:space="preserve"> manajemen laba yang dilakukan oleh perusahaan </w:t>
      </w:r>
      <w:r>
        <w:rPr>
          <w:rFonts w:ascii="Times New Roman" w:hAnsi="Times New Roman" w:cs="Times New Roman"/>
          <w:sz w:val="24"/>
          <w:szCs w:val="24"/>
        </w:rPr>
        <w:t xml:space="preserve">non jasa </w:t>
      </w:r>
      <w:r w:rsidRPr="00BB6B3F">
        <w:rPr>
          <w:rFonts w:ascii="Times New Roman" w:hAnsi="Times New Roman" w:cs="Times New Roman"/>
          <w:sz w:val="24"/>
          <w:szCs w:val="24"/>
        </w:rPr>
        <w:t>yang terdaftar di Bursa Efek Indonesia.</w:t>
      </w:r>
    </w:p>
    <w:p w:rsidR="00DF3159" w:rsidRPr="00BB6B3F" w:rsidRDefault="00DF3159" w:rsidP="00C76E12">
      <w:pPr>
        <w:pStyle w:val="ListParagraph"/>
        <w:numPr>
          <w:ilvl w:val="0"/>
          <w:numId w:val="11"/>
        </w:numPr>
        <w:spacing w:after="0"/>
        <w:ind w:left="851" w:hanging="425"/>
        <w:rPr>
          <w:rFonts w:ascii="Times New Roman" w:hAnsi="Times New Roman" w:cs="Times New Roman"/>
          <w:sz w:val="24"/>
          <w:szCs w:val="24"/>
        </w:rPr>
      </w:pPr>
      <w:r w:rsidRPr="00BB6B3F">
        <w:rPr>
          <w:rFonts w:ascii="Times New Roman" w:hAnsi="Times New Roman" w:cs="Times New Roman"/>
          <w:sz w:val="24"/>
          <w:szCs w:val="24"/>
        </w:rPr>
        <w:t xml:space="preserve">Untuk mengetahui apakah </w:t>
      </w:r>
      <w:r w:rsidRPr="00BB6B3F">
        <w:rPr>
          <w:rFonts w:ascii="Times New Roman" w:hAnsi="Times New Roman" w:cs="Times New Roman"/>
          <w:i/>
          <w:sz w:val="24"/>
          <w:szCs w:val="24"/>
        </w:rPr>
        <w:t>leverage</w:t>
      </w:r>
      <w:r w:rsidRPr="00BB6B3F">
        <w:rPr>
          <w:rFonts w:ascii="Times New Roman" w:hAnsi="Times New Roman" w:cs="Times New Roman"/>
          <w:sz w:val="24"/>
          <w:szCs w:val="24"/>
        </w:rPr>
        <w:t xml:space="preserve"> </w:t>
      </w:r>
      <w:r>
        <w:rPr>
          <w:rFonts w:ascii="Times New Roman" w:hAnsi="Times New Roman" w:cs="Times New Roman"/>
          <w:sz w:val="24"/>
          <w:szCs w:val="24"/>
        </w:rPr>
        <w:t>berpengaruh positif terhadap</w:t>
      </w:r>
      <w:r w:rsidRPr="00BB6B3F">
        <w:rPr>
          <w:rFonts w:ascii="Times New Roman" w:hAnsi="Times New Roman" w:cs="Times New Roman"/>
          <w:sz w:val="24"/>
          <w:szCs w:val="24"/>
        </w:rPr>
        <w:t xml:space="preserve"> manajemen laba yang dilakukan oleh perusahaan </w:t>
      </w:r>
      <w:r>
        <w:rPr>
          <w:rFonts w:ascii="Times New Roman" w:hAnsi="Times New Roman" w:cs="Times New Roman"/>
          <w:sz w:val="24"/>
          <w:szCs w:val="24"/>
        </w:rPr>
        <w:t xml:space="preserve">non jasa </w:t>
      </w:r>
      <w:r w:rsidRPr="00BB6B3F">
        <w:rPr>
          <w:rFonts w:ascii="Times New Roman" w:hAnsi="Times New Roman" w:cs="Times New Roman"/>
          <w:sz w:val="24"/>
          <w:szCs w:val="24"/>
        </w:rPr>
        <w:t>yang terdaftar di Bursa Efek Indonesia.</w:t>
      </w:r>
    </w:p>
    <w:p w:rsidR="00DF3159" w:rsidRPr="00BB6B3F" w:rsidRDefault="00DF3159" w:rsidP="00C76E12">
      <w:pPr>
        <w:pStyle w:val="ListParagraph"/>
        <w:numPr>
          <w:ilvl w:val="0"/>
          <w:numId w:val="11"/>
        </w:numPr>
        <w:spacing w:after="0"/>
        <w:ind w:left="851" w:hanging="425"/>
        <w:rPr>
          <w:rFonts w:ascii="Times New Roman" w:hAnsi="Times New Roman" w:cs="Times New Roman"/>
          <w:sz w:val="24"/>
          <w:szCs w:val="24"/>
        </w:rPr>
      </w:pPr>
      <w:r w:rsidRPr="00BB6B3F">
        <w:rPr>
          <w:rFonts w:ascii="Times New Roman" w:hAnsi="Times New Roman" w:cs="Times New Roman"/>
          <w:sz w:val="24"/>
          <w:szCs w:val="24"/>
        </w:rPr>
        <w:t xml:space="preserve">Untuk mengetahui apakah ukuran perusahaan </w:t>
      </w:r>
      <w:r>
        <w:rPr>
          <w:rFonts w:ascii="Times New Roman" w:hAnsi="Times New Roman" w:cs="Times New Roman"/>
          <w:sz w:val="24"/>
          <w:szCs w:val="24"/>
        </w:rPr>
        <w:t>berpengaruh negatif terhadap</w:t>
      </w:r>
      <w:r w:rsidRPr="00BB6B3F">
        <w:rPr>
          <w:rFonts w:ascii="Times New Roman" w:hAnsi="Times New Roman" w:cs="Times New Roman"/>
          <w:sz w:val="24"/>
          <w:szCs w:val="24"/>
        </w:rPr>
        <w:t xml:space="preserve"> manajemen laba yang dilakukan oleh perusahaan</w:t>
      </w:r>
      <w:r>
        <w:rPr>
          <w:rFonts w:ascii="Times New Roman" w:hAnsi="Times New Roman" w:cs="Times New Roman"/>
          <w:sz w:val="24"/>
          <w:szCs w:val="24"/>
        </w:rPr>
        <w:t xml:space="preserve"> non jasa</w:t>
      </w:r>
      <w:r w:rsidRPr="00BB6B3F">
        <w:rPr>
          <w:rFonts w:ascii="Times New Roman" w:hAnsi="Times New Roman" w:cs="Times New Roman"/>
          <w:sz w:val="24"/>
          <w:szCs w:val="24"/>
        </w:rPr>
        <w:t xml:space="preserve"> yang terdaftar di </w:t>
      </w:r>
      <w:r w:rsidR="008D29F6">
        <w:rPr>
          <w:rFonts w:ascii="Times New Roman" w:hAnsi="Times New Roman" w:cs="Times New Roman"/>
          <w:sz w:val="24"/>
          <w:szCs w:val="24"/>
        </w:rPr>
        <w:t>BEI.</w:t>
      </w:r>
    </w:p>
    <w:p w:rsidR="00DF3159" w:rsidRPr="00BB6B3F" w:rsidRDefault="00DF3159" w:rsidP="00C76E12">
      <w:pPr>
        <w:pStyle w:val="ListParagraph"/>
        <w:numPr>
          <w:ilvl w:val="0"/>
          <w:numId w:val="11"/>
        </w:numPr>
        <w:spacing w:after="0"/>
        <w:ind w:left="851" w:hanging="425"/>
        <w:rPr>
          <w:rFonts w:ascii="Times New Roman" w:hAnsi="Times New Roman" w:cs="Times New Roman"/>
          <w:sz w:val="24"/>
          <w:szCs w:val="24"/>
        </w:rPr>
      </w:pPr>
      <w:r w:rsidRPr="00BB6B3F">
        <w:rPr>
          <w:rFonts w:ascii="Times New Roman" w:hAnsi="Times New Roman" w:cs="Times New Roman"/>
          <w:sz w:val="24"/>
          <w:szCs w:val="24"/>
        </w:rPr>
        <w:t xml:space="preserve">Untuk mengetahui apakah profitabilitas </w:t>
      </w:r>
      <w:r>
        <w:rPr>
          <w:rFonts w:ascii="Times New Roman" w:hAnsi="Times New Roman" w:cs="Times New Roman"/>
          <w:sz w:val="24"/>
          <w:szCs w:val="24"/>
        </w:rPr>
        <w:t>berpengaruh positif terhadap</w:t>
      </w:r>
      <w:r w:rsidRPr="00BB6B3F">
        <w:rPr>
          <w:rFonts w:ascii="Times New Roman" w:hAnsi="Times New Roman" w:cs="Times New Roman"/>
          <w:sz w:val="24"/>
          <w:szCs w:val="24"/>
        </w:rPr>
        <w:t xml:space="preserve"> manajemen laba yang dilakukan oleh perusahaan</w:t>
      </w:r>
      <w:r>
        <w:rPr>
          <w:rFonts w:ascii="Times New Roman" w:hAnsi="Times New Roman" w:cs="Times New Roman"/>
          <w:sz w:val="24"/>
          <w:szCs w:val="24"/>
        </w:rPr>
        <w:t xml:space="preserve"> non jasa</w:t>
      </w:r>
      <w:r w:rsidRPr="00BB6B3F">
        <w:rPr>
          <w:rFonts w:ascii="Times New Roman" w:hAnsi="Times New Roman" w:cs="Times New Roman"/>
          <w:sz w:val="24"/>
          <w:szCs w:val="24"/>
        </w:rPr>
        <w:t xml:space="preserve"> yang terdaftar di </w:t>
      </w:r>
      <w:r w:rsidR="008D29F6">
        <w:rPr>
          <w:rFonts w:ascii="Times New Roman" w:hAnsi="Times New Roman" w:cs="Times New Roman"/>
          <w:sz w:val="24"/>
          <w:szCs w:val="24"/>
        </w:rPr>
        <w:t>BEI.</w:t>
      </w:r>
    </w:p>
    <w:p w:rsidR="00DF3159" w:rsidRPr="007C54DC" w:rsidRDefault="00DF3159" w:rsidP="00513A3B">
      <w:pPr>
        <w:pStyle w:val="ListParagraph"/>
        <w:spacing w:after="0"/>
        <w:ind w:left="709"/>
        <w:rPr>
          <w:rFonts w:ascii="Times New Roman" w:hAnsi="Times New Roman" w:cs="Times New Roman"/>
          <w:sz w:val="24"/>
          <w:szCs w:val="24"/>
        </w:rPr>
      </w:pPr>
    </w:p>
    <w:p w:rsidR="00DF3159" w:rsidRPr="00DF3159" w:rsidRDefault="00DF3159" w:rsidP="00C76E12">
      <w:pPr>
        <w:pStyle w:val="Heading2"/>
        <w:numPr>
          <w:ilvl w:val="0"/>
          <w:numId w:val="13"/>
        </w:numPr>
        <w:spacing w:before="0" w:line="480" w:lineRule="auto"/>
        <w:ind w:left="426" w:hanging="426"/>
        <w:jc w:val="both"/>
        <w:rPr>
          <w:rFonts w:ascii="Times New Roman" w:hAnsi="Times New Roman" w:cs="Times New Roman"/>
          <w:b/>
          <w:color w:val="auto"/>
          <w:sz w:val="24"/>
          <w:szCs w:val="24"/>
          <w:lang w:val="en-ID"/>
        </w:rPr>
      </w:pPr>
      <w:bookmarkStart w:id="14" w:name="_Toc495644230"/>
      <w:bookmarkStart w:id="15" w:name="_Toc535778700"/>
      <w:r w:rsidRPr="00DF3159">
        <w:rPr>
          <w:rFonts w:ascii="Times New Roman" w:hAnsi="Times New Roman" w:cs="Times New Roman"/>
          <w:b/>
          <w:color w:val="auto"/>
          <w:sz w:val="24"/>
          <w:szCs w:val="24"/>
          <w:lang w:val="en-ID"/>
        </w:rPr>
        <w:t>Manfaat Penelitian</w:t>
      </w:r>
      <w:bookmarkEnd w:id="14"/>
      <w:bookmarkEnd w:id="15"/>
    </w:p>
    <w:p w:rsidR="00DF3159" w:rsidRPr="00AF280E" w:rsidRDefault="00DF3159" w:rsidP="00513A3B">
      <w:pPr>
        <w:spacing w:after="0" w:line="480" w:lineRule="auto"/>
        <w:ind w:firstLine="426"/>
        <w:jc w:val="both"/>
        <w:rPr>
          <w:rFonts w:ascii="Times New Roman" w:hAnsi="Times New Roman" w:cs="Times New Roman"/>
          <w:sz w:val="24"/>
          <w:szCs w:val="24"/>
          <w:lang w:val="en-ID"/>
        </w:rPr>
      </w:pPr>
      <w:r w:rsidRPr="00AF280E">
        <w:rPr>
          <w:rFonts w:ascii="Times New Roman" w:hAnsi="Times New Roman" w:cs="Times New Roman"/>
          <w:sz w:val="24"/>
          <w:szCs w:val="24"/>
          <w:lang w:val="en-ID"/>
        </w:rPr>
        <w:t>Penelitian ini diharapkan memberikan manfa</w:t>
      </w:r>
      <w:r>
        <w:rPr>
          <w:rFonts w:ascii="Times New Roman" w:hAnsi="Times New Roman" w:cs="Times New Roman"/>
          <w:sz w:val="24"/>
          <w:szCs w:val="24"/>
          <w:lang w:val="en-ID"/>
        </w:rPr>
        <w:t>at kepada beberapa pihak, yaitu</w:t>
      </w:r>
    </w:p>
    <w:p w:rsidR="00DF3159" w:rsidRDefault="00DF3159" w:rsidP="00C76E12">
      <w:pPr>
        <w:numPr>
          <w:ilvl w:val="0"/>
          <w:numId w:val="1"/>
        </w:numPr>
        <w:spacing w:after="0" w:line="480" w:lineRule="auto"/>
        <w:ind w:left="851" w:hanging="425"/>
        <w:jc w:val="both"/>
        <w:rPr>
          <w:rFonts w:ascii="Times New Roman" w:hAnsi="Times New Roman" w:cs="Times New Roman"/>
          <w:sz w:val="24"/>
          <w:szCs w:val="24"/>
          <w:lang w:val="en-ID"/>
        </w:rPr>
      </w:pPr>
      <w:r>
        <w:rPr>
          <w:rFonts w:ascii="Times New Roman" w:hAnsi="Times New Roman" w:cs="Times New Roman"/>
          <w:sz w:val="24"/>
          <w:szCs w:val="24"/>
          <w:lang w:val="en-ID"/>
        </w:rPr>
        <w:t>Bagi Perusahaan Emiten</w:t>
      </w:r>
    </w:p>
    <w:p w:rsidR="00DF3159" w:rsidRPr="00E517B2" w:rsidRDefault="00DF3159" w:rsidP="00513A3B">
      <w:pPr>
        <w:spacing w:after="0" w:line="480" w:lineRule="auto"/>
        <w:ind w:left="851"/>
        <w:jc w:val="both"/>
        <w:rPr>
          <w:rFonts w:ascii="Times New Roman" w:hAnsi="Times New Roman" w:cs="Times New Roman"/>
          <w:sz w:val="24"/>
          <w:szCs w:val="24"/>
          <w:lang w:val="en-ID"/>
        </w:rPr>
      </w:pPr>
      <w:r>
        <w:rPr>
          <w:rFonts w:ascii="Times New Roman" w:hAnsi="Times New Roman" w:cs="Times New Roman"/>
          <w:sz w:val="24"/>
          <w:szCs w:val="24"/>
          <w:lang w:val="en-ID"/>
        </w:rPr>
        <w:t>Penelitian ini dapat digunakan sebagai dasar penentuan untuk manajemen dalam menetapkan kebijakan keuangan untuk periode yang mendatang.</w:t>
      </w:r>
    </w:p>
    <w:p w:rsidR="00DF3159" w:rsidRDefault="00DF3159" w:rsidP="00C76E12">
      <w:pPr>
        <w:numPr>
          <w:ilvl w:val="0"/>
          <w:numId w:val="1"/>
        </w:numPr>
        <w:spacing w:after="0" w:line="480" w:lineRule="auto"/>
        <w:ind w:left="851" w:hanging="425"/>
        <w:jc w:val="both"/>
        <w:rPr>
          <w:rFonts w:ascii="Times New Roman" w:hAnsi="Times New Roman" w:cs="Times New Roman"/>
          <w:sz w:val="24"/>
          <w:szCs w:val="24"/>
          <w:lang w:val="en-ID"/>
        </w:rPr>
      </w:pPr>
      <w:r>
        <w:rPr>
          <w:rFonts w:ascii="Times New Roman" w:hAnsi="Times New Roman" w:cs="Times New Roman"/>
          <w:sz w:val="24"/>
          <w:szCs w:val="24"/>
          <w:lang w:val="en-ID"/>
        </w:rPr>
        <w:t>Bagi Investor dan Manajer Perusahaan</w:t>
      </w:r>
    </w:p>
    <w:p w:rsidR="00DF3159" w:rsidRPr="00AF280E" w:rsidRDefault="00DF3159" w:rsidP="00513A3B">
      <w:pPr>
        <w:spacing w:after="0" w:line="480" w:lineRule="auto"/>
        <w:ind w:left="851"/>
        <w:jc w:val="both"/>
        <w:rPr>
          <w:rFonts w:ascii="Times New Roman" w:hAnsi="Times New Roman" w:cs="Times New Roman"/>
          <w:sz w:val="24"/>
          <w:szCs w:val="24"/>
          <w:lang w:val="en-ID"/>
        </w:rPr>
      </w:pPr>
      <w:r>
        <w:rPr>
          <w:rFonts w:ascii="Times New Roman" w:hAnsi="Times New Roman" w:cs="Times New Roman"/>
          <w:sz w:val="24"/>
          <w:szCs w:val="24"/>
          <w:lang w:val="en-ID"/>
        </w:rPr>
        <w:t>Penelitian ini dapat menjadi dasar pemikiran dalam melakukan investasi dan menjadi tolak ukur dalam melihat laporan keuangan perusahaan.</w:t>
      </w:r>
    </w:p>
    <w:p w:rsidR="00DF3159" w:rsidRPr="00EF41DB" w:rsidRDefault="00DF3159" w:rsidP="00C76E12">
      <w:pPr>
        <w:numPr>
          <w:ilvl w:val="0"/>
          <w:numId w:val="1"/>
        </w:numPr>
        <w:spacing w:after="0" w:line="480" w:lineRule="auto"/>
        <w:ind w:left="851" w:hanging="425"/>
        <w:jc w:val="both"/>
        <w:rPr>
          <w:rFonts w:ascii="Times New Roman" w:hAnsi="Times New Roman" w:cs="Times New Roman"/>
          <w:sz w:val="24"/>
          <w:szCs w:val="24"/>
          <w:lang w:val="en-ID"/>
        </w:rPr>
      </w:pPr>
      <w:r w:rsidRPr="00AF280E">
        <w:rPr>
          <w:rFonts w:ascii="Times New Roman" w:eastAsia="MS Mincho" w:hAnsi="Times New Roman" w:cs="Times New Roman"/>
          <w:sz w:val="24"/>
          <w:szCs w:val="24"/>
        </w:rPr>
        <w:t xml:space="preserve">Bagi </w:t>
      </w:r>
      <w:r>
        <w:rPr>
          <w:rFonts w:ascii="Times New Roman" w:eastAsia="MS Mincho" w:hAnsi="Times New Roman" w:cs="Times New Roman"/>
          <w:sz w:val="24"/>
          <w:szCs w:val="24"/>
        </w:rPr>
        <w:t>Peneliti Selanjutnya</w:t>
      </w:r>
    </w:p>
    <w:p w:rsidR="00DF3159" w:rsidRDefault="00DF3159" w:rsidP="00513A3B">
      <w:pPr>
        <w:spacing w:after="0" w:line="480" w:lineRule="auto"/>
        <w:ind w:left="851"/>
        <w:jc w:val="both"/>
        <w:rPr>
          <w:rFonts w:ascii="Times New Roman" w:eastAsia="MS Mincho" w:hAnsi="Times New Roman" w:cs="Times New Roman"/>
          <w:sz w:val="24"/>
          <w:szCs w:val="24"/>
        </w:rPr>
      </w:pPr>
      <w:r>
        <w:rPr>
          <w:rFonts w:ascii="Times New Roman" w:eastAsia="MS Mincho" w:hAnsi="Times New Roman" w:cs="Times New Roman"/>
          <w:sz w:val="24"/>
          <w:szCs w:val="24"/>
        </w:rPr>
        <w:t>Penelitian ini dapat dijadikan sebagai bahan referensi dalam penelitian yang memiliki bidang yang sama, dan dapat memberikan tambahan referensi penelitian pasar modal mengenai isu manajemen laba.</w:t>
      </w:r>
    </w:p>
    <w:p w:rsidR="00DF3159" w:rsidRPr="0090277C" w:rsidRDefault="00DF3159" w:rsidP="00C76E12">
      <w:pPr>
        <w:pStyle w:val="ListParagraph"/>
        <w:numPr>
          <w:ilvl w:val="0"/>
          <w:numId w:val="1"/>
        </w:numPr>
        <w:spacing w:after="0"/>
        <w:ind w:left="851" w:hanging="425"/>
        <w:rPr>
          <w:rFonts w:ascii="Times New Roman" w:eastAsia="MS Mincho" w:hAnsi="Times New Roman" w:cs="Times New Roman"/>
          <w:sz w:val="24"/>
          <w:szCs w:val="24"/>
          <w:lang w:eastAsia="en-US"/>
        </w:rPr>
      </w:pPr>
      <w:r>
        <w:rPr>
          <w:rFonts w:ascii="Times New Roman" w:eastAsia="MS Mincho" w:hAnsi="Times New Roman" w:cs="Times New Roman"/>
          <w:sz w:val="24"/>
          <w:szCs w:val="24"/>
          <w:lang w:val="id-ID" w:eastAsia="en-US"/>
        </w:rPr>
        <w:t xml:space="preserve">Bagi </w:t>
      </w:r>
      <w:r>
        <w:rPr>
          <w:rFonts w:ascii="Times New Roman" w:eastAsia="MS Mincho" w:hAnsi="Times New Roman" w:cs="Times New Roman"/>
          <w:sz w:val="24"/>
          <w:szCs w:val="24"/>
          <w:lang w:eastAsia="en-US"/>
        </w:rPr>
        <w:t>Pembaca</w:t>
      </w:r>
    </w:p>
    <w:p w:rsidR="00DF3159" w:rsidRPr="00D858CA" w:rsidRDefault="00DF3159" w:rsidP="00513A3B">
      <w:pPr>
        <w:pStyle w:val="ListParagraph"/>
        <w:spacing w:after="0"/>
        <w:ind w:left="851"/>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Penelitian ini dapat digunakan untuk menambah wawasan serta pengetahuan akan faktor-faktor yang mempengaruhi manajemen laba dalam perusahaan </w:t>
      </w:r>
      <w:r w:rsidR="008D29F6">
        <w:rPr>
          <w:rFonts w:ascii="Times New Roman" w:eastAsia="MS Mincho" w:hAnsi="Times New Roman" w:cs="Times New Roman"/>
          <w:sz w:val="24"/>
          <w:szCs w:val="24"/>
          <w:lang w:eastAsia="en-US"/>
        </w:rPr>
        <w:t>non jasa</w:t>
      </w:r>
      <w:r>
        <w:rPr>
          <w:rFonts w:ascii="Times New Roman" w:eastAsia="MS Mincho" w:hAnsi="Times New Roman" w:cs="Times New Roman"/>
          <w:sz w:val="24"/>
          <w:szCs w:val="24"/>
          <w:lang w:eastAsia="en-US"/>
        </w:rPr>
        <w:t xml:space="preserve"> di BEI dan juga diharapkan penelitian ini dapat menambah referensi tentang manajemen laba.</w:t>
      </w:r>
    </w:p>
    <w:p w:rsidR="00CB4ED9" w:rsidRPr="00FC03B4" w:rsidRDefault="00CB4ED9" w:rsidP="00513A3B">
      <w:pPr>
        <w:jc w:val="both"/>
        <w:rPr>
          <w:rFonts w:ascii="Times New Roman" w:hAnsi="Times New Roman" w:cs="Times New Roman"/>
          <w:sz w:val="24"/>
          <w:szCs w:val="24"/>
        </w:rPr>
      </w:pPr>
      <w:bookmarkStart w:id="16" w:name="_GoBack"/>
      <w:bookmarkEnd w:id="16"/>
    </w:p>
    <w:sectPr w:rsidR="00CB4ED9" w:rsidRPr="00FC03B4" w:rsidSect="00C12AC3">
      <w:footerReference w:type="default" r:id="rId9"/>
      <w:pgSz w:w="11906" w:h="16838"/>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049" w:rsidRDefault="00345049" w:rsidP="006D3357">
      <w:pPr>
        <w:spacing w:after="0" w:line="240" w:lineRule="auto"/>
      </w:pPr>
      <w:r>
        <w:separator/>
      </w:r>
    </w:p>
  </w:endnote>
  <w:endnote w:type="continuationSeparator" w:id="0">
    <w:p w:rsidR="00345049" w:rsidRDefault="00345049" w:rsidP="006D3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974861"/>
      <w:docPartObj>
        <w:docPartGallery w:val="Page Numbers (Bottom of Page)"/>
        <w:docPartUnique/>
      </w:docPartObj>
    </w:sdtPr>
    <w:sdtEndPr>
      <w:rPr>
        <w:rFonts w:ascii="Times New Roman" w:hAnsi="Times New Roman" w:cs="Times New Roman"/>
        <w:noProof/>
        <w:sz w:val="24"/>
      </w:rPr>
    </w:sdtEndPr>
    <w:sdtContent>
      <w:p w:rsidR="007351B1" w:rsidRPr="00AB144D" w:rsidRDefault="007351B1" w:rsidP="005046F3">
        <w:pPr>
          <w:pStyle w:val="Footer"/>
          <w:jc w:val="center"/>
          <w:rPr>
            <w:rFonts w:ascii="Times New Roman" w:hAnsi="Times New Roman" w:cs="Times New Roman"/>
            <w:sz w:val="24"/>
          </w:rPr>
        </w:pPr>
        <w:r w:rsidRPr="00AB144D">
          <w:rPr>
            <w:rFonts w:ascii="Times New Roman" w:hAnsi="Times New Roman" w:cs="Times New Roman"/>
            <w:sz w:val="24"/>
          </w:rPr>
          <w:fldChar w:fldCharType="begin"/>
        </w:r>
        <w:r w:rsidRPr="00AB144D">
          <w:rPr>
            <w:rFonts w:ascii="Times New Roman" w:hAnsi="Times New Roman" w:cs="Times New Roman"/>
            <w:sz w:val="24"/>
          </w:rPr>
          <w:instrText xml:space="preserve"> PAGE   \* MERGEFORMAT </w:instrText>
        </w:r>
        <w:r w:rsidRPr="00AB144D">
          <w:rPr>
            <w:rFonts w:ascii="Times New Roman" w:hAnsi="Times New Roman" w:cs="Times New Roman"/>
            <w:sz w:val="24"/>
          </w:rPr>
          <w:fldChar w:fldCharType="separate"/>
        </w:r>
        <w:r w:rsidR="00345049">
          <w:rPr>
            <w:rFonts w:ascii="Times New Roman" w:hAnsi="Times New Roman" w:cs="Times New Roman"/>
            <w:noProof/>
            <w:sz w:val="24"/>
          </w:rPr>
          <w:t>1</w:t>
        </w:r>
        <w:r w:rsidRPr="00AB144D">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049" w:rsidRDefault="00345049" w:rsidP="006D3357">
      <w:pPr>
        <w:spacing w:after="0" w:line="240" w:lineRule="auto"/>
      </w:pPr>
      <w:r>
        <w:separator/>
      </w:r>
    </w:p>
  </w:footnote>
  <w:footnote w:type="continuationSeparator" w:id="0">
    <w:p w:rsidR="00345049" w:rsidRDefault="00345049" w:rsidP="006D33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41E1"/>
    <w:multiLevelType w:val="hybridMultilevel"/>
    <w:tmpl w:val="257666F6"/>
    <w:lvl w:ilvl="0" w:tplc="49828B1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nsid w:val="0FE1652B"/>
    <w:multiLevelType w:val="hybridMultilevel"/>
    <w:tmpl w:val="E61EBCC8"/>
    <w:lvl w:ilvl="0" w:tplc="DEFCF94E">
      <w:start w:val="1"/>
      <w:numFmt w:val="decimal"/>
      <w:lvlText w:val="(%1)"/>
      <w:lvlJc w:val="left"/>
      <w:pPr>
        <w:ind w:left="2421" w:hanging="720"/>
      </w:pPr>
      <w:rPr>
        <w:rFonts w:ascii="Times New Roman" w:eastAsiaTheme="minorEastAsia" w:hAnsi="Times New Roman" w:cs="Times New Roman"/>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nsid w:val="12FC0E1C"/>
    <w:multiLevelType w:val="hybridMultilevel"/>
    <w:tmpl w:val="D1846828"/>
    <w:lvl w:ilvl="0" w:tplc="0409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14245C42"/>
    <w:multiLevelType w:val="hybridMultilevel"/>
    <w:tmpl w:val="D34814E6"/>
    <w:lvl w:ilvl="0" w:tplc="A1C20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D5730C"/>
    <w:multiLevelType w:val="hybridMultilevel"/>
    <w:tmpl w:val="E8A6E7B8"/>
    <w:lvl w:ilvl="0" w:tplc="3F8412E2">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1C1218AE"/>
    <w:multiLevelType w:val="hybridMultilevel"/>
    <w:tmpl w:val="AE662C20"/>
    <w:lvl w:ilvl="0" w:tplc="B2E47BC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C8E17E5"/>
    <w:multiLevelType w:val="hybridMultilevel"/>
    <w:tmpl w:val="466AB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E463E3"/>
    <w:multiLevelType w:val="hybridMultilevel"/>
    <w:tmpl w:val="46A8EFAE"/>
    <w:lvl w:ilvl="0" w:tplc="7600703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21E0488D"/>
    <w:multiLevelType w:val="hybridMultilevel"/>
    <w:tmpl w:val="A23EBC06"/>
    <w:lvl w:ilvl="0" w:tplc="461ADFDC">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nsid w:val="2233354B"/>
    <w:multiLevelType w:val="hybridMultilevel"/>
    <w:tmpl w:val="8D56B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C502A"/>
    <w:multiLevelType w:val="hybridMultilevel"/>
    <w:tmpl w:val="E278AB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FA5785"/>
    <w:multiLevelType w:val="hybridMultilevel"/>
    <w:tmpl w:val="B468A89E"/>
    <w:lvl w:ilvl="0" w:tplc="C098F7BE">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2">
    <w:nsid w:val="28836C14"/>
    <w:multiLevelType w:val="hybridMultilevel"/>
    <w:tmpl w:val="D59674D4"/>
    <w:lvl w:ilvl="0" w:tplc="01D8107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nsid w:val="295273CB"/>
    <w:multiLevelType w:val="hybridMultilevel"/>
    <w:tmpl w:val="F88EF244"/>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A0364F5"/>
    <w:multiLevelType w:val="hybridMultilevel"/>
    <w:tmpl w:val="1082B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A752AE"/>
    <w:multiLevelType w:val="hybridMultilevel"/>
    <w:tmpl w:val="C194F2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6C073A"/>
    <w:multiLevelType w:val="hybridMultilevel"/>
    <w:tmpl w:val="572EF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181CE2"/>
    <w:multiLevelType w:val="hybridMultilevel"/>
    <w:tmpl w:val="0C022A00"/>
    <w:lvl w:ilvl="0" w:tplc="80FCD8E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312810E6"/>
    <w:multiLevelType w:val="hybridMultilevel"/>
    <w:tmpl w:val="E6086220"/>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9">
    <w:nsid w:val="3C1653F3"/>
    <w:multiLevelType w:val="hybridMultilevel"/>
    <w:tmpl w:val="002E4D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C4E4D19"/>
    <w:multiLevelType w:val="hybridMultilevel"/>
    <w:tmpl w:val="112AC71E"/>
    <w:lvl w:ilvl="0" w:tplc="56BA8BE0">
      <w:start w:val="1"/>
      <w:numFmt w:val="decimal"/>
      <w:lvlText w:val="%1."/>
      <w:lvlJc w:val="left"/>
      <w:pPr>
        <w:ind w:left="1353" w:hanging="360"/>
      </w:pPr>
      <w:rPr>
        <w:rFonts w:hint="default"/>
        <w:color w:val="auto"/>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nsid w:val="3C554C6E"/>
    <w:multiLevelType w:val="hybridMultilevel"/>
    <w:tmpl w:val="AB22B21C"/>
    <w:lvl w:ilvl="0" w:tplc="BAF24F2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416330F2"/>
    <w:multiLevelType w:val="hybridMultilevel"/>
    <w:tmpl w:val="33DA8F92"/>
    <w:lvl w:ilvl="0" w:tplc="39061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A13D26"/>
    <w:multiLevelType w:val="hybridMultilevel"/>
    <w:tmpl w:val="D68EB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FF602D"/>
    <w:multiLevelType w:val="hybridMultilevel"/>
    <w:tmpl w:val="146CB6B4"/>
    <w:lvl w:ilvl="0" w:tplc="2AB2414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47553F83"/>
    <w:multiLevelType w:val="hybridMultilevel"/>
    <w:tmpl w:val="74F2DB38"/>
    <w:lvl w:ilvl="0" w:tplc="5492EE5A">
      <w:start w:val="1"/>
      <w:numFmt w:val="decimal"/>
      <w:lvlText w:val="%1."/>
      <w:lvlJc w:val="left"/>
      <w:pPr>
        <w:ind w:left="1644" w:hanging="360"/>
      </w:pPr>
      <w:rPr>
        <w:rFonts w:ascii="Times New Roman" w:hAnsi="Times New Roman" w:cs="Times New Roman" w:hint="default"/>
        <w:b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6">
    <w:nsid w:val="483C6BA7"/>
    <w:multiLevelType w:val="hybridMultilevel"/>
    <w:tmpl w:val="BB08B304"/>
    <w:lvl w:ilvl="0" w:tplc="46302EF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4AC932E9"/>
    <w:multiLevelType w:val="hybridMultilevel"/>
    <w:tmpl w:val="71C85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BD643A"/>
    <w:multiLevelType w:val="hybridMultilevel"/>
    <w:tmpl w:val="C4908416"/>
    <w:lvl w:ilvl="0" w:tplc="65D61A50">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9">
    <w:nsid w:val="4BD166E1"/>
    <w:multiLevelType w:val="hybridMultilevel"/>
    <w:tmpl w:val="3AA2D14C"/>
    <w:lvl w:ilvl="0" w:tplc="2D78CFD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542D005B"/>
    <w:multiLevelType w:val="hybridMultilevel"/>
    <w:tmpl w:val="FB9C5CBA"/>
    <w:lvl w:ilvl="0" w:tplc="6D62ABC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55322C8C"/>
    <w:multiLevelType w:val="hybridMultilevel"/>
    <w:tmpl w:val="1B36311C"/>
    <w:lvl w:ilvl="0" w:tplc="7C8EEE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56AD007D"/>
    <w:multiLevelType w:val="hybridMultilevel"/>
    <w:tmpl w:val="6852A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2B1B49"/>
    <w:multiLevelType w:val="hybridMultilevel"/>
    <w:tmpl w:val="403A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635DFB"/>
    <w:multiLevelType w:val="hybridMultilevel"/>
    <w:tmpl w:val="756AE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900B75"/>
    <w:multiLevelType w:val="hybridMultilevel"/>
    <w:tmpl w:val="D6D424A8"/>
    <w:lvl w:ilvl="0" w:tplc="A8E83894">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6">
    <w:nsid w:val="62CE47B3"/>
    <w:multiLevelType w:val="hybridMultilevel"/>
    <w:tmpl w:val="07049E06"/>
    <w:lvl w:ilvl="0" w:tplc="EAC056D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nsid w:val="62E65A9F"/>
    <w:multiLevelType w:val="hybridMultilevel"/>
    <w:tmpl w:val="02003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B85B0F"/>
    <w:multiLevelType w:val="hybridMultilevel"/>
    <w:tmpl w:val="3EDCF9DC"/>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39">
    <w:nsid w:val="68CA62E9"/>
    <w:multiLevelType w:val="hybridMultilevel"/>
    <w:tmpl w:val="C90422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C6C3791"/>
    <w:multiLevelType w:val="hybridMultilevel"/>
    <w:tmpl w:val="FD7C2B1E"/>
    <w:lvl w:ilvl="0" w:tplc="FF46BBEE">
      <w:start w:val="1"/>
      <w:numFmt w:val="decimal"/>
      <w:lvlText w:val="%1."/>
      <w:lvlJc w:val="left"/>
      <w:pPr>
        <w:ind w:left="644" w:hanging="360"/>
      </w:pPr>
      <w:rPr>
        <w:rFonts w:hint="default"/>
        <w:i w:val="0"/>
      </w:rPr>
    </w:lvl>
    <w:lvl w:ilvl="1" w:tplc="FA7AD41E">
      <w:start w:val="1"/>
      <w:numFmt w:val="lowerLetter"/>
      <w:lvlText w:val="%2."/>
      <w:lvlJc w:val="left"/>
      <w:pPr>
        <w:ind w:left="1364" w:hanging="360"/>
      </w:pPr>
      <w:rPr>
        <w:i w:val="0"/>
      </w:rPr>
    </w:lvl>
    <w:lvl w:ilvl="2" w:tplc="68202612">
      <w:start w:val="1"/>
      <w:numFmt w:val="decimal"/>
      <w:lvlText w:val="(%3)"/>
      <w:lvlJc w:val="left"/>
      <w:pPr>
        <w:ind w:left="2264" w:hanging="360"/>
      </w:pPr>
      <w:rPr>
        <w:rFonts w:hint="default"/>
      </w:r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1">
    <w:nsid w:val="749D06DC"/>
    <w:multiLevelType w:val="hybridMultilevel"/>
    <w:tmpl w:val="D7DA6B14"/>
    <w:lvl w:ilvl="0" w:tplc="E63E6A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E637358"/>
    <w:multiLevelType w:val="hybridMultilevel"/>
    <w:tmpl w:val="EB1EA63A"/>
    <w:lvl w:ilvl="0" w:tplc="3BC8ED8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38"/>
  </w:num>
  <w:num w:numId="2">
    <w:abstractNumId w:val="6"/>
  </w:num>
  <w:num w:numId="3">
    <w:abstractNumId w:val="10"/>
  </w:num>
  <w:num w:numId="4">
    <w:abstractNumId w:val="40"/>
  </w:num>
  <w:num w:numId="5">
    <w:abstractNumId w:val="19"/>
  </w:num>
  <w:num w:numId="6">
    <w:abstractNumId w:val="4"/>
  </w:num>
  <w:num w:numId="7">
    <w:abstractNumId w:val="20"/>
  </w:num>
  <w:num w:numId="8">
    <w:abstractNumId w:val="39"/>
  </w:num>
  <w:num w:numId="9">
    <w:abstractNumId w:val="15"/>
  </w:num>
  <w:num w:numId="10">
    <w:abstractNumId w:val="16"/>
  </w:num>
  <w:num w:numId="11">
    <w:abstractNumId w:val="22"/>
  </w:num>
  <w:num w:numId="12">
    <w:abstractNumId w:val="25"/>
  </w:num>
  <w:num w:numId="13">
    <w:abstractNumId w:val="23"/>
  </w:num>
  <w:num w:numId="14">
    <w:abstractNumId w:val="8"/>
  </w:num>
  <w:num w:numId="15">
    <w:abstractNumId w:val="18"/>
  </w:num>
  <w:num w:numId="16">
    <w:abstractNumId w:val="12"/>
  </w:num>
  <w:num w:numId="17">
    <w:abstractNumId w:val="35"/>
  </w:num>
  <w:num w:numId="18">
    <w:abstractNumId w:val="17"/>
  </w:num>
  <w:num w:numId="19">
    <w:abstractNumId w:val="13"/>
  </w:num>
  <w:num w:numId="20">
    <w:abstractNumId w:val="31"/>
  </w:num>
  <w:num w:numId="21">
    <w:abstractNumId w:val="30"/>
  </w:num>
  <w:num w:numId="22">
    <w:abstractNumId w:val="29"/>
  </w:num>
  <w:num w:numId="23">
    <w:abstractNumId w:val="24"/>
  </w:num>
  <w:num w:numId="24">
    <w:abstractNumId w:val="32"/>
  </w:num>
  <w:num w:numId="25">
    <w:abstractNumId w:val="41"/>
  </w:num>
  <w:num w:numId="26">
    <w:abstractNumId w:val="42"/>
  </w:num>
  <w:num w:numId="27">
    <w:abstractNumId w:val="28"/>
  </w:num>
  <w:num w:numId="28">
    <w:abstractNumId w:val="1"/>
  </w:num>
  <w:num w:numId="29">
    <w:abstractNumId w:val="37"/>
  </w:num>
  <w:num w:numId="30">
    <w:abstractNumId w:val="7"/>
  </w:num>
  <w:num w:numId="31">
    <w:abstractNumId w:val="0"/>
  </w:num>
  <w:num w:numId="32">
    <w:abstractNumId w:val="11"/>
  </w:num>
  <w:num w:numId="33">
    <w:abstractNumId w:val="3"/>
  </w:num>
  <w:num w:numId="34">
    <w:abstractNumId w:val="36"/>
  </w:num>
  <w:num w:numId="35">
    <w:abstractNumId w:val="9"/>
  </w:num>
  <w:num w:numId="36">
    <w:abstractNumId w:val="34"/>
  </w:num>
  <w:num w:numId="37">
    <w:abstractNumId w:val="5"/>
  </w:num>
  <w:num w:numId="38">
    <w:abstractNumId w:val="14"/>
  </w:num>
  <w:num w:numId="39">
    <w:abstractNumId w:val="26"/>
  </w:num>
  <w:num w:numId="40">
    <w:abstractNumId w:val="21"/>
  </w:num>
  <w:num w:numId="41">
    <w:abstractNumId w:val="27"/>
  </w:num>
  <w:num w:numId="42">
    <w:abstractNumId w:val="33"/>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hideSpellingError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18"/>
    <w:rsid w:val="00002D45"/>
    <w:rsid w:val="00003937"/>
    <w:rsid w:val="00003F6E"/>
    <w:rsid w:val="00007C36"/>
    <w:rsid w:val="00011A29"/>
    <w:rsid w:val="0001550D"/>
    <w:rsid w:val="0002424B"/>
    <w:rsid w:val="000254CE"/>
    <w:rsid w:val="00026AEE"/>
    <w:rsid w:val="00031FE1"/>
    <w:rsid w:val="000328F6"/>
    <w:rsid w:val="00032E8A"/>
    <w:rsid w:val="00032ED6"/>
    <w:rsid w:val="00033661"/>
    <w:rsid w:val="0003439E"/>
    <w:rsid w:val="00035775"/>
    <w:rsid w:val="00036451"/>
    <w:rsid w:val="00040343"/>
    <w:rsid w:val="0004240A"/>
    <w:rsid w:val="0004721B"/>
    <w:rsid w:val="00051087"/>
    <w:rsid w:val="000575C7"/>
    <w:rsid w:val="0005792D"/>
    <w:rsid w:val="000609DD"/>
    <w:rsid w:val="00064947"/>
    <w:rsid w:val="000750C6"/>
    <w:rsid w:val="000773CC"/>
    <w:rsid w:val="000812CD"/>
    <w:rsid w:val="000815A0"/>
    <w:rsid w:val="00081833"/>
    <w:rsid w:val="00082789"/>
    <w:rsid w:val="00083AF4"/>
    <w:rsid w:val="00091018"/>
    <w:rsid w:val="0009104E"/>
    <w:rsid w:val="00096F32"/>
    <w:rsid w:val="000A0100"/>
    <w:rsid w:val="000A058E"/>
    <w:rsid w:val="000A1644"/>
    <w:rsid w:val="000A32BC"/>
    <w:rsid w:val="000A3D26"/>
    <w:rsid w:val="000A7EE8"/>
    <w:rsid w:val="000B29C8"/>
    <w:rsid w:val="000B6393"/>
    <w:rsid w:val="000B7607"/>
    <w:rsid w:val="000C0DD3"/>
    <w:rsid w:val="000C30D4"/>
    <w:rsid w:val="000C3671"/>
    <w:rsid w:val="000C3A52"/>
    <w:rsid w:val="000C4071"/>
    <w:rsid w:val="000C5820"/>
    <w:rsid w:val="000C5A36"/>
    <w:rsid w:val="000D0A05"/>
    <w:rsid w:val="000D2450"/>
    <w:rsid w:val="000D50DA"/>
    <w:rsid w:val="000D592A"/>
    <w:rsid w:val="000E0A99"/>
    <w:rsid w:val="000E1A14"/>
    <w:rsid w:val="000E2738"/>
    <w:rsid w:val="000E62FE"/>
    <w:rsid w:val="000F0521"/>
    <w:rsid w:val="000F2835"/>
    <w:rsid w:val="00100600"/>
    <w:rsid w:val="00101B16"/>
    <w:rsid w:val="001034F7"/>
    <w:rsid w:val="00103A9F"/>
    <w:rsid w:val="0010475B"/>
    <w:rsid w:val="00104FE2"/>
    <w:rsid w:val="00111B59"/>
    <w:rsid w:val="00114650"/>
    <w:rsid w:val="00116164"/>
    <w:rsid w:val="00116BFE"/>
    <w:rsid w:val="00120A01"/>
    <w:rsid w:val="00123FBD"/>
    <w:rsid w:val="00136ED6"/>
    <w:rsid w:val="0014084D"/>
    <w:rsid w:val="00140DEC"/>
    <w:rsid w:val="00143B7F"/>
    <w:rsid w:val="001444DA"/>
    <w:rsid w:val="00145B63"/>
    <w:rsid w:val="00153181"/>
    <w:rsid w:val="00153BB4"/>
    <w:rsid w:val="00156603"/>
    <w:rsid w:val="00161675"/>
    <w:rsid w:val="001624DF"/>
    <w:rsid w:val="00162D34"/>
    <w:rsid w:val="00163FDC"/>
    <w:rsid w:val="001661EF"/>
    <w:rsid w:val="00166960"/>
    <w:rsid w:val="001735D7"/>
    <w:rsid w:val="00177CD8"/>
    <w:rsid w:val="00183839"/>
    <w:rsid w:val="00196671"/>
    <w:rsid w:val="001A2DC1"/>
    <w:rsid w:val="001A6E37"/>
    <w:rsid w:val="001B2933"/>
    <w:rsid w:val="001B3A9A"/>
    <w:rsid w:val="001B507F"/>
    <w:rsid w:val="001B5D28"/>
    <w:rsid w:val="001B66A9"/>
    <w:rsid w:val="001C211B"/>
    <w:rsid w:val="001C2667"/>
    <w:rsid w:val="001C3126"/>
    <w:rsid w:val="001C651D"/>
    <w:rsid w:val="001C7CE4"/>
    <w:rsid w:val="001D097D"/>
    <w:rsid w:val="001D3D25"/>
    <w:rsid w:val="001D4764"/>
    <w:rsid w:val="001D4993"/>
    <w:rsid w:val="001E63E9"/>
    <w:rsid w:val="001F0020"/>
    <w:rsid w:val="001F4EBD"/>
    <w:rsid w:val="001F5997"/>
    <w:rsid w:val="001F59BD"/>
    <w:rsid w:val="001F6656"/>
    <w:rsid w:val="001F6A2B"/>
    <w:rsid w:val="00205193"/>
    <w:rsid w:val="00211D4D"/>
    <w:rsid w:val="00212FA7"/>
    <w:rsid w:val="00224F1D"/>
    <w:rsid w:val="00225E4C"/>
    <w:rsid w:val="00227EFF"/>
    <w:rsid w:val="00232F21"/>
    <w:rsid w:val="00235176"/>
    <w:rsid w:val="00235674"/>
    <w:rsid w:val="002442D8"/>
    <w:rsid w:val="00245401"/>
    <w:rsid w:val="00246F3D"/>
    <w:rsid w:val="002505DE"/>
    <w:rsid w:val="00257E8B"/>
    <w:rsid w:val="00261BC5"/>
    <w:rsid w:val="00262DAB"/>
    <w:rsid w:val="00271FC7"/>
    <w:rsid w:val="002813C9"/>
    <w:rsid w:val="00282BB7"/>
    <w:rsid w:val="00287D72"/>
    <w:rsid w:val="00287E2F"/>
    <w:rsid w:val="00290484"/>
    <w:rsid w:val="002910D3"/>
    <w:rsid w:val="002913A1"/>
    <w:rsid w:val="002A5580"/>
    <w:rsid w:val="002A7216"/>
    <w:rsid w:val="002B19F6"/>
    <w:rsid w:val="002B2A8A"/>
    <w:rsid w:val="002B5760"/>
    <w:rsid w:val="002B5C97"/>
    <w:rsid w:val="002B5D5E"/>
    <w:rsid w:val="002C5039"/>
    <w:rsid w:val="002C5B87"/>
    <w:rsid w:val="002C6061"/>
    <w:rsid w:val="002D6EA5"/>
    <w:rsid w:val="002D71FC"/>
    <w:rsid w:val="002E1463"/>
    <w:rsid w:val="002E3DA1"/>
    <w:rsid w:val="002E4256"/>
    <w:rsid w:val="002E7700"/>
    <w:rsid w:val="002F206D"/>
    <w:rsid w:val="002F4A82"/>
    <w:rsid w:val="002F5589"/>
    <w:rsid w:val="00301C4E"/>
    <w:rsid w:val="00303CFB"/>
    <w:rsid w:val="0031187F"/>
    <w:rsid w:val="00313860"/>
    <w:rsid w:val="003144B9"/>
    <w:rsid w:val="00315167"/>
    <w:rsid w:val="00315829"/>
    <w:rsid w:val="003163F9"/>
    <w:rsid w:val="0031715A"/>
    <w:rsid w:val="00321A35"/>
    <w:rsid w:val="003241EF"/>
    <w:rsid w:val="003252F4"/>
    <w:rsid w:val="0032680F"/>
    <w:rsid w:val="00326C3F"/>
    <w:rsid w:val="0033058B"/>
    <w:rsid w:val="00331C81"/>
    <w:rsid w:val="00336105"/>
    <w:rsid w:val="0033732A"/>
    <w:rsid w:val="003424E3"/>
    <w:rsid w:val="00342CD2"/>
    <w:rsid w:val="0034330E"/>
    <w:rsid w:val="003440F2"/>
    <w:rsid w:val="00345049"/>
    <w:rsid w:val="003451B6"/>
    <w:rsid w:val="00347785"/>
    <w:rsid w:val="0035058E"/>
    <w:rsid w:val="0035457A"/>
    <w:rsid w:val="00354C3D"/>
    <w:rsid w:val="00355499"/>
    <w:rsid w:val="0035655C"/>
    <w:rsid w:val="003571D5"/>
    <w:rsid w:val="00360315"/>
    <w:rsid w:val="00367C3F"/>
    <w:rsid w:val="00372B92"/>
    <w:rsid w:val="00373B0B"/>
    <w:rsid w:val="00377182"/>
    <w:rsid w:val="00377A95"/>
    <w:rsid w:val="00377F8C"/>
    <w:rsid w:val="00384C49"/>
    <w:rsid w:val="00386307"/>
    <w:rsid w:val="00386AFA"/>
    <w:rsid w:val="00395331"/>
    <w:rsid w:val="00395388"/>
    <w:rsid w:val="003A20C9"/>
    <w:rsid w:val="003A3F41"/>
    <w:rsid w:val="003A5A52"/>
    <w:rsid w:val="003B1215"/>
    <w:rsid w:val="003B437B"/>
    <w:rsid w:val="003B519B"/>
    <w:rsid w:val="003B611E"/>
    <w:rsid w:val="003B62E3"/>
    <w:rsid w:val="003B727D"/>
    <w:rsid w:val="003C048C"/>
    <w:rsid w:val="003C79C6"/>
    <w:rsid w:val="003D3199"/>
    <w:rsid w:val="003D5250"/>
    <w:rsid w:val="003D5578"/>
    <w:rsid w:val="003D6AF2"/>
    <w:rsid w:val="003D6CF3"/>
    <w:rsid w:val="003E193F"/>
    <w:rsid w:val="003E2E89"/>
    <w:rsid w:val="003E35E1"/>
    <w:rsid w:val="003F11BD"/>
    <w:rsid w:val="003F2534"/>
    <w:rsid w:val="0040006C"/>
    <w:rsid w:val="004026B6"/>
    <w:rsid w:val="004065DA"/>
    <w:rsid w:val="004072A8"/>
    <w:rsid w:val="004138F4"/>
    <w:rsid w:val="004226F5"/>
    <w:rsid w:val="004227EA"/>
    <w:rsid w:val="0042389C"/>
    <w:rsid w:val="00425C20"/>
    <w:rsid w:val="00425C9A"/>
    <w:rsid w:val="00426B76"/>
    <w:rsid w:val="004303CC"/>
    <w:rsid w:val="004312C2"/>
    <w:rsid w:val="004327B5"/>
    <w:rsid w:val="00434285"/>
    <w:rsid w:val="004366C5"/>
    <w:rsid w:val="0044205F"/>
    <w:rsid w:val="004436A7"/>
    <w:rsid w:val="00447FD2"/>
    <w:rsid w:val="00454BD5"/>
    <w:rsid w:val="00456B23"/>
    <w:rsid w:val="00463FEA"/>
    <w:rsid w:val="00464183"/>
    <w:rsid w:val="0046427C"/>
    <w:rsid w:val="00470994"/>
    <w:rsid w:val="00472948"/>
    <w:rsid w:val="00475DC1"/>
    <w:rsid w:val="00486598"/>
    <w:rsid w:val="00491B04"/>
    <w:rsid w:val="00495332"/>
    <w:rsid w:val="004A3935"/>
    <w:rsid w:val="004A7896"/>
    <w:rsid w:val="004B1EDD"/>
    <w:rsid w:val="004B5AE4"/>
    <w:rsid w:val="004B72AA"/>
    <w:rsid w:val="004C0211"/>
    <w:rsid w:val="004C78FB"/>
    <w:rsid w:val="004C7AB7"/>
    <w:rsid w:val="004D3770"/>
    <w:rsid w:val="004D6653"/>
    <w:rsid w:val="004D76BD"/>
    <w:rsid w:val="004E19B4"/>
    <w:rsid w:val="004E4711"/>
    <w:rsid w:val="004F1887"/>
    <w:rsid w:val="004F2251"/>
    <w:rsid w:val="004F2B0B"/>
    <w:rsid w:val="004F4A55"/>
    <w:rsid w:val="00500690"/>
    <w:rsid w:val="0050096B"/>
    <w:rsid w:val="005035B9"/>
    <w:rsid w:val="005046F3"/>
    <w:rsid w:val="00506018"/>
    <w:rsid w:val="005126CB"/>
    <w:rsid w:val="00513A3B"/>
    <w:rsid w:val="005159FE"/>
    <w:rsid w:val="0052464D"/>
    <w:rsid w:val="00526A46"/>
    <w:rsid w:val="005304E1"/>
    <w:rsid w:val="00530725"/>
    <w:rsid w:val="00541B5A"/>
    <w:rsid w:val="0054265A"/>
    <w:rsid w:val="005428E2"/>
    <w:rsid w:val="00544DC8"/>
    <w:rsid w:val="00545CEE"/>
    <w:rsid w:val="00545F96"/>
    <w:rsid w:val="005467EB"/>
    <w:rsid w:val="00546B4C"/>
    <w:rsid w:val="00547A11"/>
    <w:rsid w:val="00552B7A"/>
    <w:rsid w:val="00556F52"/>
    <w:rsid w:val="00560AB4"/>
    <w:rsid w:val="00562147"/>
    <w:rsid w:val="005639CA"/>
    <w:rsid w:val="00565D87"/>
    <w:rsid w:val="00566189"/>
    <w:rsid w:val="00570173"/>
    <w:rsid w:val="005705AA"/>
    <w:rsid w:val="005708AE"/>
    <w:rsid w:val="00573A7A"/>
    <w:rsid w:val="00577C77"/>
    <w:rsid w:val="0058411E"/>
    <w:rsid w:val="0058542B"/>
    <w:rsid w:val="00592518"/>
    <w:rsid w:val="00593185"/>
    <w:rsid w:val="00593F01"/>
    <w:rsid w:val="00594EB0"/>
    <w:rsid w:val="00596C9C"/>
    <w:rsid w:val="005978AA"/>
    <w:rsid w:val="005A1547"/>
    <w:rsid w:val="005A4140"/>
    <w:rsid w:val="005A7D62"/>
    <w:rsid w:val="005B1EDC"/>
    <w:rsid w:val="005B30D8"/>
    <w:rsid w:val="005B6409"/>
    <w:rsid w:val="005C769E"/>
    <w:rsid w:val="005D6BE7"/>
    <w:rsid w:val="005E4800"/>
    <w:rsid w:val="005E574A"/>
    <w:rsid w:val="005E5B65"/>
    <w:rsid w:val="005E702F"/>
    <w:rsid w:val="005F1D4E"/>
    <w:rsid w:val="005F30D4"/>
    <w:rsid w:val="005F5846"/>
    <w:rsid w:val="005F64E4"/>
    <w:rsid w:val="00610232"/>
    <w:rsid w:val="006159E4"/>
    <w:rsid w:val="00620B59"/>
    <w:rsid w:val="0063039E"/>
    <w:rsid w:val="00630C95"/>
    <w:rsid w:val="00634320"/>
    <w:rsid w:val="00634D6E"/>
    <w:rsid w:val="00637B21"/>
    <w:rsid w:val="0065021E"/>
    <w:rsid w:val="006528CA"/>
    <w:rsid w:val="0065301F"/>
    <w:rsid w:val="00656379"/>
    <w:rsid w:val="00656CD0"/>
    <w:rsid w:val="0066762E"/>
    <w:rsid w:val="00671C8A"/>
    <w:rsid w:val="00673986"/>
    <w:rsid w:val="006758A4"/>
    <w:rsid w:val="0067617A"/>
    <w:rsid w:val="00681D95"/>
    <w:rsid w:val="0068222B"/>
    <w:rsid w:val="006824FC"/>
    <w:rsid w:val="006848EF"/>
    <w:rsid w:val="00687AFB"/>
    <w:rsid w:val="0069020A"/>
    <w:rsid w:val="006905A0"/>
    <w:rsid w:val="00690D4A"/>
    <w:rsid w:val="006950EE"/>
    <w:rsid w:val="00696D35"/>
    <w:rsid w:val="006A66D3"/>
    <w:rsid w:val="006A683F"/>
    <w:rsid w:val="006A731D"/>
    <w:rsid w:val="006B1439"/>
    <w:rsid w:val="006C16BA"/>
    <w:rsid w:val="006C1860"/>
    <w:rsid w:val="006C2C8B"/>
    <w:rsid w:val="006C3D88"/>
    <w:rsid w:val="006C67EF"/>
    <w:rsid w:val="006D204F"/>
    <w:rsid w:val="006D3357"/>
    <w:rsid w:val="006E27BA"/>
    <w:rsid w:val="006E5CF8"/>
    <w:rsid w:val="006F1B51"/>
    <w:rsid w:val="006F6099"/>
    <w:rsid w:val="006F6CF6"/>
    <w:rsid w:val="007058C4"/>
    <w:rsid w:val="00711BDE"/>
    <w:rsid w:val="00711CE4"/>
    <w:rsid w:val="007135A7"/>
    <w:rsid w:val="007249B2"/>
    <w:rsid w:val="00725E34"/>
    <w:rsid w:val="007314AF"/>
    <w:rsid w:val="00732733"/>
    <w:rsid w:val="00733195"/>
    <w:rsid w:val="007351B1"/>
    <w:rsid w:val="0073699A"/>
    <w:rsid w:val="007402DF"/>
    <w:rsid w:val="00740803"/>
    <w:rsid w:val="00745639"/>
    <w:rsid w:val="00753B7D"/>
    <w:rsid w:val="00753CE8"/>
    <w:rsid w:val="007549AF"/>
    <w:rsid w:val="0075529C"/>
    <w:rsid w:val="00756316"/>
    <w:rsid w:val="00756AD8"/>
    <w:rsid w:val="00756B30"/>
    <w:rsid w:val="00761005"/>
    <w:rsid w:val="00762D4F"/>
    <w:rsid w:val="00764FE2"/>
    <w:rsid w:val="007652E7"/>
    <w:rsid w:val="00765C83"/>
    <w:rsid w:val="0078070E"/>
    <w:rsid w:val="0078381D"/>
    <w:rsid w:val="00793060"/>
    <w:rsid w:val="007938A9"/>
    <w:rsid w:val="00796E9D"/>
    <w:rsid w:val="0079728D"/>
    <w:rsid w:val="007A0FB1"/>
    <w:rsid w:val="007A3786"/>
    <w:rsid w:val="007A5A80"/>
    <w:rsid w:val="007A669D"/>
    <w:rsid w:val="007C262F"/>
    <w:rsid w:val="007C3DDA"/>
    <w:rsid w:val="007C7C88"/>
    <w:rsid w:val="007D137E"/>
    <w:rsid w:val="007D2F8E"/>
    <w:rsid w:val="007D5E93"/>
    <w:rsid w:val="007D6ED6"/>
    <w:rsid w:val="007E2619"/>
    <w:rsid w:val="007E370F"/>
    <w:rsid w:val="007F0C9E"/>
    <w:rsid w:val="007F2053"/>
    <w:rsid w:val="007F551A"/>
    <w:rsid w:val="008043F0"/>
    <w:rsid w:val="00804B95"/>
    <w:rsid w:val="0080662D"/>
    <w:rsid w:val="00810515"/>
    <w:rsid w:val="00815C9C"/>
    <w:rsid w:val="0081647E"/>
    <w:rsid w:val="0082264E"/>
    <w:rsid w:val="008227B3"/>
    <w:rsid w:val="008279E6"/>
    <w:rsid w:val="008346B0"/>
    <w:rsid w:val="008357B9"/>
    <w:rsid w:val="008363B9"/>
    <w:rsid w:val="008378D4"/>
    <w:rsid w:val="00841534"/>
    <w:rsid w:val="00842ADE"/>
    <w:rsid w:val="00842BDC"/>
    <w:rsid w:val="00843825"/>
    <w:rsid w:val="008452F8"/>
    <w:rsid w:val="0084586B"/>
    <w:rsid w:val="00845A20"/>
    <w:rsid w:val="00846672"/>
    <w:rsid w:val="0085002B"/>
    <w:rsid w:val="008530CF"/>
    <w:rsid w:val="00860B7B"/>
    <w:rsid w:val="00863319"/>
    <w:rsid w:val="00864C5A"/>
    <w:rsid w:val="00865D9D"/>
    <w:rsid w:val="0087078B"/>
    <w:rsid w:val="00871961"/>
    <w:rsid w:val="00871D17"/>
    <w:rsid w:val="00875684"/>
    <w:rsid w:val="00875818"/>
    <w:rsid w:val="00881E73"/>
    <w:rsid w:val="0088345B"/>
    <w:rsid w:val="00884643"/>
    <w:rsid w:val="008865CD"/>
    <w:rsid w:val="008875D5"/>
    <w:rsid w:val="00894790"/>
    <w:rsid w:val="00895C60"/>
    <w:rsid w:val="008A0442"/>
    <w:rsid w:val="008A54C0"/>
    <w:rsid w:val="008A694F"/>
    <w:rsid w:val="008A6A1A"/>
    <w:rsid w:val="008B2862"/>
    <w:rsid w:val="008B54CA"/>
    <w:rsid w:val="008C1669"/>
    <w:rsid w:val="008C2E60"/>
    <w:rsid w:val="008C6AA8"/>
    <w:rsid w:val="008D09F9"/>
    <w:rsid w:val="008D149F"/>
    <w:rsid w:val="008D29F6"/>
    <w:rsid w:val="008D2DFF"/>
    <w:rsid w:val="008D4B8D"/>
    <w:rsid w:val="008D6F51"/>
    <w:rsid w:val="008E488A"/>
    <w:rsid w:val="008F14B4"/>
    <w:rsid w:val="008F4AFA"/>
    <w:rsid w:val="008F53A8"/>
    <w:rsid w:val="008F71EC"/>
    <w:rsid w:val="008F7857"/>
    <w:rsid w:val="00903F4A"/>
    <w:rsid w:val="00912150"/>
    <w:rsid w:val="00914040"/>
    <w:rsid w:val="0092542E"/>
    <w:rsid w:val="009275F9"/>
    <w:rsid w:val="00936E3D"/>
    <w:rsid w:val="00937E94"/>
    <w:rsid w:val="00942EF3"/>
    <w:rsid w:val="00944FA0"/>
    <w:rsid w:val="009457AD"/>
    <w:rsid w:val="00950441"/>
    <w:rsid w:val="009529AB"/>
    <w:rsid w:val="009623B2"/>
    <w:rsid w:val="00962656"/>
    <w:rsid w:val="009647EA"/>
    <w:rsid w:val="00971407"/>
    <w:rsid w:val="0097261E"/>
    <w:rsid w:val="00972FF4"/>
    <w:rsid w:val="00977EB0"/>
    <w:rsid w:val="009815CB"/>
    <w:rsid w:val="0098166E"/>
    <w:rsid w:val="009819FB"/>
    <w:rsid w:val="00995095"/>
    <w:rsid w:val="009A3548"/>
    <w:rsid w:val="009A3554"/>
    <w:rsid w:val="009A6F21"/>
    <w:rsid w:val="009B2225"/>
    <w:rsid w:val="009B2830"/>
    <w:rsid w:val="009B3C92"/>
    <w:rsid w:val="009B6B1D"/>
    <w:rsid w:val="009B7043"/>
    <w:rsid w:val="009C05E4"/>
    <w:rsid w:val="009C2989"/>
    <w:rsid w:val="009C6898"/>
    <w:rsid w:val="009D0A92"/>
    <w:rsid w:val="009D251E"/>
    <w:rsid w:val="009D2C88"/>
    <w:rsid w:val="009E19A0"/>
    <w:rsid w:val="009E3126"/>
    <w:rsid w:val="009F2423"/>
    <w:rsid w:val="009F2B75"/>
    <w:rsid w:val="009F663D"/>
    <w:rsid w:val="00A00B3E"/>
    <w:rsid w:val="00A04696"/>
    <w:rsid w:val="00A0547B"/>
    <w:rsid w:val="00A077DC"/>
    <w:rsid w:val="00A07D03"/>
    <w:rsid w:val="00A10256"/>
    <w:rsid w:val="00A1330E"/>
    <w:rsid w:val="00A30457"/>
    <w:rsid w:val="00A30A8D"/>
    <w:rsid w:val="00A3267E"/>
    <w:rsid w:val="00A357B9"/>
    <w:rsid w:val="00A372A4"/>
    <w:rsid w:val="00A41223"/>
    <w:rsid w:val="00A4334C"/>
    <w:rsid w:val="00A44059"/>
    <w:rsid w:val="00A45137"/>
    <w:rsid w:val="00A50A01"/>
    <w:rsid w:val="00A50EDD"/>
    <w:rsid w:val="00A52174"/>
    <w:rsid w:val="00A522DA"/>
    <w:rsid w:val="00A53B28"/>
    <w:rsid w:val="00A54F7C"/>
    <w:rsid w:val="00A5691B"/>
    <w:rsid w:val="00A601A2"/>
    <w:rsid w:val="00A626F2"/>
    <w:rsid w:val="00A62A0E"/>
    <w:rsid w:val="00A631EA"/>
    <w:rsid w:val="00A677F6"/>
    <w:rsid w:val="00A67D17"/>
    <w:rsid w:val="00A75A62"/>
    <w:rsid w:val="00A82FE3"/>
    <w:rsid w:val="00AA3118"/>
    <w:rsid w:val="00AA3712"/>
    <w:rsid w:val="00AA3A01"/>
    <w:rsid w:val="00AA3AC8"/>
    <w:rsid w:val="00AA5B1F"/>
    <w:rsid w:val="00AA76F3"/>
    <w:rsid w:val="00AB144D"/>
    <w:rsid w:val="00AB238B"/>
    <w:rsid w:val="00AB2E8D"/>
    <w:rsid w:val="00AB336D"/>
    <w:rsid w:val="00AB4513"/>
    <w:rsid w:val="00AB4BDA"/>
    <w:rsid w:val="00AB5CEC"/>
    <w:rsid w:val="00AB7347"/>
    <w:rsid w:val="00AD277E"/>
    <w:rsid w:val="00AD28E2"/>
    <w:rsid w:val="00AD623A"/>
    <w:rsid w:val="00AD73EE"/>
    <w:rsid w:val="00AE0B6C"/>
    <w:rsid w:val="00AE3163"/>
    <w:rsid w:val="00AE4C39"/>
    <w:rsid w:val="00AF01FC"/>
    <w:rsid w:val="00AF2452"/>
    <w:rsid w:val="00AF71C7"/>
    <w:rsid w:val="00B02250"/>
    <w:rsid w:val="00B1147A"/>
    <w:rsid w:val="00B11C02"/>
    <w:rsid w:val="00B17C76"/>
    <w:rsid w:val="00B22886"/>
    <w:rsid w:val="00B249A9"/>
    <w:rsid w:val="00B33BCA"/>
    <w:rsid w:val="00B41A12"/>
    <w:rsid w:val="00B424D7"/>
    <w:rsid w:val="00B43249"/>
    <w:rsid w:val="00B451B2"/>
    <w:rsid w:val="00B45FFD"/>
    <w:rsid w:val="00B46745"/>
    <w:rsid w:val="00B50AC1"/>
    <w:rsid w:val="00B55153"/>
    <w:rsid w:val="00B56EA2"/>
    <w:rsid w:val="00B6242B"/>
    <w:rsid w:val="00B62B99"/>
    <w:rsid w:val="00B63950"/>
    <w:rsid w:val="00B63AF8"/>
    <w:rsid w:val="00B654BF"/>
    <w:rsid w:val="00B72245"/>
    <w:rsid w:val="00B7460A"/>
    <w:rsid w:val="00B77FAD"/>
    <w:rsid w:val="00B87077"/>
    <w:rsid w:val="00B9344A"/>
    <w:rsid w:val="00B978AF"/>
    <w:rsid w:val="00B97CDC"/>
    <w:rsid w:val="00BA3784"/>
    <w:rsid w:val="00BB2287"/>
    <w:rsid w:val="00BB24E8"/>
    <w:rsid w:val="00BC169C"/>
    <w:rsid w:val="00BC2108"/>
    <w:rsid w:val="00BC2E1C"/>
    <w:rsid w:val="00BC34A8"/>
    <w:rsid w:val="00BC3749"/>
    <w:rsid w:val="00BC6B07"/>
    <w:rsid w:val="00BC6E1C"/>
    <w:rsid w:val="00BC72A9"/>
    <w:rsid w:val="00BD0847"/>
    <w:rsid w:val="00BD1B92"/>
    <w:rsid w:val="00BE2F8B"/>
    <w:rsid w:val="00BF3797"/>
    <w:rsid w:val="00C002DD"/>
    <w:rsid w:val="00C0225D"/>
    <w:rsid w:val="00C10893"/>
    <w:rsid w:val="00C12AC3"/>
    <w:rsid w:val="00C15019"/>
    <w:rsid w:val="00C30D50"/>
    <w:rsid w:val="00C319AA"/>
    <w:rsid w:val="00C31CDA"/>
    <w:rsid w:val="00C32DF5"/>
    <w:rsid w:val="00C34E26"/>
    <w:rsid w:val="00C45FFC"/>
    <w:rsid w:val="00C46373"/>
    <w:rsid w:val="00C47DA3"/>
    <w:rsid w:val="00C52FF9"/>
    <w:rsid w:val="00C5329D"/>
    <w:rsid w:val="00C572AC"/>
    <w:rsid w:val="00C606F3"/>
    <w:rsid w:val="00C613C3"/>
    <w:rsid w:val="00C62CC7"/>
    <w:rsid w:val="00C631EC"/>
    <w:rsid w:val="00C638E1"/>
    <w:rsid w:val="00C7281F"/>
    <w:rsid w:val="00C76765"/>
    <w:rsid w:val="00C76E12"/>
    <w:rsid w:val="00C83658"/>
    <w:rsid w:val="00C83876"/>
    <w:rsid w:val="00C85507"/>
    <w:rsid w:val="00C90DFA"/>
    <w:rsid w:val="00C9390B"/>
    <w:rsid w:val="00C95B72"/>
    <w:rsid w:val="00C96417"/>
    <w:rsid w:val="00C977AF"/>
    <w:rsid w:val="00CB4ED9"/>
    <w:rsid w:val="00CC1A72"/>
    <w:rsid w:val="00CC6352"/>
    <w:rsid w:val="00CC6639"/>
    <w:rsid w:val="00CD12DE"/>
    <w:rsid w:val="00CD4EC4"/>
    <w:rsid w:val="00CD6AA2"/>
    <w:rsid w:val="00CD6EE6"/>
    <w:rsid w:val="00CE56CC"/>
    <w:rsid w:val="00D014A2"/>
    <w:rsid w:val="00D023FC"/>
    <w:rsid w:val="00D127C0"/>
    <w:rsid w:val="00D13DB6"/>
    <w:rsid w:val="00D149EC"/>
    <w:rsid w:val="00D16F6B"/>
    <w:rsid w:val="00D17F39"/>
    <w:rsid w:val="00D26388"/>
    <w:rsid w:val="00D26822"/>
    <w:rsid w:val="00D268B1"/>
    <w:rsid w:val="00D2707E"/>
    <w:rsid w:val="00D336CF"/>
    <w:rsid w:val="00D34CD3"/>
    <w:rsid w:val="00D4237E"/>
    <w:rsid w:val="00D42599"/>
    <w:rsid w:val="00D42934"/>
    <w:rsid w:val="00D43E4B"/>
    <w:rsid w:val="00D47769"/>
    <w:rsid w:val="00D50DFA"/>
    <w:rsid w:val="00D55716"/>
    <w:rsid w:val="00D60544"/>
    <w:rsid w:val="00D60D56"/>
    <w:rsid w:val="00D66EBF"/>
    <w:rsid w:val="00D70590"/>
    <w:rsid w:val="00D710DD"/>
    <w:rsid w:val="00D71E92"/>
    <w:rsid w:val="00D860D1"/>
    <w:rsid w:val="00D86E2B"/>
    <w:rsid w:val="00D87A16"/>
    <w:rsid w:val="00D97986"/>
    <w:rsid w:val="00DA05BE"/>
    <w:rsid w:val="00DA2E8A"/>
    <w:rsid w:val="00DA46B1"/>
    <w:rsid w:val="00DA58D2"/>
    <w:rsid w:val="00DB2DEF"/>
    <w:rsid w:val="00DB37EB"/>
    <w:rsid w:val="00DB3B75"/>
    <w:rsid w:val="00DB7E05"/>
    <w:rsid w:val="00DC0B5C"/>
    <w:rsid w:val="00DD54A5"/>
    <w:rsid w:val="00DD56EB"/>
    <w:rsid w:val="00DE3BD7"/>
    <w:rsid w:val="00DE4152"/>
    <w:rsid w:val="00DE79E2"/>
    <w:rsid w:val="00DF1A65"/>
    <w:rsid w:val="00DF3159"/>
    <w:rsid w:val="00DF5B49"/>
    <w:rsid w:val="00E0127E"/>
    <w:rsid w:val="00E01659"/>
    <w:rsid w:val="00E03139"/>
    <w:rsid w:val="00E03EE2"/>
    <w:rsid w:val="00E04639"/>
    <w:rsid w:val="00E04D6B"/>
    <w:rsid w:val="00E0592B"/>
    <w:rsid w:val="00E06032"/>
    <w:rsid w:val="00E10B0F"/>
    <w:rsid w:val="00E141E2"/>
    <w:rsid w:val="00E20749"/>
    <w:rsid w:val="00E2569E"/>
    <w:rsid w:val="00E27089"/>
    <w:rsid w:val="00E30D51"/>
    <w:rsid w:val="00E31056"/>
    <w:rsid w:val="00E31C6A"/>
    <w:rsid w:val="00E34346"/>
    <w:rsid w:val="00E35932"/>
    <w:rsid w:val="00E37F53"/>
    <w:rsid w:val="00E4018B"/>
    <w:rsid w:val="00E40938"/>
    <w:rsid w:val="00E44E15"/>
    <w:rsid w:val="00E45704"/>
    <w:rsid w:val="00E512FF"/>
    <w:rsid w:val="00E54CB4"/>
    <w:rsid w:val="00E62176"/>
    <w:rsid w:val="00E636A4"/>
    <w:rsid w:val="00E65522"/>
    <w:rsid w:val="00E66733"/>
    <w:rsid w:val="00E7653D"/>
    <w:rsid w:val="00E76701"/>
    <w:rsid w:val="00E80325"/>
    <w:rsid w:val="00E84BE8"/>
    <w:rsid w:val="00E93886"/>
    <w:rsid w:val="00E9707C"/>
    <w:rsid w:val="00E97515"/>
    <w:rsid w:val="00EA0EC8"/>
    <w:rsid w:val="00EA7174"/>
    <w:rsid w:val="00EB3A21"/>
    <w:rsid w:val="00EB7411"/>
    <w:rsid w:val="00EB7857"/>
    <w:rsid w:val="00EB7864"/>
    <w:rsid w:val="00EC4262"/>
    <w:rsid w:val="00ED115F"/>
    <w:rsid w:val="00EE0DCB"/>
    <w:rsid w:val="00EE11C0"/>
    <w:rsid w:val="00EE51C4"/>
    <w:rsid w:val="00EF5D30"/>
    <w:rsid w:val="00F0266B"/>
    <w:rsid w:val="00F03A48"/>
    <w:rsid w:val="00F07C6A"/>
    <w:rsid w:val="00F07EE7"/>
    <w:rsid w:val="00F11154"/>
    <w:rsid w:val="00F11EFF"/>
    <w:rsid w:val="00F12BE3"/>
    <w:rsid w:val="00F12F74"/>
    <w:rsid w:val="00F1736B"/>
    <w:rsid w:val="00F25C7D"/>
    <w:rsid w:val="00F27670"/>
    <w:rsid w:val="00F31A97"/>
    <w:rsid w:val="00F35F52"/>
    <w:rsid w:val="00F41189"/>
    <w:rsid w:val="00F4232B"/>
    <w:rsid w:val="00F4393F"/>
    <w:rsid w:val="00F46AEB"/>
    <w:rsid w:val="00F52E7E"/>
    <w:rsid w:val="00F533D2"/>
    <w:rsid w:val="00F53C25"/>
    <w:rsid w:val="00F54A0E"/>
    <w:rsid w:val="00F55C1E"/>
    <w:rsid w:val="00F60722"/>
    <w:rsid w:val="00F60805"/>
    <w:rsid w:val="00F638CD"/>
    <w:rsid w:val="00F748F6"/>
    <w:rsid w:val="00F75038"/>
    <w:rsid w:val="00F7661E"/>
    <w:rsid w:val="00F81142"/>
    <w:rsid w:val="00F82070"/>
    <w:rsid w:val="00F86D57"/>
    <w:rsid w:val="00F92B10"/>
    <w:rsid w:val="00F93BF0"/>
    <w:rsid w:val="00FA38AE"/>
    <w:rsid w:val="00FA40E7"/>
    <w:rsid w:val="00FA7050"/>
    <w:rsid w:val="00FB5032"/>
    <w:rsid w:val="00FC03B4"/>
    <w:rsid w:val="00FC613E"/>
    <w:rsid w:val="00FD10E1"/>
    <w:rsid w:val="00FD7960"/>
    <w:rsid w:val="00FE55D4"/>
    <w:rsid w:val="00FF11B6"/>
    <w:rsid w:val="00FF41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518"/>
  </w:style>
  <w:style w:type="paragraph" w:styleId="Heading1">
    <w:name w:val="heading 1"/>
    <w:basedOn w:val="Normal"/>
    <w:next w:val="Normal"/>
    <w:link w:val="Heading1Char"/>
    <w:uiPriority w:val="9"/>
    <w:qFormat/>
    <w:rsid w:val="0066762E"/>
    <w:pPr>
      <w:keepNext/>
      <w:keepLines/>
      <w:spacing w:after="0" w:line="720" w:lineRule="auto"/>
      <w:ind w:left="1134"/>
      <w:jc w:val="center"/>
      <w:outlineLvl w:val="0"/>
    </w:pPr>
    <w:rPr>
      <w:rFonts w:ascii="Times New Roman" w:eastAsiaTheme="majorEastAsia" w:hAnsi="Times New Roman" w:cstheme="majorBidi"/>
      <w:b/>
      <w:bCs/>
      <w:sz w:val="24"/>
      <w:szCs w:val="28"/>
      <w:lang w:val="en-US" w:eastAsia="ja-JP"/>
    </w:rPr>
  </w:style>
  <w:style w:type="paragraph" w:styleId="Heading2">
    <w:name w:val="heading 2"/>
    <w:basedOn w:val="Normal"/>
    <w:next w:val="Normal"/>
    <w:link w:val="Heading2Char"/>
    <w:uiPriority w:val="9"/>
    <w:unhideWhenUsed/>
    <w:qFormat/>
    <w:rsid w:val="006676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676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6762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62E"/>
    <w:rPr>
      <w:rFonts w:ascii="Times New Roman" w:eastAsiaTheme="majorEastAsia" w:hAnsi="Times New Roman" w:cstheme="majorBidi"/>
      <w:b/>
      <w:bCs/>
      <w:sz w:val="24"/>
      <w:szCs w:val="28"/>
      <w:lang w:val="en-US" w:eastAsia="ja-JP"/>
    </w:rPr>
  </w:style>
  <w:style w:type="paragraph" w:styleId="ListParagraph">
    <w:name w:val="List Paragraph"/>
    <w:basedOn w:val="Normal"/>
    <w:link w:val="ListParagraphChar"/>
    <w:uiPriority w:val="34"/>
    <w:qFormat/>
    <w:rsid w:val="0066762E"/>
    <w:pPr>
      <w:spacing w:after="200" w:line="480" w:lineRule="auto"/>
      <w:ind w:left="720"/>
      <w:contextualSpacing/>
      <w:jc w:val="both"/>
    </w:pPr>
    <w:rPr>
      <w:rFonts w:eastAsiaTheme="minorEastAsia"/>
      <w:lang w:val="en-US" w:eastAsia="ja-JP"/>
    </w:rPr>
  </w:style>
  <w:style w:type="paragraph" w:styleId="TOC2">
    <w:name w:val="toc 2"/>
    <w:basedOn w:val="Normal"/>
    <w:next w:val="Normal"/>
    <w:autoRedefine/>
    <w:uiPriority w:val="39"/>
    <w:unhideWhenUsed/>
    <w:rsid w:val="004E4711"/>
    <w:pPr>
      <w:tabs>
        <w:tab w:val="left" w:pos="1418"/>
        <w:tab w:val="left" w:pos="1878"/>
        <w:tab w:val="right" w:leader="dot" w:pos="8778"/>
      </w:tabs>
      <w:spacing w:after="0" w:line="480" w:lineRule="auto"/>
      <w:ind w:left="1701"/>
      <w:jc w:val="center"/>
    </w:pPr>
    <w:rPr>
      <w:rFonts w:ascii="Times New Roman" w:eastAsiaTheme="minorEastAsia" w:hAnsi="Times New Roman" w:cs="Times New Roman"/>
      <w:b/>
      <w:noProof/>
      <w:sz w:val="24"/>
      <w:szCs w:val="24"/>
      <w:lang w:val="en-ID" w:eastAsia="ja-JP"/>
    </w:rPr>
  </w:style>
  <w:style w:type="paragraph" w:styleId="TOC3">
    <w:name w:val="toc 3"/>
    <w:basedOn w:val="Normal"/>
    <w:next w:val="Normal"/>
    <w:autoRedefine/>
    <w:uiPriority w:val="39"/>
    <w:unhideWhenUsed/>
    <w:rsid w:val="00232F21"/>
    <w:pPr>
      <w:tabs>
        <w:tab w:val="left" w:pos="1701"/>
        <w:tab w:val="right" w:leader="dot" w:pos="8778"/>
      </w:tabs>
      <w:spacing w:after="100" w:line="480" w:lineRule="auto"/>
      <w:ind w:left="1418"/>
      <w:jc w:val="both"/>
    </w:pPr>
    <w:rPr>
      <w:rFonts w:ascii="Times New Roman" w:eastAsiaTheme="minorEastAsia" w:hAnsi="Times New Roman" w:cs="Times New Roman"/>
      <w:sz w:val="24"/>
      <w:lang w:val="en-US" w:eastAsia="ja-JP"/>
    </w:rPr>
  </w:style>
  <w:style w:type="character" w:customStyle="1" w:styleId="ListParagraphChar">
    <w:name w:val="List Paragraph Char"/>
    <w:basedOn w:val="DefaultParagraphFont"/>
    <w:link w:val="ListParagraph"/>
    <w:uiPriority w:val="34"/>
    <w:rsid w:val="0066762E"/>
    <w:rPr>
      <w:rFonts w:eastAsiaTheme="minorEastAsia"/>
      <w:lang w:val="en-US" w:eastAsia="ja-JP"/>
    </w:rPr>
  </w:style>
  <w:style w:type="character" w:customStyle="1" w:styleId="Heading2Char">
    <w:name w:val="Heading 2 Char"/>
    <w:basedOn w:val="DefaultParagraphFont"/>
    <w:link w:val="Heading2"/>
    <w:uiPriority w:val="9"/>
    <w:rsid w:val="0066762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6762E"/>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66762E"/>
    <w:pPr>
      <w:spacing w:after="0" w:line="240" w:lineRule="auto"/>
      <w:ind w:left="1134"/>
      <w:jc w:val="both"/>
    </w:pPr>
    <w:rPr>
      <w:rFonts w:eastAsiaTheme="minorEastAsia"/>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6762E"/>
    <w:rPr>
      <w:color w:val="0563C1" w:themeColor="hyperlink"/>
      <w:u w:val="single"/>
    </w:rPr>
  </w:style>
  <w:style w:type="character" w:customStyle="1" w:styleId="Heading4Char">
    <w:name w:val="Heading 4 Char"/>
    <w:basedOn w:val="DefaultParagraphFont"/>
    <w:link w:val="Heading4"/>
    <w:uiPriority w:val="9"/>
    <w:rsid w:val="0066762E"/>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6D3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357"/>
  </w:style>
  <w:style w:type="paragraph" w:styleId="Footer">
    <w:name w:val="footer"/>
    <w:basedOn w:val="Normal"/>
    <w:link w:val="FooterChar"/>
    <w:uiPriority w:val="99"/>
    <w:unhideWhenUsed/>
    <w:rsid w:val="006D3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357"/>
  </w:style>
  <w:style w:type="paragraph" w:styleId="TOC1">
    <w:name w:val="toc 1"/>
    <w:basedOn w:val="Normal"/>
    <w:next w:val="Normal"/>
    <w:autoRedefine/>
    <w:uiPriority w:val="39"/>
    <w:unhideWhenUsed/>
    <w:rsid w:val="004E4711"/>
    <w:pPr>
      <w:tabs>
        <w:tab w:val="left" w:pos="1701"/>
        <w:tab w:val="right" w:leader="dot" w:pos="8777"/>
      </w:tabs>
      <w:spacing w:after="100"/>
      <w:ind w:left="1134"/>
    </w:pPr>
    <w:rPr>
      <w:rFonts w:ascii="Times New Roman" w:hAnsi="Times New Roman" w:cs="Times New Roman"/>
      <w:b/>
      <w:noProof/>
      <w:sz w:val="24"/>
      <w:szCs w:val="24"/>
      <w:lang w:val="en-ID"/>
    </w:rPr>
  </w:style>
  <w:style w:type="character" w:styleId="PlaceholderText">
    <w:name w:val="Placeholder Text"/>
    <w:basedOn w:val="DefaultParagraphFont"/>
    <w:uiPriority w:val="99"/>
    <w:semiHidden/>
    <w:rsid w:val="000C5820"/>
    <w:rPr>
      <w:color w:val="808080"/>
    </w:rPr>
  </w:style>
  <w:style w:type="paragraph" w:styleId="Title">
    <w:name w:val="Title"/>
    <w:basedOn w:val="Normal"/>
    <w:next w:val="Normal"/>
    <w:link w:val="TitleChar"/>
    <w:uiPriority w:val="10"/>
    <w:qFormat/>
    <w:rsid w:val="009815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5C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24F1D"/>
    <w:pPr>
      <w:spacing w:before="240" w:line="259" w:lineRule="auto"/>
      <w:ind w:left="0"/>
      <w:jc w:val="left"/>
      <w:outlineLvl w:val="9"/>
    </w:pPr>
    <w:rPr>
      <w:rFonts w:asciiTheme="majorHAnsi" w:hAnsiTheme="majorHAnsi"/>
      <w:b w:val="0"/>
      <w:bCs w:val="0"/>
      <w:color w:val="2E74B5" w:themeColor="accent1" w:themeShade="BF"/>
      <w:sz w:val="32"/>
      <w:szCs w:val="32"/>
      <w:lang w:eastAsia="en-US"/>
    </w:rPr>
  </w:style>
  <w:style w:type="paragraph" w:styleId="BalloonText">
    <w:name w:val="Balloon Text"/>
    <w:basedOn w:val="Normal"/>
    <w:link w:val="BalloonTextChar"/>
    <w:uiPriority w:val="99"/>
    <w:semiHidden/>
    <w:unhideWhenUsed/>
    <w:rsid w:val="00347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518"/>
  </w:style>
  <w:style w:type="paragraph" w:styleId="Heading1">
    <w:name w:val="heading 1"/>
    <w:basedOn w:val="Normal"/>
    <w:next w:val="Normal"/>
    <w:link w:val="Heading1Char"/>
    <w:uiPriority w:val="9"/>
    <w:qFormat/>
    <w:rsid w:val="0066762E"/>
    <w:pPr>
      <w:keepNext/>
      <w:keepLines/>
      <w:spacing w:after="0" w:line="720" w:lineRule="auto"/>
      <w:ind w:left="1134"/>
      <w:jc w:val="center"/>
      <w:outlineLvl w:val="0"/>
    </w:pPr>
    <w:rPr>
      <w:rFonts w:ascii="Times New Roman" w:eastAsiaTheme="majorEastAsia" w:hAnsi="Times New Roman" w:cstheme="majorBidi"/>
      <w:b/>
      <w:bCs/>
      <w:sz w:val="24"/>
      <w:szCs w:val="28"/>
      <w:lang w:val="en-US" w:eastAsia="ja-JP"/>
    </w:rPr>
  </w:style>
  <w:style w:type="paragraph" w:styleId="Heading2">
    <w:name w:val="heading 2"/>
    <w:basedOn w:val="Normal"/>
    <w:next w:val="Normal"/>
    <w:link w:val="Heading2Char"/>
    <w:uiPriority w:val="9"/>
    <w:unhideWhenUsed/>
    <w:qFormat/>
    <w:rsid w:val="006676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676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6762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62E"/>
    <w:rPr>
      <w:rFonts w:ascii="Times New Roman" w:eastAsiaTheme="majorEastAsia" w:hAnsi="Times New Roman" w:cstheme="majorBidi"/>
      <w:b/>
      <w:bCs/>
      <w:sz w:val="24"/>
      <w:szCs w:val="28"/>
      <w:lang w:val="en-US" w:eastAsia="ja-JP"/>
    </w:rPr>
  </w:style>
  <w:style w:type="paragraph" w:styleId="ListParagraph">
    <w:name w:val="List Paragraph"/>
    <w:basedOn w:val="Normal"/>
    <w:link w:val="ListParagraphChar"/>
    <w:uiPriority w:val="34"/>
    <w:qFormat/>
    <w:rsid w:val="0066762E"/>
    <w:pPr>
      <w:spacing w:after="200" w:line="480" w:lineRule="auto"/>
      <w:ind w:left="720"/>
      <w:contextualSpacing/>
      <w:jc w:val="both"/>
    </w:pPr>
    <w:rPr>
      <w:rFonts w:eastAsiaTheme="minorEastAsia"/>
      <w:lang w:val="en-US" w:eastAsia="ja-JP"/>
    </w:rPr>
  </w:style>
  <w:style w:type="paragraph" w:styleId="TOC2">
    <w:name w:val="toc 2"/>
    <w:basedOn w:val="Normal"/>
    <w:next w:val="Normal"/>
    <w:autoRedefine/>
    <w:uiPriority w:val="39"/>
    <w:unhideWhenUsed/>
    <w:rsid w:val="004E4711"/>
    <w:pPr>
      <w:tabs>
        <w:tab w:val="left" w:pos="1418"/>
        <w:tab w:val="left" w:pos="1878"/>
        <w:tab w:val="right" w:leader="dot" w:pos="8778"/>
      </w:tabs>
      <w:spacing w:after="0" w:line="480" w:lineRule="auto"/>
      <w:ind w:left="1701"/>
      <w:jc w:val="center"/>
    </w:pPr>
    <w:rPr>
      <w:rFonts w:ascii="Times New Roman" w:eastAsiaTheme="minorEastAsia" w:hAnsi="Times New Roman" w:cs="Times New Roman"/>
      <w:b/>
      <w:noProof/>
      <w:sz w:val="24"/>
      <w:szCs w:val="24"/>
      <w:lang w:val="en-ID" w:eastAsia="ja-JP"/>
    </w:rPr>
  </w:style>
  <w:style w:type="paragraph" w:styleId="TOC3">
    <w:name w:val="toc 3"/>
    <w:basedOn w:val="Normal"/>
    <w:next w:val="Normal"/>
    <w:autoRedefine/>
    <w:uiPriority w:val="39"/>
    <w:unhideWhenUsed/>
    <w:rsid w:val="00232F21"/>
    <w:pPr>
      <w:tabs>
        <w:tab w:val="left" w:pos="1701"/>
        <w:tab w:val="right" w:leader="dot" w:pos="8778"/>
      </w:tabs>
      <w:spacing w:after="100" w:line="480" w:lineRule="auto"/>
      <w:ind w:left="1418"/>
      <w:jc w:val="both"/>
    </w:pPr>
    <w:rPr>
      <w:rFonts w:ascii="Times New Roman" w:eastAsiaTheme="minorEastAsia" w:hAnsi="Times New Roman" w:cs="Times New Roman"/>
      <w:sz w:val="24"/>
      <w:lang w:val="en-US" w:eastAsia="ja-JP"/>
    </w:rPr>
  </w:style>
  <w:style w:type="character" w:customStyle="1" w:styleId="ListParagraphChar">
    <w:name w:val="List Paragraph Char"/>
    <w:basedOn w:val="DefaultParagraphFont"/>
    <w:link w:val="ListParagraph"/>
    <w:uiPriority w:val="34"/>
    <w:rsid w:val="0066762E"/>
    <w:rPr>
      <w:rFonts w:eastAsiaTheme="minorEastAsia"/>
      <w:lang w:val="en-US" w:eastAsia="ja-JP"/>
    </w:rPr>
  </w:style>
  <w:style w:type="character" w:customStyle="1" w:styleId="Heading2Char">
    <w:name w:val="Heading 2 Char"/>
    <w:basedOn w:val="DefaultParagraphFont"/>
    <w:link w:val="Heading2"/>
    <w:uiPriority w:val="9"/>
    <w:rsid w:val="0066762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6762E"/>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66762E"/>
    <w:pPr>
      <w:spacing w:after="0" w:line="240" w:lineRule="auto"/>
      <w:ind w:left="1134"/>
      <w:jc w:val="both"/>
    </w:pPr>
    <w:rPr>
      <w:rFonts w:eastAsiaTheme="minorEastAsia"/>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6762E"/>
    <w:rPr>
      <w:color w:val="0563C1" w:themeColor="hyperlink"/>
      <w:u w:val="single"/>
    </w:rPr>
  </w:style>
  <w:style w:type="character" w:customStyle="1" w:styleId="Heading4Char">
    <w:name w:val="Heading 4 Char"/>
    <w:basedOn w:val="DefaultParagraphFont"/>
    <w:link w:val="Heading4"/>
    <w:uiPriority w:val="9"/>
    <w:rsid w:val="0066762E"/>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6D3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357"/>
  </w:style>
  <w:style w:type="paragraph" w:styleId="Footer">
    <w:name w:val="footer"/>
    <w:basedOn w:val="Normal"/>
    <w:link w:val="FooterChar"/>
    <w:uiPriority w:val="99"/>
    <w:unhideWhenUsed/>
    <w:rsid w:val="006D3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357"/>
  </w:style>
  <w:style w:type="paragraph" w:styleId="TOC1">
    <w:name w:val="toc 1"/>
    <w:basedOn w:val="Normal"/>
    <w:next w:val="Normal"/>
    <w:autoRedefine/>
    <w:uiPriority w:val="39"/>
    <w:unhideWhenUsed/>
    <w:rsid w:val="004E4711"/>
    <w:pPr>
      <w:tabs>
        <w:tab w:val="left" w:pos="1701"/>
        <w:tab w:val="right" w:leader="dot" w:pos="8777"/>
      </w:tabs>
      <w:spacing w:after="100"/>
      <w:ind w:left="1134"/>
    </w:pPr>
    <w:rPr>
      <w:rFonts w:ascii="Times New Roman" w:hAnsi="Times New Roman" w:cs="Times New Roman"/>
      <w:b/>
      <w:noProof/>
      <w:sz w:val="24"/>
      <w:szCs w:val="24"/>
      <w:lang w:val="en-ID"/>
    </w:rPr>
  </w:style>
  <w:style w:type="character" w:styleId="PlaceholderText">
    <w:name w:val="Placeholder Text"/>
    <w:basedOn w:val="DefaultParagraphFont"/>
    <w:uiPriority w:val="99"/>
    <w:semiHidden/>
    <w:rsid w:val="000C5820"/>
    <w:rPr>
      <w:color w:val="808080"/>
    </w:rPr>
  </w:style>
  <w:style w:type="paragraph" w:styleId="Title">
    <w:name w:val="Title"/>
    <w:basedOn w:val="Normal"/>
    <w:next w:val="Normal"/>
    <w:link w:val="TitleChar"/>
    <w:uiPriority w:val="10"/>
    <w:qFormat/>
    <w:rsid w:val="009815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5C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24F1D"/>
    <w:pPr>
      <w:spacing w:before="240" w:line="259" w:lineRule="auto"/>
      <w:ind w:left="0"/>
      <w:jc w:val="left"/>
      <w:outlineLvl w:val="9"/>
    </w:pPr>
    <w:rPr>
      <w:rFonts w:asciiTheme="majorHAnsi" w:hAnsiTheme="majorHAnsi"/>
      <w:b w:val="0"/>
      <w:bCs w:val="0"/>
      <w:color w:val="2E74B5" w:themeColor="accent1" w:themeShade="BF"/>
      <w:sz w:val="32"/>
      <w:szCs w:val="32"/>
      <w:lang w:eastAsia="en-US"/>
    </w:rPr>
  </w:style>
  <w:style w:type="paragraph" w:styleId="BalloonText">
    <w:name w:val="Balloon Text"/>
    <w:basedOn w:val="Normal"/>
    <w:link w:val="BalloonTextChar"/>
    <w:uiPriority w:val="99"/>
    <w:semiHidden/>
    <w:unhideWhenUsed/>
    <w:rsid w:val="00347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7516">
      <w:bodyDiv w:val="1"/>
      <w:marLeft w:val="0"/>
      <w:marRight w:val="0"/>
      <w:marTop w:val="0"/>
      <w:marBottom w:val="0"/>
      <w:divBdr>
        <w:top w:val="none" w:sz="0" w:space="0" w:color="auto"/>
        <w:left w:val="none" w:sz="0" w:space="0" w:color="auto"/>
        <w:bottom w:val="none" w:sz="0" w:space="0" w:color="auto"/>
        <w:right w:val="none" w:sz="0" w:space="0" w:color="auto"/>
      </w:divBdr>
    </w:div>
    <w:div w:id="84883006">
      <w:bodyDiv w:val="1"/>
      <w:marLeft w:val="0"/>
      <w:marRight w:val="0"/>
      <w:marTop w:val="0"/>
      <w:marBottom w:val="0"/>
      <w:divBdr>
        <w:top w:val="none" w:sz="0" w:space="0" w:color="auto"/>
        <w:left w:val="none" w:sz="0" w:space="0" w:color="auto"/>
        <w:bottom w:val="none" w:sz="0" w:space="0" w:color="auto"/>
        <w:right w:val="none" w:sz="0" w:space="0" w:color="auto"/>
      </w:divBdr>
    </w:div>
    <w:div w:id="234437131">
      <w:bodyDiv w:val="1"/>
      <w:marLeft w:val="0"/>
      <w:marRight w:val="0"/>
      <w:marTop w:val="0"/>
      <w:marBottom w:val="0"/>
      <w:divBdr>
        <w:top w:val="none" w:sz="0" w:space="0" w:color="auto"/>
        <w:left w:val="none" w:sz="0" w:space="0" w:color="auto"/>
        <w:bottom w:val="none" w:sz="0" w:space="0" w:color="auto"/>
        <w:right w:val="none" w:sz="0" w:space="0" w:color="auto"/>
      </w:divBdr>
    </w:div>
    <w:div w:id="241111039">
      <w:bodyDiv w:val="1"/>
      <w:marLeft w:val="0"/>
      <w:marRight w:val="0"/>
      <w:marTop w:val="0"/>
      <w:marBottom w:val="0"/>
      <w:divBdr>
        <w:top w:val="none" w:sz="0" w:space="0" w:color="auto"/>
        <w:left w:val="none" w:sz="0" w:space="0" w:color="auto"/>
        <w:bottom w:val="none" w:sz="0" w:space="0" w:color="auto"/>
        <w:right w:val="none" w:sz="0" w:space="0" w:color="auto"/>
      </w:divBdr>
    </w:div>
    <w:div w:id="251740046">
      <w:bodyDiv w:val="1"/>
      <w:marLeft w:val="0"/>
      <w:marRight w:val="0"/>
      <w:marTop w:val="0"/>
      <w:marBottom w:val="0"/>
      <w:divBdr>
        <w:top w:val="none" w:sz="0" w:space="0" w:color="auto"/>
        <w:left w:val="none" w:sz="0" w:space="0" w:color="auto"/>
        <w:bottom w:val="none" w:sz="0" w:space="0" w:color="auto"/>
        <w:right w:val="none" w:sz="0" w:space="0" w:color="auto"/>
      </w:divBdr>
    </w:div>
    <w:div w:id="261651178">
      <w:bodyDiv w:val="1"/>
      <w:marLeft w:val="0"/>
      <w:marRight w:val="0"/>
      <w:marTop w:val="0"/>
      <w:marBottom w:val="0"/>
      <w:divBdr>
        <w:top w:val="none" w:sz="0" w:space="0" w:color="auto"/>
        <w:left w:val="none" w:sz="0" w:space="0" w:color="auto"/>
        <w:bottom w:val="none" w:sz="0" w:space="0" w:color="auto"/>
        <w:right w:val="none" w:sz="0" w:space="0" w:color="auto"/>
      </w:divBdr>
    </w:div>
    <w:div w:id="285700404">
      <w:bodyDiv w:val="1"/>
      <w:marLeft w:val="0"/>
      <w:marRight w:val="0"/>
      <w:marTop w:val="0"/>
      <w:marBottom w:val="0"/>
      <w:divBdr>
        <w:top w:val="none" w:sz="0" w:space="0" w:color="auto"/>
        <w:left w:val="none" w:sz="0" w:space="0" w:color="auto"/>
        <w:bottom w:val="none" w:sz="0" w:space="0" w:color="auto"/>
        <w:right w:val="none" w:sz="0" w:space="0" w:color="auto"/>
      </w:divBdr>
    </w:div>
    <w:div w:id="455486011">
      <w:bodyDiv w:val="1"/>
      <w:marLeft w:val="0"/>
      <w:marRight w:val="0"/>
      <w:marTop w:val="0"/>
      <w:marBottom w:val="0"/>
      <w:divBdr>
        <w:top w:val="none" w:sz="0" w:space="0" w:color="auto"/>
        <w:left w:val="none" w:sz="0" w:space="0" w:color="auto"/>
        <w:bottom w:val="none" w:sz="0" w:space="0" w:color="auto"/>
        <w:right w:val="none" w:sz="0" w:space="0" w:color="auto"/>
      </w:divBdr>
    </w:div>
    <w:div w:id="518927912">
      <w:bodyDiv w:val="1"/>
      <w:marLeft w:val="0"/>
      <w:marRight w:val="0"/>
      <w:marTop w:val="0"/>
      <w:marBottom w:val="0"/>
      <w:divBdr>
        <w:top w:val="none" w:sz="0" w:space="0" w:color="auto"/>
        <w:left w:val="none" w:sz="0" w:space="0" w:color="auto"/>
        <w:bottom w:val="none" w:sz="0" w:space="0" w:color="auto"/>
        <w:right w:val="none" w:sz="0" w:space="0" w:color="auto"/>
      </w:divBdr>
    </w:div>
    <w:div w:id="593242079">
      <w:bodyDiv w:val="1"/>
      <w:marLeft w:val="0"/>
      <w:marRight w:val="0"/>
      <w:marTop w:val="0"/>
      <w:marBottom w:val="0"/>
      <w:divBdr>
        <w:top w:val="none" w:sz="0" w:space="0" w:color="auto"/>
        <w:left w:val="none" w:sz="0" w:space="0" w:color="auto"/>
        <w:bottom w:val="none" w:sz="0" w:space="0" w:color="auto"/>
        <w:right w:val="none" w:sz="0" w:space="0" w:color="auto"/>
      </w:divBdr>
    </w:div>
    <w:div w:id="927689691">
      <w:bodyDiv w:val="1"/>
      <w:marLeft w:val="0"/>
      <w:marRight w:val="0"/>
      <w:marTop w:val="0"/>
      <w:marBottom w:val="0"/>
      <w:divBdr>
        <w:top w:val="none" w:sz="0" w:space="0" w:color="auto"/>
        <w:left w:val="none" w:sz="0" w:space="0" w:color="auto"/>
        <w:bottom w:val="none" w:sz="0" w:space="0" w:color="auto"/>
        <w:right w:val="none" w:sz="0" w:space="0" w:color="auto"/>
      </w:divBdr>
    </w:div>
    <w:div w:id="1217544562">
      <w:bodyDiv w:val="1"/>
      <w:marLeft w:val="0"/>
      <w:marRight w:val="0"/>
      <w:marTop w:val="0"/>
      <w:marBottom w:val="0"/>
      <w:divBdr>
        <w:top w:val="none" w:sz="0" w:space="0" w:color="auto"/>
        <w:left w:val="none" w:sz="0" w:space="0" w:color="auto"/>
        <w:bottom w:val="none" w:sz="0" w:space="0" w:color="auto"/>
        <w:right w:val="none" w:sz="0" w:space="0" w:color="auto"/>
      </w:divBdr>
    </w:div>
    <w:div w:id="1220282323">
      <w:bodyDiv w:val="1"/>
      <w:marLeft w:val="0"/>
      <w:marRight w:val="0"/>
      <w:marTop w:val="0"/>
      <w:marBottom w:val="0"/>
      <w:divBdr>
        <w:top w:val="none" w:sz="0" w:space="0" w:color="auto"/>
        <w:left w:val="none" w:sz="0" w:space="0" w:color="auto"/>
        <w:bottom w:val="none" w:sz="0" w:space="0" w:color="auto"/>
        <w:right w:val="none" w:sz="0" w:space="0" w:color="auto"/>
      </w:divBdr>
    </w:div>
    <w:div w:id="1639727489">
      <w:bodyDiv w:val="1"/>
      <w:marLeft w:val="0"/>
      <w:marRight w:val="0"/>
      <w:marTop w:val="0"/>
      <w:marBottom w:val="0"/>
      <w:divBdr>
        <w:top w:val="none" w:sz="0" w:space="0" w:color="auto"/>
        <w:left w:val="none" w:sz="0" w:space="0" w:color="auto"/>
        <w:bottom w:val="none" w:sz="0" w:space="0" w:color="auto"/>
        <w:right w:val="none" w:sz="0" w:space="0" w:color="auto"/>
      </w:divBdr>
    </w:div>
    <w:div w:id="1873300002">
      <w:bodyDiv w:val="1"/>
      <w:marLeft w:val="0"/>
      <w:marRight w:val="0"/>
      <w:marTop w:val="0"/>
      <w:marBottom w:val="0"/>
      <w:divBdr>
        <w:top w:val="none" w:sz="0" w:space="0" w:color="auto"/>
        <w:left w:val="none" w:sz="0" w:space="0" w:color="auto"/>
        <w:bottom w:val="none" w:sz="0" w:space="0" w:color="auto"/>
        <w:right w:val="none" w:sz="0" w:space="0" w:color="auto"/>
      </w:divBdr>
    </w:div>
    <w:div w:id="1982687993">
      <w:bodyDiv w:val="1"/>
      <w:marLeft w:val="0"/>
      <w:marRight w:val="0"/>
      <w:marTop w:val="0"/>
      <w:marBottom w:val="0"/>
      <w:divBdr>
        <w:top w:val="none" w:sz="0" w:space="0" w:color="auto"/>
        <w:left w:val="none" w:sz="0" w:space="0" w:color="auto"/>
        <w:bottom w:val="none" w:sz="0" w:space="0" w:color="auto"/>
        <w:right w:val="none" w:sz="0" w:space="0" w:color="auto"/>
      </w:divBdr>
    </w:div>
    <w:div w:id="205982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DA876-3B3B-4308-929E-696FC5AE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4696</Words>
  <Characters>26769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wilson</dc:creator>
  <cp:lastModifiedBy>User</cp:lastModifiedBy>
  <cp:revision>2</cp:revision>
  <dcterms:created xsi:type="dcterms:W3CDTF">2019-05-03T14:32:00Z</dcterms:created>
  <dcterms:modified xsi:type="dcterms:W3CDTF">2019-05-03T14:32:00Z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557ae714-fb67-392a-87fe-4cfd98e8ba32</vt:lpwstr>
  </property>
  <property fmtid="{D5CDD505-2E9C-101B-9397-08002B2CF9AE}" pid="24" name="Mendeley Citation Style_1">
    <vt:lpwstr>http://www.zotero.org/styles/apa</vt:lpwstr>
  </property>
</Properties>
</file>