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89" w:rsidRPr="00DF73E1" w:rsidRDefault="00FE5489" w:rsidP="00FE5489">
      <w:pPr>
        <w:spacing w:line="720" w:lineRule="auto"/>
        <w:jc w:val="center"/>
        <w:rPr>
          <w:rFonts w:ascii="Times New Roman" w:hAnsi="Times New Roman" w:cs="Times New Roman"/>
          <w:b/>
          <w:color w:val="000000" w:themeColor="text1"/>
          <w:sz w:val="24"/>
          <w:szCs w:val="28"/>
        </w:rPr>
      </w:pPr>
      <w:r w:rsidRPr="00DF73E1">
        <w:rPr>
          <w:rFonts w:ascii="Times New Roman" w:hAnsi="Times New Roman" w:cs="Times New Roman"/>
          <w:b/>
          <w:color w:val="000000" w:themeColor="text1"/>
          <w:sz w:val="24"/>
          <w:szCs w:val="28"/>
        </w:rPr>
        <w:t>BAB I</w:t>
      </w:r>
    </w:p>
    <w:p w:rsidR="00FE5489" w:rsidRDefault="00FE5489" w:rsidP="00FE5489">
      <w:pPr>
        <w:pStyle w:val="Heading1"/>
        <w:spacing w:line="720" w:lineRule="auto"/>
        <w:rPr>
          <w:rFonts w:cs="Times New Roman"/>
          <w:color w:val="000000" w:themeColor="text1"/>
          <w:szCs w:val="24"/>
        </w:rPr>
      </w:pPr>
      <w:bookmarkStart w:id="0" w:name="_Toc416797361"/>
      <w:bookmarkStart w:id="1" w:name="_Toc8032192"/>
      <w:r w:rsidRPr="00DF73E1">
        <w:rPr>
          <w:rFonts w:cs="Times New Roman"/>
          <w:color w:val="000000" w:themeColor="text1"/>
          <w:szCs w:val="24"/>
        </w:rPr>
        <w:t>PENDAHULUAN</w:t>
      </w:r>
      <w:bookmarkEnd w:id="0"/>
      <w:bookmarkEnd w:id="1"/>
    </w:p>
    <w:p w:rsidR="00FE5489" w:rsidRDefault="00FE5489" w:rsidP="00FE548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Peristiwa merger dan akuisisi banyak terjadi beberapa tahun belakangan ini. Perusahaan yang melakukan merger dan akuisisi tentu memiliki alasan yang berbeda-beda. Merger dan akuisisi memberikan dampak terhadap kinerja keuangan perusahaan. Dampak tersebut dapat mengakibatkan kinerja keuangan perusahaan akan meningkat atau menurun. </w:t>
      </w:r>
    </w:p>
    <w:p w:rsidR="00FE5489" w:rsidRDefault="00FE5489" w:rsidP="00FE548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Dalam bab ini, peneliti akan memaparkan latar belakang permasalahan perusahaan melakukan merger dan akuisisi, penelitian sebelumnya, dan lainnya. Peneliti juga akan memaparkan tujuan penelitian, manfaat penelitian, identifikasi masalah, batasan masalah, batasan penelitian, dan rumusan masalah. Identifikasi masalah berisi masalah-masalah yang dipertanyakan dalam penelitian ini. Pada batasan masalah dan batasan penelitian, masalah-masalah yang sudah diidentifikasi akan dibatasi. Selanjutnya rumusan masalah berisi inti masalah yang akan diteliti. Tujuan penelitian adalah untuk menjelaskan hasil akhir yang ingin diketahui dari penelitian ini. Pada sub bab terakhir, akan diuraikan mengenai manfaat penelitian bagi pihak-pihak yang terkait dengan penelitian ini. </w:t>
      </w:r>
    </w:p>
    <w:p w:rsidR="00FE5489" w:rsidRDefault="00FE5489" w:rsidP="00FE5489">
      <w:pPr>
        <w:pStyle w:val="Heading2"/>
        <w:numPr>
          <w:ilvl w:val="0"/>
          <w:numId w:val="1"/>
        </w:numPr>
        <w:spacing w:line="720" w:lineRule="auto"/>
        <w:ind w:left="1440" w:hanging="720"/>
        <w:rPr>
          <w:rFonts w:ascii="Times New Roman" w:hAnsi="Times New Roman" w:cs="Times New Roman"/>
          <w:b/>
          <w:color w:val="000000" w:themeColor="text1"/>
          <w:sz w:val="24"/>
          <w:szCs w:val="24"/>
        </w:rPr>
      </w:pPr>
      <w:bookmarkStart w:id="2" w:name="_Toc416797362"/>
      <w:bookmarkStart w:id="3" w:name="_Toc8032193"/>
      <w:r w:rsidRPr="00DF73E1">
        <w:rPr>
          <w:rFonts w:ascii="Times New Roman" w:hAnsi="Times New Roman" w:cs="Times New Roman"/>
          <w:b/>
          <w:color w:val="000000" w:themeColor="text1"/>
          <w:sz w:val="24"/>
          <w:szCs w:val="24"/>
        </w:rPr>
        <w:t>Latar Belakang Masalah</w:t>
      </w:r>
      <w:bookmarkEnd w:id="2"/>
      <w:bookmarkEnd w:id="3"/>
    </w:p>
    <w:p w:rsidR="00FE5489" w:rsidRDefault="00FE5489" w:rsidP="00FE5489">
      <w:pPr>
        <w:spacing w:line="480" w:lineRule="auto"/>
        <w:ind w:left="720" w:firstLine="720"/>
        <w:jc w:val="both"/>
        <w:rPr>
          <w:rFonts w:ascii="Times New Roman" w:hAnsi="Times New Roman" w:cs="Times New Roman"/>
          <w:sz w:val="24"/>
        </w:rPr>
      </w:pPr>
      <w:r w:rsidRPr="00D40257">
        <w:rPr>
          <w:rFonts w:ascii="Times New Roman" w:hAnsi="Times New Roman" w:cs="Times New Roman"/>
          <w:sz w:val="24"/>
        </w:rPr>
        <w:t>Merger dan akuisisi sebenarnya suda</w:t>
      </w:r>
      <w:r>
        <w:rPr>
          <w:rFonts w:ascii="Times New Roman" w:hAnsi="Times New Roman" w:cs="Times New Roman"/>
          <w:sz w:val="24"/>
        </w:rPr>
        <w:t>h tidak asing lagi di Indonesia dan sudah</w:t>
      </w:r>
      <w:r w:rsidRPr="00D40257">
        <w:rPr>
          <w:rFonts w:ascii="Times New Roman" w:hAnsi="Times New Roman" w:cs="Times New Roman"/>
          <w:sz w:val="24"/>
        </w:rPr>
        <w:t xml:space="preserve"> mulai dilakukan di Indonesia sejak adanya Undang-Undang Republik Indonesia No 8 Tahun 1995 tentang Pasar Modal. </w:t>
      </w:r>
      <w:r>
        <w:rPr>
          <w:rFonts w:ascii="Times New Roman" w:hAnsi="Times New Roman" w:cs="Times New Roman"/>
          <w:sz w:val="24"/>
        </w:rPr>
        <w:t>Untuk p</w:t>
      </w:r>
      <w:r w:rsidRPr="00D40257">
        <w:rPr>
          <w:rFonts w:ascii="Times New Roman" w:hAnsi="Times New Roman" w:cs="Times New Roman"/>
          <w:sz w:val="24"/>
        </w:rPr>
        <w:t xml:space="preserve">enggabungan, peleburan, dan pengambilalihan usaha </w:t>
      </w:r>
      <w:r>
        <w:rPr>
          <w:rFonts w:ascii="Times New Roman" w:hAnsi="Times New Roman" w:cs="Times New Roman"/>
          <w:sz w:val="24"/>
        </w:rPr>
        <w:t xml:space="preserve">dijelaskan pada Pasal 82. Setiap perusahaan pada dasarnya didirikan untuk memperoleh laba. Pengembangan perusahaan merupakan salah satu cara untuk mencapai tujuan </w:t>
      </w:r>
      <w:r>
        <w:rPr>
          <w:rFonts w:ascii="Times New Roman" w:hAnsi="Times New Roman" w:cs="Times New Roman"/>
          <w:sz w:val="24"/>
        </w:rPr>
        <w:lastRenderedPageBreak/>
        <w:t>perusahaan. Pengembangan perusahaan dapat dilakukan degan cara perluasan usaha (</w:t>
      </w:r>
      <w:r>
        <w:rPr>
          <w:rFonts w:ascii="Times New Roman" w:hAnsi="Times New Roman" w:cs="Times New Roman"/>
          <w:i/>
          <w:sz w:val="24"/>
        </w:rPr>
        <w:t>business expansion</w:t>
      </w:r>
      <w:r>
        <w:rPr>
          <w:rFonts w:ascii="Times New Roman" w:hAnsi="Times New Roman" w:cs="Times New Roman"/>
          <w:sz w:val="24"/>
        </w:rPr>
        <w:t>) yang disebut juga sebagai perluasan internal, ataupun perluasan usaha secara eksternal berupa penggabungan usaha (</w:t>
      </w:r>
      <w:r>
        <w:rPr>
          <w:rFonts w:ascii="Times New Roman" w:hAnsi="Times New Roman" w:cs="Times New Roman"/>
          <w:i/>
          <w:sz w:val="24"/>
        </w:rPr>
        <w:t>business combinantion</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{"citationItems":[{"id":"ITEM-1","itemData":{"DOI":"10.22216/jbe.v3i1.2434","abstract":"This study aimed to determine the effect of the merger and acquisition on the financial performance of companies. And provide companies manager an effort for merger and acquisition. Generally, this aimed at merger and acquisition is medium for extending in portfolio product, into new markets, get new technology, access R&amp;D, and resources for enabling companies to better compete, even competed globally. The number of merger and acquisitions leads us to believe that the company is becoming more profitable. The effectiveness and efficiency of the business become better so that the expected synergy can be achieved. This study can be classified as basic and quantitative research using secondary data with purposive sampling technique on companies doing mergers and acquisitions in 2005 to 2016. Data analysis used is pair t-test through SPSS program so as to generate recommendations for policy maker in effort for merger and acquisitions. ABSTRAK Tujuan dari penelitian ini adalah : 1) Mengetahui dampak merger dan akusisi terhadap kinerja keuangan perusahaan, 2) Memberikan rekomendasi kepada manajemen perusahaan dalam upaya kebijakan merger dan akusisi. Umumnya tujuan dilakukannya merger dan akuisisi adalah menjadi media untuk memperluas portofolio produk, masuk ke pasar yang baru, mendapatkan teknologi baru, akses R&amp;D dan sumber daya yang memungkinkan perusahaan untuk lebih bersaing, bahkan di kompetisi global. Banyaknya merger dan akuisisi membuat kita percaya bahwa perusahaan menjadi lebih profitable. Efektifitas dan efisiensi usaha menjadi lebih baik, sehingga sinergi yang diharapkan dapat dicapai. Penelitian ini dapat diklasifikasikan sebagai penelitian dasar dan bersifat kuantitatif dengan menggunakan data sekunder dengan teknik purposive sampling pada perusahaan yang melakukan merger dan akuisisi pada tahun 2005 hingga 2016. Analisis data yang digunakan adalah uji pair t test melalui program SPSS sehingga menghasilkan usulan rekomendasi bagi pembuat kebijakan untuk upaya merger dan akusisi.","author":[{"dropping-particle":"","family":"Christian","given":"Natalis","non-dropping-particle":"","parse-names":false,"suffix":""}],"container-title":"Jurnal Benefita Februari","id":"ITEM-1","issue":"2018","issued":{"date-parts":[["2015"]]},"page":"44-52","title":"Dampak Merger Dan Akuisisi Terhadap Kinerja Keuangan Perusahaan","type":"article-journal","volume":"3"},"uris":["http://www.mendeley.com/documents/?uuid=53864f7f-2b42-4172-b84d-9f366a3231b3"]}],"mendeley":{"formattedCitation":"(Christian, 2015)","plainTextFormattedCitation":"(Christian, 2015)","previouslyFormattedCitation":"(Christian, 2015)"},"properties":{"noteIndex":0},"schema":"https://github.com/citation-style-language/schema/raw/master/csl-citation.json"}</w:instrText>
      </w:r>
      <w:r>
        <w:rPr>
          <w:rFonts w:ascii="Times New Roman" w:hAnsi="Times New Roman" w:cs="Times New Roman"/>
          <w:sz w:val="24"/>
        </w:rPr>
        <w:fldChar w:fldCharType="separate"/>
      </w:r>
      <w:r w:rsidRPr="00D40257">
        <w:rPr>
          <w:rFonts w:ascii="Times New Roman" w:hAnsi="Times New Roman" w:cs="Times New Roman"/>
          <w:noProof/>
          <w:sz w:val="24"/>
        </w:rPr>
        <w:t>(Christian, 2015)</w:t>
      </w:r>
      <w:r>
        <w:rPr>
          <w:rFonts w:ascii="Times New Roman" w:hAnsi="Times New Roman" w:cs="Times New Roman"/>
          <w:sz w:val="24"/>
        </w:rPr>
        <w:fldChar w:fldCharType="end"/>
      </w:r>
      <w:r>
        <w:rPr>
          <w:rFonts w:ascii="Times New Roman" w:hAnsi="Times New Roman" w:cs="Times New Roman"/>
          <w:sz w:val="24"/>
        </w:rPr>
        <w:t xml:space="preserve">. </w:t>
      </w:r>
    </w:p>
    <w:p w:rsidR="00FE5489" w:rsidRDefault="00FE5489" w:rsidP="00FE5489">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Merger dan akuisisi telah menjadi berita utama dari masa lalu sebanyak masa sekarang. Studi yang dilakukan telah menunjukkan aktivitas merger dan akuisisi di berbagai sektor termasuk perbankan dan asuransi, minyak, gas, listrik dan lainnya. Sebagian besar perusahaan yang mencari merger dan akuisisi berusaha untuk menjadi pemain utama di area pasar produk dari unit bisnis strategis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{"citationItems":[{"id":"ITEM-1","itemData":{"DOI":"10.9790/487X-1908038490","abstract":"1.1. Background of the Study This section broadly discussed the concept of mergers and acquisitions highlighting how it has been done over the years by various sectors of the economy. The section also focused on the banking industry in Kenya and how mergers and acquisitions have been executed. 1.1.1. Mergers and Acquisitions Mergers and acquisitions have hit headlines from the past as much as the present. They are being talked of and promoted the world over. Studies carried out have shown merger and acquisition activities on a wide range of sectors including banking &amp; insurance, oil, gas, electricity among others. According to Brealey, 2006, Corporations from US incurred more than 1.7 trillion dollars on mergers and acquisition in 2000. Sudarsanam (2003) found out that the main purpose of carrying out M&amp;A is to increase the shareholders' value. Most firms seeking mergers and acquisitions seek to become the leading player in the product-market area of the strategic business unit. A lot has been happening on Mergers and acquisitions activities due to various factors. Samples of both corporate and financial buyers were able to achieve superior performance, Copeland (2005). M&amp;A are continuously occurring world over because they improve competition by gaining greater market share and reducing business risk (Kemal, 2011). The performance of two firms that have merged or acquired improves due to the increase of shareholders value (Sharma, 2009). The reasons that motivate M&amp;A include economies of scale, revenue enhancement, tax reduction and others. Berger (1999) on the study on the role of capital in financial institutions asserts that mergers have become popular due to enhanced competition. ISSN 2278 – 0211 (Online) Abstract: Mergers and Acquisitions perform a vital role in corporate finance in enabling firms achieve varied objectives and financial strategies. In Kenya, banks have been merging with the goal of improving their financial performance. Studies done on mergers and acquisitions have not conclusively established whether or not banks benefit from mergers. Most studies have observed that mergers did not lead to an improvement in financial performance as indicated by their profitability and earnings ratios. This study examined the banks that have merged or acquired in Kenya for the period between 2000 and 2014. The aim of the study was to analyze whether the merger had any effect on the banks' performance. The study was guided by the following specific…","author":[{"dropping-particle":"","family":"Joash","given":"Gwaya Ondieki","non-dropping-particle":"","parse-names":false,"suffix":""},{"dropping-particle":"","family":"Njangiru","given":"Mungai John","non-dropping-particle":"","parse-names":false,"suffix":""}],"container-title":"International Journal of Innovative Research &amp; Development","id":"ITEM-1","issue":"8","issued":{"date-parts":[["2015"]]},"page":"101-113","title":"The Effect of Mergers and Acquisitions on Financial Performance of Banks (A Survey of Commercial Banks in Kenya)","type":"article-journal","volume":"4"},"uris":["http://www.mendeley.com/documents/?uuid=41b431ab-c4ca-4b3f-8c44-f564ee56ffc4"]}],"mendeley":{"formattedCitation":"(Joash &amp; Njangiru, 2015)","manualFormatting":"(Joash dan Njangiru, 2015)","plainTextFormattedCitation":"(Joash &amp; Njangiru, 2015)","previouslyFormattedCitation":"(Joash &amp; Njangiru,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(Joash dan</w:t>
      </w:r>
      <w:r w:rsidRPr="00787B57">
        <w:rPr>
          <w:rFonts w:ascii="Times New Roman" w:hAnsi="Times New Roman" w:cs="Times New Roman"/>
          <w:noProof/>
          <w:sz w:val="24"/>
        </w:rPr>
        <w:t xml:space="preserve"> Njangiru, 2015)</w:t>
      </w:r>
      <w:r>
        <w:rPr>
          <w:rFonts w:ascii="Times New Roman" w:hAnsi="Times New Roman" w:cs="Times New Roman"/>
          <w:sz w:val="24"/>
        </w:rPr>
        <w:fldChar w:fldCharType="end"/>
      </w:r>
      <w:r>
        <w:rPr>
          <w:rFonts w:ascii="Times New Roman" w:hAnsi="Times New Roman" w:cs="Times New Roman"/>
          <w:sz w:val="24"/>
        </w:rPr>
        <w:t xml:space="preserve">. Dalam era perdagangan bebas ini, persaingan dunia usaha semakin dirasakan, terutama Indonesia sebagai negara berkembang yang merupakan bagian dari ASEAN.  Pasar bebas yang berlaku mulai tahun 2020 menuntut perusahaan untuk memilih strategi agar dapat mempertahankan eksistensi dan kinerjanya. </w:t>
      </w:r>
    </w:p>
    <w:p w:rsidR="00FE5489" w:rsidRDefault="00FE5489" w:rsidP="00FE5489">
      <w:pPr>
        <w:spacing w:line="480" w:lineRule="auto"/>
        <w:ind w:left="720" w:firstLine="720"/>
        <w:jc w:val="both"/>
        <w:rPr>
          <w:rFonts w:ascii="Times New Roman" w:hAnsi="Times New Roman" w:cs="Times New Roman"/>
          <w:sz w:val="24"/>
        </w:rPr>
      </w:pPr>
      <w:r>
        <w:rPr>
          <w:rFonts w:ascii="Times New Roman" w:hAnsi="Times New Roman" w:cs="Times New Roman"/>
          <w:sz w:val="24"/>
        </w:rPr>
        <w:t>M</w:t>
      </w:r>
      <w:r w:rsidRPr="00155648">
        <w:rPr>
          <w:rFonts w:ascii="Times New Roman" w:hAnsi="Times New Roman" w:cs="Times New Roman"/>
          <w:sz w:val="24"/>
        </w:rPr>
        <w:t>erger adalah penggabungan perusahaan dalam kondisi sebuah perusahaan mengambil alih satu atau lebih perusahaan yang lain. Setelah terjadi pengambilalihan tersebut, maka perusahaan yang diambil alih dibubarkan atau dilikuidasi dan eksistensinya sebagai bad</w:t>
      </w:r>
      <w:r>
        <w:rPr>
          <w:rFonts w:ascii="Times New Roman" w:hAnsi="Times New Roman" w:cs="Times New Roman"/>
          <w:sz w:val="24"/>
        </w:rPr>
        <w:t>an hukum lenyap. Sedangkan a</w:t>
      </w:r>
      <w:r w:rsidRPr="00155648">
        <w:rPr>
          <w:rFonts w:ascii="Times New Roman" w:hAnsi="Times New Roman" w:cs="Times New Roman"/>
          <w:sz w:val="24"/>
        </w:rPr>
        <w:t>kuisisi merupakan pengambilalihan seluruh atau sebagian dari aktiva atau saham perusahaan target yang dianggap menguntungkan. Status dari perusahaan yang mengambil alih maupun perusahaan yang diambil alih adalah masih tetap melanjutkan keg</w:t>
      </w:r>
      <w:r>
        <w:rPr>
          <w:rFonts w:ascii="Times New Roman" w:hAnsi="Times New Roman" w:cs="Times New Roman"/>
          <w:sz w:val="24"/>
        </w:rPr>
        <w:t xml:space="preserve">iatannya masing-masing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{"citationItems":[{"id":"ITEM-1","itemData":{"abstract":"The purpose of this research is to find out whether there is or there is not any difference of the financial performance at the banking company before and after the acquisition by PT. Cimb Niaga Bank, tbk. PT. Cimb Niaga Bank, tbk is chosen as research sample by using judgment sampling technique as sample collection technique in this research. While paired t-test sample with SPSS program is used as data analysis technique. Based on the result of analysis with paired t-test, it can be concluded that there 6 financial ratios which have significant differences that are as follow: banking ratio, net profit margin, primary ratio, capital adequacy ratio, credit risk ratio and deposit risk ratio after acquisition the 6 financial ratios show that company financial performance has significant change that happens after the acquisition, besides there are 2 financial ratios who have no significant differences that are: quick ratio and return on equity capital. The financial performance of banking company of PT. Cimb Niaga Bank, tbk, the financial condition after the acquisition shows a good improvement, since the overall results of the financial ratio calculation shows an improvement after the acquisition. The implications of this research are generally indicates that an improvement in financial performance after the acquisition shows that the main motive of the company to make acquisitions are economical motives, so that the purpose of the acquisition is fully achieved.","author":[{"dropping-particle":"","family":"Marzuki","given":"Machrus","non-dropping-particle":"","parse-names":false,"suffix":""},{"dropping-particle":"","family":"Widyawati","given":"Ali Nurul","non-dropping-particle":"","parse-names":false,"suffix":""}],"container-title":"Jurnal Ilmu dan Riset Manajemen","id":"ITEM-1","issue":"3","issued":{"date-parts":[["2013"]]},"page":"222-238","title":"Kinerja Keuangan Sebelum Dan Sesudah Akuisisi: Studi Pada Pt Bank Cimb Niaga","type":"article-journal","volume":"2"},"uris":["http://www.mendeley.com/documents/?uuid=a2c7b09a-54ed-40fe-aada-b5cc7e8a8eb5"]}],"mendeley":{"formattedCitation":"(Marzuki &amp; Widyawati, 2013)","manualFormatting":"(Marzuki dan Widyawati, 2013)","plainTextFormattedCitation":"(Marzuki &amp; Widyawati, 2013)","previouslyFormattedCitation":"(Marzuki &amp; Widyawati, 2013)"},"properties":{"noteIndex":0},"schema":"https://github.com/citation-style-language/schema/raw/master/csl-citation.json"}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(Marzuki dan</w:t>
      </w:r>
      <w:r w:rsidRPr="00155648">
        <w:rPr>
          <w:rFonts w:ascii="Times New Roman" w:hAnsi="Times New Roman" w:cs="Times New Roman"/>
          <w:noProof/>
          <w:sz w:val="24"/>
        </w:rPr>
        <w:t xml:space="preserve"> Widyawati, 2013)</w:t>
      </w:r>
      <w:r>
        <w:rPr>
          <w:rFonts w:ascii="Times New Roman" w:hAnsi="Times New Roman" w:cs="Times New Roman"/>
          <w:sz w:val="24"/>
        </w:rPr>
        <w:fldChar w:fldCharType="end"/>
      </w:r>
      <w:r>
        <w:rPr>
          <w:rFonts w:ascii="Times New Roman" w:hAnsi="Times New Roman" w:cs="Times New Roman"/>
          <w:sz w:val="24"/>
        </w:rPr>
        <w:t xml:space="preserve">. </w:t>
      </w:r>
    </w:p>
    <w:p w:rsidR="00FE5489" w:rsidRDefault="00FE5489" w:rsidP="00FE5489">
      <w:pPr>
        <w:spacing w:line="480" w:lineRule="auto"/>
        <w:ind w:left="720" w:firstLine="720"/>
        <w:jc w:val="both"/>
        <w:rPr>
          <w:rFonts w:ascii="Times New Roman" w:hAnsi="Times New Roman" w:cs="Times New Roman"/>
          <w:sz w:val="24"/>
        </w:rPr>
      </w:pPr>
      <w:r w:rsidRPr="009161EF">
        <w:rPr>
          <w:rFonts w:ascii="Times New Roman" w:hAnsi="Times New Roman" w:cs="Times New Roman"/>
          <w:sz w:val="24"/>
        </w:rPr>
        <w:t>Alasan di balik transaksi merger pada dasarnya memperoleh pangsa pasar, keunggulan kompetitif, peningkatan pendapatan dan risiko serta diversifikasi produk. Dengan krisis keuangan global, terlihat bahwa merger dan akuisisi telah meningkat secara signifikan</w:t>
      </w:r>
      <w:r>
        <w:rPr>
          <w:rFonts w:ascii="Times New Roman" w:hAnsi="Times New Roman" w:cs="Times New Roman"/>
          <w:sz w:val="24"/>
        </w:rPr>
        <w:t xml:space="preserve">. Perusahaan menggunakan kombinasi tersebut tidak hanya demi daya saing </w:t>
      </w:r>
      <w:r>
        <w:rPr>
          <w:rFonts w:ascii="Times New Roman" w:hAnsi="Times New Roman" w:cs="Times New Roman"/>
          <w:sz w:val="24"/>
        </w:rPr>
        <w:lastRenderedPageBreak/>
        <w:t xml:space="preserve">tetapi juga mempertahankan pijakan perusahaan dalam industri. Ini telah menyebabkan transfromasi signifikan dalam lingkup bisnis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{"citationItems":[{"id":"ITEM-1","itemData":{"abstract":"This study is testing the impact of merger and acquisition of banks and provides insights about their role after merger on banks profitability. In this paper six financial ratios are used for analysis these ratios are profit after tax, return on asset, return on equity, debt to equity ratio, deposit to equity ratio and EPS. Ten banks are selected as sample for analysis which gets into merger from 2007-10. 3 year pre-merger and 3 year post-merger data points are taken for all the 10 cases and their averages are compared. In SPSS paired sample T-test is applied for analysis and findings shows that only at 5% level of significance only ROE is affected by the merger and acquisition and other ratios have no impact from this strategy.    Keywords:  merger, impact, financial performance, Pakistan, acquisition","author":[{"dropping-particle":"","family":"Fatima","given":"Tajalli","non-dropping-particle":"","parse-names":false,"suffix":""},{"dropping-particle":"","family":"Shehzad","given":"Amir","non-dropping-particle":"","parse-names":false,"suffix":""}],"container-title":"Journal of Poverty, Investment and Development","id":"ITEM-1","issue":"0","issued":{"date-parts":[["2014"]]},"page":"29-36","title":"An Analysis of Impact of Merger and Acquisition of Financial Performance of Banks: A case of Pakistan","type":"article-journal","volume":"5"},"uris":["http://www.mendeley.com/documents/?uuid=d966ed5a-95f1-4bf1-ab8b-b3388842d1ed"]}],"mendeley":{"formattedCitation":"(Fatima &amp; Shehzad, 2014)","manualFormatting":"(Fatima dan Shehzad, 2014)","plainTextFormattedCitation":"(Fatima &amp; Shehzad, 2014)","previouslyFormattedCitation":"(Fatima &amp; Shehzad, 2014)"},"properties":{"noteIndex":0},"schema":"https://github.com/citation-style-language/schema/raw/master/csl-citation.json"}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(Fatima dan</w:t>
      </w:r>
      <w:r w:rsidRPr="009161EF">
        <w:rPr>
          <w:rFonts w:ascii="Times New Roman" w:hAnsi="Times New Roman" w:cs="Times New Roman"/>
          <w:noProof/>
          <w:sz w:val="24"/>
        </w:rPr>
        <w:t xml:space="preserve"> Shehzad, 2014)</w:t>
      </w:r>
      <w:r>
        <w:rPr>
          <w:rFonts w:ascii="Times New Roman" w:hAnsi="Times New Roman" w:cs="Times New Roman"/>
          <w:sz w:val="24"/>
        </w:rPr>
        <w:fldChar w:fldCharType="end"/>
      </w:r>
      <w:r>
        <w:rPr>
          <w:rFonts w:ascii="Times New Roman" w:hAnsi="Times New Roman" w:cs="Times New Roman"/>
          <w:sz w:val="24"/>
        </w:rPr>
        <w:t xml:space="preserve">. </w:t>
      </w:r>
    </w:p>
    <w:p w:rsidR="00FE5489" w:rsidRDefault="00FE5489" w:rsidP="00FE5489">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Merger dan akuisisi sering digunakan secara bergantian, tetapi mereka bukan terminologi yang sama. Merger dan akuisisi selalu menjadi masalah bagi manajer strategis dan analis keuangan, yang disebabkan oleh persaingan yang tinggi yang timbul dari pasar global yang cepat berubah, hal ini secara signifikan menghasilkan suatu kondisi dimana perusahaan-perusahaan menemukan secara bertahap kesulitan untuk tetap kompetitif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{"citationItems":[{"id":"ITEM-1","itemData":{"author":[{"dropping-particle":"","family":"Jallow","given":"Momodou Sailou","non-dropping-particle":"","parse-names":false,"suffix":""},{"dropping-particle":"","family":"Masazing","given":"Massirah","non-dropping-particle":"","parse-names":false,"suffix":""},{"dropping-particle":"","family":"Basit","given":"Abdul","non-dropping-particle":"","parse-names":false,"suffix":""}],"id":"ITEM-1","issue":"1","issued":{"date-parts":[["2017"]]},"page":"74-92","title":"the Effects of Mergers &amp; Acquisitions on Financial Performance : Case Study of Uk Companies","type":"article-journal","volume":"5"},"uris":["http://www.mendeley.com/documents/?uuid=2842879b-f770-4bc8-92fa-324463830253"]}],"mendeley":{"formattedCitation":"(Jallow, Masazing, &amp; Basit, 2017)","manualFormatting":"(Jallow, Masazing, dan Basit, 2017)","plainTextFormattedCitation":"(Jallow, Masazing, &amp; Basit, 2017)","previouslyFormattedCitation":"(Jallow, Masazing, &amp; Basit,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 xml:space="preserve">(Jallow, Masazing, dan </w:t>
      </w:r>
      <w:r w:rsidRPr="00A64407">
        <w:rPr>
          <w:rFonts w:ascii="Times New Roman" w:hAnsi="Times New Roman" w:cs="Times New Roman"/>
          <w:noProof/>
          <w:sz w:val="24"/>
        </w:rPr>
        <w:t>Basit, 2017)</w:t>
      </w:r>
      <w:r>
        <w:rPr>
          <w:rFonts w:ascii="Times New Roman" w:hAnsi="Times New Roman" w:cs="Times New Roman"/>
          <w:sz w:val="24"/>
        </w:rPr>
        <w:fldChar w:fldCharType="end"/>
      </w:r>
      <w:r>
        <w:rPr>
          <w:rFonts w:ascii="Times New Roman" w:hAnsi="Times New Roman" w:cs="Times New Roman"/>
          <w:sz w:val="24"/>
        </w:rPr>
        <w:t xml:space="preserve">. </w:t>
      </w:r>
    </w:p>
    <w:p w:rsidR="00FE5489" w:rsidRDefault="00FE5489" w:rsidP="00FE548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r w:rsidRPr="00A255B5">
        <w:rPr>
          <w:rFonts w:ascii="Times New Roman" w:hAnsi="Times New Roman" w:cs="Times New Roman"/>
          <w:color w:val="000000" w:themeColor="text1"/>
          <w:sz w:val="24"/>
          <w:szCs w:val="24"/>
        </w:rPr>
        <w:t>Seharusnya jika skala bertambah besar ditambah dengan bentuk kerjasama yang dihasilkan dari gabungan aktivitas-aktivitas yang simultan, maka laba perusahaan akan meningkat dan kinerja perusahaan juga semakin meningkat. Oleh karena itu kinerja perusahaan setelah merger dan akuisisi seharusnya semakin baik dibandingkan dengan sebelum merger dan akuisisi</w:t>
      </w:r>
      <w:r w:rsidRPr="00DF73E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FE5489" w:rsidRDefault="00FE5489" w:rsidP="00FE548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yang dilakukan oleh Anis Aprlianti (2013) mengenai studi kasus pada a</w:t>
      </w:r>
      <w:r w:rsidRPr="001B5487">
        <w:rPr>
          <w:rFonts w:ascii="Times New Roman" w:hAnsi="Times New Roman" w:cs="Times New Roman"/>
          <w:color w:val="000000" w:themeColor="text1"/>
          <w:sz w:val="24"/>
          <w:szCs w:val="24"/>
        </w:rPr>
        <w:t>kuisisi PT. Indofood Sukses Makmur,</w:t>
      </w:r>
      <w:r>
        <w:rPr>
          <w:rFonts w:ascii="Times New Roman" w:hAnsi="Times New Roman" w:cs="Times New Roman"/>
          <w:color w:val="000000" w:themeColor="text1"/>
          <w:sz w:val="24"/>
          <w:szCs w:val="24"/>
        </w:rPr>
        <w:t xml:space="preserve"> </w:t>
      </w:r>
      <w:r w:rsidRPr="001B5487">
        <w:rPr>
          <w:rFonts w:ascii="Times New Roman" w:hAnsi="Times New Roman" w:cs="Times New Roman"/>
          <w:color w:val="000000" w:themeColor="text1"/>
          <w:sz w:val="24"/>
          <w:szCs w:val="24"/>
        </w:rPr>
        <w:t>Tbk terhadap PT. Indolakto</w:t>
      </w:r>
      <w:r>
        <w:rPr>
          <w:rFonts w:ascii="Times New Roman" w:hAnsi="Times New Roman" w:cs="Times New Roman"/>
          <w:color w:val="000000" w:themeColor="text1"/>
          <w:sz w:val="24"/>
          <w:szCs w:val="24"/>
        </w:rPr>
        <w:t xml:space="preserve"> menyatakan bahwa </w:t>
      </w:r>
      <w:r w:rsidRPr="001B5487">
        <w:rPr>
          <w:rFonts w:ascii="Times New Roman" w:hAnsi="Times New Roman" w:cs="Times New Roman"/>
          <w:color w:val="000000" w:themeColor="text1"/>
          <w:sz w:val="24"/>
          <w:szCs w:val="24"/>
        </w:rPr>
        <w:t xml:space="preserve">variabel TATO, ITO, FATO, DAR, DER, dan </w:t>
      </w:r>
      <w:r w:rsidRPr="00633668">
        <w:rPr>
          <w:rFonts w:ascii="Times New Roman" w:hAnsi="Times New Roman" w:cs="Times New Roman"/>
          <w:i/>
          <w:color w:val="000000" w:themeColor="text1"/>
          <w:sz w:val="24"/>
          <w:szCs w:val="24"/>
        </w:rPr>
        <w:t>sales growth</w:t>
      </w:r>
      <w:r w:rsidRPr="001B5487">
        <w:rPr>
          <w:rFonts w:ascii="Times New Roman" w:hAnsi="Times New Roman" w:cs="Times New Roman"/>
          <w:color w:val="000000" w:themeColor="text1"/>
          <w:sz w:val="24"/>
          <w:szCs w:val="24"/>
        </w:rPr>
        <w:t xml:space="preserve"> mengalami penurunan selama periode 4 tahun (2009-2012) setelah akuisisi.</w:t>
      </w:r>
      <w:r>
        <w:rPr>
          <w:rFonts w:ascii="Times New Roman" w:hAnsi="Times New Roman" w:cs="Times New Roman"/>
          <w:color w:val="000000" w:themeColor="text1"/>
          <w:sz w:val="24"/>
          <w:szCs w:val="24"/>
        </w:rPr>
        <w:t xml:space="preserve"> </w:t>
      </w:r>
      <w:r w:rsidRPr="00633668">
        <w:rPr>
          <w:rFonts w:ascii="Times New Roman" w:hAnsi="Times New Roman" w:cs="Times New Roman"/>
          <w:color w:val="000000" w:themeColor="text1"/>
          <w:sz w:val="24"/>
          <w:szCs w:val="24"/>
        </w:rPr>
        <w:t>Penurunan rasio setelah akuisisi ini mencerminkan bawah akuisisi tidak mampu memberikan andil atau pengaruh positif terh</w:t>
      </w:r>
      <w:r>
        <w:rPr>
          <w:rFonts w:ascii="Times New Roman" w:hAnsi="Times New Roman" w:cs="Times New Roman"/>
          <w:color w:val="000000" w:themeColor="text1"/>
          <w:sz w:val="24"/>
          <w:szCs w:val="24"/>
        </w:rPr>
        <w:t>a</w:t>
      </w:r>
      <w:r w:rsidRPr="00633668">
        <w:rPr>
          <w:rFonts w:ascii="Times New Roman" w:hAnsi="Times New Roman" w:cs="Times New Roman"/>
          <w:color w:val="000000" w:themeColor="text1"/>
          <w:sz w:val="24"/>
          <w:szCs w:val="24"/>
        </w:rPr>
        <w:t>dap peningkatan kinerja keuangan perusahaan</w:t>
      </w:r>
      <w:r>
        <w:rPr>
          <w:rFonts w:ascii="Times New Roman" w:hAnsi="Times New Roman" w:cs="Times New Roman"/>
          <w:color w:val="000000" w:themeColor="text1"/>
          <w:sz w:val="24"/>
          <w:szCs w:val="24"/>
        </w:rPr>
        <w:t xml:space="preserve">. </w:t>
      </w:r>
    </w:p>
    <w:p w:rsidR="00FE5489" w:rsidRDefault="00FE5489" w:rsidP="00FE548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r w:rsidRPr="007D08EB">
        <w:rPr>
          <w:rFonts w:ascii="Times New Roman" w:hAnsi="Times New Roman" w:cs="Times New Roman"/>
          <w:color w:val="000000" w:themeColor="text1"/>
          <w:sz w:val="24"/>
          <w:szCs w:val="24"/>
        </w:rPr>
        <w:t xml:space="preserve">Ada beberapa cara yang dilakukan perusahaan untuk mempertahankan eksistensinya dan memperbaiki kinerjanya seperti yang dilakukan oleh </w:t>
      </w:r>
      <w:r w:rsidRPr="00103751">
        <w:rPr>
          <w:rFonts w:ascii="Times New Roman" w:hAnsi="Times New Roman" w:cs="Times New Roman"/>
          <w:color w:val="000000" w:themeColor="text1"/>
          <w:sz w:val="24"/>
          <w:szCs w:val="24"/>
        </w:rPr>
        <w:t>PT Japfa Comfeed Indonesia Tbk (JPFA)</w:t>
      </w:r>
      <w:r>
        <w:rPr>
          <w:rFonts w:ascii="Times New Roman" w:hAnsi="Times New Roman" w:cs="Times New Roman"/>
          <w:color w:val="000000" w:themeColor="text1"/>
          <w:sz w:val="24"/>
          <w:szCs w:val="24"/>
        </w:rPr>
        <w:t xml:space="preserve"> pada tahun 2016 dengan</w:t>
      </w:r>
      <w:r w:rsidRPr="00103751">
        <w:rPr>
          <w:rFonts w:ascii="Times New Roman" w:hAnsi="Times New Roman" w:cs="Times New Roman"/>
          <w:color w:val="000000" w:themeColor="text1"/>
          <w:sz w:val="24"/>
          <w:szCs w:val="24"/>
        </w:rPr>
        <w:t xml:space="preserve"> mengakuisi salah satu perusahaan bahan baku pakan ternak, PT Multi Makanan Permai (MMP).</w:t>
      </w:r>
      <w:r>
        <w:rPr>
          <w:rFonts w:ascii="Times New Roman" w:hAnsi="Times New Roman" w:cs="Times New Roman"/>
          <w:color w:val="000000" w:themeColor="text1"/>
          <w:sz w:val="24"/>
          <w:szCs w:val="24"/>
        </w:rPr>
        <w:t xml:space="preserve"> </w:t>
      </w:r>
      <w:r w:rsidRPr="00103751">
        <w:rPr>
          <w:rFonts w:ascii="Times New Roman" w:hAnsi="Times New Roman" w:cs="Times New Roman"/>
          <w:color w:val="000000" w:themeColor="text1"/>
          <w:sz w:val="24"/>
          <w:szCs w:val="24"/>
        </w:rPr>
        <w:t xml:space="preserve">PT Japfa Comfeed Indonesia Tbk </w:t>
      </w:r>
      <w:r w:rsidRPr="00103751">
        <w:rPr>
          <w:rFonts w:ascii="Times New Roman" w:hAnsi="Times New Roman" w:cs="Times New Roman"/>
          <w:color w:val="000000" w:themeColor="text1"/>
          <w:sz w:val="24"/>
          <w:szCs w:val="24"/>
        </w:rPr>
        <w:lastRenderedPageBreak/>
        <w:t>(JPFA) mengakuisi</w:t>
      </w:r>
      <w:r w:rsidRPr="001437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70% saham</w:t>
      </w:r>
      <w:r w:rsidRPr="00103751">
        <w:rPr>
          <w:rFonts w:ascii="Times New Roman" w:hAnsi="Times New Roman" w:cs="Times New Roman"/>
          <w:color w:val="000000" w:themeColor="text1"/>
          <w:sz w:val="24"/>
          <w:szCs w:val="24"/>
        </w:rPr>
        <w:t xml:space="preserve"> PT Multi Makanan Permai (MMP)</w:t>
      </w:r>
      <w:r>
        <w:rPr>
          <w:rFonts w:ascii="Times New Roman" w:hAnsi="Times New Roman" w:cs="Times New Roman"/>
          <w:color w:val="000000" w:themeColor="text1"/>
          <w:sz w:val="24"/>
          <w:szCs w:val="24"/>
        </w:rPr>
        <w:t xml:space="preserve">. </w:t>
      </w:r>
      <w:r w:rsidRPr="00143767">
        <w:rPr>
          <w:rFonts w:ascii="Times New Roman" w:hAnsi="Times New Roman" w:cs="Times New Roman"/>
          <w:color w:val="000000" w:themeColor="text1"/>
          <w:sz w:val="24"/>
          <w:szCs w:val="24"/>
        </w:rPr>
        <w:t>Nilai transaksi tersebut dipastikan sebesar Rp 483 juta.</w:t>
      </w:r>
      <w:r>
        <w:rPr>
          <w:rFonts w:ascii="Times New Roman" w:hAnsi="Times New Roman" w:cs="Times New Roman"/>
          <w:color w:val="000000" w:themeColor="text1"/>
          <w:sz w:val="24"/>
          <w:szCs w:val="24"/>
        </w:rPr>
        <w:t xml:space="preserve"> </w:t>
      </w:r>
    </w:p>
    <w:p w:rsidR="00FE5489" w:rsidRPr="00CF4B14" w:rsidRDefault="00FE5489" w:rsidP="00FE548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Akuisisi tersebut dilakukan oleh </w:t>
      </w:r>
      <w:r w:rsidRPr="00103751">
        <w:rPr>
          <w:rFonts w:ascii="Times New Roman" w:hAnsi="Times New Roman" w:cs="Times New Roman"/>
          <w:color w:val="000000" w:themeColor="text1"/>
          <w:sz w:val="24"/>
          <w:szCs w:val="24"/>
        </w:rPr>
        <w:t>PT Japfa Comfeed Indonesia Tbk (JPFA</w:t>
      </w:r>
      <w:r>
        <w:rPr>
          <w:rFonts w:ascii="Times New Roman" w:hAnsi="Times New Roman" w:cs="Times New Roman"/>
          <w:color w:val="000000" w:themeColor="text1"/>
          <w:sz w:val="24"/>
          <w:szCs w:val="24"/>
        </w:rPr>
        <w:t>)</w:t>
      </w:r>
      <w:r w:rsidRPr="001437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sebagai</w:t>
      </w:r>
      <w:r w:rsidRPr="00143767">
        <w:rPr>
          <w:rFonts w:ascii="Times New Roman" w:hAnsi="Times New Roman" w:cs="Times New Roman"/>
          <w:color w:val="000000" w:themeColor="text1"/>
          <w:sz w:val="24"/>
          <w:szCs w:val="24"/>
        </w:rPr>
        <w:t xml:space="preserve"> langkah perseroan untuk memperluas portofolio pelanggan. Perseroan akan merambah segmen pasar yang dimiliki MMP yang selama ini masih bera</w:t>
      </w:r>
      <w:r>
        <w:rPr>
          <w:rFonts w:ascii="Times New Roman" w:hAnsi="Times New Roman" w:cs="Times New Roman"/>
          <w:color w:val="000000" w:themeColor="text1"/>
          <w:sz w:val="24"/>
          <w:szCs w:val="24"/>
        </w:rPr>
        <w:t>da di luar segmen Japfa Comfeed (</w:t>
      </w:r>
      <w:r w:rsidRPr="00143767">
        <w:rPr>
          <w:rFonts w:ascii="Times New Roman" w:hAnsi="Times New Roman" w:cs="Times New Roman"/>
          <w:color w:val="000000" w:themeColor="text1"/>
          <w:sz w:val="24"/>
          <w:szCs w:val="24"/>
        </w:rPr>
        <w:t>www.japfacomfeed.co.id</w:t>
      </w:r>
      <w:r>
        <w:rPr>
          <w:rFonts w:ascii="Times New Roman" w:hAnsi="Times New Roman" w:cs="Times New Roman"/>
          <w:color w:val="000000" w:themeColor="text1"/>
          <w:sz w:val="24"/>
          <w:szCs w:val="24"/>
        </w:rPr>
        <w:t xml:space="preserve">). Hasilnya, terdapat rasio keuangan yang mengalami penurunan. </w:t>
      </w:r>
    </w:p>
    <w:p w:rsidR="00FE5489" w:rsidRDefault="00FE5489" w:rsidP="00FE548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r w:rsidRPr="00DF73E1">
        <w:rPr>
          <w:rFonts w:ascii="Times New Roman" w:hAnsi="Times New Roman" w:cs="Times New Roman"/>
          <w:color w:val="000000" w:themeColor="text1"/>
          <w:sz w:val="24"/>
          <w:szCs w:val="24"/>
        </w:rPr>
        <w:t xml:space="preserve">Penelitian yang dilakukan </w:t>
      </w:r>
      <w:r w:rsidRPr="00DF73E1">
        <w:rPr>
          <w:rFonts w:ascii="Times New Roman" w:eastAsia="Times New Roman" w:hAnsi="Times New Roman" w:cs="Times New Roman"/>
          <w:color w:val="000000" w:themeColor="text1"/>
          <w:sz w:val="24"/>
          <w:szCs w:val="24"/>
        </w:rPr>
        <w:t>Machrus Ali Marzuki (2013)</w:t>
      </w:r>
      <w:r w:rsidRPr="00DF73E1">
        <w:rPr>
          <w:rFonts w:ascii="Times New Roman" w:hAnsi="Times New Roman" w:cs="Times New Roman"/>
          <w:color w:val="000000" w:themeColor="text1"/>
          <w:sz w:val="24"/>
          <w:szCs w:val="24"/>
        </w:rPr>
        <w:t xml:space="preserve"> menyatakan bahwa </w:t>
      </w:r>
      <w:r w:rsidRPr="00DF73E1">
        <w:rPr>
          <w:rFonts w:ascii="Times New Roman" w:eastAsia="Times New Roman" w:hAnsi="Times New Roman" w:cs="Times New Roman"/>
          <w:color w:val="000000" w:themeColor="text1"/>
          <w:sz w:val="24"/>
          <w:szCs w:val="24"/>
        </w:rPr>
        <w:t xml:space="preserve">adanya perbedaan yang signifikan untuk rasio keuangan </w:t>
      </w:r>
      <w:r w:rsidRPr="00547C06">
        <w:rPr>
          <w:rFonts w:ascii="Times New Roman" w:eastAsia="Times New Roman" w:hAnsi="Times New Roman" w:cs="Times New Roman"/>
          <w:i/>
          <w:color w:val="000000" w:themeColor="text1"/>
          <w:sz w:val="24"/>
          <w:szCs w:val="24"/>
        </w:rPr>
        <w:t>Banking Ratio, N</w:t>
      </w:r>
      <w:r>
        <w:rPr>
          <w:rFonts w:ascii="Times New Roman" w:eastAsia="Times New Roman" w:hAnsi="Times New Roman" w:cs="Times New Roman"/>
          <w:i/>
          <w:color w:val="000000" w:themeColor="text1"/>
          <w:sz w:val="24"/>
          <w:szCs w:val="24"/>
        </w:rPr>
        <w:t xml:space="preserve">et </w:t>
      </w:r>
      <w:r w:rsidRPr="00547C06">
        <w:rPr>
          <w:rFonts w:ascii="Times New Roman" w:eastAsia="Times New Roman" w:hAnsi="Times New Roman" w:cs="Times New Roman"/>
          <w:i/>
          <w:color w:val="000000" w:themeColor="text1"/>
          <w:sz w:val="24"/>
          <w:szCs w:val="24"/>
        </w:rPr>
        <w:t>P</w:t>
      </w:r>
      <w:r>
        <w:rPr>
          <w:rFonts w:ascii="Times New Roman" w:eastAsia="Times New Roman" w:hAnsi="Times New Roman" w:cs="Times New Roman"/>
          <w:i/>
          <w:color w:val="000000" w:themeColor="text1"/>
          <w:sz w:val="24"/>
          <w:szCs w:val="24"/>
        </w:rPr>
        <w:t xml:space="preserve">rofit </w:t>
      </w:r>
      <w:r w:rsidRPr="00547C06">
        <w:rPr>
          <w:rFonts w:ascii="Times New Roman" w:eastAsia="Times New Roman" w:hAnsi="Times New Roman" w:cs="Times New Roman"/>
          <w:i/>
          <w:color w:val="000000" w:themeColor="text1"/>
          <w:sz w:val="24"/>
          <w:szCs w:val="24"/>
        </w:rPr>
        <w:t>M</w:t>
      </w:r>
      <w:r>
        <w:rPr>
          <w:rFonts w:ascii="Times New Roman" w:eastAsia="Times New Roman" w:hAnsi="Times New Roman" w:cs="Times New Roman"/>
          <w:i/>
          <w:color w:val="000000" w:themeColor="text1"/>
          <w:sz w:val="24"/>
          <w:szCs w:val="24"/>
        </w:rPr>
        <w:t>argin</w:t>
      </w:r>
      <w:r w:rsidRPr="00547C06">
        <w:rPr>
          <w:rFonts w:ascii="Times New Roman" w:eastAsia="Times New Roman" w:hAnsi="Times New Roman" w:cs="Times New Roman"/>
          <w:i/>
          <w:color w:val="000000" w:themeColor="text1"/>
          <w:sz w:val="24"/>
          <w:szCs w:val="24"/>
        </w:rPr>
        <w:t>, Primary Ratio, Capital Adequancy Ratio, Credit Risk</w:t>
      </w:r>
      <w:r w:rsidRPr="00DF73E1">
        <w:rPr>
          <w:rFonts w:ascii="Times New Roman" w:eastAsia="Times New Roman" w:hAnsi="Times New Roman" w:cs="Times New Roman"/>
          <w:color w:val="000000" w:themeColor="text1"/>
          <w:sz w:val="24"/>
          <w:szCs w:val="24"/>
        </w:rPr>
        <w:t xml:space="preserve">, dan </w:t>
      </w:r>
      <w:r w:rsidRPr="00547C06">
        <w:rPr>
          <w:rFonts w:ascii="Times New Roman" w:eastAsia="Times New Roman" w:hAnsi="Times New Roman" w:cs="Times New Roman"/>
          <w:i/>
          <w:color w:val="000000" w:themeColor="text1"/>
          <w:sz w:val="24"/>
          <w:szCs w:val="24"/>
        </w:rPr>
        <w:t>Deposit Risk Ratio</w:t>
      </w:r>
      <w:r w:rsidRPr="00DF73E1">
        <w:rPr>
          <w:rFonts w:ascii="Times New Roman" w:eastAsia="Times New Roman" w:hAnsi="Times New Roman" w:cs="Times New Roman"/>
          <w:color w:val="000000" w:themeColor="text1"/>
          <w:sz w:val="24"/>
          <w:szCs w:val="24"/>
        </w:rPr>
        <w:t xml:space="preserve">, sedangkan untuk </w:t>
      </w:r>
      <w:r w:rsidRPr="00547C06">
        <w:rPr>
          <w:rFonts w:ascii="Times New Roman" w:eastAsia="Times New Roman" w:hAnsi="Times New Roman" w:cs="Times New Roman"/>
          <w:i/>
          <w:color w:val="000000" w:themeColor="text1"/>
          <w:sz w:val="24"/>
          <w:szCs w:val="24"/>
        </w:rPr>
        <w:t>Quick Ratio</w:t>
      </w:r>
      <w:r w:rsidRPr="00DF73E1">
        <w:rPr>
          <w:rFonts w:ascii="Times New Roman" w:eastAsia="Times New Roman" w:hAnsi="Times New Roman" w:cs="Times New Roman"/>
          <w:color w:val="000000" w:themeColor="text1"/>
          <w:sz w:val="24"/>
          <w:szCs w:val="24"/>
        </w:rPr>
        <w:t xml:space="preserve"> dan ROE tidak mempunyai perbedaan yang signifikan. Penelitian ini menggunakan </w:t>
      </w:r>
      <w:r w:rsidRPr="00DF73E1">
        <w:rPr>
          <w:rFonts w:ascii="Times New Roman" w:eastAsia="Times New Roman" w:hAnsi="Times New Roman" w:cs="Times New Roman"/>
          <w:i/>
          <w:color w:val="000000" w:themeColor="text1"/>
          <w:sz w:val="24"/>
          <w:szCs w:val="24"/>
        </w:rPr>
        <w:t>Paired sample t-test</w:t>
      </w:r>
      <w:r w:rsidRPr="00DF73E1">
        <w:rPr>
          <w:rFonts w:ascii="Times New Roman" w:eastAsia="Times New Roman" w:hAnsi="Times New Roman" w:cs="Times New Roman"/>
          <w:color w:val="000000" w:themeColor="text1"/>
          <w:sz w:val="24"/>
          <w:szCs w:val="24"/>
        </w:rPr>
        <w:t>.</w:t>
      </w:r>
      <w:r w:rsidRPr="00DF73E1">
        <w:rPr>
          <w:rFonts w:ascii="Times New Roman" w:hAnsi="Times New Roman" w:cs="Times New Roman"/>
          <w:color w:val="000000" w:themeColor="text1"/>
          <w:sz w:val="24"/>
          <w:szCs w:val="24"/>
        </w:rPr>
        <w:t xml:space="preserve"> </w:t>
      </w:r>
    </w:p>
    <w:p w:rsidR="00FE5489" w:rsidRDefault="00FE5489" w:rsidP="00FE5489">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yang dilakukan Prisya Esterlina dan Nila Nuzula Firdausi (2017) menyatakan adanya perbedaan yang signifikan untuk rasio keuangan </w:t>
      </w:r>
      <w:r>
        <w:rPr>
          <w:rFonts w:ascii="Times New Roman" w:hAnsi="Times New Roman" w:cs="Times New Roman"/>
          <w:i/>
          <w:color w:val="000000" w:themeColor="text1"/>
          <w:sz w:val="24"/>
          <w:szCs w:val="24"/>
        </w:rPr>
        <w:t xml:space="preserve">Current Ratio, Total Asset Turnover, Fixed Asset Turnover, Debt to Equity Ratio, Net Profit Margin, </w:t>
      </w:r>
      <w:r>
        <w:rPr>
          <w:rFonts w:ascii="Times New Roman" w:hAnsi="Times New Roman" w:cs="Times New Roman"/>
          <w:color w:val="000000" w:themeColor="text1"/>
          <w:sz w:val="24"/>
          <w:szCs w:val="24"/>
        </w:rPr>
        <w:t xml:space="preserve">ROA, dan EPS, sedangkan untuk DAR dan ROE tidak ada perbedaan yang signifikan. Penelitian ini menggunakan uji </w:t>
      </w:r>
      <w:r w:rsidRPr="00062041">
        <w:rPr>
          <w:rFonts w:ascii="Times New Roman" w:hAnsi="Times New Roman" w:cs="Times New Roman"/>
          <w:i/>
          <w:color w:val="000000" w:themeColor="text1"/>
          <w:sz w:val="24"/>
          <w:szCs w:val="24"/>
        </w:rPr>
        <w:t>Wilcoxon</w:t>
      </w:r>
      <w:r>
        <w:rPr>
          <w:rFonts w:ascii="Times New Roman" w:hAnsi="Times New Roman" w:cs="Times New Roman"/>
          <w:color w:val="000000" w:themeColor="text1"/>
          <w:sz w:val="24"/>
          <w:szCs w:val="24"/>
        </w:rPr>
        <w:t xml:space="preserve">. Penelitian juga dilakukan dengan uji </w:t>
      </w:r>
      <w:r>
        <w:rPr>
          <w:rFonts w:ascii="Times New Roman" w:hAnsi="Times New Roman" w:cs="Times New Roman"/>
          <w:i/>
          <w:color w:val="000000" w:themeColor="text1"/>
          <w:sz w:val="24"/>
          <w:szCs w:val="24"/>
        </w:rPr>
        <w:t xml:space="preserve">Manova </w:t>
      </w:r>
      <w:r>
        <w:rPr>
          <w:rFonts w:ascii="Times New Roman" w:hAnsi="Times New Roman" w:cs="Times New Roman"/>
          <w:color w:val="000000" w:themeColor="text1"/>
          <w:sz w:val="24"/>
          <w:szCs w:val="24"/>
        </w:rPr>
        <w:t xml:space="preserve">terhadap semua variabel, hasil yang didapat yaitu tidak terdapat perbedaan kinerja keuangan perusahaan pada saat sebelum dengan sesudah merger dan akuisisi. </w:t>
      </w:r>
    </w:p>
    <w:p w:rsidR="00FE5489" w:rsidRPr="00DF73E1" w:rsidRDefault="00FE5489" w:rsidP="00FE5489">
      <w:pPr>
        <w:spacing w:after="0" w:line="480" w:lineRule="auto"/>
        <w:ind w:left="720" w:firstLine="720"/>
        <w:jc w:val="both"/>
        <w:rPr>
          <w:rFonts w:ascii="Times New Roman" w:eastAsia="Times New Roman" w:hAnsi="Times New Roman" w:cs="Times New Roman"/>
          <w:iCs/>
          <w:color w:val="000000" w:themeColor="text1"/>
          <w:sz w:val="24"/>
          <w:szCs w:val="24"/>
        </w:rPr>
      </w:pPr>
      <w:r w:rsidRPr="00DF73E1">
        <w:rPr>
          <w:rFonts w:ascii="Times New Roman" w:eastAsia="Times New Roman" w:hAnsi="Times New Roman" w:cs="Times New Roman"/>
          <w:color w:val="000000" w:themeColor="text1"/>
          <w:sz w:val="24"/>
          <w:szCs w:val="24"/>
        </w:rPr>
        <w:t>Penelitian yang dilakukan Putri Novaliza (2013) menguji perusahaan publik yang ada di Indonesia yang pernah melakukan merger dan akuisisi, dan perusahaan tersebut mengumumkan aktivitasnya tersebut pada periode 2004 - 2011.</w:t>
      </w:r>
      <w:r w:rsidRPr="00DF73E1">
        <w:rPr>
          <w:rFonts w:ascii="Times New Roman" w:hAnsi="Times New Roman" w:cs="Times New Roman"/>
          <w:color w:val="000000" w:themeColor="text1"/>
          <w:sz w:val="24"/>
          <w:szCs w:val="24"/>
        </w:rPr>
        <w:t xml:space="preserve"> P</w:t>
      </w:r>
      <w:r w:rsidRPr="00DF73E1">
        <w:rPr>
          <w:rFonts w:ascii="Times New Roman" w:eastAsia="Times New Roman" w:hAnsi="Times New Roman" w:cs="Times New Roman"/>
          <w:color w:val="000000" w:themeColor="text1"/>
          <w:sz w:val="24"/>
          <w:szCs w:val="24"/>
        </w:rPr>
        <w:t xml:space="preserve">engujian tersebut menggunakan </w:t>
      </w:r>
      <w:r w:rsidRPr="00DF73E1">
        <w:rPr>
          <w:rFonts w:ascii="Times New Roman" w:hAnsi="Times New Roman" w:cs="Times New Roman"/>
          <w:i/>
          <w:color w:val="000000" w:themeColor="text1"/>
          <w:sz w:val="24"/>
          <w:szCs w:val="24"/>
        </w:rPr>
        <w:t>One-Sample Kolmogorov-Smirnov Test</w:t>
      </w:r>
      <w:r w:rsidRPr="00DF73E1">
        <w:rPr>
          <w:rFonts w:ascii="Times New Roman" w:hAnsi="Times New Roman" w:cs="Times New Roman"/>
          <w:color w:val="000000" w:themeColor="text1"/>
          <w:sz w:val="24"/>
          <w:szCs w:val="24"/>
        </w:rPr>
        <w:t xml:space="preserve"> dan </w:t>
      </w:r>
      <w:r w:rsidRPr="00DF73E1">
        <w:rPr>
          <w:rFonts w:ascii="Times New Roman" w:hAnsi="Times New Roman" w:cs="Times New Roman"/>
          <w:i/>
          <w:color w:val="000000" w:themeColor="text1"/>
          <w:sz w:val="24"/>
          <w:szCs w:val="24"/>
        </w:rPr>
        <w:t>Paired sample t-test</w:t>
      </w:r>
      <w:r w:rsidRPr="00DF73E1">
        <w:rPr>
          <w:rFonts w:ascii="Times New Roman" w:eastAsia="Times New Roman" w:hAnsi="Times New Roman" w:cs="Times New Roman"/>
          <w:color w:val="000000" w:themeColor="text1"/>
          <w:sz w:val="24"/>
          <w:szCs w:val="24"/>
        </w:rPr>
        <w:t xml:space="preserve"> yang </w:t>
      </w:r>
      <w:r w:rsidRPr="00DF73E1">
        <w:rPr>
          <w:rFonts w:ascii="Times New Roman" w:eastAsia="Times New Roman" w:hAnsi="Times New Roman" w:cs="Times New Roman"/>
          <w:color w:val="000000" w:themeColor="text1"/>
          <w:sz w:val="24"/>
          <w:szCs w:val="24"/>
        </w:rPr>
        <w:lastRenderedPageBreak/>
        <w:t xml:space="preserve">menunjukkan </w:t>
      </w:r>
      <w:r w:rsidRPr="00DF73E1">
        <w:rPr>
          <w:rFonts w:ascii="Times New Roman" w:eastAsia="Times New Roman" w:hAnsi="Times New Roman" w:cs="Times New Roman"/>
          <w:iCs/>
          <w:color w:val="000000" w:themeColor="text1"/>
          <w:sz w:val="24"/>
          <w:szCs w:val="24"/>
        </w:rPr>
        <w:t xml:space="preserve">tidak ada perubahan yang signifikan pada kinerja keuangan perusahaan setelah merger dan akuisisi, walaupun </w:t>
      </w:r>
      <w:r w:rsidRPr="00DF73E1">
        <w:rPr>
          <w:rFonts w:ascii="Times New Roman" w:eastAsia="Times New Roman" w:hAnsi="Times New Roman" w:cs="Times New Roman"/>
          <w:i/>
          <w:iCs/>
          <w:color w:val="000000" w:themeColor="text1"/>
          <w:sz w:val="24"/>
          <w:szCs w:val="24"/>
        </w:rPr>
        <w:t>Return on Total Asset</w:t>
      </w:r>
      <w:r w:rsidRPr="00DF73E1">
        <w:rPr>
          <w:rFonts w:ascii="Times New Roman" w:eastAsia="Times New Roman" w:hAnsi="Times New Roman" w:cs="Times New Roman"/>
          <w:iCs/>
          <w:color w:val="000000" w:themeColor="text1"/>
          <w:sz w:val="24"/>
          <w:szCs w:val="24"/>
        </w:rPr>
        <w:t xml:space="preserve"> mengalami perubahan dan tidak ada perbedaan yang signifikan pada return saham setelah melakukan merger dan akuisisi.</w:t>
      </w:r>
    </w:p>
    <w:p w:rsidR="00FE5489" w:rsidRPr="00996CA7" w:rsidRDefault="00FE5489" w:rsidP="00FE5489">
      <w:pPr>
        <w:autoSpaceDE w:val="0"/>
        <w:autoSpaceDN w:val="0"/>
        <w:adjustRightInd w:val="0"/>
        <w:spacing w:after="0" w:line="480" w:lineRule="auto"/>
        <w:ind w:left="720" w:firstLine="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Penelitian yang dilakukan oleh Retno Ika Sundari (2016) pada perusahaan </w:t>
      </w:r>
      <w:r>
        <w:rPr>
          <w:rFonts w:ascii="Times New Roman" w:hAnsi="Times New Roman" w:cs="Times New Roman"/>
          <w:i/>
          <w:color w:val="000000" w:themeColor="text1"/>
          <w:sz w:val="24"/>
          <w:szCs w:val="24"/>
        </w:rPr>
        <w:t xml:space="preserve">Go Public </w:t>
      </w:r>
      <w:r>
        <w:rPr>
          <w:rFonts w:ascii="Times New Roman" w:hAnsi="Times New Roman" w:cs="Times New Roman"/>
          <w:color w:val="000000" w:themeColor="text1"/>
          <w:sz w:val="24"/>
          <w:szCs w:val="24"/>
        </w:rPr>
        <w:t xml:space="preserve">menyatakan bahwa rasio keuangan ROI, ROE, OPM, </w:t>
      </w:r>
      <w:r>
        <w:rPr>
          <w:rFonts w:ascii="Times New Roman" w:hAnsi="Times New Roman" w:cs="Times New Roman"/>
          <w:i/>
          <w:color w:val="000000" w:themeColor="text1"/>
          <w:sz w:val="24"/>
          <w:szCs w:val="24"/>
        </w:rPr>
        <w:t xml:space="preserve">Current Ratio, Quick Ratio, Debt to Equity Ratio </w:t>
      </w:r>
      <w:r>
        <w:rPr>
          <w:rFonts w:ascii="Times New Roman" w:hAnsi="Times New Roman" w:cs="Times New Roman"/>
          <w:color w:val="000000" w:themeColor="text1"/>
          <w:sz w:val="24"/>
          <w:szCs w:val="24"/>
        </w:rPr>
        <w:t xml:space="preserve">dan FATO bepengaruh tidak signifikan, walaupun </w:t>
      </w:r>
      <w:r>
        <w:rPr>
          <w:rFonts w:ascii="Times New Roman" w:hAnsi="Times New Roman" w:cs="Times New Roman"/>
          <w:i/>
          <w:color w:val="000000" w:themeColor="text1"/>
          <w:sz w:val="24"/>
          <w:szCs w:val="24"/>
        </w:rPr>
        <w:t xml:space="preserve">Price Book Value </w:t>
      </w:r>
      <w:r>
        <w:rPr>
          <w:rFonts w:ascii="Times New Roman" w:hAnsi="Times New Roman" w:cs="Times New Roman"/>
          <w:color w:val="000000" w:themeColor="text1"/>
          <w:sz w:val="24"/>
          <w:szCs w:val="24"/>
        </w:rPr>
        <w:t xml:space="preserve">dan PER beperngaruh. </w:t>
      </w:r>
      <w:r w:rsidRPr="00DF73E1">
        <w:rPr>
          <w:rFonts w:ascii="Times New Roman" w:hAnsi="Times New Roman" w:cs="Times New Roman"/>
          <w:color w:val="000000" w:themeColor="text1"/>
          <w:sz w:val="24"/>
          <w:szCs w:val="24"/>
        </w:rPr>
        <w:t>P</w:t>
      </w:r>
      <w:r w:rsidRPr="00DF73E1">
        <w:rPr>
          <w:rFonts w:ascii="Times New Roman" w:eastAsia="Times New Roman" w:hAnsi="Times New Roman" w:cs="Times New Roman"/>
          <w:color w:val="000000" w:themeColor="text1"/>
          <w:sz w:val="24"/>
          <w:szCs w:val="24"/>
        </w:rPr>
        <w:t xml:space="preserve">engujian tersebut menggunakan </w:t>
      </w:r>
      <w:r w:rsidRPr="00DF73E1">
        <w:rPr>
          <w:rFonts w:ascii="Times New Roman" w:hAnsi="Times New Roman" w:cs="Times New Roman"/>
          <w:i/>
          <w:color w:val="000000" w:themeColor="text1"/>
          <w:sz w:val="24"/>
          <w:szCs w:val="24"/>
        </w:rPr>
        <w:t>One-Sample Kolmogorov-Smirnov Test</w:t>
      </w:r>
      <w:r w:rsidRPr="00DF73E1">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rPr>
        <w:t>uji</w:t>
      </w:r>
      <w:r>
        <w:rPr>
          <w:rFonts w:ascii="Times New Roman" w:hAnsi="Times New Roman" w:cs="Times New Roman"/>
          <w:i/>
          <w:color w:val="000000" w:themeColor="text1"/>
          <w:sz w:val="24"/>
          <w:szCs w:val="24"/>
        </w:rPr>
        <w:t xml:space="preserve"> </w:t>
      </w:r>
      <w:r w:rsidRPr="00DF73E1">
        <w:rPr>
          <w:rFonts w:ascii="Times New Roman" w:hAnsi="Times New Roman" w:cs="Times New Roman"/>
          <w:i/>
          <w:color w:val="000000" w:themeColor="text1"/>
          <w:sz w:val="24"/>
          <w:szCs w:val="24"/>
        </w:rPr>
        <w:t>sample t-test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untuk data berdistribusi normal dan </w:t>
      </w:r>
      <w:r w:rsidRPr="00996CA7">
        <w:rPr>
          <w:rFonts w:ascii="Times New Roman" w:hAnsi="Times New Roman" w:cs="Times New Roman"/>
          <w:color w:val="000000" w:themeColor="text1"/>
          <w:sz w:val="24"/>
          <w:szCs w:val="24"/>
        </w:rPr>
        <w:t xml:space="preserve">pengujian hipotesis menggunakan statistic parametric yaitu uji sample t-test, sedangkan jika data terdistribusi tidak normal menggunakan uji ststistik </w:t>
      </w:r>
      <w:r w:rsidRPr="00996CA7">
        <w:rPr>
          <w:rFonts w:ascii="Times New Roman" w:hAnsi="Times New Roman" w:cs="Times New Roman"/>
          <w:i/>
          <w:color w:val="000000" w:themeColor="text1"/>
          <w:sz w:val="24"/>
          <w:szCs w:val="24"/>
        </w:rPr>
        <w:t>Non Parametric Wilcoxon Signed Ranks Test.</w:t>
      </w:r>
    </w:p>
    <w:p w:rsidR="00FE5489" w:rsidRPr="00DF73E1" w:rsidRDefault="00FE5489" w:rsidP="00FE5489">
      <w:pPr>
        <w:pStyle w:val="Heading2"/>
        <w:numPr>
          <w:ilvl w:val="0"/>
          <w:numId w:val="1"/>
        </w:numPr>
        <w:spacing w:line="720" w:lineRule="auto"/>
        <w:ind w:left="1440" w:hanging="720"/>
        <w:rPr>
          <w:rFonts w:ascii="Times New Roman" w:hAnsi="Times New Roman" w:cs="Times New Roman"/>
          <w:b/>
          <w:color w:val="000000" w:themeColor="text1"/>
          <w:sz w:val="24"/>
        </w:rPr>
      </w:pPr>
      <w:bookmarkStart w:id="4" w:name="_Toc416797363"/>
      <w:bookmarkStart w:id="5" w:name="_Toc8032194"/>
      <w:r w:rsidRPr="00DF73E1">
        <w:rPr>
          <w:rFonts w:ascii="Times New Roman" w:hAnsi="Times New Roman" w:cs="Times New Roman"/>
          <w:b/>
          <w:color w:val="000000" w:themeColor="text1"/>
          <w:sz w:val="24"/>
        </w:rPr>
        <w:t>Identifikasi Masalah</w:t>
      </w:r>
      <w:bookmarkEnd w:id="4"/>
      <w:bookmarkEnd w:id="5"/>
    </w:p>
    <w:p w:rsidR="00FE5489" w:rsidRPr="006C265D" w:rsidRDefault="00FE5489" w:rsidP="00FE5489">
      <w:pPr>
        <w:spacing w:line="48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latar belakang tersebut, maka peneliti mengidentifikasi beberapa masalah yang akan muncul, antara lain</w:t>
      </w:r>
      <w:r w:rsidRPr="006C265D">
        <w:rPr>
          <w:rFonts w:ascii="Times New Roman" w:hAnsi="Times New Roman" w:cs="Times New Roman"/>
          <w:color w:val="000000" w:themeColor="text1"/>
          <w:sz w:val="24"/>
          <w:szCs w:val="24"/>
        </w:rPr>
        <w:t>:</w:t>
      </w:r>
    </w:p>
    <w:p w:rsidR="00FE5489" w:rsidRDefault="00FE5489" w:rsidP="00FE5489">
      <w:pPr>
        <w:pStyle w:val="ListParagraph"/>
        <w:numPr>
          <w:ilvl w:val="0"/>
          <w:numId w:val="2"/>
        </w:numPr>
        <w:spacing w:after="200" w:line="480" w:lineRule="auto"/>
        <w:ind w:hanging="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w:t>
      </w:r>
      <w:r w:rsidRPr="00DF73E1">
        <w:rPr>
          <w:rFonts w:ascii="Times New Roman" w:hAnsi="Times New Roman" w:cs="Times New Roman"/>
          <w:color w:val="000000" w:themeColor="text1"/>
          <w:sz w:val="24"/>
          <w:szCs w:val="24"/>
        </w:rPr>
        <w:t xml:space="preserve">terdapat </w:t>
      </w:r>
      <w:r>
        <w:rPr>
          <w:rFonts w:ascii="Times New Roman" w:hAnsi="Times New Roman" w:cs="Times New Roman"/>
          <w:color w:val="000000" w:themeColor="text1"/>
          <w:sz w:val="24"/>
          <w:szCs w:val="24"/>
        </w:rPr>
        <w:t>pengaruh terhadap</w:t>
      </w:r>
      <w:r w:rsidRPr="00DF73E1">
        <w:rPr>
          <w:rFonts w:ascii="Times New Roman" w:hAnsi="Times New Roman" w:cs="Times New Roman"/>
          <w:color w:val="000000" w:themeColor="text1"/>
          <w:sz w:val="24"/>
          <w:szCs w:val="24"/>
        </w:rPr>
        <w:t xml:space="preserve"> kinerja keuangan sebelum dan sesudah merger dan </w:t>
      </w:r>
      <w:r>
        <w:rPr>
          <w:rFonts w:ascii="Times New Roman" w:hAnsi="Times New Roman" w:cs="Times New Roman"/>
          <w:color w:val="000000" w:themeColor="text1"/>
          <w:sz w:val="24"/>
          <w:szCs w:val="24"/>
        </w:rPr>
        <w:t xml:space="preserve">atau </w:t>
      </w:r>
      <w:r w:rsidRPr="00DF73E1">
        <w:rPr>
          <w:rFonts w:ascii="Times New Roman" w:hAnsi="Times New Roman" w:cs="Times New Roman"/>
          <w:color w:val="000000" w:themeColor="text1"/>
          <w:sz w:val="24"/>
          <w:szCs w:val="24"/>
        </w:rPr>
        <w:t xml:space="preserve">akusisi pada </w:t>
      </w:r>
      <w:r>
        <w:rPr>
          <w:rFonts w:ascii="Times New Roman" w:hAnsi="Times New Roman" w:cs="Times New Roman"/>
          <w:color w:val="000000" w:themeColor="text1"/>
          <w:sz w:val="24"/>
          <w:szCs w:val="24"/>
        </w:rPr>
        <w:t xml:space="preserve">perusahaan </w:t>
      </w:r>
      <w:r w:rsidRPr="00DF73E1">
        <w:rPr>
          <w:rFonts w:ascii="Times New Roman" w:hAnsi="Times New Roman" w:cs="Times New Roman"/>
          <w:color w:val="000000" w:themeColor="text1"/>
          <w:sz w:val="24"/>
          <w:szCs w:val="24"/>
        </w:rPr>
        <w:t>yang terdaftar dalam Bursa Efek Indonesia pada periode</w:t>
      </w:r>
      <w:r w:rsidRPr="00DC3AE4">
        <w:rPr>
          <w:rFonts w:ascii="Times New Roman" w:hAnsi="Times New Roman" w:cs="Times New Roman"/>
          <w:color w:val="000000" w:themeColor="text1"/>
          <w:sz w:val="24"/>
          <w:szCs w:val="24"/>
        </w:rPr>
        <w:t xml:space="preserve"> pada periode</w:t>
      </w:r>
      <w:r>
        <w:rPr>
          <w:rFonts w:ascii="Times New Roman" w:hAnsi="Times New Roman" w:cs="Times New Roman"/>
          <w:color w:val="000000" w:themeColor="text1"/>
          <w:sz w:val="24"/>
          <w:szCs w:val="24"/>
        </w:rPr>
        <w:t xml:space="preserve"> 2012-2016</w:t>
      </w:r>
      <w:r w:rsidRPr="00DC3AE4">
        <w:rPr>
          <w:rFonts w:ascii="Times New Roman" w:hAnsi="Times New Roman" w:cs="Times New Roman"/>
          <w:color w:val="000000" w:themeColor="text1"/>
          <w:sz w:val="24"/>
          <w:szCs w:val="24"/>
        </w:rPr>
        <w:t>?</w:t>
      </w:r>
    </w:p>
    <w:p w:rsidR="00FE5489" w:rsidRDefault="00FE5489" w:rsidP="00FE5489">
      <w:pPr>
        <w:pStyle w:val="ListParagraph"/>
        <w:numPr>
          <w:ilvl w:val="0"/>
          <w:numId w:val="2"/>
        </w:numPr>
        <w:spacing w:after="200" w:line="480" w:lineRule="auto"/>
        <w:ind w:hanging="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cara perusahaan untuk mengembangkan usahanya? </w:t>
      </w:r>
    </w:p>
    <w:p w:rsidR="00FE5489" w:rsidRPr="00DC3AE4" w:rsidRDefault="00FE5489" w:rsidP="00FE5489">
      <w:pPr>
        <w:pStyle w:val="ListParagraph"/>
        <w:numPr>
          <w:ilvl w:val="0"/>
          <w:numId w:val="2"/>
        </w:numPr>
        <w:spacing w:after="200" w:line="480" w:lineRule="auto"/>
        <w:ind w:hanging="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alasan yang menyebabkan suatu perusahaan bersedia untuk mengakuisisi perusahaan lain</w:t>
      </w:r>
      <w:r w:rsidRPr="00DC3AE4">
        <w:rPr>
          <w:rFonts w:ascii="Times New Roman" w:hAnsi="Times New Roman" w:cs="Times New Roman"/>
          <w:color w:val="000000" w:themeColor="text1"/>
          <w:sz w:val="24"/>
          <w:szCs w:val="24"/>
        </w:rPr>
        <w:t xml:space="preserve">? </w:t>
      </w:r>
    </w:p>
    <w:p w:rsidR="00FE5489" w:rsidRPr="00DF73E1" w:rsidRDefault="00FE5489" w:rsidP="00FE5489">
      <w:pPr>
        <w:pStyle w:val="Heading2"/>
        <w:numPr>
          <w:ilvl w:val="0"/>
          <w:numId w:val="1"/>
        </w:numPr>
        <w:spacing w:line="720" w:lineRule="auto"/>
        <w:ind w:left="1440" w:hanging="720"/>
        <w:rPr>
          <w:rFonts w:ascii="Times New Roman" w:hAnsi="Times New Roman" w:cs="Times New Roman"/>
          <w:b/>
          <w:color w:val="000000" w:themeColor="text1"/>
          <w:sz w:val="24"/>
        </w:rPr>
      </w:pPr>
      <w:bookmarkStart w:id="6" w:name="_Toc416797364"/>
      <w:bookmarkStart w:id="7" w:name="_Toc8032195"/>
      <w:r w:rsidRPr="00DF73E1">
        <w:rPr>
          <w:rFonts w:ascii="Times New Roman" w:hAnsi="Times New Roman" w:cs="Times New Roman"/>
          <w:b/>
          <w:color w:val="000000" w:themeColor="text1"/>
          <w:sz w:val="24"/>
        </w:rPr>
        <w:lastRenderedPageBreak/>
        <w:t>Batasan Masalah</w:t>
      </w:r>
      <w:bookmarkEnd w:id="6"/>
      <w:bookmarkEnd w:id="7"/>
    </w:p>
    <w:p w:rsidR="00FE5489" w:rsidRPr="00DC3AE4" w:rsidRDefault="00FE5489" w:rsidP="00FE5489">
      <w:pPr>
        <w:spacing w:line="480" w:lineRule="auto"/>
        <w:ind w:left="720" w:firstLine="720"/>
        <w:jc w:val="both"/>
        <w:rPr>
          <w:rFonts w:ascii="Times New Roman" w:hAnsi="Times New Roman" w:cs="Times New Roman"/>
          <w:color w:val="000000" w:themeColor="text1"/>
          <w:sz w:val="24"/>
          <w:szCs w:val="24"/>
        </w:rPr>
      </w:pPr>
      <w:r w:rsidRPr="00DF73E1">
        <w:rPr>
          <w:rFonts w:ascii="Times New Roman" w:hAnsi="Times New Roman" w:cs="Times New Roman"/>
          <w:color w:val="000000" w:themeColor="text1"/>
          <w:sz w:val="24"/>
          <w:szCs w:val="24"/>
        </w:rPr>
        <w:t>Berdasarkan pada identifikasi ma</w:t>
      </w:r>
      <w:r>
        <w:rPr>
          <w:rFonts w:ascii="Times New Roman" w:hAnsi="Times New Roman" w:cs="Times New Roman"/>
          <w:color w:val="000000" w:themeColor="text1"/>
          <w:sz w:val="24"/>
          <w:szCs w:val="24"/>
        </w:rPr>
        <w:t xml:space="preserve">salah-masalah tersebut, peneliti </w:t>
      </w:r>
      <w:r w:rsidRPr="00DF73E1">
        <w:rPr>
          <w:rFonts w:ascii="Times New Roman" w:hAnsi="Times New Roman" w:cs="Times New Roman"/>
          <w:color w:val="000000" w:themeColor="text1"/>
          <w:sz w:val="24"/>
          <w:szCs w:val="24"/>
        </w:rPr>
        <w:t>membatasi masalah-masalah yang akan dibahas dalam penelitian ini, yakni:</w:t>
      </w:r>
      <w:r>
        <w:rPr>
          <w:rFonts w:ascii="Times New Roman" w:hAnsi="Times New Roman" w:cs="Times New Roman"/>
          <w:color w:val="000000" w:themeColor="text1"/>
          <w:sz w:val="24"/>
          <w:szCs w:val="24"/>
        </w:rPr>
        <w:t xml:space="preserve"> “</w:t>
      </w:r>
      <w:r w:rsidRPr="00DF73E1">
        <w:rPr>
          <w:rFonts w:ascii="Times New Roman" w:hAnsi="Times New Roman" w:cs="Times New Roman"/>
          <w:color w:val="000000" w:themeColor="text1"/>
          <w:sz w:val="24"/>
          <w:szCs w:val="24"/>
        </w:rPr>
        <w:t xml:space="preserve">Apakah terdapat </w:t>
      </w:r>
      <w:r>
        <w:rPr>
          <w:rFonts w:ascii="Times New Roman" w:hAnsi="Times New Roman" w:cs="Times New Roman"/>
          <w:color w:val="000000" w:themeColor="text1"/>
          <w:sz w:val="24"/>
          <w:szCs w:val="24"/>
        </w:rPr>
        <w:t xml:space="preserve">pengaruh terhadap </w:t>
      </w:r>
      <w:r w:rsidRPr="00DF73E1">
        <w:rPr>
          <w:rFonts w:ascii="Times New Roman" w:hAnsi="Times New Roman" w:cs="Times New Roman"/>
          <w:color w:val="000000" w:themeColor="text1"/>
          <w:sz w:val="24"/>
          <w:szCs w:val="24"/>
        </w:rPr>
        <w:t xml:space="preserve">kinerja keuangan sebelum dan sesudah merger dan </w:t>
      </w:r>
      <w:r>
        <w:rPr>
          <w:rFonts w:ascii="Times New Roman" w:hAnsi="Times New Roman" w:cs="Times New Roman"/>
          <w:color w:val="000000" w:themeColor="text1"/>
          <w:sz w:val="24"/>
          <w:szCs w:val="24"/>
        </w:rPr>
        <w:t xml:space="preserve">atau </w:t>
      </w:r>
      <w:r w:rsidRPr="00DF73E1">
        <w:rPr>
          <w:rFonts w:ascii="Times New Roman" w:hAnsi="Times New Roman" w:cs="Times New Roman"/>
          <w:color w:val="000000" w:themeColor="text1"/>
          <w:sz w:val="24"/>
          <w:szCs w:val="24"/>
        </w:rPr>
        <w:t>akusisi pada perusahaan yang terdaftar dalam Bursa Efek Indonesia</w:t>
      </w:r>
      <w:r w:rsidRPr="00DC3AE4">
        <w:rPr>
          <w:rFonts w:ascii="Times New Roman" w:hAnsi="Times New Roman" w:cs="Times New Roman"/>
          <w:color w:val="000000" w:themeColor="text1"/>
          <w:sz w:val="24"/>
          <w:szCs w:val="24"/>
        </w:rPr>
        <w:t xml:space="preserve"> pada periode</w:t>
      </w:r>
      <w:r>
        <w:rPr>
          <w:rFonts w:ascii="Times New Roman" w:hAnsi="Times New Roman" w:cs="Times New Roman"/>
          <w:color w:val="000000" w:themeColor="text1"/>
          <w:sz w:val="24"/>
          <w:szCs w:val="24"/>
        </w:rPr>
        <w:t xml:space="preserve"> 2012-2016</w:t>
      </w:r>
      <w:r w:rsidRPr="00DC3AE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FE5489" w:rsidRPr="00DF73E1" w:rsidRDefault="00FE5489" w:rsidP="00FE5489">
      <w:pPr>
        <w:pStyle w:val="Heading2"/>
        <w:numPr>
          <w:ilvl w:val="0"/>
          <w:numId w:val="1"/>
        </w:numPr>
        <w:spacing w:line="720" w:lineRule="auto"/>
        <w:ind w:left="1440" w:hanging="720"/>
        <w:rPr>
          <w:rFonts w:ascii="Times New Roman" w:hAnsi="Times New Roman" w:cs="Times New Roman"/>
          <w:b/>
          <w:color w:val="000000" w:themeColor="text1"/>
          <w:sz w:val="24"/>
        </w:rPr>
      </w:pPr>
      <w:bookmarkStart w:id="8" w:name="_Toc416797365"/>
      <w:bookmarkStart w:id="9" w:name="_Toc8032196"/>
      <w:r w:rsidRPr="00DF73E1">
        <w:rPr>
          <w:rFonts w:ascii="Times New Roman" w:hAnsi="Times New Roman" w:cs="Times New Roman"/>
          <w:b/>
          <w:color w:val="000000" w:themeColor="text1"/>
          <w:sz w:val="24"/>
        </w:rPr>
        <w:t>Batasan Penelitian</w:t>
      </w:r>
      <w:bookmarkEnd w:id="8"/>
      <w:bookmarkEnd w:id="9"/>
    </w:p>
    <w:p w:rsidR="00FE5489" w:rsidRDefault="00FE5489" w:rsidP="00FE5489">
      <w:pPr>
        <w:spacing w:line="48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Batasan dalam penelitian ini adalah seluruh perusahaan yang melakukan merger dan atau akuisisi</w:t>
      </w:r>
      <w:r w:rsidRPr="00DF73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baik pemerger maupun perusahaan pengakuisisi yang terdaftar di Bursa Efek Indonesia (BEI) dengan rentang waktu antara</w:t>
      </w:r>
      <w:r w:rsidRPr="00DF73E1">
        <w:rPr>
          <w:rFonts w:ascii="Times New Roman" w:hAnsi="Times New Roman" w:cs="Times New Roman"/>
          <w:color w:val="000000" w:themeColor="text1"/>
          <w:sz w:val="24"/>
          <w:szCs w:val="24"/>
        </w:rPr>
        <w:t xml:space="preserve"> tahun </w:t>
      </w:r>
      <w:r>
        <w:rPr>
          <w:rFonts w:ascii="Times New Roman" w:hAnsi="Times New Roman" w:cs="Times New Roman"/>
          <w:color w:val="000000" w:themeColor="text1"/>
          <w:sz w:val="24"/>
          <w:szCs w:val="24"/>
        </w:rPr>
        <w:t>2012-2016</w:t>
      </w:r>
      <w:r w:rsidRPr="00DF73E1">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rPr>
        <w:t>memiliki laporan keuangan yang lengkap</w:t>
      </w:r>
      <w:r w:rsidRPr="00DF73E1">
        <w:rPr>
          <w:rFonts w:ascii="Times New Roman" w:hAnsi="Times New Roman" w:cs="Times New Roman"/>
          <w:color w:val="000000" w:themeColor="text1"/>
          <w:sz w:val="24"/>
          <w:szCs w:val="24"/>
        </w:rPr>
        <w:t xml:space="preserve">, sesuai dengan kebutuhan penelitian. </w:t>
      </w:r>
      <w:r>
        <w:rPr>
          <w:rFonts w:ascii="Times New Roman" w:hAnsi="Times New Roman" w:cs="Times New Roman"/>
          <w:color w:val="000000" w:themeColor="text1"/>
          <w:sz w:val="24"/>
          <w:szCs w:val="24"/>
        </w:rPr>
        <w:t>Apabila perusahaan mengalami peralihan kepemilikan berupa akuisisi, perpindahan kepemilikan saham harus lebih dari 50 (lima puluh)</w:t>
      </w:r>
      <w:r w:rsidRPr="00DF73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persen saham (diakuisisi)</w:t>
      </w:r>
      <w:r w:rsidRPr="00DF73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oleh perusahaan lain serta memiliki keterangan yang jelas kapan perusahaan tersebut melakukan merger atau akuisisi</w:t>
      </w:r>
      <w:r w:rsidRPr="00DF73E1">
        <w:rPr>
          <w:rFonts w:ascii="Times New Roman" w:hAnsi="Times New Roman" w:cs="Times New Roman"/>
          <w:color w:val="000000" w:themeColor="text1"/>
          <w:sz w:val="24"/>
          <w:szCs w:val="24"/>
        </w:rPr>
        <w:t>.</w:t>
      </w:r>
    </w:p>
    <w:p w:rsidR="00FE5489" w:rsidRPr="00DF73E1" w:rsidRDefault="00FE5489" w:rsidP="00FE5489">
      <w:pPr>
        <w:pStyle w:val="Heading2"/>
        <w:numPr>
          <w:ilvl w:val="0"/>
          <w:numId w:val="1"/>
        </w:numPr>
        <w:spacing w:line="720" w:lineRule="auto"/>
        <w:ind w:left="1440" w:hanging="720"/>
        <w:rPr>
          <w:rFonts w:ascii="Times New Roman" w:hAnsi="Times New Roman" w:cs="Times New Roman"/>
          <w:b/>
          <w:color w:val="000000" w:themeColor="text1"/>
          <w:sz w:val="24"/>
        </w:rPr>
      </w:pPr>
      <w:bookmarkStart w:id="10" w:name="_Toc416797366"/>
      <w:bookmarkStart w:id="11" w:name="_Toc8032197"/>
      <w:r w:rsidRPr="00DF73E1">
        <w:rPr>
          <w:rFonts w:ascii="Times New Roman" w:hAnsi="Times New Roman" w:cs="Times New Roman"/>
          <w:b/>
          <w:color w:val="000000" w:themeColor="text1"/>
          <w:sz w:val="24"/>
        </w:rPr>
        <w:t>Rumusan Masalah</w:t>
      </w:r>
      <w:bookmarkEnd w:id="10"/>
      <w:bookmarkEnd w:id="11"/>
    </w:p>
    <w:p w:rsidR="00FE5489" w:rsidRPr="00DF73E1" w:rsidRDefault="00FE5489" w:rsidP="00FE5489">
      <w:pPr>
        <w:spacing w:line="480" w:lineRule="auto"/>
        <w:ind w:left="72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Berdasarkan latar belakang dan </w:t>
      </w:r>
      <w:r>
        <w:rPr>
          <w:rFonts w:ascii="Times New Roman" w:hAnsi="Times New Roman" w:cs="Times New Roman"/>
          <w:i/>
          <w:color w:val="000000" w:themeColor="text1"/>
          <w:sz w:val="24"/>
        </w:rPr>
        <w:t xml:space="preserve">gap </w:t>
      </w:r>
      <w:r>
        <w:rPr>
          <w:rFonts w:ascii="Times New Roman" w:hAnsi="Times New Roman" w:cs="Times New Roman"/>
          <w:color w:val="000000" w:themeColor="text1"/>
          <w:sz w:val="24"/>
        </w:rPr>
        <w:t xml:space="preserve">penelitian sebelumnya, serta batasan masalah yang diambil oleh peneliti, maka peneliti merumuskan masalah sebagai berikut: </w:t>
      </w:r>
      <w:r w:rsidRPr="00DF73E1">
        <w:rPr>
          <w:rFonts w:ascii="Times New Roman" w:hAnsi="Times New Roman" w:cs="Times New Roman"/>
          <w:color w:val="000000" w:themeColor="text1"/>
          <w:sz w:val="24"/>
        </w:rPr>
        <w:t>“</w:t>
      </w:r>
      <w:r w:rsidRPr="00DF73E1">
        <w:rPr>
          <w:rFonts w:ascii="Times New Roman" w:hAnsi="Times New Roman" w:cs="Times New Roman"/>
          <w:color w:val="000000" w:themeColor="text1"/>
          <w:sz w:val="24"/>
          <w:szCs w:val="24"/>
        </w:rPr>
        <w:t xml:space="preserve">Apakah terdapat </w:t>
      </w:r>
      <w:r>
        <w:rPr>
          <w:rFonts w:ascii="Times New Roman" w:hAnsi="Times New Roman" w:cs="Times New Roman"/>
          <w:color w:val="000000" w:themeColor="text1"/>
          <w:sz w:val="24"/>
          <w:szCs w:val="24"/>
        </w:rPr>
        <w:t>pengaruh terhadap</w:t>
      </w:r>
      <w:r w:rsidRPr="00DF73E1">
        <w:rPr>
          <w:rFonts w:ascii="Times New Roman" w:hAnsi="Times New Roman" w:cs="Times New Roman"/>
          <w:color w:val="000000" w:themeColor="text1"/>
          <w:sz w:val="24"/>
          <w:szCs w:val="24"/>
        </w:rPr>
        <w:t xml:space="preserve"> kinerja keuangan sebelum dan sesudah merger dan </w:t>
      </w:r>
      <w:r>
        <w:rPr>
          <w:rFonts w:ascii="Times New Roman" w:hAnsi="Times New Roman" w:cs="Times New Roman"/>
          <w:color w:val="000000" w:themeColor="text1"/>
          <w:sz w:val="24"/>
          <w:szCs w:val="24"/>
        </w:rPr>
        <w:t xml:space="preserve">atau </w:t>
      </w:r>
      <w:r w:rsidRPr="00DF73E1">
        <w:rPr>
          <w:rFonts w:ascii="Times New Roman" w:hAnsi="Times New Roman" w:cs="Times New Roman"/>
          <w:color w:val="000000" w:themeColor="text1"/>
          <w:sz w:val="24"/>
          <w:szCs w:val="24"/>
        </w:rPr>
        <w:t>akusisi pada perusahaan yang terdaftar dalam Bursa Efek Indonesia</w:t>
      </w:r>
      <w:r w:rsidRPr="00DF73E1">
        <w:rPr>
          <w:rFonts w:ascii="Times New Roman" w:hAnsi="Times New Roman" w:cs="Times New Roman"/>
          <w:color w:val="000000" w:themeColor="text1"/>
          <w:sz w:val="24"/>
        </w:rPr>
        <w:t>?”</w:t>
      </w:r>
    </w:p>
    <w:p w:rsidR="00FE5489" w:rsidRPr="00DF73E1" w:rsidRDefault="00FE5489" w:rsidP="00FE5489">
      <w:pPr>
        <w:pStyle w:val="Heading2"/>
        <w:numPr>
          <w:ilvl w:val="0"/>
          <w:numId w:val="1"/>
        </w:numPr>
        <w:spacing w:line="720" w:lineRule="auto"/>
        <w:ind w:left="1440" w:hanging="720"/>
        <w:jc w:val="both"/>
        <w:rPr>
          <w:rFonts w:ascii="Times New Roman" w:hAnsi="Times New Roman" w:cs="Times New Roman"/>
          <w:b/>
          <w:color w:val="000000" w:themeColor="text1"/>
          <w:sz w:val="24"/>
        </w:rPr>
      </w:pPr>
      <w:bookmarkStart w:id="12" w:name="_Toc416797367"/>
      <w:bookmarkStart w:id="13" w:name="_Toc8032198"/>
      <w:r w:rsidRPr="00DF73E1">
        <w:rPr>
          <w:rFonts w:ascii="Times New Roman" w:hAnsi="Times New Roman" w:cs="Times New Roman"/>
          <w:b/>
          <w:color w:val="000000" w:themeColor="text1"/>
          <w:sz w:val="24"/>
        </w:rPr>
        <w:lastRenderedPageBreak/>
        <w:t>Tujuan Penelitian</w:t>
      </w:r>
      <w:bookmarkEnd w:id="12"/>
      <w:bookmarkEnd w:id="13"/>
    </w:p>
    <w:p w:rsidR="00FE5489" w:rsidRPr="00B91833" w:rsidRDefault="00FE5489" w:rsidP="00FE5489">
      <w:pPr>
        <w:autoSpaceDE w:val="0"/>
        <w:autoSpaceDN w:val="0"/>
        <w:adjustRightInd w:val="0"/>
        <w:spacing w:after="0" w:line="480" w:lineRule="auto"/>
        <w:ind w:left="1440"/>
        <w:jc w:val="both"/>
        <w:rPr>
          <w:rFonts w:ascii="Times New Roman" w:hAnsi="Times New Roman" w:cs="Times New Roman"/>
          <w:color w:val="000000" w:themeColor="text1"/>
          <w:sz w:val="24"/>
          <w:szCs w:val="24"/>
        </w:rPr>
      </w:pPr>
      <w:r w:rsidRPr="00DC3AE4">
        <w:rPr>
          <w:rFonts w:ascii="Times New Roman" w:hAnsi="Times New Roman" w:cs="Times New Roman"/>
          <w:color w:val="000000" w:themeColor="text1"/>
          <w:sz w:val="24"/>
          <w:szCs w:val="24"/>
        </w:rPr>
        <w:t>Tujuan dari peneli</w:t>
      </w:r>
      <w:r>
        <w:rPr>
          <w:rFonts w:ascii="Times New Roman" w:hAnsi="Times New Roman" w:cs="Times New Roman"/>
          <w:color w:val="000000" w:themeColor="text1"/>
          <w:sz w:val="24"/>
          <w:szCs w:val="24"/>
        </w:rPr>
        <w:t xml:space="preserve">tian ini adalah untuk mengetahui pengaruh merger dan atau akuisisi terhadap kinerja keuangan </w:t>
      </w:r>
      <w:r w:rsidRPr="00B91833">
        <w:rPr>
          <w:rFonts w:ascii="Times New Roman" w:hAnsi="Times New Roman" w:cs="Times New Roman"/>
          <w:color w:val="000000" w:themeColor="text1"/>
          <w:sz w:val="24"/>
          <w:szCs w:val="24"/>
        </w:rPr>
        <w:t xml:space="preserve">sesudah merger dan atau akusisi pada perusahaan yang terdaftar dalam Bursa Efek Indonesia pada periode </w:t>
      </w:r>
      <w:r>
        <w:rPr>
          <w:rFonts w:ascii="Times New Roman" w:hAnsi="Times New Roman" w:cs="Times New Roman"/>
          <w:color w:val="000000" w:themeColor="text1"/>
          <w:sz w:val="24"/>
          <w:szCs w:val="24"/>
        </w:rPr>
        <w:t>2012</w:t>
      </w:r>
      <w:r w:rsidRPr="00B91833">
        <w:rPr>
          <w:rFonts w:ascii="Times New Roman" w:hAnsi="Times New Roman" w:cs="Times New Roman"/>
          <w:color w:val="000000" w:themeColor="text1"/>
          <w:sz w:val="24"/>
          <w:szCs w:val="24"/>
        </w:rPr>
        <w:t>-2016.</w:t>
      </w:r>
    </w:p>
    <w:p w:rsidR="00FE5489" w:rsidRPr="00DF73E1" w:rsidRDefault="00FE5489" w:rsidP="00FE5489">
      <w:pPr>
        <w:pStyle w:val="Heading2"/>
        <w:numPr>
          <w:ilvl w:val="0"/>
          <w:numId w:val="1"/>
        </w:numPr>
        <w:spacing w:line="720" w:lineRule="auto"/>
        <w:ind w:left="1440" w:hanging="720"/>
        <w:jc w:val="both"/>
        <w:rPr>
          <w:rFonts w:ascii="Times New Roman" w:hAnsi="Times New Roman" w:cs="Times New Roman"/>
          <w:b/>
          <w:color w:val="000000" w:themeColor="text1"/>
          <w:sz w:val="24"/>
          <w:szCs w:val="24"/>
        </w:rPr>
      </w:pPr>
      <w:bookmarkStart w:id="14" w:name="_Toc416797368"/>
      <w:bookmarkStart w:id="15" w:name="_Toc8032199"/>
      <w:r w:rsidRPr="00DF73E1">
        <w:rPr>
          <w:rFonts w:ascii="Times New Roman" w:hAnsi="Times New Roman" w:cs="Times New Roman"/>
          <w:b/>
          <w:color w:val="000000" w:themeColor="text1"/>
          <w:sz w:val="24"/>
          <w:szCs w:val="24"/>
        </w:rPr>
        <w:t>Manfaat Penelitian</w:t>
      </w:r>
      <w:bookmarkEnd w:id="14"/>
      <w:bookmarkEnd w:id="15"/>
    </w:p>
    <w:p w:rsidR="00FE5489" w:rsidRPr="00DF73E1" w:rsidRDefault="00FE5489" w:rsidP="00FE5489">
      <w:pPr>
        <w:spacing w:line="480" w:lineRule="auto"/>
        <w:ind w:left="1440"/>
        <w:jc w:val="both"/>
        <w:rPr>
          <w:rFonts w:ascii="Times New Roman" w:hAnsi="Times New Roman" w:cs="Times New Roman"/>
          <w:color w:val="000000" w:themeColor="text1"/>
          <w:sz w:val="24"/>
          <w:szCs w:val="24"/>
        </w:rPr>
      </w:pPr>
      <w:r w:rsidRPr="00DF73E1">
        <w:rPr>
          <w:rFonts w:ascii="Times New Roman" w:hAnsi="Times New Roman" w:cs="Times New Roman"/>
          <w:color w:val="000000" w:themeColor="text1"/>
          <w:sz w:val="24"/>
          <w:szCs w:val="24"/>
        </w:rPr>
        <w:t>Adapun manfaat penelitian yang ingin diperoleh dari penelitian ini antara lain:</w:t>
      </w:r>
    </w:p>
    <w:p w:rsidR="00FE5489" w:rsidRPr="00DF73E1" w:rsidRDefault="00FE5489" w:rsidP="00FE5489">
      <w:pPr>
        <w:pStyle w:val="ListParagraph"/>
        <w:numPr>
          <w:ilvl w:val="0"/>
          <w:numId w:val="3"/>
        </w:numPr>
        <w:spacing w:after="200" w:line="480" w:lineRule="auto"/>
        <w:ind w:left="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Bagi Investor </w:t>
      </w:r>
    </w:p>
    <w:p w:rsidR="00FE5489" w:rsidRDefault="00FE5489" w:rsidP="00FE5489">
      <w:pPr>
        <w:spacing w:after="200"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diharapkan dapat memberikan wawasan, pengetahuan, dan bukti empiris untuk mendukung penelitian-penelitian sejenis maupun penelitian lanjutan. </w:t>
      </w:r>
    </w:p>
    <w:p w:rsidR="00FE5489" w:rsidRPr="009177F4" w:rsidRDefault="00FE5489" w:rsidP="00FE5489">
      <w:pPr>
        <w:pStyle w:val="ListParagraph"/>
        <w:numPr>
          <w:ilvl w:val="0"/>
          <w:numId w:val="3"/>
        </w:numPr>
        <w:spacing w:after="200" w:line="480" w:lineRule="auto"/>
        <w:ind w:left="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Bagi Manajemen Perusahaan </w:t>
      </w:r>
    </w:p>
    <w:p w:rsidR="00FE5489" w:rsidRPr="00DC3AE4" w:rsidRDefault="00FE5489" w:rsidP="00FE5489">
      <w:pPr>
        <w:spacing w:after="200"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diharapkan dapat memberikan pertimbangan dalam pengambilan keputusan di bidang keuangan dan kebijakan atas publikasi merger dan akuisisi sebagai strategi perusahaan. </w:t>
      </w:r>
    </w:p>
    <w:p w:rsidR="00FE5489" w:rsidRPr="00DF73E1" w:rsidRDefault="00FE5489" w:rsidP="00FE5489">
      <w:pPr>
        <w:pStyle w:val="ListParagraph"/>
        <w:numPr>
          <w:ilvl w:val="0"/>
          <w:numId w:val="3"/>
        </w:numPr>
        <w:spacing w:after="0" w:line="480" w:lineRule="auto"/>
        <w:ind w:left="1701"/>
        <w:jc w:val="both"/>
        <w:rPr>
          <w:rFonts w:ascii="Times New Roman" w:hAnsi="Times New Roman" w:cs="Times New Roman"/>
          <w:color w:val="000000" w:themeColor="text1"/>
          <w:sz w:val="24"/>
          <w:szCs w:val="24"/>
        </w:rPr>
      </w:pPr>
      <w:r w:rsidRPr="00DF73E1">
        <w:rPr>
          <w:rFonts w:ascii="Times New Roman" w:hAnsi="Times New Roman" w:cs="Times New Roman"/>
          <w:color w:val="000000" w:themeColor="text1"/>
          <w:sz w:val="24"/>
          <w:szCs w:val="24"/>
        </w:rPr>
        <w:t xml:space="preserve">Bagi </w:t>
      </w:r>
      <w:r w:rsidRPr="00DF73E1">
        <w:rPr>
          <w:rFonts w:ascii="Times New Roman" w:eastAsia="TimesNewRoman" w:hAnsi="Times New Roman" w:cs="Times New Roman"/>
          <w:color w:val="000000" w:themeColor="text1"/>
          <w:sz w:val="24"/>
          <w:szCs w:val="24"/>
        </w:rPr>
        <w:t>pembaca, mahasiswa/i, akademisi atau peneliti lain</w:t>
      </w:r>
    </w:p>
    <w:p w:rsidR="00E751E0" w:rsidRDefault="00FE5489" w:rsidP="00FE5489">
      <w:pPr>
        <w:spacing w:line="480" w:lineRule="auto"/>
        <w:ind w:left="1440"/>
        <w:jc w:val="both"/>
      </w:pPr>
      <w:r>
        <w:rPr>
          <w:rFonts w:ascii="Times New Roman" w:hAnsi="Times New Roman" w:cs="Times New Roman"/>
          <w:color w:val="000000" w:themeColor="text1"/>
          <w:sz w:val="24"/>
          <w:szCs w:val="24"/>
        </w:rPr>
        <w:t>Penelitian ini diharapkan dapat memberikan informasi dan wawasan bagi pembaca, mahasiswa/i, akademisi atau peneliti lain sebagai bahan dalam melakukan penelitian selanjutnya mengenai peristiwa merger dan akuisisi atau penelitian sejenis.</w:t>
      </w:r>
    </w:p>
    <w:sectPr w:rsidR="00E751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B92" w:rsidRDefault="00E91B92" w:rsidP="003608D2">
      <w:pPr>
        <w:spacing w:after="0" w:line="240" w:lineRule="auto"/>
      </w:pPr>
      <w:r>
        <w:separator/>
      </w:r>
    </w:p>
  </w:endnote>
  <w:endnote w:type="continuationSeparator" w:id="0">
    <w:p w:rsidR="00E91B92" w:rsidRDefault="00E91B92" w:rsidP="0036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D2" w:rsidRDefault="003608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068806"/>
      <w:docPartObj>
        <w:docPartGallery w:val="Page Numbers (Bottom of Page)"/>
        <w:docPartUnique/>
      </w:docPartObj>
    </w:sdtPr>
    <w:sdtEndPr>
      <w:rPr>
        <w:noProof/>
      </w:rPr>
    </w:sdtEndPr>
    <w:sdtContent>
      <w:bookmarkStart w:id="16" w:name="_GoBack" w:displacedByCustomXml="prev"/>
      <w:bookmarkEnd w:id="16" w:displacedByCustomXml="prev"/>
      <w:p w:rsidR="003608D2" w:rsidRDefault="003608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608D2" w:rsidRDefault="003608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D2" w:rsidRDefault="003608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B92" w:rsidRDefault="00E91B92" w:rsidP="003608D2">
      <w:pPr>
        <w:spacing w:after="0" w:line="240" w:lineRule="auto"/>
      </w:pPr>
      <w:r>
        <w:separator/>
      </w:r>
    </w:p>
  </w:footnote>
  <w:footnote w:type="continuationSeparator" w:id="0">
    <w:p w:rsidR="00E91B92" w:rsidRDefault="00E91B92" w:rsidP="00360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D2" w:rsidRDefault="003608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D2" w:rsidRDefault="003608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D2" w:rsidRDefault="003608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32DD"/>
    <w:multiLevelType w:val="hybridMultilevel"/>
    <w:tmpl w:val="29D2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3029E"/>
    <w:multiLevelType w:val="hybridMultilevel"/>
    <w:tmpl w:val="64E2B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13C44"/>
    <w:multiLevelType w:val="hybridMultilevel"/>
    <w:tmpl w:val="F7F4F4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89"/>
    <w:rsid w:val="001E679B"/>
    <w:rsid w:val="003608D2"/>
    <w:rsid w:val="00E751E0"/>
    <w:rsid w:val="00E91B92"/>
    <w:rsid w:val="00FE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F5456-3546-4237-9EC9-94D5E8E9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489"/>
  </w:style>
  <w:style w:type="paragraph" w:styleId="Heading1">
    <w:name w:val="heading 1"/>
    <w:basedOn w:val="Normal"/>
    <w:next w:val="Normal"/>
    <w:link w:val="Heading1Char"/>
    <w:uiPriority w:val="9"/>
    <w:qFormat/>
    <w:rsid w:val="00FE5489"/>
    <w:pPr>
      <w:keepNext/>
      <w:keepLines/>
      <w:spacing w:before="480" w:after="0" w:line="276"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FE54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48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E548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E5489"/>
    <w:pPr>
      <w:ind w:left="720"/>
      <w:contextualSpacing/>
    </w:pPr>
  </w:style>
  <w:style w:type="paragraph" w:styleId="Header">
    <w:name w:val="header"/>
    <w:basedOn w:val="Normal"/>
    <w:link w:val="HeaderChar"/>
    <w:uiPriority w:val="99"/>
    <w:unhideWhenUsed/>
    <w:rsid w:val="00360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D2"/>
  </w:style>
  <w:style w:type="paragraph" w:styleId="Footer">
    <w:name w:val="footer"/>
    <w:basedOn w:val="Normal"/>
    <w:link w:val="FooterChar"/>
    <w:uiPriority w:val="99"/>
    <w:unhideWhenUsed/>
    <w:rsid w:val="00360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kosasih</dc:creator>
  <cp:keywords/>
  <dc:description/>
  <cp:lastModifiedBy>christina kosasih</cp:lastModifiedBy>
  <cp:revision>2</cp:revision>
  <dcterms:created xsi:type="dcterms:W3CDTF">2019-05-06T05:15:00Z</dcterms:created>
  <dcterms:modified xsi:type="dcterms:W3CDTF">2019-05-08T04:08:00Z</dcterms:modified>
</cp:coreProperties>
</file>