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7C9" w:rsidRDefault="002927C9" w:rsidP="002927C9">
      <w:pPr>
        <w:pStyle w:val="Heading1"/>
        <w:ind w:left="0"/>
      </w:pPr>
      <w:bookmarkStart w:id="0" w:name="_Toc534403091"/>
      <w:r>
        <w:t>LAMPIRAN I</w:t>
      </w:r>
      <w:bookmarkEnd w:id="0"/>
    </w:p>
    <w:p w:rsidR="002927C9" w:rsidRPr="00C1786A" w:rsidRDefault="002927C9" w:rsidP="002927C9">
      <w:pPr>
        <w:ind w:hanging="992"/>
        <w:jc w:val="center"/>
        <w:rPr>
          <w:rFonts w:ascii="Times New Roman" w:hAnsi="Times New Roman" w:cs="Times New Roman"/>
          <w:b/>
          <w:sz w:val="24"/>
          <w:lang w:val="en-ID"/>
        </w:rPr>
      </w:pPr>
      <w:r w:rsidRPr="00C1786A">
        <w:rPr>
          <w:rFonts w:ascii="Times New Roman" w:hAnsi="Times New Roman" w:cs="Times New Roman"/>
          <w:b/>
          <w:sz w:val="24"/>
          <w:lang w:val="en-ID"/>
        </w:rPr>
        <w:t>Daftar Perusahaan yang Menjadi Sampel Penelitian</w:t>
      </w:r>
    </w:p>
    <w:tbl>
      <w:tblPr>
        <w:tblStyle w:val="TableGrid"/>
        <w:tblW w:w="0" w:type="auto"/>
        <w:tblInd w:w="535" w:type="dxa"/>
        <w:tblLook w:val="04A0" w:firstRow="1" w:lastRow="0" w:firstColumn="1" w:lastColumn="0" w:noHBand="0" w:noVBand="1"/>
      </w:tblPr>
      <w:tblGrid>
        <w:gridCol w:w="990"/>
        <w:gridCol w:w="4590"/>
        <w:gridCol w:w="2430"/>
      </w:tblGrid>
      <w:tr w:rsidR="002927C9" w:rsidTr="00023DF2">
        <w:tc>
          <w:tcPr>
            <w:tcW w:w="990" w:type="dxa"/>
          </w:tcPr>
          <w:p w:rsidR="002927C9" w:rsidRPr="00883563" w:rsidRDefault="002927C9" w:rsidP="00023DF2">
            <w:pPr>
              <w:spacing w:line="240" w:lineRule="auto"/>
              <w:ind w:left="0"/>
              <w:rPr>
                <w:rFonts w:ascii="Times New Roman" w:hAnsi="Times New Roman" w:cs="Times New Roman"/>
                <w:b/>
                <w:sz w:val="24"/>
              </w:rPr>
            </w:pPr>
            <w:r w:rsidRPr="00883563">
              <w:rPr>
                <w:rFonts w:ascii="Times New Roman" w:hAnsi="Times New Roman" w:cs="Times New Roman"/>
                <w:b/>
                <w:sz w:val="24"/>
              </w:rPr>
              <w:t>No</w:t>
            </w:r>
          </w:p>
        </w:tc>
        <w:tc>
          <w:tcPr>
            <w:tcW w:w="4590" w:type="dxa"/>
          </w:tcPr>
          <w:p w:rsidR="002927C9" w:rsidRPr="00883563" w:rsidRDefault="002927C9" w:rsidP="00023DF2">
            <w:pPr>
              <w:spacing w:line="240" w:lineRule="auto"/>
              <w:ind w:left="0"/>
              <w:rPr>
                <w:rFonts w:ascii="Times New Roman" w:hAnsi="Times New Roman" w:cs="Times New Roman"/>
                <w:b/>
                <w:sz w:val="24"/>
              </w:rPr>
            </w:pPr>
            <w:r w:rsidRPr="00883563">
              <w:rPr>
                <w:rFonts w:ascii="Times New Roman" w:hAnsi="Times New Roman" w:cs="Times New Roman"/>
                <w:b/>
                <w:sz w:val="24"/>
              </w:rPr>
              <w:t>Nama Perusahaan</w:t>
            </w:r>
          </w:p>
        </w:tc>
        <w:tc>
          <w:tcPr>
            <w:tcW w:w="2430" w:type="dxa"/>
          </w:tcPr>
          <w:p w:rsidR="002927C9" w:rsidRPr="00883563" w:rsidRDefault="002927C9" w:rsidP="00023DF2">
            <w:pPr>
              <w:spacing w:line="240" w:lineRule="auto"/>
              <w:ind w:left="0"/>
              <w:rPr>
                <w:rFonts w:ascii="Times New Roman" w:hAnsi="Times New Roman" w:cs="Times New Roman"/>
                <w:b/>
                <w:sz w:val="24"/>
              </w:rPr>
            </w:pPr>
            <w:r w:rsidRPr="00883563">
              <w:rPr>
                <w:rFonts w:ascii="Times New Roman" w:hAnsi="Times New Roman" w:cs="Times New Roman"/>
                <w:b/>
                <w:sz w:val="24"/>
              </w:rPr>
              <w:t>Kode</w:t>
            </w:r>
          </w:p>
        </w:tc>
      </w:tr>
      <w:tr w:rsidR="002927C9" w:rsidTr="00023DF2">
        <w:tc>
          <w:tcPr>
            <w:tcW w:w="990" w:type="dxa"/>
          </w:tcPr>
          <w:p w:rsidR="002927C9" w:rsidRPr="00883563" w:rsidRDefault="002927C9" w:rsidP="00023DF2">
            <w:pPr>
              <w:spacing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4590" w:type="dxa"/>
          </w:tcPr>
          <w:p w:rsidR="002927C9" w:rsidRPr="00883563" w:rsidRDefault="002927C9" w:rsidP="00023DF2">
            <w:pPr>
              <w:spacing w:line="240" w:lineRule="auto"/>
              <w:ind w:left="0"/>
              <w:rPr>
                <w:rFonts w:ascii="Times New Roman" w:hAnsi="Times New Roman" w:cs="Times New Roman"/>
                <w:sz w:val="24"/>
                <w:szCs w:val="24"/>
              </w:rPr>
            </w:pPr>
            <w:r>
              <w:rPr>
                <w:rFonts w:ascii="Times New Roman" w:hAnsi="Times New Roman" w:cs="Times New Roman"/>
                <w:sz w:val="24"/>
                <w:szCs w:val="24"/>
              </w:rPr>
              <w:t>PT.Indofood Sukses Makmur Tbk</w:t>
            </w:r>
          </w:p>
        </w:tc>
        <w:tc>
          <w:tcPr>
            <w:tcW w:w="2430" w:type="dxa"/>
            <w:vAlign w:val="bottom"/>
          </w:tcPr>
          <w:p w:rsidR="002927C9" w:rsidRPr="00124363" w:rsidRDefault="002927C9" w:rsidP="00023DF2">
            <w:pPr>
              <w:spacing w:line="240" w:lineRule="auto"/>
              <w:ind w:left="0"/>
              <w:rPr>
                <w:rFonts w:ascii="Times New Roman" w:hAnsi="Times New Roman" w:cs="Times New Roman"/>
                <w:color w:val="000000"/>
                <w:sz w:val="24"/>
                <w:szCs w:val="24"/>
              </w:rPr>
            </w:pPr>
            <w:r w:rsidRPr="00124363">
              <w:rPr>
                <w:rFonts w:ascii="Times New Roman" w:hAnsi="Times New Roman" w:cs="Times New Roman"/>
                <w:color w:val="000000"/>
                <w:sz w:val="24"/>
                <w:szCs w:val="24"/>
              </w:rPr>
              <w:t>INDF</w:t>
            </w:r>
          </w:p>
        </w:tc>
      </w:tr>
      <w:tr w:rsidR="002927C9" w:rsidTr="00023DF2">
        <w:tc>
          <w:tcPr>
            <w:tcW w:w="990" w:type="dxa"/>
          </w:tcPr>
          <w:p w:rsidR="002927C9" w:rsidRPr="00883563" w:rsidRDefault="002927C9" w:rsidP="00023DF2">
            <w:pPr>
              <w:spacing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4590" w:type="dxa"/>
          </w:tcPr>
          <w:p w:rsidR="002927C9" w:rsidRPr="00883563" w:rsidRDefault="002927C9" w:rsidP="00023DF2">
            <w:pPr>
              <w:spacing w:line="240" w:lineRule="auto"/>
              <w:ind w:left="0"/>
              <w:rPr>
                <w:rFonts w:ascii="Times New Roman" w:hAnsi="Times New Roman" w:cs="Times New Roman"/>
                <w:sz w:val="24"/>
                <w:szCs w:val="24"/>
              </w:rPr>
            </w:pPr>
            <w:r>
              <w:rPr>
                <w:rFonts w:ascii="Times New Roman" w:hAnsi="Times New Roman" w:cs="Times New Roman"/>
                <w:sz w:val="24"/>
                <w:szCs w:val="24"/>
              </w:rPr>
              <w:t>PT.Indofood CBP Sukses Makmur Tbk</w:t>
            </w:r>
          </w:p>
        </w:tc>
        <w:tc>
          <w:tcPr>
            <w:tcW w:w="2430" w:type="dxa"/>
            <w:vAlign w:val="bottom"/>
          </w:tcPr>
          <w:p w:rsidR="002927C9" w:rsidRPr="00124363" w:rsidRDefault="002927C9" w:rsidP="00023DF2">
            <w:pPr>
              <w:spacing w:line="240" w:lineRule="auto"/>
              <w:ind w:left="0"/>
              <w:rPr>
                <w:rFonts w:ascii="Times New Roman" w:hAnsi="Times New Roman" w:cs="Times New Roman"/>
                <w:color w:val="000000"/>
                <w:sz w:val="24"/>
                <w:szCs w:val="24"/>
              </w:rPr>
            </w:pPr>
            <w:r w:rsidRPr="00124363">
              <w:rPr>
                <w:rFonts w:ascii="Times New Roman" w:hAnsi="Times New Roman" w:cs="Times New Roman"/>
                <w:color w:val="000000"/>
                <w:sz w:val="24"/>
                <w:szCs w:val="24"/>
              </w:rPr>
              <w:t>ICBP</w:t>
            </w:r>
          </w:p>
        </w:tc>
      </w:tr>
      <w:tr w:rsidR="002927C9" w:rsidTr="00023DF2">
        <w:tc>
          <w:tcPr>
            <w:tcW w:w="990" w:type="dxa"/>
          </w:tcPr>
          <w:p w:rsidR="002927C9" w:rsidRPr="00883563" w:rsidRDefault="002927C9" w:rsidP="00023DF2">
            <w:pPr>
              <w:spacing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4590" w:type="dxa"/>
          </w:tcPr>
          <w:p w:rsidR="002927C9" w:rsidRPr="00883563" w:rsidRDefault="002927C9" w:rsidP="00023DF2">
            <w:pPr>
              <w:spacing w:line="240" w:lineRule="auto"/>
              <w:ind w:left="0"/>
              <w:rPr>
                <w:rFonts w:ascii="Times New Roman" w:hAnsi="Times New Roman" w:cs="Times New Roman"/>
                <w:sz w:val="24"/>
                <w:szCs w:val="24"/>
              </w:rPr>
            </w:pPr>
            <w:r>
              <w:rPr>
                <w:rFonts w:ascii="Times New Roman" w:hAnsi="Times New Roman" w:cs="Times New Roman"/>
                <w:sz w:val="24"/>
                <w:szCs w:val="24"/>
              </w:rPr>
              <w:t>PT.Mayora Indah Tbk</w:t>
            </w:r>
          </w:p>
        </w:tc>
        <w:tc>
          <w:tcPr>
            <w:tcW w:w="2430" w:type="dxa"/>
            <w:vAlign w:val="bottom"/>
          </w:tcPr>
          <w:p w:rsidR="002927C9" w:rsidRPr="00124363" w:rsidRDefault="002927C9" w:rsidP="00023DF2">
            <w:pPr>
              <w:spacing w:line="240" w:lineRule="auto"/>
              <w:ind w:left="0"/>
              <w:rPr>
                <w:rFonts w:ascii="Times New Roman" w:hAnsi="Times New Roman" w:cs="Times New Roman"/>
                <w:color w:val="000000"/>
                <w:sz w:val="24"/>
                <w:szCs w:val="24"/>
              </w:rPr>
            </w:pPr>
            <w:r w:rsidRPr="00124363">
              <w:rPr>
                <w:rFonts w:ascii="Times New Roman" w:hAnsi="Times New Roman" w:cs="Times New Roman"/>
                <w:color w:val="000000"/>
                <w:sz w:val="24"/>
                <w:szCs w:val="24"/>
              </w:rPr>
              <w:t>MYOR</w:t>
            </w:r>
          </w:p>
        </w:tc>
      </w:tr>
      <w:tr w:rsidR="002927C9" w:rsidTr="00023DF2">
        <w:tc>
          <w:tcPr>
            <w:tcW w:w="990" w:type="dxa"/>
          </w:tcPr>
          <w:p w:rsidR="002927C9" w:rsidRPr="00883563" w:rsidRDefault="002927C9" w:rsidP="00023DF2">
            <w:pPr>
              <w:spacing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4590" w:type="dxa"/>
          </w:tcPr>
          <w:p w:rsidR="002927C9" w:rsidRPr="00883563" w:rsidRDefault="002927C9" w:rsidP="00023DF2">
            <w:pPr>
              <w:spacing w:line="240" w:lineRule="auto"/>
              <w:ind w:left="0"/>
              <w:rPr>
                <w:rFonts w:ascii="Times New Roman" w:hAnsi="Times New Roman" w:cs="Times New Roman"/>
                <w:sz w:val="24"/>
                <w:szCs w:val="24"/>
              </w:rPr>
            </w:pPr>
            <w:r>
              <w:rPr>
                <w:rFonts w:ascii="Times New Roman" w:hAnsi="Times New Roman" w:cs="Times New Roman"/>
                <w:sz w:val="24"/>
                <w:szCs w:val="24"/>
              </w:rPr>
              <w:t>PT.Ultra Jaya Milk Industry Tbk</w:t>
            </w:r>
          </w:p>
        </w:tc>
        <w:tc>
          <w:tcPr>
            <w:tcW w:w="2430" w:type="dxa"/>
            <w:vAlign w:val="bottom"/>
          </w:tcPr>
          <w:p w:rsidR="002927C9" w:rsidRPr="00124363" w:rsidRDefault="002927C9" w:rsidP="00023DF2">
            <w:pPr>
              <w:spacing w:line="240" w:lineRule="auto"/>
              <w:ind w:left="0"/>
              <w:rPr>
                <w:rFonts w:ascii="Times New Roman" w:hAnsi="Times New Roman" w:cs="Times New Roman"/>
                <w:color w:val="000000"/>
                <w:sz w:val="24"/>
                <w:szCs w:val="24"/>
              </w:rPr>
            </w:pPr>
            <w:r w:rsidRPr="00124363">
              <w:rPr>
                <w:rFonts w:ascii="Times New Roman" w:hAnsi="Times New Roman" w:cs="Times New Roman"/>
                <w:color w:val="000000"/>
                <w:sz w:val="24"/>
                <w:szCs w:val="24"/>
              </w:rPr>
              <w:t>ULTJ</w:t>
            </w:r>
          </w:p>
        </w:tc>
      </w:tr>
      <w:tr w:rsidR="002927C9" w:rsidTr="00023DF2">
        <w:tc>
          <w:tcPr>
            <w:tcW w:w="990" w:type="dxa"/>
          </w:tcPr>
          <w:p w:rsidR="002927C9" w:rsidRPr="00883563" w:rsidRDefault="002927C9" w:rsidP="00023DF2">
            <w:pPr>
              <w:spacing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4590" w:type="dxa"/>
          </w:tcPr>
          <w:p w:rsidR="002927C9" w:rsidRPr="00883563" w:rsidRDefault="002927C9" w:rsidP="00023DF2">
            <w:p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PT.Multi Bintang Indonesia </w:t>
            </w:r>
          </w:p>
        </w:tc>
        <w:tc>
          <w:tcPr>
            <w:tcW w:w="2430" w:type="dxa"/>
            <w:vAlign w:val="bottom"/>
          </w:tcPr>
          <w:p w:rsidR="002927C9" w:rsidRPr="00124363" w:rsidRDefault="002927C9" w:rsidP="00023DF2">
            <w:pPr>
              <w:spacing w:line="240" w:lineRule="auto"/>
              <w:ind w:left="0"/>
              <w:rPr>
                <w:rFonts w:ascii="Times New Roman" w:hAnsi="Times New Roman" w:cs="Times New Roman"/>
                <w:color w:val="000000"/>
                <w:sz w:val="24"/>
                <w:szCs w:val="24"/>
              </w:rPr>
            </w:pPr>
            <w:r w:rsidRPr="00124363">
              <w:rPr>
                <w:rFonts w:ascii="Times New Roman" w:hAnsi="Times New Roman" w:cs="Times New Roman"/>
                <w:color w:val="000000"/>
                <w:sz w:val="24"/>
                <w:szCs w:val="24"/>
              </w:rPr>
              <w:t>MLBI</w:t>
            </w:r>
          </w:p>
        </w:tc>
      </w:tr>
      <w:tr w:rsidR="002927C9" w:rsidTr="00023DF2">
        <w:tc>
          <w:tcPr>
            <w:tcW w:w="990" w:type="dxa"/>
          </w:tcPr>
          <w:p w:rsidR="002927C9" w:rsidRPr="00883563" w:rsidRDefault="002927C9" w:rsidP="00023DF2">
            <w:pPr>
              <w:spacing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4590" w:type="dxa"/>
          </w:tcPr>
          <w:p w:rsidR="002927C9" w:rsidRPr="00883563" w:rsidRDefault="002927C9" w:rsidP="00023DF2">
            <w:pPr>
              <w:spacing w:line="240" w:lineRule="auto"/>
              <w:ind w:left="0"/>
              <w:rPr>
                <w:rFonts w:ascii="Times New Roman" w:hAnsi="Times New Roman" w:cs="Times New Roman"/>
                <w:sz w:val="24"/>
                <w:szCs w:val="24"/>
              </w:rPr>
            </w:pPr>
            <w:r>
              <w:rPr>
                <w:rFonts w:ascii="Times New Roman" w:hAnsi="Times New Roman" w:cs="Times New Roman"/>
                <w:sz w:val="24"/>
                <w:szCs w:val="24"/>
              </w:rPr>
              <w:t>PT.Nippon Indosari Corpindo Tbk</w:t>
            </w:r>
          </w:p>
        </w:tc>
        <w:tc>
          <w:tcPr>
            <w:tcW w:w="2430" w:type="dxa"/>
            <w:vAlign w:val="bottom"/>
          </w:tcPr>
          <w:p w:rsidR="002927C9" w:rsidRPr="00124363" w:rsidRDefault="002927C9" w:rsidP="00023DF2">
            <w:pPr>
              <w:spacing w:line="240" w:lineRule="auto"/>
              <w:ind w:left="0"/>
              <w:rPr>
                <w:rFonts w:ascii="Times New Roman" w:hAnsi="Times New Roman" w:cs="Times New Roman"/>
                <w:color w:val="000000"/>
                <w:sz w:val="24"/>
                <w:szCs w:val="24"/>
              </w:rPr>
            </w:pPr>
            <w:r w:rsidRPr="00124363">
              <w:rPr>
                <w:rFonts w:ascii="Times New Roman" w:hAnsi="Times New Roman" w:cs="Times New Roman"/>
                <w:color w:val="000000"/>
                <w:sz w:val="24"/>
                <w:szCs w:val="24"/>
              </w:rPr>
              <w:t>ROTI</w:t>
            </w:r>
          </w:p>
        </w:tc>
      </w:tr>
      <w:tr w:rsidR="002927C9" w:rsidTr="00023DF2">
        <w:tc>
          <w:tcPr>
            <w:tcW w:w="990" w:type="dxa"/>
          </w:tcPr>
          <w:p w:rsidR="002927C9" w:rsidRPr="00883563" w:rsidRDefault="002927C9" w:rsidP="00023DF2">
            <w:pPr>
              <w:spacing w:line="240" w:lineRule="auto"/>
              <w:ind w:left="0"/>
              <w:rPr>
                <w:rFonts w:ascii="Times New Roman" w:hAnsi="Times New Roman" w:cs="Times New Roman"/>
                <w:sz w:val="24"/>
                <w:szCs w:val="24"/>
              </w:rPr>
            </w:pPr>
            <w:r>
              <w:rPr>
                <w:rFonts w:ascii="Times New Roman" w:hAnsi="Times New Roman" w:cs="Times New Roman"/>
                <w:sz w:val="24"/>
                <w:szCs w:val="24"/>
              </w:rPr>
              <w:t>7</w:t>
            </w:r>
          </w:p>
        </w:tc>
        <w:tc>
          <w:tcPr>
            <w:tcW w:w="4590" w:type="dxa"/>
          </w:tcPr>
          <w:p w:rsidR="002927C9" w:rsidRPr="00883563" w:rsidRDefault="002927C9" w:rsidP="00023DF2">
            <w:pPr>
              <w:spacing w:line="240" w:lineRule="auto"/>
              <w:ind w:left="0"/>
              <w:rPr>
                <w:rFonts w:ascii="Times New Roman" w:hAnsi="Times New Roman" w:cs="Times New Roman"/>
                <w:sz w:val="24"/>
                <w:szCs w:val="24"/>
              </w:rPr>
            </w:pPr>
            <w:r>
              <w:rPr>
                <w:rFonts w:ascii="Times New Roman" w:hAnsi="Times New Roman" w:cs="Times New Roman"/>
                <w:sz w:val="24"/>
                <w:szCs w:val="24"/>
              </w:rPr>
              <w:t>PT.Wilmar Cahaya Indonesia Tbk</w:t>
            </w:r>
          </w:p>
        </w:tc>
        <w:tc>
          <w:tcPr>
            <w:tcW w:w="2430" w:type="dxa"/>
            <w:vAlign w:val="bottom"/>
          </w:tcPr>
          <w:p w:rsidR="002927C9" w:rsidRPr="00124363" w:rsidRDefault="002927C9" w:rsidP="00023DF2">
            <w:pPr>
              <w:spacing w:line="240" w:lineRule="auto"/>
              <w:ind w:left="0"/>
              <w:rPr>
                <w:rFonts w:ascii="Times New Roman" w:hAnsi="Times New Roman" w:cs="Times New Roman"/>
                <w:color w:val="000000"/>
                <w:sz w:val="24"/>
                <w:szCs w:val="24"/>
              </w:rPr>
            </w:pPr>
            <w:r w:rsidRPr="00124363">
              <w:rPr>
                <w:rFonts w:ascii="Times New Roman" w:hAnsi="Times New Roman" w:cs="Times New Roman"/>
                <w:color w:val="000000"/>
                <w:sz w:val="24"/>
                <w:szCs w:val="24"/>
              </w:rPr>
              <w:t>CEKA</w:t>
            </w:r>
          </w:p>
        </w:tc>
      </w:tr>
      <w:tr w:rsidR="002927C9" w:rsidTr="00023DF2">
        <w:tc>
          <w:tcPr>
            <w:tcW w:w="990" w:type="dxa"/>
          </w:tcPr>
          <w:p w:rsidR="002927C9" w:rsidRPr="00883563" w:rsidRDefault="002927C9" w:rsidP="00023DF2">
            <w:pPr>
              <w:spacing w:line="240" w:lineRule="auto"/>
              <w:ind w:left="0"/>
              <w:rPr>
                <w:rFonts w:ascii="Times New Roman" w:hAnsi="Times New Roman" w:cs="Times New Roman"/>
                <w:sz w:val="24"/>
                <w:szCs w:val="24"/>
              </w:rPr>
            </w:pPr>
            <w:r>
              <w:rPr>
                <w:rFonts w:ascii="Times New Roman" w:hAnsi="Times New Roman" w:cs="Times New Roman"/>
                <w:sz w:val="24"/>
                <w:szCs w:val="24"/>
              </w:rPr>
              <w:t>8</w:t>
            </w:r>
          </w:p>
        </w:tc>
        <w:tc>
          <w:tcPr>
            <w:tcW w:w="4590" w:type="dxa"/>
          </w:tcPr>
          <w:p w:rsidR="002927C9" w:rsidRPr="00883563" w:rsidRDefault="002927C9" w:rsidP="00023DF2">
            <w:pPr>
              <w:spacing w:line="240" w:lineRule="auto"/>
              <w:ind w:left="0"/>
              <w:rPr>
                <w:rFonts w:ascii="Times New Roman" w:hAnsi="Times New Roman" w:cs="Times New Roman"/>
                <w:sz w:val="24"/>
                <w:szCs w:val="24"/>
              </w:rPr>
            </w:pPr>
            <w:r>
              <w:rPr>
                <w:rFonts w:ascii="Times New Roman" w:hAnsi="Times New Roman" w:cs="Times New Roman"/>
                <w:sz w:val="24"/>
                <w:szCs w:val="24"/>
              </w:rPr>
              <w:t>PT.Delta Djakarta Tbk</w:t>
            </w:r>
          </w:p>
        </w:tc>
        <w:tc>
          <w:tcPr>
            <w:tcW w:w="2430" w:type="dxa"/>
            <w:vAlign w:val="bottom"/>
          </w:tcPr>
          <w:p w:rsidR="002927C9" w:rsidRPr="00124363" w:rsidRDefault="002927C9" w:rsidP="00023DF2">
            <w:pPr>
              <w:spacing w:line="240" w:lineRule="auto"/>
              <w:ind w:left="0"/>
              <w:rPr>
                <w:rFonts w:ascii="Times New Roman" w:hAnsi="Times New Roman" w:cs="Times New Roman"/>
                <w:color w:val="000000"/>
                <w:sz w:val="24"/>
                <w:szCs w:val="24"/>
              </w:rPr>
            </w:pPr>
            <w:r w:rsidRPr="00124363">
              <w:rPr>
                <w:rFonts w:ascii="Times New Roman" w:hAnsi="Times New Roman" w:cs="Times New Roman"/>
                <w:color w:val="000000"/>
                <w:sz w:val="24"/>
                <w:szCs w:val="24"/>
              </w:rPr>
              <w:t>DLTA</w:t>
            </w:r>
          </w:p>
        </w:tc>
      </w:tr>
      <w:tr w:rsidR="002927C9" w:rsidTr="00023DF2">
        <w:tc>
          <w:tcPr>
            <w:tcW w:w="990" w:type="dxa"/>
          </w:tcPr>
          <w:p w:rsidR="002927C9" w:rsidRPr="00883563" w:rsidRDefault="002927C9" w:rsidP="00023DF2">
            <w:pPr>
              <w:spacing w:line="240" w:lineRule="auto"/>
              <w:ind w:left="0"/>
              <w:rPr>
                <w:rFonts w:ascii="Times New Roman" w:hAnsi="Times New Roman" w:cs="Times New Roman"/>
                <w:sz w:val="24"/>
                <w:szCs w:val="24"/>
              </w:rPr>
            </w:pPr>
            <w:r>
              <w:rPr>
                <w:rFonts w:ascii="Times New Roman" w:hAnsi="Times New Roman" w:cs="Times New Roman"/>
                <w:sz w:val="24"/>
                <w:szCs w:val="24"/>
              </w:rPr>
              <w:t>9</w:t>
            </w:r>
          </w:p>
        </w:tc>
        <w:tc>
          <w:tcPr>
            <w:tcW w:w="4590" w:type="dxa"/>
          </w:tcPr>
          <w:p w:rsidR="002927C9" w:rsidRPr="00883563" w:rsidRDefault="002927C9" w:rsidP="00023DF2">
            <w:pPr>
              <w:spacing w:line="240" w:lineRule="auto"/>
              <w:ind w:left="0"/>
              <w:rPr>
                <w:rFonts w:ascii="Times New Roman" w:hAnsi="Times New Roman" w:cs="Times New Roman"/>
                <w:sz w:val="24"/>
                <w:szCs w:val="24"/>
              </w:rPr>
            </w:pPr>
            <w:r>
              <w:rPr>
                <w:rFonts w:ascii="Times New Roman" w:hAnsi="Times New Roman" w:cs="Times New Roman"/>
                <w:sz w:val="24"/>
                <w:szCs w:val="24"/>
              </w:rPr>
              <w:t>PT.Sekar Bumi Tbk</w:t>
            </w:r>
          </w:p>
        </w:tc>
        <w:tc>
          <w:tcPr>
            <w:tcW w:w="2430" w:type="dxa"/>
            <w:vAlign w:val="bottom"/>
          </w:tcPr>
          <w:p w:rsidR="002927C9" w:rsidRPr="00124363" w:rsidRDefault="002927C9" w:rsidP="00023DF2">
            <w:pPr>
              <w:spacing w:line="240" w:lineRule="auto"/>
              <w:ind w:left="0"/>
              <w:rPr>
                <w:rFonts w:ascii="Times New Roman" w:hAnsi="Times New Roman" w:cs="Times New Roman"/>
                <w:color w:val="000000"/>
                <w:sz w:val="24"/>
                <w:szCs w:val="24"/>
              </w:rPr>
            </w:pPr>
            <w:r w:rsidRPr="00124363">
              <w:rPr>
                <w:rFonts w:ascii="Times New Roman" w:hAnsi="Times New Roman" w:cs="Times New Roman"/>
                <w:color w:val="000000"/>
                <w:sz w:val="24"/>
                <w:szCs w:val="24"/>
              </w:rPr>
              <w:t>SKBM</w:t>
            </w:r>
          </w:p>
        </w:tc>
      </w:tr>
      <w:tr w:rsidR="002927C9" w:rsidTr="00023DF2">
        <w:tc>
          <w:tcPr>
            <w:tcW w:w="990" w:type="dxa"/>
          </w:tcPr>
          <w:p w:rsidR="002927C9" w:rsidRPr="00883563" w:rsidRDefault="002927C9" w:rsidP="00023DF2">
            <w:pPr>
              <w:spacing w:line="24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4590" w:type="dxa"/>
          </w:tcPr>
          <w:p w:rsidR="002927C9" w:rsidRPr="00883563" w:rsidRDefault="002927C9" w:rsidP="00023DF2">
            <w:pPr>
              <w:spacing w:line="240" w:lineRule="auto"/>
              <w:ind w:left="0"/>
              <w:rPr>
                <w:rFonts w:ascii="Times New Roman" w:hAnsi="Times New Roman" w:cs="Times New Roman"/>
                <w:sz w:val="24"/>
                <w:szCs w:val="24"/>
              </w:rPr>
            </w:pPr>
            <w:r>
              <w:rPr>
                <w:rFonts w:ascii="Times New Roman" w:hAnsi="Times New Roman" w:cs="Times New Roman"/>
                <w:sz w:val="24"/>
                <w:szCs w:val="24"/>
              </w:rPr>
              <w:t>PT.Gudang Garam Tbk</w:t>
            </w:r>
          </w:p>
        </w:tc>
        <w:tc>
          <w:tcPr>
            <w:tcW w:w="2430" w:type="dxa"/>
            <w:vAlign w:val="bottom"/>
          </w:tcPr>
          <w:p w:rsidR="002927C9" w:rsidRPr="00124363" w:rsidRDefault="002927C9" w:rsidP="00023DF2">
            <w:pPr>
              <w:spacing w:line="240" w:lineRule="auto"/>
              <w:ind w:left="0"/>
              <w:rPr>
                <w:rFonts w:ascii="Times New Roman" w:hAnsi="Times New Roman" w:cs="Times New Roman"/>
                <w:color w:val="000000"/>
                <w:sz w:val="24"/>
                <w:szCs w:val="24"/>
              </w:rPr>
            </w:pPr>
            <w:r w:rsidRPr="00124363">
              <w:rPr>
                <w:rFonts w:ascii="Times New Roman" w:hAnsi="Times New Roman" w:cs="Times New Roman"/>
                <w:color w:val="000000"/>
                <w:sz w:val="24"/>
                <w:szCs w:val="24"/>
              </w:rPr>
              <w:t>GGRM</w:t>
            </w:r>
          </w:p>
        </w:tc>
      </w:tr>
      <w:tr w:rsidR="002927C9" w:rsidTr="00023DF2">
        <w:tc>
          <w:tcPr>
            <w:tcW w:w="990" w:type="dxa"/>
          </w:tcPr>
          <w:p w:rsidR="002927C9" w:rsidRPr="00883563" w:rsidRDefault="002927C9" w:rsidP="00023DF2">
            <w:pPr>
              <w:spacing w:line="240" w:lineRule="auto"/>
              <w:ind w:left="0"/>
              <w:rPr>
                <w:rFonts w:ascii="Times New Roman" w:hAnsi="Times New Roman" w:cs="Times New Roman"/>
                <w:sz w:val="24"/>
                <w:szCs w:val="24"/>
              </w:rPr>
            </w:pPr>
            <w:r>
              <w:rPr>
                <w:rFonts w:ascii="Times New Roman" w:hAnsi="Times New Roman" w:cs="Times New Roman"/>
                <w:sz w:val="24"/>
                <w:szCs w:val="24"/>
              </w:rPr>
              <w:t>11</w:t>
            </w:r>
          </w:p>
        </w:tc>
        <w:tc>
          <w:tcPr>
            <w:tcW w:w="4590" w:type="dxa"/>
          </w:tcPr>
          <w:p w:rsidR="002927C9" w:rsidRPr="00883563" w:rsidRDefault="002927C9" w:rsidP="00023DF2">
            <w:pPr>
              <w:spacing w:line="240" w:lineRule="auto"/>
              <w:ind w:left="0"/>
              <w:rPr>
                <w:rFonts w:ascii="Times New Roman" w:hAnsi="Times New Roman" w:cs="Times New Roman"/>
                <w:sz w:val="24"/>
                <w:szCs w:val="24"/>
              </w:rPr>
            </w:pPr>
            <w:r>
              <w:rPr>
                <w:rFonts w:ascii="Times New Roman" w:hAnsi="Times New Roman" w:cs="Times New Roman"/>
                <w:sz w:val="24"/>
                <w:szCs w:val="24"/>
              </w:rPr>
              <w:t>PT.Hanjaya Mandala Tbk</w:t>
            </w:r>
          </w:p>
        </w:tc>
        <w:tc>
          <w:tcPr>
            <w:tcW w:w="2430" w:type="dxa"/>
            <w:vAlign w:val="bottom"/>
          </w:tcPr>
          <w:p w:rsidR="002927C9" w:rsidRPr="00124363" w:rsidRDefault="002927C9" w:rsidP="00023DF2">
            <w:pPr>
              <w:spacing w:line="240" w:lineRule="auto"/>
              <w:ind w:left="0"/>
              <w:rPr>
                <w:rFonts w:ascii="Times New Roman" w:hAnsi="Times New Roman" w:cs="Times New Roman"/>
                <w:color w:val="000000"/>
                <w:sz w:val="24"/>
                <w:szCs w:val="24"/>
              </w:rPr>
            </w:pPr>
            <w:r w:rsidRPr="00124363">
              <w:rPr>
                <w:rFonts w:ascii="Times New Roman" w:hAnsi="Times New Roman" w:cs="Times New Roman"/>
                <w:color w:val="000000"/>
                <w:sz w:val="24"/>
                <w:szCs w:val="24"/>
              </w:rPr>
              <w:t>HMSP</w:t>
            </w:r>
          </w:p>
        </w:tc>
      </w:tr>
      <w:tr w:rsidR="002927C9" w:rsidTr="00023DF2">
        <w:tc>
          <w:tcPr>
            <w:tcW w:w="990" w:type="dxa"/>
          </w:tcPr>
          <w:p w:rsidR="002927C9" w:rsidRPr="00883563" w:rsidRDefault="002927C9" w:rsidP="00023DF2">
            <w:pPr>
              <w:spacing w:line="240" w:lineRule="auto"/>
              <w:ind w:left="0"/>
              <w:rPr>
                <w:rFonts w:ascii="Times New Roman" w:hAnsi="Times New Roman" w:cs="Times New Roman"/>
                <w:sz w:val="24"/>
                <w:szCs w:val="24"/>
              </w:rPr>
            </w:pPr>
            <w:r>
              <w:rPr>
                <w:rFonts w:ascii="Times New Roman" w:hAnsi="Times New Roman" w:cs="Times New Roman"/>
                <w:sz w:val="24"/>
                <w:szCs w:val="24"/>
              </w:rPr>
              <w:t>12</w:t>
            </w:r>
          </w:p>
        </w:tc>
        <w:tc>
          <w:tcPr>
            <w:tcW w:w="4590" w:type="dxa"/>
          </w:tcPr>
          <w:p w:rsidR="002927C9" w:rsidRPr="00883563" w:rsidRDefault="002927C9" w:rsidP="00023DF2">
            <w:pPr>
              <w:spacing w:line="240" w:lineRule="auto"/>
              <w:ind w:left="0"/>
              <w:rPr>
                <w:rFonts w:ascii="Times New Roman" w:hAnsi="Times New Roman" w:cs="Times New Roman"/>
                <w:sz w:val="24"/>
                <w:szCs w:val="24"/>
              </w:rPr>
            </w:pPr>
            <w:r>
              <w:rPr>
                <w:rFonts w:ascii="Times New Roman" w:hAnsi="Times New Roman" w:cs="Times New Roman"/>
                <w:sz w:val="24"/>
                <w:szCs w:val="24"/>
              </w:rPr>
              <w:t>PT.Wismilak Inti Makmur Tbk</w:t>
            </w:r>
          </w:p>
        </w:tc>
        <w:tc>
          <w:tcPr>
            <w:tcW w:w="2430" w:type="dxa"/>
            <w:vAlign w:val="bottom"/>
          </w:tcPr>
          <w:p w:rsidR="002927C9" w:rsidRPr="00124363" w:rsidRDefault="002927C9" w:rsidP="00023DF2">
            <w:pPr>
              <w:spacing w:line="240" w:lineRule="auto"/>
              <w:ind w:left="0"/>
              <w:rPr>
                <w:rFonts w:ascii="Times New Roman" w:hAnsi="Times New Roman" w:cs="Times New Roman"/>
                <w:color w:val="000000"/>
                <w:sz w:val="24"/>
                <w:szCs w:val="24"/>
              </w:rPr>
            </w:pPr>
            <w:r w:rsidRPr="00124363">
              <w:rPr>
                <w:rFonts w:ascii="Times New Roman" w:hAnsi="Times New Roman" w:cs="Times New Roman"/>
                <w:color w:val="000000"/>
                <w:sz w:val="24"/>
                <w:szCs w:val="24"/>
              </w:rPr>
              <w:t>WIIM</w:t>
            </w:r>
          </w:p>
        </w:tc>
      </w:tr>
      <w:tr w:rsidR="002927C9" w:rsidTr="00023DF2">
        <w:tc>
          <w:tcPr>
            <w:tcW w:w="990" w:type="dxa"/>
          </w:tcPr>
          <w:p w:rsidR="002927C9" w:rsidRPr="00883563" w:rsidRDefault="002927C9" w:rsidP="00023DF2">
            <w:pPr>
              <w:spacing w:line="240" w:lineRule="auto"/>
              <w:ind w:left="0"/>
              <w:rPr>
                <w:rFonts w:ascii="Times New Roman" w:hAnsi="Times New Roman" w:cs="Times New Roman"/>
                <w:sz w:val="24"/>
                <w:szCs w:val="24"/>
              </w:rPr>
            </w:pPr>
            <w:r>
              <w:rPr>
                <w:rFonts w:ascii="Times New Roman" w:hAnsi="Times New Roman" w:cs="Times New Roman"/>
                <w:sz w:val="24"/>
                <w:szCs w:val="24"/>
              </w:rPr>
              <w:t>13</w:t>
            </w:r>
          </w:p>
        </w:tc>
        <w:tc>
          <w:tcPr>
            <w:tcW w:w="4590" w:type="dxa"/>
          </w:tcPr>
          <w:p w:rsidR="002927C9" w:rsidRPr="00883563" w:rsidRDefault="002927C9" w:rsidP="00023DF2">
            <w:pPr>
              <w:spacing w:line="240" w:lineRule="auto"/>
              <w:ind w:left="0"/>
              <w:rPr>
                <w:rFonts w:ascii="Times New Roman" w:hAnsi="Times New Roman" w:cs="Times New Roman"/>
                <w:sz w:val="24"/>
                <w:szCs w:val="24"/>
              </w:rPr>
            </w:pPr>
            <w:r>
              <w:rPr>
                <w:rFonts w:ascii="Times New Roman" w:hAnsi="Times New Roman" w:cs="Times New Roman"/>
                <w:sz w:val="24"/>
                <w:szCs w:val="24"/>
              </w:rPr>
              <w:t>PT.Kalbe Farma Tbk</w:t>
            </w:r>
          </w:p>
        </w:tc>
        <w:tc>
          <w:tcPr>
            <w:tcW w:w="2430" w:type="dxa"/>
            <w:vAlign w:val="bottom"/>
          </w:tcPr>
          <w:p w:rsidR="002927C9" w:rsidRPr="00124363" w:rsidRDefault="002927C9" w:rsidP="00023DF2">
            <w:pPr>
              <w:spacing w:line="240" w:lineRule="auto"/>
              <w:ind w:left="0"/>
              <w:rPr>
                <w:rFonts w:ascii="Times New Roman" w:hAnsi="Times New Roman" w:cs="Times New Roman"/>
                <w:color w:val="000000"/>
                <w:sz w:val="24"/>
                <w:szCs w:val="24"/>
              </w:rPr>
            </w:pPr>
            <w:r w:rsidRPr="00124363">
              <w:rPr>
                <w:rFonts w:ascii="Times New Roman" w:hAnsi="Times New Roman" w:cs="Times New Roman"/>
                <w:color w:val="000000"/>
                <w:sz w:val="24"/>
                <w:szCs w:val="24"/>
              </w:rPr>
              <w:t>KLBF</w:t>
            </w:r>
          </w:p>
        </w:tc>
      </w:tr>
      <w:tr w:rsidR="002927C9" w:rsidTr="00023DF2">
        <w:tc>
          <w:tcPr>
            <w:tcW w:w="990" w:type="dxa"/>
          </w:tcPr>
          <w:p w:rsidR="002927C9" w:rsidRPr="00883563" w:rsidRDefault="002927C9" w:rsidP="00023DF2">
            <w:pPr>
              <w:spacing w:line="240" w:lineRule="auto"/>
              <w:ind w:left="0"/>
              <w:rPr>
                <w:rFonts w:ascii="Times New Roman" w:hAnsi="Times New Roman" w:cs="Times New Roman"/>
                <w:sz w:val="24"/>
                <w:szCs w:val="24"/>
              </w:rPr>
            </w:pPr>
            <w:r>
              <w:rPr>
                <w:rFonts w:ascii="Times New Roman" w:hAnsi="Times New Roman" w:cs="Times New Roman"/>
                <w:sz w:val="24"/>
                <w:szCs w:val="24"/>
              </w:rPr>
              <w:t>14</w:t>
            </w:r>
          </w:p>
        </w:tc>
        <w:tc>
          <w:tcPr>
            <w:tcW w:w="4590" w:type="dxa"/>
          </w:tcPr>
          <w:p w:rsidR="002927C9" w:rsidRPr="00883563" w:rsidRDefault="002927C9" w:rsidP="00023DF2">
            <w:pPr>
              <w:spacing w:line="240" w:lineRule="auto"/>
              <w:ind w:left="0"/>
              <w:rPr>
                <w:rFonts w:ascii="Times New Roman" w:hAnsi="Times New Roman" w:cs="Times New Roman"/>
                <w:sz w:val="24"/>
                <w:szCs w:val="24"/>
              </w:rPr>
            </w:pPr>
            <w:r>
              <w:rPr>
                <w:rFonts w:ascii="Times New Roman" w:hAnsi="Times New Roman" w:cs="Times New Roman"/>
                <w:sz w:val="24"/>
                <w:szCs w:val="24"/>
              </w:rPr>
              <w:t>PT.Tempo Scan Pacific Tbk</w:t>
            </w:r>
          </w:p>
        </w:tc>
        <w:tc>
          <w:tcPr>
            <w:tcW w:w="2430" w:type="dxa"/>
            <w:vAlign w:val="bottom"/>
          </w:tcPr>
          <w:p w:rsidR="002927C9" w:rsidRPr="00124363" w:rsidRDefault="002927C9" w:rsidP="00023DF2">
            <w:pPr>
              <w:spacing w:line="240" w:lineRule="auto"/>
              <w:ind w:left="0"/>
              <w:rPr>
                <w:rFonts w:ascii="Times New Roman" w:hAnsi="Times New Roman" w:cs="Times New Roman"/>
                <w:color w:val="000000"/>
                <w:sz w:val="24"/>
                <w:szCs w:val="24"/>
              </w:rPr>
            </w:pPr>
            <w:r w:rsidRPr="00124363">
              <w:rPr>
                <w:rFonts w:ascii="Times New Roman" w:hAnsi="Times New Roman" w:cs="Times New Roman"/>
                <w:color w:val="000000"/>
                <w:sz w:val="24"/>
                <w:szCs w:val="24"/>
              </w:rPr>
              <w:t>TSPC</w:t>
            </w:r>
          </w:p>
        </w:tc>
      </w:tr>
      <w:tr w:rsidR="002927C9" w:rsidTr="00023DF2">
        <w:tc>
          <w:tcPr>
            <w:tcW w:w="990" w:type="dxa"/>
          </w:tcPr>
          <w:p w:rsidR="002927C9" w:rsidRPr="00883563" w:rsidRDefault="002927C9" w:rsidP="00023DF2">
            <w:pPr>
              <w:spacing w:line="240" w:lineRule="auto"/>
              <w:ind w:left="0"/>
              <w:rPr>
                <w:rFonts w:ascii="Times New Roman" w:hAnsi="Times New Roman" w:cs="Times New Roman"/>
                <w:sz w:val="24"/>
                <w:szCs w:val="24"/>
              </w:rPr>
            </w:pPr>
            <w:r>
              <w:rPr>
                <w:rFonts w:ascii="Times New Roman" w:hAnsi="Times New Roman" w:cs="Times New Roman"/>
                <w:sz w:val="24"/>
                <w:szCs w:val="24"/>
              </w:rPr>
              <w:t>15</w:t>
            </w:r>
          </w:p>
        </w:tc>
        <w:tc>
          <w:tcPr>
            <w:tcW w:w="4590" w:type="dxa"/>
          </w:tcPr>
          <w:p w:rsidR="002927C9" w:rsidRPr="00883563" w:rsidRDefault="002927C9" w:rsidP="00023DF2">
            <w:pPr>
              <w:spacing w:line="240" w:lineRule="auto"/>
              <w:ind w:left="0"/>
              <w:rPr>
                <w:rFonts w:ascii="Times New Roman" w:hAnsi="Times New Roman" w:cs="Times New Roman"/>
                <w:sz w:val="24"/>
                <w:szCs w:val="24"/>
              </w:rPr>
            </w:pPr>
            <w:r>
              <w:rPr>
                <w:rFonts w:ascii="Times New Roman" w:hAnsi="Times New Roman" w:cs="Times New Roman"/>
                <w:sz w:val="24"/>
                <w:szCs w:val="24"/>
              </w:rPr>
              <w:t>PT.Kimia Farma Tbk</w:t>
            </w:r>
          </w:p>
        </w:tc>
        <w:tc>
          <w:tcPr>
            <w:tcW w:w="2430" w:type="dxa"/>
            <w:vAlign w:val="bottom"/>
          </w:tcPr>
          <w:p w:rsidR="002927C9" w:rsidRPr="00124363" w:rsidRDefault="002927C9" w:rsidP="00023DF2">
            <w:pPr>
              <w:spacing w:line="240" w:lineRule="auto"/>
              <w:ind w:left="0"/>
              <w:rPr>
                <w:rFonts w:ascii="Times New Roman" w:hAnsi="Times New Roman" w:cs="Times New Roman"/>
                <w:color w:val="000000"/>
                <w:sz w:val="24"/>
                <w:szCs w:val="24"/>
              </w:rPr>
            </w:pPr>
            <w:r w:rsidRPr="00124363">
              <w:rPr>
                <w:rFonts w:ascii="Times New Roman" w:hAnsi="Times New Roman" w:cs="Times New Roman"/>
                <w:color w:val="000000"/>
                <w:sz w:val="24"/>
                <w:szCs w:val="24"/>
              </w:rPr>
              <w:t>KAEF</w:t>
            </w:r>
          </w:p>
        </w:tc>
      </w:tr>
      <w:tr w:rsidR="002927C9" w:rsidTr="00023DF2">
        <w:tc>
          <w:tcPr>
            <w:tcW w:w="990" w:type="dxa"/>
          </w:tcPr>
          <w:p w:rsidR="002927C9" w:rsidRPr="00883563" w:rsidRDefault="002927C9" w:rsidP="00023DF2">
            <w:pPr>
              <w:spacing w:line="240" w:lineRule="auto"/>
              <w:ind w:left="0"/>
              <w:rPr>
                <w:rFonts w:ascii="Times New Roman" w:hAnsi="Times New Roman" w:cs="Times New Roman"/>
                <w:sz w:val="24"/>
                <w:szCs w:val="24"/>
              </w:rPr>
            </w:pPr>
            <w:r>
              <w:rPr>
                <w:rFonts w:ascii="Times New Roman" w:hAnsi="Times New Roman" w:cs="Times New Roman"/>
                <w:sz w:val="24"/>
                <w:szCs w:val="24"/>
              </w:rPr>
              <w:t>16</w:t>
            </w:r>
          </w:p>
        </w:tc>
        <w:tc>
          <w:tcPr>
            <w:tcW w:w="4590" w:type="dxa"/>
          </w:tcPr>
          <w:p w:rsidR="002927C9" w:rsidRPr="00883563" w:rsidRDefault="002927C9" w:rsidP="00023DF2">
            <w:pPr>
              <w:spacing w:line="240" w:lineRule="auto"/>
              <w:ind w:left="0"/>
              <w:rPr>
                <w:rFonts w:ascii="Times New Roman" w:hAnsi="Times New Roman" w:cs="Times New Roman"/>
                <w:sz w:val="24"/>
                <w:szCs w:val="24"/>
              </w:rPr>
            </w:pPr>
            <w:r>
              <w:rPr>
                <w:rFonts w:ascii="Times New Roman" w:hAnsi="Times New Roman" w:cs="Times New Roman"/>
                <w:sz w:val="24"/>
                <w:szCs w:val="24"/>
              </w:rPr>
              <w:t>PT.Darya-Varia Laboratoria Tbk</w:t>
            </w:r>
          </w:p>
        </w:tc>
        <w:tc>
          <w:tcPr>
            <w:tcW w:w="2430" w:type="dxa"/>
            <w:vAlign w:val="bottom"/>
          </w:tcPr>
          <w:p w:rsidR="002927C9" w:rsidRPr="00124363" w:rsidRDefault="002927C9" w:rsidP="00023DF2">
            <w:pPr>
              <w:spacing w:line="240" w:lineRule="auto"/>
              <w:ind w:left="0"/>
              <w:rPr>
                <w:rFonts w:ascii="Times New Roman" w:hAnsi="Times New Roman" w:cs="Times New Roman"/>
                <w:color w:val="000000"/>
                <w:sz w:val="24"/>
                <w:szCs w:val="24"/>
              </w:rPr>
            </w:pPr>
            <w:r w:rsidRPr="00124363">
              <w:rPr>
                <w:rFonts w:ascii="Times New Roman" w:hAnsi="Times New Roman" w:cs="Times New Roman"/>
                <w:color w:val="000000"/>
                <w:sz w:val="24"/>
                <w:szCs w:val="24"/>
              </w:rPr>
              <w:t>DVLA</w:t>
            </w:r>
          </w:p>
        </w:tc>
      </w:tr>
      <w:tr w:rsidR="002927C9" w:rsidTr="00023DF2">
        <w:tc>
          <w:tcPr>
            <w:tcW w:w="990" w:type="dxa"/>
          </w:tcPr>
          <w:p w:rsidR="002927C9" w:rsidRPr="00883563" w:rsidRDefault="002927C9" w:rsidP="00023DF2">
            <w:pPr>
              <w:spacing w:line="240" w:lineRule="auto"/>
              <w:ind w:left="0"/>
              <w:rPr>
                <w:rFonts w:ascii="Times New Roman" w:hAnsi="Times New Roman" w:cs="Times New Roman"/>
                <w:sz w:val="24"/>
                <w:szCs w:val="24"/>
              </w:rPr>
            </w:pPr>
            <w:r>
              <w:rPr>
                <w:rFonts w:ascii="Times New Roman" w:hAnsi="Times New Roman" w:cs="Times New Roman"/>
                <w:sz w:val="24"/>
                <w:szCs w:val="24"/>
              </w:rPr>
              <w:t>17</w:t>
            </w:r>
          </w:p>
        </w:tc>
        <w:tc>
          <w:tcPr>
            <w:tcW w:w="4590" w:type="dxa"/>
          </w:tcPr>
          <w:p w:rsidR="002927C9" w:rsidRPr="00883563" w:rsidRDefault="002927C9" w:rsidP="00023DF2">
            <w:pPr>
              <w:spacing w:line="240" w:lineRule="auto"/>
              <w:ind w:left="0"/>
              <w:rPr>
                <w:rFonts w:ascii="Times New Roman" w:hAnsi="Times New Roman" w:cs="Times New Roman"/>
                <w:sz w:val="24"/>
                <w:szCs w:val="24"/>
              </w:rPr>
            </w:pPr>
            <w:r>
              <w:rPr>
                <w:rFonts w:ascii="Times New Roman" w:hAnsi="Times New Roman" w:cs="Times New Roman"/>
                <w:sz w:val="24"/>
                <w:szCs w:val="24"/>
              </w:rPr>
              <w:t>PT.Merck Tbk</w:t>
            </w:r>
          </w:p>
        </w:tc>
        <w:tc>
          <w:tcPr>
            <w:tcW w:w="2430" w:type="dxa"/>
            <w:vAlign w:val="bottom"/>
          </w:tcPr>
          <w:p w:rsidR="002927C9" w:rsidRPr="00124363" w:rsidRDefault="002927C9" w:rsidP="00023DF2">
            <w:pPr>
              <w:spacing w:line="240" w:lineRule="auto"/>
              <w:ind w:left="0"/>
              <w:rPr>
                <w:rFonts w:ascii="Times New Roman" w:hAnsi="Times New Roman" w:cs="Times New Roman"/>
                <w:color w:val="000000"/>
                <w:sz w:val="24"/>
                <w:szCs w:val="24"/>
              </w:rPr>
            </w:pPr>
            <w:r w:rsidRPr="00124363">
              <w:rPr>
                <w:rFonts w:ascii="Times New Roman" w:hAnsi="Times New Roman" w:cs="Times New Roman"/>
                <w:color w:val="000000"/>
                <w:sz w:val="24"/>
                <w:szCs w:val="24"/>
              </w:rPr>
              <w:t>MERK</w:t>
            </w:r>
          </w:p>
        </w:tc>
      </w:tr>
      <w:tr w:rsidR="002927C9" w:rsidTr="00023DF2">
        <w:tc>
          <w:tcPr>
            <w:tcW w:w="990" w:type="dxa"/>
          </w:tcPr>
          <w:p w:rsidR="002927C9" w:rsidRPr="00883563" w:rsidRDefault="002927C9" w:rsidP="00023DF2">
            <w:pPr>
              <w:spacing w:line="240" w:lineRule="auto"/>
              <w:ind w:left="0"/>
              <w:rPr>
                <w:rFonts w:ascii="Times New Roman" w:hAnsi="Times New Roman" w:cs="Times New Roman"/>
                <w:sz w:val="24"/>
                <w:szCs w:val="24"/>
              </w:rPr>
            </w:pPr>
            <w:r>
              <w:rPr>
                <w:rFonts w:ascii="Times New Roman" w:hAnsi="Times New Roman" w:cs="Times New Roman"/>
                <w:sz w:val="24"/>
                <w:szCs w:val="24"/>
              </w:rPr>
              <w:t>18</w:t>
            </w:r>
          </w:p>
        </w:tc>
        <w:tc>
          <w:tcPr>
            <w:tcW w:w="4590" w:type="dxa"/>
          </w:tcPr>
          <w:p w:rsidR="002927C9" w:rsidRPr="00883563" w:rsidRDefault="002927C9" w:rsidP="00023DF2">
            <w:pPr>
              <w:spacing w:line="240" w:lineRule="auto"/>
              <w:ind w:left="0"/>
              <w:rPr>
                <w:rFonts w:ascii="Times New Roman" w:hAnsi="Times New Roman" w:cs="Times New Roman"/>
                <w:sz w:val="24"/>
                <w:szCs w:val="24"/>
              </w:rPr>
            </w:pPr>
            <w:r>
              <w:rPr>
                <w:rFonts w:ascii="Times New Roman" w:hAnsi="Times New Roman" w:cs="Times New Roman"/>
                <w:sz w:val="24"/>
                <w:szCs w:val="24"/>
              </w:rPr>
              <w:t>PT.Unilever Indonesia Tbk</w:t>
            </w:r>
          </w:p>
        </w:tc>
        <w:tc>
          <w:tcPr>
            <w:tcW w:w="2430" w:type="dxa"/>
            <w:vAlign w:val="bottom"/>
          </w:tcPr>
          <w:p w:rsidR="002927C9" w:rsidRPr="00124363" w:rsidRDefault="002927C9" w:rsidP="00023DF2">
            <w:pPr>
              <w:spacing w:line="240" w:lineRule="auto"/>
              <w:ind w:left="0"/>
              <w:rPr>
                <w:rFonts w:ascii="Times New Roman" w:hAnsi="Times New Roman" w:cs="Times New Roman"/>
                <w:color w:val="000000"/>
                <w:sz w:val="24"/>
                <w:szCs w:val="24"/>
              </w:rPr>
            </w:pPr>
            <w:r w:rsidRPr="00124363">
              <w:rPr>
                <w:rFonts w:ascii="Times New Roman" w:hAnsi="Times New Roman" w:cs="Times New Roman"/>
                <w:color w:val="000000"/>
                <w:sz w:val="24"/>
                <w:szCs w:val="24"/>
              </w:rPr>
              <w:t>UNVR</w:t>
            </w:r>
          </w:p>
        </w:tc>
      </w:tr>
      <w:tr w:rsidR="002927C9" w:rsidTr="00023DF2">
        <w:tc>
          <w:tcPr>
            <w:tcW w:w="990" w:type="dxa"/>
          </w:tcPr>
          <w:p w:rsidR="002927C9" w:rsidRPr="00883563" w:rsidRDefault="002927C9" w:rsidP="00023DF2">
            <w:pPr>
              <w:spacing w:line="240" w:lineRule="auto"/>
              <w:ind w:left="0"/>
              <w:rPr>
                <w:rFonts w:ascii="Times New Roman" w:hAnsi="Times New Roman" w:cs="Times New Roman"/>
                <w:sz w:val="24"/>
                <w:szCs w:val="24"/>
              </w:rPr>
            </w:pPr>
            <w:r>
              <w:rPr>
                <w:rFonts w:ascii="Times New Roman" w:hAnsi="Times New Roman" w:cs="Times New Roman"/>
                <w:sz w:val="24"/>
                <w:szCs w:val="24"/>
              </w:rPr>
              <w:t>19</w:t>
            </w:r>
          </w:p>
        </w:tc>
        <w:tc>
          <w:tcPr>
            <w:tcW w:w="4590" w:type="dxa"/>
          </w:tcPr>
          <w:p w:rsidR="002927C9" w:rsidRPr="00883563" w:rsidRDefault="002927C9" w:rsidP="00023DF2">
            <w:pPr>
              <w:spacing w:line="240" w:lineRule="auto"/>
              <w:ind w:left="0"/>
              <w:rPr>
                <w:rFonts w:ascii="Times New Roman" w:hAnsi="Times New Roman" w:cs="Times New Roman"/>
                <w:sz w:val="24"/>
                <w:szCs w:val="24"/>
              </w:rPr>
            </w:pPr>
            <w:r>
              <w:rPr>
                <w:rFonts w:ascii="Times New Roman" w:hAnsi="Times New Roman" w:cs="Times New Roman"/>
                <w:sz w:val="24"/>
                <w:szCs w:val="24"/>
              </w:rPr>
              <w:t>PT.Mandom Indonesia Tbk</w:t>
            </w:r>
          </w:p>
        </w:tc>
        <w:tc>
          <w:tcPr>
            <w:tcW w:w="2430" w:type="dxa"/>
            <w:vAlign w:val="bottom"/>
          </w:tcPr>
          <w:p w:rsidR="002927C9" w:rsidRPr="00124363" w:rsidRDefault="002927C9" w:rsidP="00023DF2">
            <w:pPr>
              <w:spacing w:line="240" w:lineRule="auto"/>
              <w:ind w:left="0"/>
              <w:rPr>
                <w:rFonts w:ascii="Times New Roman" w:hAnsi="Times New Roman" w:cs="Times New Roman"/>
                <w:color w:val="000000"/>
                <w:sz w:val="24"/>
                <w:szCs w:val="24"/>
              </w:rPr>
            </w:pPr>
            <w:r w:rsidRPr="00124363">
              <w:rPr>
                <w:rFonts w:ascii="Times New Roman" w:hAnsi="Times New Roman" w:cs="Times New Roman"/>
                <w:color w:val="000000"/>
                <w:sz w:val="24"/>
                <w:szCs w:val="24"/>
              </w:rPr>
              <w:t>TCID</w:t>
            </w:r>
          </w:p>
        </w:tc>
      </w:tr>
      <w:tr w:rsidR="002927C9" w:rsidTr="00023DF2">
        <w:tc>
          <w:tcPr>
            <w:tcW w:w="990" w:type="dxa"/>
          </w:tcPr>
          <w:p w:rsidR="002927C9" w:rsidRPr="00883563" w:rsidRDefault="002927C9" w:rsidP="00023DF2">
            <w:pPr>
              <w:spacing w:line="240" w:lineRule="auto"/>
              <w:ind w:left="0"/>
              <w:rPr>
                <w:rFonts w:ascii="Times New Roman" w:hAnsi="Times New Roman" w:cs="Times New Roman"/>
                <w:sz w:val="24"/>
                <w:szCs w:val="24"/>
              </w:rPr>
            </w:pPr>
            <w:r>
              <w:rPr>
                <w:rFonts w:ascii="Times New Roman" w:hAnsi="Times New Roman" w:cs="Times New Roman"/>
                <w:sz w:val="24"/>
                <w:szCs w:val="24"/>
              </w:rPr>
              <w:t>20</w:t>
            </w:r>
          </w:p>
        </w:tc>
        <w:tc>
          <w:tcPr>
            <w:tcW w:w="4590" w:type="dxa"/>
          </w:tcPr>
          <w:p w:rsidR="002927C9" w:rsidRPr="00883563" w:rsidRDefault="002927C9" w:rsidP="00023DF2">
            <w:pPr>
              <w:spacing w:line="240" w:lineRule="auto"/>
              <w:ind w:left="0"/>
              <w:rPr>
                <w:rFonts w:ascii="Times New Roman" w:hAnsi="Times New Roman" w:cs="Times New Roman"/>
                <w:sz w:val="24"/>
                <w:szCs w:val="24"/>
              </w:rPr>
            </w:pPr>
            <w:r>
              <w:rPr>
                <w:rFonts w:ascii="Times New Roman" w:hAnsi="Times New Roman" w:cs="Times New Roman"/>
                <w:sz w:val="24"/>
                <w:szCs w:val="24"/>
              </w:rPr>
              <w:t>PT.Chitose Internasional Tbk</w:t>
            </w:r>
          </w:p>
        </w:tc>
        <w:tc>
          <w:tcPr>
            <w:tcW w:w="2430" w:type="dxa"/>
            <w:vAlign w:val="bottom"/>
          </w:tcPr>
          <w:p w:rsidR="002927C9" w:rsidRPr="00124363" w:rsidRDefault="002927C9" w:rsidP="00023DF2">
            <w:pPr>
              <w:spacing w:line="240" w:lineRule="auto"/>
              <w:ind w:left="0"/>
              <w:rPr>
                <w:rFonts w:ascii="Times New Roman" w:hAnsi="Times New Roman" w:cs="Times New Roman"/>
                <w:color w:val="000000"/>
                <w:sz w:val="24"/>
                <w:szCs w:val="24"/>
              </w:rPr>
            </w:pPr>
            <w:r w:rsidRPr="00124363">
              <w:rPr>
                <w:rFonts w:ascii="Times New Roman" w:hAnsi="Times New Roman" w:cs="Times New Roman"/>
                <w:color w:val="000000"/>
                <w:sz w:val="24"/>
                <w:szCs w:val="24"/>
              </w:rPr>
              <w:t>CINT</w:t>
            </w:r>
          </w:p>
        </w:tc>
      </w:tr>
    </w:tbl>
    <w:p w:rsidR="002927C9" w:rsidRDefault="002927C9" w:rsidP="002927C9">
      <w:pPr>
        <w:ind w:left="0"/>
        <w:rPr>
          <w:rFonts w:ascii="Times New Roman" w:hAnsi="Times New Roman" w:cs="Times New Roman"/>
          <w:sz w:val="24"/>
          <w:szCs w:val="24"/>
        </w:rPr>
      </w:pPr>
    </w:p>
    <w:p w:rsidR="002927C9" w:rsidRDefault="002927C9" w:rsidP="002927C9">
      <w:pPr>
        <w:pStyle w:val="Heading1"/>
        <w:ind w:left="0"/>
        <w:jc w:val="both"/>
        <w:sectPr w:rsidR="002927C9" w:rsidSect="000475F5">
          <w:footerReference w:type="default" r:id="rId7"/>
          <w:pgSz w:w="11906" w:h="16838"/>
          <w:pgMar w:top="1418" w:right="1418" w:bottom="1418" w:left="1701" w:header="706" w:footer="706" w:gutter="0"/>
          <w:pgNumType w:start="1"/>
          <w:cols w:space="708"/>
          <w:docGrid w:linePitch="360"/>
        </w:sectPr>
      </w:pPr>
      <w:bookmarkStart w:id="1" w:name="_Toc534403092"/>
      <w:bookmarkStart w:id="2" w:name="_GoBack"/>
      <w:bookmarkEnd w:id="2"/>
    </w:p>
    <w:p w:rsidR="002927C9" w:rsidRDefault="002927C9" w:rsidP="002927C9">
      <w:pPr>
        <w:pStyle w:val="Heading1"/>
        <w:ind w:left="0"/>
      </w:pPr>
      <w:r>
        <w:lastRenderedPageBreak/>
        <w:t>LAMPIRAN II</w:t>
      </w:r>
      <w:bookmarkEnd w:id="1"/>
    </w:p>
    <w:p w:rsidR="002927C9" w:rsidRDefault="002927C9" w:rsidP="002927C9">
      <w:pPr>
        <w:ind w:left="810"/>
        <w:jc w:val="center"/>
        <w:rPr>
          <w:rFonts w:ascii="Times New Roman" w:hAnsi="Times New Roman" w:cs="Times New Roman"/>
          <w:b/>
          <w:sz w:val="24"/>
          <w:szCs w:val="24"/>
        </w:rPr>
      </w:pPr>
      <w:r w:rsidRPr="00444FB1">
        <w:rPr>
          <w:rFonts w:ascii="Times New Roman" w:hAnsi="Times New Roman" w:cs="Times New Roman"/>
          <w:b/>
          <w:sz w:val="24"/>
          <w:szCs w:val="24"/>
        </w:rPr>
        <w:t xml:space="preserve">Tabel Hasil Perhitungan </w:t>
      </w:r>
      <w:r>
        <w:rPr>
          <w:rFonts w:ascii="Times New Roman" w:hAnsi="Times New Roman" w:cs="Times New Roman"/>
          <w:b/>
          <w:sz w:val="24"/>
          <w:szCs w:val="24"/>
        </w:rPr>
        <w:t>Variabel Penelitian Tahun 2015</w:t>
      </w:r>
    </w:p>
    <w:tbl>
      <w:tblPr>
        <w:tblStyle w:val="TableGrid"/>
        <w:tblW w:w="14787" w:type="dxa"/>
        <w:tblInd w:w="-185" w:type="dxa"/>
        <w:tblLook w:val="04A0" w:firstRow="1" w:lastRow="0" w:firstColumn="1" w:lastColumn="0" w:noHBand="0" w:noVBand="1"/>
      </w:tblPr>
      <w:tblGrid>
        <w:gridCol w:w="990"/>
        <w:gridCol w:w="2250"/>
        <w:gridCol w:w="2160"/>
        <w:gridCol w:w="2070"/>
        <w:gridCol w:w="1110"/>
        <w:gridCol w:w="1527"/>
        <w:gridCol w:w="1710"/>
        <w:gridCol w:w="1440"/>
        <w:gridCol w:w="1530"/>
      </w:tblGrid>
      <w:tr w:rsidR="002927C9" w:rsidTr="00023DF2">
        <w:tc>
          <w:tcPr>
            <w:tcW w:w="990" w:type="dxa"/>
            <w:vAlign w:val="bottom"/>
          </w:tcPr>
          <w:p w:rsidR="002927C9" w:rsidRPr="00141CF0" w:rsidRDefault="002927C9" w:rsidP="00023DF2">
            <w:pPr>
              <w:spacing w:after="0" w:line="240" w:lineRule="auto"/>
              <w:ind w:left="0"/>
              <w:rPr>
                <w:rFonts w:ascii="Times New Roman" w:eastAsia="Times New Roman" w:hAnsi="Times New Roman" w:cs="Times New Roman"/>
                <w:b/>
                <w:bCs/>
                <w:color w:val="000000"/>
                <w:sz w:val="24"/>
                <w:lang w:val="en-GB" w:eastAsia="en-GB"/>
              </w:rPr>
            </w:pPr>
            <w:r>
              <w:rPr>
                <w:rFonts w:ascii="Times New Roman" w:hAnsi="Times New Roman" w:cs="Times New Roman"/>
                <w:b/>
                <w:bCs/>
                <w:color w:val="000000"/>
                <w:sz w:val="24"/>
              </w:rPr>
              <w:t xml:space="preserve"> </w:t>
            </w:r>
            <w:r w:rsidRPr="00141CF0">
              <w:rPr>
                <w:rFonts w:ascii="Times New Roman" w:hAnsi="Times New Roman" w:cs="Times New Roman"/>
                <w:b/>
                <w:bCs/>
                <w:color w:val="000000"/>
                <w:sz w:val="24"/>
              </w:rPr>
              <w:t>KODE</w:t>
            </w:r>
          </w:p>
        </w:tc>
        <w:tc>
          <w:tcPr>
            <w:tcW w:w="2250" w:type="dxa"/>
            <w:vAlign w:val="bottom"/>
          </w:tcPr>
          <w:p w:rsidR="002927C9" w:rsidRPr="000E2BDC" w:rsidRDefault="002927C9" w:rsidP="00023DF2">
            <w:pPr>
              <w:spacing w:after="0" w:line="240" w:lineRule="auto"/>
              <w:ind w:left="0"/>
              <w:jc w:val="center"/>
              <w:rPr>
                <w:rFonts w:ascii="Times New Roman" w:eastAsia="Times New Roman" w:hAnsi="Times New Roman" w:cs="Times New Roman"/>
                <w:b/>
                <w:color w:val="000000"/>
                <w:sz w:val="24"/>
                <w:lang w:val="en-GB" w:eastAsia="en-GB"/>
              </w:rPr>
            </w:pPr>
            <w:r w:rsidRPr="000E2BDC">
              <w:rPr>
                <w:rFonts w:ascii="Times New Roman" w:hAnsi="Times New Roman" w:cs="Times New Roman"/>
                <w:b/>
                <w:color w:val="000000"/>
                <w:sz w:val="24"/>
              </w:rPr>
              <w:t>Total Asset</w:t>
            </w:r>
          </w:p>
        </w:tc>
        <w:tc>
          <w:tcPr>
            <w:tcW w:w="2160" w:type="dxa"/>
            <w:vAlign w:val="bottom"/>
          </w:tcPr>
          <w:p w:rsidR="002927C9" w:rsidRPr="000E2BDC" w:rsidRDefault="002927C9" w:rsidP="00023DF2">
            <w:pPr>
              <w:spacing w:after="0" w:line="240" w:lineRule="auto"/>
              <w:ind w:left="0"/>
              <w:jc w:val="center"/>
              <w:rPr>
                <w:rFonts w:ascii="Times New Roman" w:eastAsia="Times New Roman" w:hAnsi="Times New Roman" w:cs="Times New Roman"/>
                <w:b/>
                <w:color w:val="000000"/>
                <w:sz w:val="24"/>
                <w:lang w:val="en-GB" w:eastAsia="en-GB"/>
              </w:rPr>
            </w:pPr>
            <w:r w:rsidRPr="000E2BDC">
              <w:rPr>
                <w:rFonts w:ascii="Times New Roman" w:hAnsi="Times New Roman" w:cs="Times New Roman"/>
                <w:b/>
                <w:color w:val="000000"/>
                <w:sz w:val="24"/>
              </w:rPr>
              <w:t>Net Income</w:t>
            </w:r>
          </w:p>
        </w:tc>
        <w:tc>
          <w:tcPr>
            <w:tcW w:w="2070" w:type="dxa"/>
            <w:vAlign w:val="bottom"/>
          </w:tcPr>
          <w:p w:rsidR="002927C9" w:rsidRPr="000E2BDC" w:rsidRDefault="002927C9" w:rsidP="00023DF2">
            <w:pPr>
              <w:spacing w:after="0" w:line="240" w:lineRule="auto"/>
              <w:ind w:left="0"/>
              <w:jc w:val="center"/>
              <w:rPr>
                <w:rFonts w:ascii="Times New Roman" w:eastAsia="Times New Roman" w:hAnsi="Times New Roman" w:cs="Times New Roman"/>
                <w:b/>
                <w:color w:val="000000"/>
                <w:sz w:val="24"/>
                <w:lang w:val="en-GB" w:eastAsia="en-GB"/>
              </w:rPr>
            </w:pPr>
            <w:r w:rsidRPr="000E2BDC">
              <w:rPr>
                <w:rFonts w:ascii="Times New Roman" w:hAnsi="Times New Roman" w:cs="Times New Roman"/>
                <w:b/>
                <w:color w:val="000000"/>
                <w:sz w:val="24"/>
              </w:rPr>
              <w:t>Total Ekuitas</w:t>
            </w:r>
          </w:p>
        </w:tc>
        <w:tc>
          <w:tcPr>
            <w:tcW w:w="1110" w:type="dxa"/>
            <w:vAlign w:val="bottom"/>
          </w:tcPr>
          <w:p w:rsidR="002927C9" w:rsidRPr="000E2BDC" w:rsidRDefault="002927C9" w:rsidP="00023DF2">
            <w:pPr>
              <w:spacing w:after="0" w:line="240" w:lineRule="auto"/>
              <w:ind w:left="0"/>
              <w:jc w:val="center"/>
              <w:rPr>
                <w:rFonts w:ascii="Times New Roman" w:eastAsia="Times New Roman" w:hAnsi="Times New Roman" w:cs="Times New Roman"/>
                <w:b/>
                <w:color w:val="000000"/>
                <w:sz w:val="24"/>
                <w:lang w:val="en-GB" w:eastAsia="en-GB"/>
              </w:rPr>
            </w:pPr>
            <w:r w:rsidRPr="000E2BDC">
              <w:rPr>
                <w:rFonts w:ascii="Times New Roman" w:hAnsi="Times New Roman" w:cs="Times New Roman"/>
                <w:b/>
                <w:color w:val="000000"/>
                <w:sz w:val="24"/>
              </w:rPr>
              <w:t>KOAUD</w:t>
            </w:r>
          </w:p>
        </w:tc>
        <w:tc>
          <w:tcPr>
            <w:tcW w:w="1527" w:type="dxa"/>
            <w:vAlign w:val="bottom"/>
          </w:tcPr>
          <w:p w:rsidR="002927C9" w:rsidRPr="000E2BDC" w:rsidRDefault="002927C9" w:rsidP="00023DF2">
            <w:pPr>
              <w:spacing w:after="0" w:line="240" w:lineRule="auto"/>
              <w:ind w:left="0"/>
              <w:jc w:val="center"/>
              <w:rPr>
                <w:rFonts w:ascii="Times New Roman" w:eastAsia="Times New Roman" w:hAnsi="Times New Roman" w:cs="Times New Roman"/>
                <w:b/>
                <w:color w:val="000000"/>
                <w:sz w:val="24"/>
                <w:lang w:val="en-GB" w:eastAsia="en-GB"/>
              </w:rPr>
            </w:pPr>
            <w:r w:rsidRPr="000E2BDC">
              <w:rPr>
                <w:rFonts w:ascii="Times New Roman" w:hAnsi="Times New Roman" w:cs="Times New Roman"/>
                <w:b/>
                <w:color w:val="000000"/>
                <w:sz w:val="24"/>
              </w:rPr>
              <w:t>LogNatural</w:t>
            </w:r>
          </w:p>
        </w:tc>
        <w:tc>
          <w:tcPr>
            <w:tcW w:w="1710" w:type="dxa"/>
            <w:vAlign w:val="bottom"/>
          </w:tcPr>
          <w:p w:rsidR="002927C9" w:rsidRPr="000E2BDC" w:rsidRDefault="002927C9" w:rsidP="00023DF2">
            <w:pPr>
              <w:spacing w:after="0" w:line="240" w:lineRule="auto"/>
              <w:ind w:left="0"/>
              <w:jc w:val="center"/>
              <w:rPr>
                <w:rFonts w:ascii="Times New Roman" w:eastAsia="Times New Roman" w:hAnsi="Times New Roman" w:cs="Times New Roman"/>
                <w:b/>
                <w:color w:val="000000"/>
                <w:sz w:val="24"/>
                <w:lang w:val="en-GB" w:eastAsia="en-GB"/>
              </w:rPr>
            </w:pPr>
            <w:r w:rsidRPr="000E2BDC">
              <w:rPr>
                <w:rFonts w:ascii="Times New Roman" w:hAnsi="Times New Roman" w:cs="Times New Roman"/>
                <w:b/>
                <w:color w:val="000000"/>
                <w:sz w:val="24"/>
              </w:rPr>
              <w:t>ROA</w:t>
            </w:r>
          </w:p>
        </w:tc>
        <w:tc>
          <w:tcPr>
            <w:tcW w:w="1440" w:type="dxa"/>
            <w:vAlign w:val="bottom"/>
          </w:tcPr>
          <w:p w:rsidR="002927C9" w:rsidRPr="000E2BDC" w:rsidRDefault="002927C9" w:rsidP="00023DF2">
            <w:pPr>
              <w:spacing w:after="0" w:line="240" w:lineRule="auto"/>
              <w:ind w:left="0"/>
              <w:jc w:val="center"/>
              <w:rPr>
                <w:rFonts w:ascii="Times New Roman" w:eastAsia="Times New Roman" w:hAnsi="Times New Roman" w:cs="Times New Roman"/>
                <w:b/>
                <w:color w:val="000000"/>
                <w:sz w:val="24"/>
                <w:lang w:val="en-GB" w:eastAsia="en-GB"/>
              </w:rPr>
            </w:pPr>
            <w:r w:rsidRPr="000E2BDC">
              <w:rPr>
                <w:rFonts w:ascii="Times New Roman" w:hAnsi="Times New Roman" w:cs="Times New Roman"/>
                <w:b/>
                <w:color w:val="000000"/>
                <w:sz w:val="24"/>
              </w:rPr>
              <w:t>DTE</w:t>
            </w:r>
          </w:p>
        </w:tc>
        <w:tc>
          <w:tcPr>
            <w:tcW w:w="1530" w:type="dxa"/>
            <w:vAlign w:val="bottom"/>
          </w:tcPr>
          <w:p w:rsidR="002927C9" w:rsidRPr="000E2BDC" w:rsidRDefault="002927C9" w:rsidP="00023DF2">
            <w:pPr>
              <w:spacing w:after="0" w:line="240" w:lineRule="auto"/>
              <w:ind w:left="0"/>
              <w:jc w:val="center"/>
              <w:rPr>
                <w:rFonts w:ascii="Times New Roman" w:eastAsia="Times New Roman" w:hAnsi="Times New Roman" w:cs="Times New Roman"/>
                <w:b/>
                <w:color w:val="000000"/>
                <w:sz w:val="24"/>
                <w:lang w:val="en-GB" w:eastAsia="en-GB"/>
              </w:rPr>
            </w:pPr>
            <w:r w:rsidRPr="000E2BDC">
              <w:rPr>
                <w:rFonts w:ascii="Times New Roman" w:hAnsi="Times New Roman" w:cs="Times New Roman"/>
                <w:b/>
                <w:color w:val="000000"/>
                <w:sz w:val="24"/>
              </w:rPr>
              <w:t>%KOAUD</w:t>
            </w:r>
          </w:p>
        </w:tc>
      </w:tr>
      <w:tr w:rsidR="002927C9" w:rsidTr="00023DF2">
        <w:tc>
          <w:tcPr>
            <w:tcW w:w="990" w:type="dxa"/>
            <w:vAlign w:val="bottom"/>
          </w:tcPr>
          <w:p w:rsidR="002927C9" w:rsidRPr="00141CF0" w:rsidRDefault="002927C9" w:rsidP="00023DF2">
            <w:pPr>
              <w:spacing w:after="0" w:line="240" w:lineRule="auto"/>
              <w:ind w:left="-120"/>
              <w:jc w:val="center"/>
              <w:rPr>
                <w:rFonts w:ascii="Times New Roman" w:hAnsi="Times New Roman" w:cs="Times New Roman"/>
                <w:color w:val="000000"/>
                <w:sz w:val="24"/>
              </w:rPr>
            </w:pPr>
            <w:r w:rsidRPr="00141CF0">
              <w:rPr>
                <w:rFonts w:ascii="Times New Roman" w:hAnsi="Times New Roman" w:cs="Times New Roman"/>
                <w:color w:val="000000"/>
                <w:sz w:val="24"/>
              </w:rPr>
              <w:t>INDF</w:t>
            </w:r>
          </w:p>
        </w:tc>
        <w:tc>
          <w:tcPr>
            <w:tcW w:w="225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91,831,526</w:t>
            </w:r>
          </w:p>
        </w:tc>
        <w:tc>
          <w:tcPr>
            <w:tcW w:w="216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3,709,501</w:t>
            </w:r>
          </w:p>
        </w:tc>
        <w:tc>
          <w:tcPr>
            <w:tcW w:w="207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43,121,593</w:t>
            </w:r>
          </w:p>
        </w:tc>
        <w:tc>
          <w:tcPr>
            <w:tcW w:w="111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3</w:t>
            </w:r>
          </w:p>
        </w:tc>
        <w:tc>
          <w:tcPr>
            <w:tcW w:w="1527" w:type="dxa"/>
            <w:vAlign w:val="bottom"/>
          </w:tcPr>
          <w:p w:rsidR="002927C9" w:rsidRPr="00681C11" w:rsidRDefault="002927C9" w:rsidP="00023DF2">
            <w:pPr>
              <w:spacing w:after="0" w:line="240" w:lineRule="auto"/>
              <w:ind w:left="-104"/>
              <w:jc w:val="center"/>
              <w:rPr>
                <w:rFonts w:ascii="Times New Roman" w:hAnsi="Times New Roman" w:cs="Times New Roman"/>
                <w:color w:val="000000"/>
                <w:sz w:val="24"/>
              </w:rPr>
            </w:pPr>
            <w:r w:rsidRPr="00681C11">
              <w:rPr>
                <w:rFonts w:ascii="Times New Roman" w:hAnsi="Times New Roman" w:cs="Times New Roman"/>
                <w:color w:val="000000"/>
                <w:sz w:val="24"/>
              </w:rPr>
              <w:t>18.33546622</w:t>
            </w:r>
          </w:p>
        </w:tc>
        <w:tc>
          <w:tcPr>
            <w:tcW w:w="1710" w:type="dxa"/>
            <w:vAlign w:val="bottom"/>
          </w:tcPr>
          <w:p w:rsidR="002927C9" w:rsidRPr="00821738" w:rsidRDefault="002927C9" w:rsidP="00023DF2">
            <w:pPr>
              <w:spacing w:after="0" w:line="240" w:lineRule="auto"/>
              <w:ind w:left="-104"/>
              <w:jc w:val="center"/>
              <w:rPr>
                <w:rFonts w:ascii="Times New Roman" w:hAnsi="Times New Roman" w:cs="Times New Roman"/>
                <w:color w:val="000000"/>
                <w:sz w:val="24"/>
              </w:rPr>
            </w:pPr>
            <w:r w:rsidRPr="00821738">
              <w:rPr>
                <w:rFonts w:ascii="Times New Roman" w:hAnsi="Times New Roman" w:cs="Times New Roman"/>
                <w:color w:val="000000"/>
                <w:sz w:val="24"/>
              </w:rPr>
              <w:t>0.040394635</w:t>
            </w:r>
          </w:p>
        </w:tc>
        <w:tc>
          <w:tcPr>
            <w:tcW w:w="1440" w:type="dxa"/>
            <w:vAlign w:val="bottom"/>
          </w:tcPr>
          <w:p w:rsidR="002927C9" w:rsidRPr="00503222" w:rsidRDefault="002927C9" w:rsidP="00023DF2">
            <w:pPr>
              <w:spacing w:after="0" w:line="240" w:lineRule="auto"/>
              <w:ind w:left="-104"/>
              <w:jc w:val="center"/>
              <w:rPr>
                <w:rFonts w:ascii="Times New Roman" w:hAnsi="Times New Roman" w:cs="Times New Roman"/>
                <w:color w:val="000000"/>
                <w:sz w:val="24"/>
              </w:rPr>
            </w:pPr>
            <w:r w:rsidRPr="00503222">
              <w:rPr>
                <w:rFonts w:ascii="Times New Roman" w:hAnsi="Times New Roman" w:cs="Times New Roman"/>
                <w:color w:val="000000"/>
                <w:sz w:val="24"/>
              </w:rPr>
              <w:t>1.129595</w:t>
            </w:r>
          </w:p>
        </w:tc>
        <w:tc>
          <w:tcPr>
            <w:tcW w:w="1530" w:type="dxa"/>
            <w:vAlign w:val="bottom"/>
          </w:tcPr>
          <w:p w:rsidR="002927C9" w:rsidRPr="00503222" w:rsidRDefault="002927C9" w:rsidP="00023DF2">
            <w:pPr>
              <w:spacing w:after="0" w:line="240" w:lineRule="auto"/>
              <w:ind w:left="-59"/>
              <w:jc w:val="center"/>
              <w:rPr>
                <w:rFonts w:ascii="Times New Roman" w:hAnsi="Times New Roman" w:cs="Times New Roman"/>
                <w:color w:val="000000"/>
                <w:sz w:val="24"/>
              </w:rPr>
            </w:pPr>
            <w:r w:rsidRPr="00503222">
              <w:rPr>
                <w:rFonts w:ascii="Times New Roman" w:hAnsi="Times New Roman" w:cs="Times New Roman"/>
                <w:color w:val="000000"/>
                <w:sz w:val="24"/>
              </w:rPr>
              <w:t>0.666666667</w:t>
            </w:r>
          </w:p>
        </w:tc>
      </w:tr>
      <w:tr w:rsidR="002927C9" w:rsidTr="00023DF2">
        <w:tc>
          <w:tcPr>
            <w:tcW w:w="990" w:type="dxa"/>
            <w:vAlign w:val="bottom"/>
          </w:tcPr>
          <w:p w:rsidR="002927C9" w:rsidRPr="00141CF0" w:rsidRDefault="002927C9" w:rsidP="00023DF2">
            <w:pPr>
              <w:spacing w:after="0" w:line="240" w:lineRule="auto"/>
              <w:ind w:left="-120"/>
              <w:jc w:val="center"/>
              <w:rPr>
                <w:rFonts w:ascii="Times New Roman" w:hAnsi="Times New Roman" w:cs="Times New Roman"/>
                <w:color w:val="000000"/>
                <w:sz w:val="24"/>
              </w:rPr>
            </w:pPr>
            <w:r w:rsidRPr="00141CF0">
              <w:rPr>
                <w:rFonts w:ascii="Times New Roman" w:hAnsi="Times New Roman" w:cs="Times New Roman"/>
                <w:color w:val="000000"/>
                <w:sz w:val="24"/>
              </w:rPr>
              <w:t>ICBP</w:t>
            </w:r>
          </w:p>
        </w:tc>
        <w:tc>
          <w:tcPr>
            <w:tcW w:w="225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26,560,624</w:t>
            </w:r>
          </w:p>
        </w:tc>
        <w:tc>
          <w:tcPr>
            <w:tcW w:w="216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2,923,148</w:t>
            </w:r>
          </w:p>
        </w:tc>
        <w:tc>
          <w:tcPr>
            <w:tcW w:w="207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16,386,911</w:t>
            </w:r>
          </w:p>
        </w:tc>
        <w:tc>
          <w:tcPr>
            <w:tcW w:w="111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3</w:t>
            </w:r>
          </w:p>
        </w:tc>
        <w:tc>
          <w:tcPr>
            <w:tcW w:w="1527" w:type="dxa"/>
            <w:vAlign w:val="bottom"/>
          </w:tcPr>
          <w:p w:rsidR="002927C9" w:rsidRPr="00681C11" w:rsidRDefault="002927C9" w:rsidP="00023DF2">
            <w:pPr>
              <w:spacing w:after="0" w:line="240" w:lineRule="auto"/>
              <w:ind w:left="-104"/>
              <w:jc w:val="center"/>
              <w:rPr>
                <w:rFonts w:ascii="Times New Roman" w:hAnsi="Times New Roman" w:cs="Times New Roman"/>
                <w:color w:val="000000"/>
                <w:sz w:val="24"/>
              </w:rPr>
            </w:pPr>
            <w:r w:rsidRPr="00681C11">
              <w:rPr>
                <w:rFonts w:ascii="Times New Roman" w:hAnsi="Times New Roman" w:cs="Times New Roman"/>
                <w:color w:val="000000"/>
                <w:sz w:val="24"/>
              </w:rPr>
              <w:t>17.09494038</w:t>
            </w:r>
          </w:p>
        </w:tc>
        <w:tc>
          <w:tcPr>
            <w:tcW w:w="1710" w:type="dxa"/>
            <w:vAlign w:val="bottom"/>
          </w:tcPr>
          <w:p w:rsidR="002927C9" w:rsidRPr="00821738" w:rsidRDefault="002927C9" w:rsidP="00023DF2">
            <w:pPr>
              <w:spacing w:after="0" w:line="240" w:lineRule="auto"/>
              <w:ind w:left="-104"/>
              <w:jc w:val="center"/>
              <w:rPr>
                <w:rFonts w:ascii="Times New Roman" w:hAnsi="Times New Roman" w:cs="Times New Roman"/>
                <w:color w:val="000000"/>
                <w:sz w:val="24"/>
              </w:rPr>
            </w:pPr>
            <w:r w:rsidRPr="00821738">
              <w:rPr>
                <w:rFonts w:ascii="Times New Roman" w:hAnsi="Times New Roman" w:cs="Times New Roman"/>
                <w:color w:val="000000"/>
                <w:sz w:val="24"/>
              </w:rPr>
              <w:t>0.110055697</w:t>
            </w:r>
          </w:p>
        </w:tc>
        <w:tc>
          <w:tcPr>
            <w:tcW w:w="1440" w:type="dxa"/>
            <w:vAlign w:val="bottom"/>
          </w:tcPr>
          <w:p w:rsidR="002927C9" w:rsidRPr="00503222" w:rsidRDefault="002927C9" w:rsidP="00023DF2">
            <w:pPr>
              <w:spacing w:after="0" w:line="240" w:lineRule="auto"/>
              <w:ind w:left="-104"/>
              <w:jc w:val="center"/>
              <w:rPr>
                <w:rFonts w:ascii="Times New Roman" w:hAnsi="Times New Roman" w:cs="Times New Roman"/>
                <w:color w:val="000000"/>
                <w:sz w:val="24"/>
              </w:rPr>
            </w:pPr>
            <w:r w:rsidRPr="00503222">
              <w:rPr>
                <w:rFonts w:ascii="Times New Roman" w:hAnsi="Times New Roman" w:cs="Times New Roman"/>
                <w:color w:val="000000"/>
                <w:sz w:val="24"/>
              </w:rPr>
              <w:t>0.620844</w:t>
            </w:r>
          </w:p>
        </w:tc>
        <w:tc>
          <w:tcPr>
            <w:tcW w:w="1530" w:type="dxa"/>
            <w:vAlign w:val="bottom"/>
          </w:tcPr>
          <w:p w:rsidR="002927C9" w:rsidRPr="00503222" w:rsidRDefault="002927C9" w:rsidP="00023DF2">
            <w:pPr>
              <w:spacing w:after="0" w:line="240" w:lineRule="auto"/>
              <w:ind w:left="-59"/>
              <w:jc w:val="center"/>
              <w:rPr>
                <w:rFonts w:ascii="Times New Roman" w:hAnsi="Times New Roman" w:cs="Times New Roman"/>
                <w:color w:val="000000"/>
                <w:sz w:val="24"/>
              </w:rPr>
            </w:pPr>
            <w:r w:rsidRPr="00503222">
              <w:rPr>
                <w:rFonts w:ascii="Times New Roman" w:hAnsi="Times New Roman" w:cs="Times New Roman"/>
                <w:color w:val="000000"/>
                <w:sz w:val="24"/>
              </w:rPr>
              <w:t>0.666666667</w:t>
            </w:r>
          </w:p>
        </w:tc>
      </w:tr>
      <w:tr w:rsidR="002927C9" w:rsidTr="00023DF2">
        <w:tc>
          <w:tcPr>
            <w:tcW w:w="990" w:type="dxa"/>
            <w:vAlign w:val="bottom"/>
          </w:tcPr>
          <w:p w:rsidR="002927C9" w:rsidRPr="00141CF0" w:rsidRDefault="002927C9" w:rsidP="00023DF2">
            <w:pPr>
              <w:spacing w:after="0" w:line="240" w:lineRule="auto"/>
              <w:ind w:left="-120"/>
              <w:jc w:val="center"/>
              <w:rPr>
                <w:rFonts w:ascii="Times New Roman" w:hAnsi="Times New Roman" w:cs="Times New Roman"/>
                <w:color w:val="000000"/>
                <w:sz w:val="24"/>
              </w:rPr>
            </w:pPr>
            <w:r w:rsidRPr="00141CF0">
              <w:rPr>
                <w:rFonts w:ascii="Times New Roman" w:hAnsi="Times New Roman" w:cs="Times New Roman"/>
                <w:color w:val="000000"/>
                <w:sz w:val="24"/>
              </w:rPr>
              <w:t>MYOR</w:t>
            </w:r>
          </w:p>
        </w:tc>
        <w:tc>
          <w:tcPr>
            <w:tcW w:w="225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11,342,715,686,221</w:t>
            </w:r>
          </w:p>
        </w:tc>
        <w:tc>
          <w:tcPr>
            <w:tcW w:w="216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1,250,233,128,560</w:t>
            </w:r>
          </w:p>
        </w:tc>
        <w:tc>
          <w:tcPr>
            <w:tcW w:w="207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5,194,459,927,187</w:t>
            </w:r>
          </w:p>
        </w:tc>
        <w:tc>
          <w:tcPr>
            <w:tcW w:w="111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3</w:t>
            </w:r>
          </w:p>
        </w:tc>
        <w:tc>
          <w:tcPr>
            <w:tcW w:w="1527" w:type="dxa"/>
            <w:vAlign w:val="bottom"/>
          </w:tcPr>
          <w:p w:rsidR="002927C9" w:rsidRPr="00681C11" w:rsidRDefault="002927C9" w:rsidP="00023DF2">
            <w:pPr>
              <w:spacing w:after="0" w:line="240" w:lineRule="auto"/>
              <w:ind w:left="-104"/>
              <w:jc w:val="center"/>
              <w:rPr>
                <w:rFonts w:ascii="Times New Roman" w:hAnsi="Times New Roman" w:cs="Times New Roman"/>
                <w:color w:val="000000"/>
                <w:sz w:val="24"/>
              </w:rPr>
            </w:pPr>
            <w:r w:rsidRPr="00681C11">
              <w:rPr>
                <w:rFonts w:ascii="Times New Roman" w:hAnsi="Times New Roman" w:cs="Times New Roman"/>
                <w:color w:val="000000"/>
                <w:sz w:val="24"/>
              </w:rPr>
              <w:t>30.05959686</w:t>
            </w:r>
          </w:p>
        </w:tc>
        <w:tc>
          <w:tcPr>
            <w:tcW w:w="1710" w:type="dxa"/>
            <w:vAlign w:val="bottom"/>
          </w:tcPr>
          <w:p w:rsidR="002927C9" w:rsidRPr="00821738" w:rsidRDefault="002927C9" w:rsidP="00023DF2">
            <w:pPr>
              <w:spacing w:after="0" w:line="240" w:lineRule="auto"/>
              <w:ind w:left="-104"/>
              <w:jc w:val="center"/>
              <w:rPr>
                <w:rFonts w:ascii="Times New Roman" w:hAnsi="Times New Roman" w:cs="Times New Roman"/>
                <w:color w:val="000000"/>
                <w:sz w:val="24"/>
              </w:rPr>
            </w:pPr>
            <w:r w:rsidRPr="00821738">
              <w:rPr>
                <w:rFonts w:ascii="Times New Roman" w:hAnsi="Times New Roman" w:cs="Times New Roman"/>
                <w:color w:val="000000"/>
                <w:sz w:val="24"/>
              </w:rPr>
              <w:t>0.110223439</w:t>
            </w:r>
          </w:p>
        </w:tc>
        <w:tc>
          <w:tcPr>
            <w:tcW w:w="1440" w:type="dxa"/>
            <w:vAlign w:val="bottom"/>
          </w:tcPr>
          <w:p w:rsidR="002927C9" w:rsidRPr="00503222" w:rsidRDefault="002927C9" w:rsidP="00023DF2">
            <w:pPr>
              <w:spacing w:after="0" w:line="240" w:lineRule="auto"/>
              <w:ind w:left="-104"/>
              <w:jc w:val="center"/>
              <w:rPr>
                <w:rFonts w:ascii="Times New Roman" w:hAnsi="Times New Roman" w:cs="Times New Roman"/>
                <w:color w:val="000000"/>
                <w:sz w:val="24"/>
              </w:rPr>
            </w:pPr>
            <w:r w:rsidRPr="00503222">
              <w:rPr>
                <w:rFonts w:ascii="Times New Roman" w:hAnsi="Times New Roman" w:cs="Times New Roman"/>
                <w:color w:val="000000"/>
                <w:sz w:val="24"/>
              </w:rPr>
              <w:t>1.183618</w:t>
            </w:r>
          </w:p>
        </w:tc>
        <w:tc>
          <w:tcPr>
            <w:tcW w:w="1530" w:type="dxa"/>
            <w:vAlign w:val="bottom"/>
          </w:tcPr>
          <w:p w:rsidR="002927C9" w:rsidRPr="00503222" w:rsidRDefault="002927C9" w:rsidP="00023DF2">
            <w:pPr>
              <w:spacing w:after="0" w:line="240" w:lineRule="auto"/>
              <w:ind w:left="-59"/>
              <w:jc w:val="center"/>
              <w:rPr>
                <w:rFonts w:ascii="Times New Roman" w:hAnsi="Times New Roman" w:cs="Times New Roman"/>
                <w:color w:val="000000"/>
                <w:sz w:val="24"/>
              </w:rPr>
            </w:pPr>
            <w:r w:rsidRPr="00503222">
              <w:rPr>
                <w:rFonts w:ascii="Times New Roman" w:hAnsi="Times New Roman" w:cs="Times New Roman"/>
                <w:color w:val="000000"/>
                <w:sz w:val="24"/>
              </w:rPr>
              <w:t>0.333333333</w:t>
            </w:r>
          </w:p>
        </w:tc>
      </w:tr>
      <w:tr w:rsidR="002927C9" w:rsidTr="00023DF2">
        <w:tc>
          <w:tcPr>
            <w:tcW w:w="990" w:type="dxa"/>
            <w:vAlign w:val="bottom"/>
          </w:tcPr>
          <w:p w:rsidR="002927C9" w:rsidRPr="00141CF0" w:rsidRDefault="002927C9" w:rsidP="00023DF2">
            <w:pPr>
              <w:spacing w:after="0" w:line="240" w:lineRule="auto"/>
              <w:ind w:left="-120"/>
              <w:jc w:val="center"/>
              <w:rPr>
                <w:rFonts w:ascii="Times New Roman" w:hAnsi="Times New Roman" w:cs="Times New Roman"/>
                <w:color w:val="000000"/>
                <w:sz w:val="24"/>
              </w:rPr>
            </w:pPr>
            <w:r w:rsidRPr="00141CF0">
              <w:rPr>
                <w:rFonts w:ascii="Times New Roman" w:hAnsi="Times New Roman" w:cs="Times New Roman"/>
                <w:color w:val="000000"/>
                <w:sz w:val="24"/>
              </w:rPr>
              <w:t>ULTJ</w:t>
            </w:r>
          </w:p>
        </w:tc>
        <w:tc>
          <w:tcPr>
            <w:tcW w:w="225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3,539,996</w:t>
            </w:r>
          </w:p>
        </w:tc>
        <w:tc>
          <w:tcPr>
            <w:tcW w:w="216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523,100</w:t>
            </w:r>
          </w:p>
        </w:tc>
        <w:tc>
          <w:tcPr>
            <w:tcW w:w="207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2,797,506</w:t>
            </w:r>
          </w:p>
        </w:tc>
        <w:tc>
          <w:tcPr>
            <w:tcW w:w="111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3</w:t>
            </w:r>
          </w:p>
        </w:tc>
        <w:tc>
          <w:tcPr>
            <w:tcW w:w="1527" w:type="dxa"/>
            <w:vAlign w:val="bottom"/>
          </w:tcPr>
          <w:p w:rsidR="002927C9" w:rsidRPr="00681C11" w:rsidRDefault="002927C9" w:rsidP="00023DF2">
            <w:pPr>
              <w:spacing w:after="0" w:line="240" w:lineRule="auto"/>
              <w:ind w:left="-104"/>
              <w:jc w:val="center"/>
              <w:rPr>
                <w:rFonts w:ascii="Times New Roman" w:hAnsi="Times New Roman" w:cs="Times New Roman"/>
                <w:color w:val="000000"/>
                <w:sz w:val="24"/>
              </w:rPr>
            </w:pPr>
            <w:r w:rsidRPr="00681C11">
              <w:rPr>
                <w:rFonts w:ascii="Times New Roman" w:hAnsi="Times New Roman" w:cs="Times New Roman"/>
                <w:color w:val="000000"/>
                <w:sz w:val="24"/>
              </w:rPr>
              <w:t>15.07963616</w:t>
            </w:r>
          </w:p>
        </w:tc>
        <w:tc>
          <w:tcPr>
            <w:tcW w:w="1710" w:type="dxa"/>
            <w:vAlign w:val="bottom"/>
          </w:tcPr>
          <w:p w:rsidR="002927C9" w:rsidRPr="00821738" w:rsidRDefault="002927C9" w:rsidP="00023DF2">
            <w:pPr>
              <w:spacing w:after="0" w:line="240" w:lineRule="auto"/>
              <w:ind w:left="-104"/>
              <w:jc w:val="center"/>
              <w:rPr>
                <w:rFonts w:ascii="Times New Roman" w:hAnsi="Times New Roman" w:cs="Times New Roman"/>
                <w:color w:val="000000"/>
                <w:sz w:val="24"/>
              </w:rPr>
            </w:pPr>
            <w:r w:rsidRPr="00821738">
              <w:rPr>
                <w:rFonts w:ascii="Times New Roman" w:hAnsi="Times New Roman" w:cs="Times New Roman"/>
                <w:color w:val="000000"/>
                <w:sz w:val="24"/>
              </w:rPr>
              <w:t>0.147768529</w:t>
            </w:r>
          </w:p>
        </w:tc>
        <w:tc>
          <w:tcPr>
            <w:tcW w:w="1440" w:type="dxa"/>
            <w:vAlign w:val="bottom"/>
          </w:tcPr>
          <w:p w:rsidR="002927C9" w:rsidRPr="00503222" w:rsidRDefault="002927C9" w:rsidP="00023DF2">
            <w:pPr>
              <w:spacing w:after="0" w:line="240" w:lineRule="auto"/>
              <w:ind w:left="-104"/>
              <w:jc w:val="center"/>
              <w:rPr>
                <w:rFonts w:ascii="Times New Roman" w:hAnsi="Times New Roman" w:cs="Times New Roman"/>
                <w:color w:val="000000"/>
                <w:sz w:val="24"/>
              </w:rPr>
            </w:pPr>
            <w:r w:rsidRPr="00503222">
              <w:rPr>
                <w:rFonts w:ascii="Times New Roman" w:hAnsi="Times New Roman" w:cs="Times New Roman"/>
                <w:color w:val="000000"/>
                <w:sz w:val="24"/>
              </w:rPr>
              <w:t>0.265411</w:t>
            </w:r>
          </w:p>
        </w:tc>
        <w:tc>
          <w:tcPr>
            <w:tcW w:w="1530" w:type="dxa"/>
            <w:vAlign w:val="bottom"/>
          </w:tcPr>
          <w:p w:rsidR="002927C9" w:rsidRPr="00503222" w:rsidRDefault="002927C9" w:rsidP="00023DF2">
            <w:pPr>
              <w:spacing w:after="0" w:line="240" w:lineRule="auto"/>
              <w:ind w:left="-59"/>
              <w:jc w:val="center"/>
              <w:rPr>
                <w:rFonts w:ascii="Times New Roman" w:hAnsi="Times New Roman" w:cs="Times New Roman"/>
                <w:color w:val="000000"/>
                <w:sz w:val="24"/>
              </w:rPr>
            </w:pPr>
            <w:r w:rsidRPr="00503222">
              <w:rPr>
                <w:rFonts w:ascii="Times New Roman" w:hAnsi="Times New Roman" w:cs="Times New Roman"/>
                <w:color w:val="000000"/>
                <w:sz w:val="24"/>
              </w:rPr>
              <w:t>0</w:t>
            </w:r>
          </w:p>
        </w:tc>
      </w:tr>
      <w:tr w:rsidR="002927C9" w:rsidTr="00023DF2">
        <w:tc>
          <w:tcPr>
            <w:tcW w:w="990" w:type="dxa"/>
            <w:vAlign w:val="bottom"/>
          </w:tcPr>
          <w:p w:rsidR="002927C9" w:rsidRPr="00141CF0" w:rsidRDefault="002927C9" w:rsidP="00023DF2">
            <w:pPr>
              <w:spacing w:after="0" w:line="240" w:lineRule="auto"/>
              <w:ind w:left="-120"/>
              <w:jc w:val="center"/>
              <w:rPr>
                <w:rFonts w:ascii="Times New Roman" w:hAnsi="Times New Roman" w:cs="Times New Roman"/>
                <w:color w:val="000000"/>
                <w:sz w:val="24"/>
              </w:rPr>
            </w:pPr>
            <w:r w:rsidRPr="00141CF0">
              <w:rPr>
                <w:rFonts w:ascii="Times New Roman" w:hAnsi="Times New Roman" w:cs="Times New Roman"/>
                <w:color w:val="000000"/>
                <w:sz w:val="24"/>
              </w:rPr>
              <w:t>MLBI</w:t>
            </w:r>
          </w:p>
        </w:tc>
        <w:tc>
          <w:tcPr>
            <w:tcW w:w="225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2,100,853</w:t>
            </w:r>
          </w:p>
        </w:tc>
        <w:tc>
          <w:tcPr>
            <w:tcW w:w="216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496,909</w:t>
            </w:r>
          </w:p>
        </w:tc>
        <w:tc>
          <w:tcPr>
            <w:tcW w:w="207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766,480</w:t>
            </w:r>
          </w:p>
        </w:tc>
        <w:tc>
          <w:tcPr>
            <w:tcW w:w="111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3</w:t>
            </w:r>
          </w:p>
        </w:tc>
        <w:tc>
          <w:tcPr>
            <w:tcW w:w="1527" w:type="dxa"/>
            <w:vAlign w:val="bottom"/>
          </w:tcPr>
          <w:p w:rsidR="002927C9" w:rsidRPr="00681C11" w:rsidRDefault="002927C9" w:rsidP="00023DF2">
            <w:pPr>
              <w:spacing w:after="0" w:line="240" w:lineRule="auto"/>
              <w:ind w:left="-104"/>
              <w:jc w:val="center"/>
              <w:rPr>
                <w:rFonts w:ascii="Times New Roman" w:hAnsi="Times New Roman" w:cs="Times New Roman"/>
                <w:color w:val="000000"/>
                <w:sz w:val="24"/>
              </w:rPr>
            </w:pPr>
            <w:r w:rsidRPr="00681C11">
              <w:rPr>
                <w:rFonts w:ascii="Times New Roman" w:hAnsi="Times New Roman" w:cs="Times New Roman"/>
                <w:color w:val="000000"/>
                <w:sz w:val="24"/>
              </w:rPr>
              <w:t>14.55785401</w:t>
            </w:r>
          </w:p>
        </w:tc>
        <w:tc>
          <w:tcPr>
            <w:tcW w:w="1710" w:type="dxa"/>
            <w:vAlign w:val="bottom"/>
          </w:tcPr>
          <w:p w:rsidR="002927C9" w:rsidRPr="00821738" w:rsidRDefault="002927C9" w:rsidP="00023DF2">
            <w:pPr>
              <w:spacing w:after="0" w:line="240" w:lineRule="auto"/>
              <w:ind w:left="-104"/>
              <w:jc w:val="center"/>
              <w:rPr>
                <w:rFonts w:ascii="Times New Roman" w:hAnsi="Times New Roman" w:cs="Times New Roman"/>
                <w:color w:val="000000"/>
                <w:sz w:val="24"/>
              </w:rPr>
            </w:pPr>
            <w:r w:rsidRPr="00821738">
              <w:rPr>
                <w:rFonts w:ascii="Times New Roman" w:hAnsi="Times New Roman" w:cs="Times New Roman"/>
                <w:color w:val="000000"/>
                <w:sz w:val="24"/>
              </w:rPr>
              <w:t>0.236527258</w:t>
            </w:r>
          </w:p>
        </w:tc>
        <w:tc>
          <w:tcPr>
            <w:tcW w:w="1440" w:type="dxa"/>
            <w:vAlign w:val="bottom"/>
          </w:tcPr>
          <w:p w:rsidR="002927C9" w:rsidRPr="00503222" w:rsidRDefault="002927C9" w:rsidP="00023DF2">
            <w:pPr>
              <w:spacing w:after="0" w:line="240" w:lineRule="auto"/>
              <w:ind w:left="-104"/>
              <w:jc w:val="center"/>
              <w:rPr>
                <w:rFonts w:ascii="Times New Roman" w:hAnsi="Times New Roman" w:cs="Times New Roman"/>
                <w:color w:val="000000"/>
                <w:sz w:val="24"/>
              </w:rPr>
            </w:pPr>
            <w:r w:rsidRPr="00503222">
              <w:rPr>
                <w:rFonts w:ascii="Times New Roman" w:hAnsi="Times New Roman" w:cs="Times New Roman"/>
                <w:color w:val="000000"/>
                <w:sz w:val="24"/>
              </w:rPr>
              <w:t>1.74091</w:t>
            </w:r>
          </w:p>
        </w:tc>
        <w:tc>
          <w:tcPr>
            <w:tcW w:w="1530" w:type="dxa"/>
            <w:vAlign w:val="bottom"/>
          </w:tcPr>
          <w:p w:rsidR="002927C9" w:rsidRPr="00503222" w:rsidRDefault="002927C9" w:rsidP="00023DF2">
            <w:pPr>
              <w:spacing w:after="0" w:line="240" w:lineRule="auto"/>
              <w:ind w:left="-59"/>
              <w:jc w:val="center"/>
              <w:rPr>
                <w:rFonts w:ascii="Times New Roman" w:hAnsi="Times New Roman" w:cs="Times New Roman"/>
                <w:color w:val="000000"/>
                <w:sz w:val="24"/>
              </w:rPr>
            </w:pPr>
            <w:r w:rsidRPr="00503222">
              <w:rPr>
                <w:rFonts w:ascii="Times New Roman" w:hAnsi="Times New Roman" w:cs="Times New Roman"/>
                <w:color w:val="000000"/>
                <w:sz w:val="24"/>
              </w:rPr>
              <w:t>0.333333333</w:t>
            </w:r>
          </w:p>
        </w:tc>
      </w:tr>
      <w:tr w:rsidR="002927C9" w:rsidTr="00023DF2">
        <w:tc>
          <w:tcPr>
            <w:tcW w:w="990" w:type="dxa"/>
            <w:vAlign w:val="bottom"/>
          </w:tcPr>
          <w:p w:rsidR="002927C9" w:rsidRPr="00141CF0" w:rsidRDefault="002927C9" w:rsidP="00023DF2">
            <w:pPr>
              <w:spacing w:after="0" w:line="240" w:lineRule="auto"/>
              <w:ind w:left="-120"/>
              <w:jc w:val="center"/>
              <w:rPr>
                <w:rFonts w:ascii="Times New Roman" w:hAnsi="Times New Roman" w:cs="Times New Roman"/>
                <w:color w:val="000000"/>
                <w:sz w:val="24"/>
              </w:rPr>
            </w:pPr>
            <w:r w:rsidRPr="00141CF0">
              <w:rPr>
                <w:rFonts w:ascii="Times New Roman" w:hAnsi="Times New Roman" w:cs="Times New Roman"/>
                <w:color w:val="000000"/>
                <w:sz w:val="24"/>
              </w:rPr>
              <w:t>ROTI</w:t>
            </w:r>
          </w:p>
        </w:tc>
        <w:tc>
          <w:tcPr>
            <w:tcW w:w="225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2,706,323,637,034</w:t>
            </w:r>
          </w:p>
        </w:tc>
        <w:tc>
          <w:tcPr>
            <w:tcW w:w="216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270,538,700,440</w:t>
            </w:r>
          </w:p>
        </w:tc>
        <w:tc>
          <w:tcPr>
            <w:tcW w:w="207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1,188,534,951,872</w:t>
            </w:r>
          </w:p>
        </w:tc>
        <w:tc>
          <w:tcPr>
            <w:tcW w:w="111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3</w:t>
            </w:r>
          </w:p>
        </w:tc>
        <w:tc>
          <w:tcPr>
            <w:tcW w:w="1527" w:type="dxa"/>
            <w:vAlign w:val="bottom"/>
          </w:tcPr>
          <w:p w:rsidR="002927C9" w:rsidRPr="00681C11" w:rsidRDefault="002927C9" w:rsidP="00023DF2">
            <w:pPr>
              <w:spacing w:after="0" w:line="240" w:lineRule="auto"/>
              <w:ind w:left="-104"/>
              <w:jc w:val="center"/>
              <w:rPr>
                <w:rFonts w:ascii="Times New Roman" w:hAnsi="Times New Roman" w:cs="Times New Roman"/>
                <w:color w:val="000000"/>
                <w:sz w:val="24"/>
              </w:rPr>
            </w:pPr>
            <w:r w:rsidRPr="00681C11">
              <w:rPr>
                <w:rFonts w:ascii="Times New Roman" w:hAnsi="Times New Roman" w:cs="Times New Roman"/>
                <w:color w:val="000000"/>
                <w:sz w:val="24"/>
              </w:rPr>
              <w:t>28.62661224</w:t>
            </w:r>
          </w:p>
        </w:tc>
        <w:tc>
          <w:tcPr>
            <w:tcW w:w="1710" w:type="dxa"/>
            <w:vAlign w:val="bottom"/>
          </w:tcPr>
          <w:p w:rsidR="002927C9" w:rsidRPr="00821738" w:rsidRDefault="002927C9" w:rsidP="00023DF2">
            <w:pPr>
              <w:spacing w:after="0" w:line="240" w:lineRule="auto"/>
              <w:ind w:left="-104"/>
              <w:jc w:val="center"/>
              <w:rPr>
                <w:rFonts w:ascii="Times New Roman" w:hAnsi="Times New Roman" w:cs="Times New Roman"/>
                <w:color w:val="000000"/>
                <w:sz w:val="24"/>
              </w:rPr>
            </w:pPr>
            <w:r w:rsidRPr="00821738">
              <w:rPr>
                <w:rFonts w:ascii="Times New Roman" w:hAnsi="Times New Roman" w:cs="Times New Roman"/>
                <w:color w:val="000000"/>
                <w:sz w:val="24"/>
              </w:rPr>
              <w:t>0.099965391</w:t>
            </w:r>
          </w:p>
        </w:tc>
        <w:tc>
          <w:tcPr>
            <w:tcW w:w="1440" w:type="dxa"/>
            <w:vAlign w:val="bottom"/>
          </w:tcPr>
          <w:p w:rsidR="002927C9" w:rsidRPr="00503222" w:rsidRDefault="002927C9" w:rsidP="00023DF2">
            <w:pPr>
              <w:spacing w:after="0" w:line="240" w:lineRule="auto"/>
              <w:ind w:left="-104"/>
              <w:jc w:val="center"/>
              <w:rPr>
                <w:rFonts w:ascii="Times New Roman" w:hAnsi="Times New Roman" w:cs="Times New Roman"/>
                <w:color w:val="000000"/>
                <w:sz w:val="24"/>
              </w:rPr>
            </w:pPr>
            <w:r w:rsidRPr="00503222">
              <w:rPr>
                <w:rFonts w:ascii="Times New Roman" w:hAnsi="Times New Roman" w:cs="Times New Roman"/>
                <w:color w:val="000000"/>
                <w:sz w:val="24"/>
              </w:rPr>
              <w:t>1.277025</w:t>
            </w:r>
          </w:p>
        </w:tc>
        <w:tc>
          <w:tcPr>
            <w:tcW w:w="1530" w:type="dxa"/>
            <w:vAlign w:val="bottom"/>
          </w:tcPr>
          <w:p w:rsidR="002927C9" w:rsidRPr="00503222" w:rsidRDefault="002927C9" w:rsidP="00023DF2">
            <w:pPr>
              <w:spacing w:after="0" w:line="240" w:lineRule="auto"/>
              <w:ind w:left="-59"/>
              <w:jc w:val="center"/>
              <w:rPr>
                <w:rFonts w:ascii="Times New Roman" w:hAnsi="Times New Roman" w:cs="Times New Roman"/>
                <w:color w:val="000000"/>
                <w:sz w:val="24"/>
              </w:rPr>
            </w:pPr>
            <w:r w:rsidRPr="00503222">
              <w:rPr>
                <w:rFonts w:ascii="Times New Roman" w:hAnsi="Times New Roman" w:cs="Times New Roman"/>
                <w:color w:val="000000"/>
                <w:sz w:val="24"/>
              </w:rPr>
              <w:t>0</w:t>
            </w:r>
          </w:p>
        </w:tc>
      </w:tr>
      <w:tr w:rsidR="002927C9" w:rsidTr="00023DF2">
        <w:tc>
          <w:tcPr>
            <w:tcW w:w="990" w:type="dxa"/>
            <w:vAlign w:val="bottom"/>
          </w:tcPr>
          <w:p w:rsidR="002927C9" w:rsidRPr="00141CF0" w:rsidRDefault="002927C9" w:rsidP="00023DF2">
            <w:pPr>
              <w:spacing w:after="0" w:line="240" w:lineRule="auto"/>
              <w:ind w:left="-120"/>
              <w:jc w:val="center"/>
              <w:rPr>
                <w:rFonts w:ascii="Times New Roman" w:hAnsi="Times New Roman" w:cs="Times New Roman"/>
                <w:color w:val="000000"/>
                <w:sz w:val="24"/>
              </w:rPr>
            </w:pPr>
            <w:r w:rsidRPr="00141CF0">
              <w:rPr>
                <w:rFonts w:ascii="Times New Roman" w:hAnsi="Times New Roman" w:cs="Times New Roman"/>
                <w:color w:val="000000"/>
                <w:sz w:val="24"/>
              </w:rPr>
              <w:t>CEKA</w:t>
            </w:r>
          </w:p>
        </w:tc>
        <w:tc>
          <w:tcPr>
            <w:tcW w:w="225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1,485,826,210,015</w:t>
            </w:r>
          </w:p>
        </w:tc>
        <w:tc>
          <w:tcPr>
            <w:tcW w:w="216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106,549,446,980</w:t>
            </w:r>
          </w:p>
        </w:tc>
        <w:tc>
          <w:tcPr>
            <w:tcW w:w="207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639,893,514,352</w:t>
            </w:r>
          </w:p>
        </w:tc>
        <w:tc>
          <w:tcPr>
            <w:tcW w:w="111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3</w:t>
            </w:r>
          </w:p>
        </w:tc>
        <w:tc>
          <w:tcPr>
            <w:tcW w:w="1527" w:type="dxa"/>
            <w:vAlign w:val="bottom"/>
          </w:tcPr>
          <w:p w:rsidR="002927C9" w:rsidRPr="00681C11" w:rsidRDefault="002927C9" w:rsidP="00023DF2">
            <w:pPr>
              <w:spacing w:after="0" w:line="240" w:lineRule="auto"/>
              <w:ind w:left="-104"/>
              <w:jc w:val="center"/>
              <w:rPr>
                <w:rFonts w:ascii="Times New Roman" w:hAnsi="Times New Roman" w:cs="Times New Roman"/>
                <w:color w:val="000000"/>
                <w:sz w:val="24"/>
              </w:rPr>
            </w:pPr>
            <w:r w:rsidRPr="00681C11">
              <w:rPr>
                <w:rFonts w:ascii="Times New Roman" w:hAnsi="Times New Roman" w:cs="Times New Roman"/>
                <w:color w:val="000000"/>
                <w:sz w:val="24"/>
              </w:rPr>
              <w:t>28.0269921</w:t>
            </w:r>
          </w:p>
        </w:tc>
        <w:tc>
          <w:tcPr>
            <w:tcW w:w="1710" w:type="dxa"/>
            <w:vAlign w:val="bottom"/>
          </w:tcPr>
          <w:p w:rsidR="002927C9" w:rsidRPr="00821738" w:rsidRDefault="002927C9" w:rsidP="00023DF2">
            <w:pPr>
              <w:spacing w:after="0" w:line="240" w:lineRule="auto"/>
              <w:ind w:left="-104"/>
              <w:jc w:val="center"/>
              <w:rPr>
                <w:rFonts w:ascii="Times New Roman" w:hAnsi="Times New Roman" w:cs="Times New Roman"/>
                <w:color w:val="000000"/>
                <w:sz w:val="24"/>
              </w:rPr>
            </w:pPr>
            <w:r w:rsidRPr="00821738">
              <w:rPr>
                <w:rFonts w:ascii="Times New Roman" w:hAnsi="Times New Roman" w:cs="Times New Roman"/>
                <w:color w:val="000000"/>
                <w:sz w:val="24"/>
              </w:rPr>
              <w:t>0.071710572</w:t>
            </w:r>
          </w:p>
        </w:tc>
        <w:tc>
          <w:tcPr>
            <w:tcW w:w="1440" w:type="dxa"/>
            <w:vAlign w:val="bottom"/>
          </w:tcPr>
          <w:p w:rsidR="002927C9" w:rsidRPr="00503222" w:rsidRDefault="002927C9" w:rsidP="00023DF2">
            <w:pPr>
              <w:spacing w:after="0" w:line="240" w:lineRule="auto"/>
              <w:ind w:left="-104"/>
              <w:jc w:val="center"/>
              <w:rPr>
                <w:rFonts w:ascii="Times New Roman" w:hAnsi="Times New Roman" w:cs="Times New Roman"/>
                <w:color w:val="000000"/>
                <w:sz w:val="24"/>
              </w:rPr>
            </w:pPr>
            <w:r w:rsidRPr="00503222">
              <w:rPr>
                <w:rFonts w:ascii="Times New Roman" w:hAnsi="Times New Roman" w:cs="Times New Roman"/>
                <w:color w:val="000000"/>
                <w:sz w:val="24"/>
              </w:rPr>
              <w:t>1.32199</w:t>
            </w:r>
          </w:p>
        </w:tc>
        <w:tc>
          <w:tcPr>
            <w:tcW w:w="1530" w:type="dxa"/>
            <w:vAlign w:val="bottom"/>
          </w:tcPr>
          <w:p w:rsidR="002927C9" w:rsidRPr="00503222" w:rsidRDefault="002927C9" w:rsidP="00023DF2">
            <w:pPr>
              <w:spacing w:after="0" w:line="240" w:lineRule="auto"/>
              <w:ind w:left="-59"/>
              <w:jc w:val="center"/>
              <w:rPr>
                <w:rFonts w:ascii="Times New Roman" w:hAnsi="Times New Roman" w:cs="Times New Roman"/>
                <w:color w:val="000000"/>
                <w:sz w:val="24"/>
              </w:rPr>
            </w:pPr>
            <w:r w:rsidRPr="00503222">
              <w:rPr>
                <w:rFonts w:ascii="Times New Roman" w:hAnsi="Times New Roman" w:cs="Times New Roman"/>
                <w:color w:val="000000"/>
                <w:sz w:val="24"/>
              </w:rPr>
              <w:t>0</w:t>
            </w:r>
          </w:p>
        </w:tc>
      </w:tr>
      <w:tr w:rsidR="002927C9" w:rsidTr="00023DF2">
        <w:tc>
          <w:tcPr>
            <w:tcW w:w="990" w:type="dxa"/>
            <w:vAlign w:val="bottom"/>
          </w:tcPr>
          <w:p w:rsidR="002927C9" w:rsidRPr="00141CF0" w:rsidRDefault="002927C9" w:rsidP="00023DF2">
            <w:pPr>
              <w:spacing w:after="0" w:line="240" w:lineRule="auto"/>
              <w:ind w:left="-120"/>
              <w:jc w:val="center"/>
              <w:rPr>
                <w:rFonts w:ascii="Times New Roman" w:hAnsi="Times New Roman" w:cs="Times New Roman"/>
                <w:color w:val="000000"/>
                <w:sz w:val="24"/>
              </w:rPr>
            </w:pPr>
            <w:r w:rsidRPr="00141CF0">
              <w:rPr>
                <w:rFonts w:ascii="Times New Roman" w:hAnsi="Times New Roman" w:cs="Times New Roman"/>
                <w:color w:val="000000"/>
                <w:sz w:val="24"/>
              </w:rPr>
              <w:t>DLTA</w:t>
            </w:r>
          </w:p>
        </w:tc>
        <w:tc>
          <w:tcPr>
            <w:tcW w:w="225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1,038,321,916</w:t>
            </w:r>
          </w:p>
        </w:tc>
        <w:tc>
          <w:tcPr>
            <w:tcW w:w="216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192,045,199</w:t>
            </w:r>
          </w:p>
        </w:tc>
        <w:tc>
          <w:tcPr>
            <w:tcW w:w="207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849,621,481</w:t>
            </w:r>
          </w:p>
        </w:tc>
        <w:tc>
          <w:tcPr>
            <w:tcW w:w="111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3</w:t>
            </w:r>
          </w:p>
        </w:tc>
        <w:tc>
          <w:tcPr>
            <w:tcW w:w="1527" w:type="dxa"/>
            <w:vAlign w:val="bottom"/>
          </w:tcPr>
          <w:p w:rsidR="002927C9" w:rsidRPr="00681C11" w:rsidRDefault="002927C9" w:rsidP="00023DF2">
            <w:pPr>
              <w:spacing w:after="0" w:line="240" w:lineRule="auto"/>
              <w:ind w:left="-104"/>
              <w:jc w:val="center"/>
              <w:rPr>
                <w:rFonts w:ascii="Times New Roman" w:hAnsi="Times New Roman" w:cs="Times New Roman"/>
                <w:color w:val="000000"/>
                <w:sz w:val="24"/>
              </w:rPr>
            </w:pPr>
            <w:r w:rsidRPr="00681C11">
              <w:rPr>
                <w:rFonts w:ascii="Times New Roman" w:hAnsi="Times New Roman" w:cs="Times New Roman"/>
                <w:color w:val="000000"/>
                <w:sz w:val="24"/>
              </w:rPr>
              <w:t>20.7608717</w:t>
            </w:r>
          </w:p>
        </w:tc>
        <w:tc>
          <w:tcPr>
            <w:tcW w:w="1710" w:type="dxa"/>
            <w:vAlign w:val="bottom"/>
          </w:tcPr>
          <w:p w:rsidR="002927C9" w:rsidRPr="00821738" w:rsidRDefault="002927C9" w:rsidP="00023DF2">
            <w:pPr>
              <w:spacing w:after="0" w:line="240" w:lineRule="auto"/>
              <w:ind w:left="-104"/>
              <w:jc w:val="center"/>
              <w:rPr>
                <w:rFonts w:ascii="Times New Roman" w:hAnsi="Times New Roman" w:cs="Times New Roman"/>
                <w:color w:val="000000"/>
                <w:sz w:val="24"/>
              </w:rPr>
            </w:pPr>
            <w:r w:rsidRPr="00821738">
              <w:rPr>
                <w:rFonts w:ascii="Times New Roman" w:hAnsi="Times New Roman" w:cs="Times New Roman"/>
                <w:color w:val="000000"/>
                <w:sz w:val="24"/>
              </w:rPr>
              <w:t>0.184957282</w:t>
            </w:r>
          </w:p>
        </w:tc>
        <w:tc>
          <w:tcPr>
            <w:tcW w:w="1440" w:type="dxa"/>
            <w:vAlign w:val="bottom"/>
          </w:tcPr>
          <w:p w:rsidR="002927C9" w:rsidRPr="00503222" w:rsidRDefault="002927C9" w:rsidP="00023DF2">
            <w:pPr>
              <w:spacing w:after="0" w:line="240" w:lineRule="auto"/>
              <w:ind w:left="-104"/>
              <w:jc w:val="center"/>
              <w:rPr>
                <w:rFonts w:ascii="Times New Roman" w:hAnsi="Times New Roman" w:cs="Times New Roman"/>
                <w:color w:val="000000"/>
                <w:sz w:val="24"/>
              </w:rPr>
            </w:pPr>
            <w:r w:rsidRPr="00503222">
              <w:rPr>
                <w:rFonts w:ascii="Times New Roman" w:hAnsi="Times New Roman" w:cs="Times New Roman"/>
                <w:color w:val="000000"/>
                <w:sz w:val="24"/>
              </w:rPr>
              <w:t>0.222099</w:t>
            </w:r>
          </w:p>
        </w:tc>
        <w:tc>
          <w:tcPr>
            <w:tcW w:w="1530" w:type="dxa"/>
            <w:vAlign w:val="bottom"/>
          </w:tcPr>
          <w:p w:rsidR="002927C9" w:rsidRPr="00503222" w:rsidRDefault="002927C9" w:rsidP="00023DF2">
            <w:pPr>
              <w:spacing w:after="0" w:line="240" w:lineRule="auto"/>
              <w:ind w:left="-59"/>
              <w:jc w:val="center"/>
              <w:rPr>
                <w:rFonts w:ascii="Times New Roman" w:hAnsi="Times New Roman" w:cs="Times New Roman"/>
                <w:color w:val="000000"/>
                <w:sz w:val="24"/>
              </w:rPr>
            </w:pPr>
            <w:r w:rsidRPr="00503222">
              <w:rPr>
                <w:rFonts w:ascii="Times New Roman" w:hAnsi="Times New Roman" w:cs="Times New Roman"/>
                <w:color w:val="000000"/>
                <w:sz w:val="24"/>
              </w:rPr>
              <w:t>0.333333333</w:t>
            </w:r>
          </w:p>
        </w:tc>
      </w:tr>
      <w:tr w:rsidR="002927C9" w:rsidTr="00023DF2">
        <w:tc>
          <w:tcPr>
            <w:tcW w:w="990" w:type="dxa"/>
            <w:vAlign w:val="bottom"/>
          </w:tcPr>
          <w:p w:rsidR="002927C9" w:rsidRPr="00141CF0" w:rsidRDefault="002927C9" w:rsidP="00023DF2">
            <w:pPr>
              <w:spacing w:after="0" w:line="240" w:lineRule="auto"/>
              <w:ind w:left="-120"/>
              <w:jc w:val="center"/>
              <w:rPr>
                <w:rFonts w:ascii="Times New Roman" w:hAnsi="Times New Roman" w:cs="Times New Roman"/>
                <w:color w:val="000000"/>
                <w:sz w:val="24"/>
              </w:rPr>
            </w:pPr>
            <w:r w:rsidRPr="00141CF0">
              <w:rPr>
                <w:rFonts w:ascii="Times New Roman" w:hAnsi="Times New Roman" w:cs="Times New Roman"/>
                <w:color w:val="000000"/>
                <w:sz w:val="24"/>
              </w:rPr>
              <w:t>SKBM</w:t>
            </w:r>
          </w:p>
        </w:tc>
        <w:tc>
          <w:tcPr>
            <w:tcW w:w="225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764,484,248,710</w:t>
            </w:r>
          </w:p>
        </w:tc>
        <w:tc>
          <w:tcPr>
            <w:tcW w:w="216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40,150,568,621</w:t>
            </w:r>
          </w:p>
        </w:tc>
        <w:tc>
          <w:tcPr>
            <w:tcW w:w="207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344,087,439,659</w:t>
            </w:r>
          </w:p>
        </w:tc>
        <w:tc>
          <w:tcPr>
            <w:tcW w:w="111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3</w:t>
            </w:r>
          </w:p>
        </w:tc>
        <w:tc>
          <w:tcPr>
            <w:tcW w:w="1527" w:type="dxa"/>
            <w:vAlign w:val="bottom"/>
          </w:tcPr>
          <w:p w:rsidR="002927C9" w:rsidRPr="00681C11" w:rsidRDefault="002927C9" w:rsidP="00023DF2">
            <w:pPr>
              <w:spacing w:after="0" w:line="240" w:lineRule="auto"/>
              <w:ind w:left="-104"/>
              <w:jc w:val="center"/>
              <w:rPr>
                <w:rFonts w:ascii="Times New Roman" w:hAnsi="Times New Roman" w:cs="Times New Roman"/>
                <w:color w:val="000000"/>
                <w:sz w:val="24"/>
              </w:rPr>
            </w:pPr>
            <w:r w:rsidRPr="00681C11">
              <w:rPr>
                <w:rFonts w:ascii="Times New Roman" w:hAnsi="Times New Roman" w:cs="Times New Roman"/>
                <w:color w:val="000000"/>
                <w:sz w:val="24"/>
              </w:rPr>
              <w:t>27.36246726</w:t>
            </w:r>
          </w:p>
        </w:tc>
        <w:tc>
          <w:tcPr>
            <w:tcW w:w="1710" w:type="dxa"/>
            <w:vAlign w:val="bottom"/>
          </w:tcPr>
          <w:p w:rsidR="002927C9" w:rsidRPr="00821738" w:rsidRDefault="002927C9" w:rsidP="00023DF2">
            <w:pPr>
              <w:spacing w:after="0" w:line="240" w:lineRule="auto"/>
              <w:ind w:left="-104"/>
              <w:jc w:val="center"/>
              <w:rPr>
                <w:rFonts w:ascii="Times New Roman" w:hAnsi="Times New Roman" w:cs="Times New Roman"/>
                <w:color w:val="000000"/>
                <w:sz w:val="24"/>
              </w:rPr>
            </w:pPr>
            <w:r w:rsidRPr="00821738">
              <w:rPr>
                <w:rFonts w:ascii="Times New Roman" w:hAnsi="Times New Roman" w:cs="Times New Roman"/>
                <w:color w:val="000000"/>
                <w:sz w:val="24"/>
              </w:rPr>
              <w:t>0.052519811</w:t>
            </w:r>
          </w:p>
        </w:tc>
        <w:tc>
          <w:tcPr>
            <w:tcW w:w="1440" w:type="dxa"/>
            <w:vAlign w:val="bottom"/>
          </w:tcPr>
          <w:p w:rsidR="002927C9" w:rsidRPr="00503222" w:rsidRDefault="002927C9" w:rsidP="00023DF2">
            <w:pPr>
              <w:spacing w:after="0" w:line="240" w:lineRule="auto"/>
              <w:ind w:left="-104"/>
              <w:jc w:val="center"/>
              <w:rPr>
                <w:rFonts w:ascii="Times New Roman" w:hAnsi="Times New Roman" w:cs="Times New Roman"/>
                <w:color w:val="000000"/>
                <w:sz w:val="24"/>
              </w:rPr>
            </w:pPr>
            <w:r w:rsidRPr="00503222">
              <w:rPr>
                <w:rFonts w:ascii="Times New Roman" w:hAnsi="Times New Roman" w:cs="Times New Roman"/>
                <w:color w:val="000000"/>
                <w:sz w:val="24"/>
              </w:rPr>
              <w:t>1.221773</w:t>
            </w:r>
          </w:p>
        </w:tc>
        <w:tc>
          <w:tcPr>
            <w:tcW w:w="1530" w:type="dxa"/>
            <w:vAlign w:val="bottom"/>
          </w:tcPr>
          <w:p w:rsidR="002927C9" w:rsidRPr="00503222" w:rsidRDefault="002927C9" w:rsidP="00023DF2">
            <w:pPr>
              <w:spacing w:after="0" w:line="240" w:lineRule="auto"/>
              <w:ind w:left="-59"/>
              <w:jc w:val="center"/>
              <w:rPr>
                <w:rFonts w:ascii="Times New Roman" w:hAnsi="Times New Roman" w:cs="Times New Roman"/>
                <w:color w:val="000000"/>
                <w:sz w:val="24"/>
              </w:rPr>
            </w:pPr>
            <w:r w:rsidRPr="00503222">
              <w:rPr>
                <w:rFonts w:ascii="Times New Roman" w:hAnsi="Times New Roman" w:cs="Times New Roman"/>
                <w:color w:val="000000"/>
                <w:sz w:val="24"/>
              </w:rPr>
              <w:t>0.333333333</w:t>
            </w:r>
          </w:p>
        </w:tc>
      </w:tr>
      <w:tr w:rsidR="002927C9" w:rsidTr="00023DF2">
        <w:tc>
          <w:tcPr>
            <w:tcW w:w="990" w:type="dxa"/>
            <w:vAlign w:val="bottom"/>
          </w:tcPr>
          <w:p w:rsidR="002927C9" w:rsidRPr="00141CF0" w:rsidRDefault="002927C9" w:rsidP="00023DF2">
            <w:pPr>
              <w:spacing w:after="0" w:line="240" w:lineRule="auto"/>
              <w:ind w:left="-120"/>
              <w:jc w:val="center"/>
              <w:rPr>
                <w:rFonts w:ascii="Times New Roman" w:hAnsi="Times New Roman" w:cs="Times New Roman"/>
                <w:color w:val="000000"/>
                <w:sz w:val="24"/>
              </w:rPr>
            </w:pPr>
            <w:r w:rsidRPr="00141CF0">
              <w:rPr>
                <w:rFonts w:ascii="Times New Roman" w:hAnsi="Times New Roman" w:cs="Times New Roman"/>
                <w:color w:val="000000"/>
                <w:sz w:val="24"/>
              </w:rPr>
              <w:t>GGRM</w:t>
            </w:r>
          </w:p>
        </w:tc>
        <w:tc>
          <w:tcPr>
            <w:tcW w:w="225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63,505,413</w:t>
            </w:r>
          </w:p>
        </w:tc>
        <w:tc>
          <w:tcPr>
            <w:tcW w:w="216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6,452,834</w:t>
            </w:r>
          </w:p>
        </w:tc>
        <w:tc>
          <w:tcPr>
            <w:tcW w:w="207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38,007,909</w:t>
            </w:r>
          </w:p>
        </w:tc>
        <w:tc>
          <w:tcPr>
            <w:tcW w:w="111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3</w:t>
            </w:r>
          </w:p>
        </w:tc>
        <w:tc>
          <w:tcPr>
            <w:tcW w:w="1527" w:type="dxa"/>
            <w:vAlign w:val="bottom"/>
          </w:tcPr>
          <w:p w:rsidR="002927C9" w:rsidRPr="00681C11" w:rsidRDefault="002927C9" w:rsidP="00023DF2">
            <w:pPr>
              <w:spacing w:after="0" w:line="240" w:lineRule="auto"/>
              <w:ind w:left="-104"/>
              <w:jc w:val="center"/>
              <w:rPr>
                <w:rFonts w:ascii="Times New Roman" w:hAnsi="Times New Roman" w:cs="Times New Roman"/>
                <w:color w:val="000000"/>
                <w:sz w:val="24"/>
              </w:rPr>
            </w:pPr>
            <w:r w:rsidRPr="00681C11">
              <w:rPr>
                <w:rFonts w:ascii="Times New Roman" w:hAnsi="Times New Roman" w:cs="Times New Roman"/>
                <w:color w:val="000000"/>
                <w:sz w:val="24"/>
              </w:rPr>
              <w:t>17.9666357</w:t>
            </w:r>
          </w:p>
        </w:tc>
        <w:tc>
          <w:tcPr>
            <w:tcW w:w="1710" w:type="dxa"/>
            <w:vAlign w:val="bottom"/>
          </w:tcPr>
          <w:p w:rsidR="002927C9" w:rsidRPr="00821738" w:rsidRDefault="002927C9" w:rsidP="00023DF2">
            <w:pPr>
              <w:spacing w:after="0" w:line="240" w:lineRule="auto"/>
              <w:ind w:left="-104"/>
              <w:jc w:val="center"/>
              <w:rPr>
                <w:rFonts w:ascii="Times New Roman" w:hAnsi="Times New Roman" w:cs="Times New Roman"/>
                <w:color w:val="000000"/>
                <w:sz w:val="24"/>
              </w:rPr>
            </w:pPr>
            <w:r w:rsidRPr="00821738">
              <w:rPr>
                <w:rFonts w:ascii="Times New Roman" w:hAnsi="Times New Roman" w:cs="Times New Roman"/>
                <w:color w:val="000000"/>
                <w:sz w:val="24"/>
              </w:rPr>
              <w:t>0.101610771</w:t>
            </w:r>
          </w:p>
        </w:tc>
        <w:tc>
          <w:tcPr>
            <w:tcW w:w="1440" w:type="dxa"/>
            <w:vAlign w:val="bottom"/>
          </w:tcPr>
          <w:p w:rsidR="002927C9" w:rsidRPr="00503222" w:rsidRDefault="002927C9" w:rsidP="00023DF2">
            <w:pPr>
              <w:spacing w:after="0" w:line="240" w:lineRule="auto"/>
              <w:ind w:left="-104"/>
              <w:jc w:val="center"/>
              <w:rPr>
                <w:rFonts w:ascii="Times New Roman" w:hAnsi="Times New Roman" w:cs="Times New Roman"/>
                <w:color w:val="000000"/>
                <w:sz w:val="24"/>
              </w:rPr>
            </w:pPr>
            <w:r w:rsidRPr="00503222">
              <w:rPr>
                <w:rFonts w:ascii="Times New Roman" w:hAnsi="Times New Roman" w:cs="Times New Roman"/>
                <w:color w:val="000000"/>
                <w:sz w:val="24"/>
              </w:rPr>
              <w:t>0.670847</w:t>
            </w:r>
          </w:p>
        </w:tc>
        <w:tc>
          <w:tcPr>
            <w:tcW w:w="1530" w:type="dxa"/>
            <w:vAlign w:val="bottom"/>
          </w:tcPr>
          <w:p w:rsidR="002927C9" w:rsidRPr="00503222" w:rsidRDefault="002927C9" w:rsidP="00023DF2">
            <w:pPr>
              <w:spacing w:after="0" w:line="240" w:lineRule="auto"/>
              <w:ind w:left="-59"/>
              <w:jc w:val="center"/>
              <w:rPr>
                <w:rFonts w:ascii="Times New Roman" w:hAnsi="Times New Roman" w:cs="Times New Roman"/>
                <w:color w:val="000000"/>
                <w:sz w:val="24"/>
              </w:rPr>
            </w:pPr>
            <w:r w:rsidRPr="00503222">
              <w:rPr>
                <w:rFonts w:ascii="Times New Roman" w:hAnsi="Times New Roman" w:cs="Times New Roman"/>
                <w:color w:val="000000"/>
                <w:sz w:val="24"/>
              </w:rPr>
              <w:t>0.333333333</w:t>
            </w:r>
          </w:p>
        </w:tc>
      </w:tr>
      <w:tr w:rsidR="002927C9" w:rsidTr="00023DF2">
        <w:tc>
          <w:tcPr>
            <w:tcW w:w="990" w:type="dxa"/>
            <w:vAlign w:val="bottom"/>
          </w:tcPr>
          <w:p w:rsidR="002927C9" w:rsidRPr="00141CF0" w:rsidRDefault="002927C9" w:rsidP="00023DF2">
            <w:pPr>
              <w:spacing w:after="0" w:line="240" w:lineRule="auto"/>
              <w:ind w:left="-120"/>
              <w:jc w:val="center"/>
              <w:rPr>
                <w:rFonts w:ascii="Times New Roman" w:hAnsi="Times New Roman" w:cs="Times New Roman"/>
                <w:color w:val="000000"/>
                <w:sz w:val="24"/>
              </w:rPr>
            </w:pPr>
            <w:r w:rsidRPr="00141CF0">
              <w:rPr>
                <w:rFonts w:ascii="Times New Roman" w:hAnsi="Times New Roman" w:cs="Times New Roman"/>
                <w:color w:val="000000"/>
                <w:sz w:val="24"/>
              </w:rPr>
              <w:t>HMSP</w:t>
            </w:r>
          </w:p>
        </w:tc>
        <w:tc>
          <w:tcPr>
            <w:tcW w:w="225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38,010,724</w:t>
            </w:r>
          </w:p>
        </w:tc>
        <w:tc>
          <w:tcPr>
            <w:tcW w:w="216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13,932,644</w:t>
            </w:r>
          </w:p>
        </w:tc>
        <w:tc>
          <w:tcPr>
            <w:tcW w:w="207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32,016,060</w:t>
            </w:r>
          </w:p>
        </w:tc>
        <w:tc>
          <w:tcPr>
            <w:tcW w:w="111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3</w:t>
            </w:r>
          </w:p>
        </w:tc>
        <w:tc>
          <w:tcPr>
            <w:tcW w:w="1527" w:type="dxa"/>
            <w:vAlign w:val="bottom"/>
          </w:tcPr>
          <w:p w:rsidR="002927C9" w:rsidRPr="00681C11" w:rsidRDefault="002927C9" w:rsidP="00023DF2">
            <w:pPr>
              <w:spacing w:after="0" w:line="240" w:lineRule="auto"/>
              <w:ind w:left="-104"/>
              <w:jc w:val="center"/>
              <w:rPr>
                <w:rFonts w:ascii="Times New Roman" w:hAnsi="Times New Roman" w:cs="Times New Roman"/>
                <w:color w:val="000000"/>
                <w:sz w:val="24"/>
              </w:rPr>
            </w:pPr>
            <w:r w:rsidRPr="00681C11">
              <w:rPr>
                <w:rFonts w:ascii="Times New Roman" w:hAnsi="Times New Roman" w:cs="Times New Roman"/>
                <w:color w:val="000000"/>
                <w:sz w:val="24"/>
              </w:rPr>
              <w:t>17.45337889</w:t>
            </w:r>
          </w:p>
        </w:tc>
        <w:tc>
          <w:tcPr>
            <w:tcW w:w="1710" w:type="dxa"/>
            <w:vAlign w:val="bottom"/>
          </w:tcPr>
          <w:p w:rsidR="002927C9" w:rsidRPr="00821738" w:rsidRDefault="002927C9" w:rsidP="00023DF2">
            <w:pPr>
              <w:spacing w:after="0" w:line="240" w:lineRule="auto"/>
              <w:ind w:left="-104"/>
              <w:jc w:val="center"/>
              <w:rPr>
                <w:rFonts w:ascii="Times New Roman" w:hAnsi="Times New Roman" w:cs="Times New Roman"/>
                <w:color w:val="000000"/>
                <w:sz w:val="24"/>
              </w:rPr>
            </w:pPr>
            <w:r w:rsidRPr="00821738">
              <w:rPr>
                <w:rFonts w:ascii="Times New Roman" w:hAnsi="Times New Roman" w:cs="Times New Roman"/>
                <w:color w:val="000000"/>
                <w:sz w:val="24"/>
              </w:rPr>
              <w:t>0.366545083</w:t>
            </w:r>
          </w:p>
        </w:tc>
        <w:tc>
          <w:tcPr>
            <w:tcW w:w="1440" w:type="dxa"/>
            <w:vAlign w:val="bottom"/>
          </w:tcPr>
          <w:p w:rsidR="002927C9" w:rsidRPr="00503222" w:rsidRDefault="002927C9" w:rsidP="00023DF2">
            <w:pPr>
              <w:spacing w:after="0" w:line="240" w:lineRule="auto"/>
              <w:ind w:left="-104"/>
              <w:jc w:val="center"/>
              <w:rPr>
                <w:rFonts w:ascii="Times New Roman" w:hAnsi="Times New Roman" w:cs="Times New Roman"/>
                <w:color w:val="000000"/>
                <w:sz w:val="24"/>
              </w:rPr>
            </w:pPr>
            <w:r w:rsidRPr="00503222">
              <w:rPr>
                <w:rFonts w:ascii="Times New Roman" w:hAnsi="Times New Roman" w:cs="Times New Roman"/>
                <w:color w:val="000000"/>
                <w:sz w:val="24"/>
              </w:rPr>
              <w:t>0.187239</w:t>
            </w:r>
          </w:p>
        </w:tc>
        <w:tc>
          <w:tcPr>
            <w:tcW w:w="1530" w:type="dxa"/>
            <w:vAlign w:val="bottom"/>
          </w:tcPr>
          <w:p w:rsidR="002927C9" w:rsidRPr="00503222" w:rsidRDefault="002927C9" w:rsidP="00023DF2">
            <w:pPr>
              <w:spacing w:after="0" w:line="240" w:lineRule="auto"/>
              <w:ind w:left="-59"/>
              <w:jc w:val="center"/>
              <w:rPr>
                <w:rFonts w:ascii="Times New Roman" w:hAnsi="Times New Roman" w:cs="Times New Roman"/>
                <w:color w:val="000000"/>
                <w:sz w:val="24"/>
              </w:rPr>
            </w:pPr>
            <w:r w:rsidRPr="00503222">
              <w:rPr>
                <w:rFonts w:ascii="Times New Roman" w:hAnsi="Times New Roman" w:cs="Times New Roman"/>
                <w:color w:val="000000"/>
                <w:sz w:val="24"/>
              </w:rPr>
              <w:t>0.666666667</w:t>
            </w:r>
          </w:p>
        </w:tc>
      </w:tr>
      <w:tr w:rsidR="002927C9" w:rsidTr="00023DF2">
        <w:tc>
          <w:tcPr>
            <w:tcW w:w="990" w:type="dxa"/>
            <w:vAlign w:val="bottom"/>
          </w:tcPr>
          <w:p w:rsidR="002927C9" w:rsidRPr="00141CF0" w:rsidRDefault="002927C9" w:rsidP="00023DF2">
            <w:pPr>
              <w:spacing w:after="0" w:line="240" w:lineRule="auto"/>
              <w:ind w:left="-120"/>
              <w:jc w:val="center"/>
              <w:rPr>
                <w:rFonts w:ascii="Times New Roman" w:hAnsi="Times New Roman" w:cs="Times New Roman"/>
                <w:color w:val="000000"/>
                <w:sz w:val="24"/>
              </w:rPr>
            </w:pPr>
            <w:r w:rsidRPr="00141CF0">
              <w:rPr>
                <w:rFonts w:ascii="Times New Roman" w:hAnsi="Times New Roman" w:cs="Times New Roman"/>
                <w:color w:val="000000"/>
                <w:sz w:val="24"/>
              </w:rPr>
              <w:t>WIIM</w:t>
            </w:r>
          </w:p>
        </w:tc>
        <w:tc>
          <w:tcPr>
            <w:tcW w:w="225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1,342,700,045,391</w:t>
            </w:r>
          </w:p>
        </w:tc>
        <w:tc>
          <w:tcPr>
            <w:tcW w:w="216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177,962,941,779</w:t>
            </w:r>
          </w:p>
        </w:tc>
        <w:tc>
          <w:tcPr>
            <w:tcW w:w="207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943,708,980,906</w:t>
            </w:r>
          </w:p>
        </w:tc>
        <w:tc>
          <w:tcPr>
            <w:tcW w:w="111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3</w:t>
            </w:r>
          </w:p>
        </w:tc>
        <w:tc>
          <w:tcPr>
            <w:tcW w:w="1527" w:type="dxa"/>
            <w:vAlign w:val="bottom"/>
          </w:tcPr>
          <w:p w:rsidR="002927C9" w:rsidRPr="00681C11" w:rsidRDefault="002927C9" w:rsidP="00023DF2">
            <w:pPr>
              <w:spacing w:after="0" w:line="240" w:lineRule="auto"/>
              <w:ind w:left="-104"/>
              <w:jc w:val="center"/>
              <w:rPr>
                <w:rFonts w:ascii="Times New Roman" w:hAnsi="Times New Roman" w:cs="Times New Roman"/>
                <w:color w:val="000000"/>
                <w:sz w:val="24"/>
              </w:rPr>
            </w:pPr>
            <w:r w:rsidRPr="00681C11">
              <w:rPr>
                <w:rFonts w:ascii="Times New Roman" w:hAnsi="Times New Roman" w:cs="Times New Roman"/>
                <w:color w:val="000000"/>
                <w:sz w:val="24"/>
              </w:rPr>
              <w:t>27.92570366</w:t>
            </w:r>
          </w:p>
        </w:tc>
        <w:tc>
          <w:tcPr>
            <w:tcW w:w="1710" w:type="dxa"/>
            <w:vAlign w:val="bottom"/>
          </w:tcPr>
          <w:p w:rsidR="002927C9" w:rsidRPr="00821738" w:rsidRDefault="002927C9" w:rsidP="00023DF2">
            <w:pPr>
              <w:spacing w:after="0" w:line="240" w:lineRule="auto"/>
              <w:ind w:left="-104"/>
              <w:jc w:val="center"/>
              <w:rPr>
                <w:rFonts w:ascii="Times New Roman" w:hAnsi="Times New Roman" w:cs="Times New Roman"/>
                <w:color w:val="000000"/>
                <w:sz w:val="24"/>
              </w:rPr>
            </w:pPr>
            <w:r w:rsidRPr="00821738">
              <w:rPr>
                <w:rFonts w:ascii="Times New Roman" w:hAnsi="Times New Roman" w:cs="Times New Roman"/>
                <w:color w:val="000000"/>
                <w:sz w:val="24"/>
              </w:rPr>
              <w:t>0.132541101</w:t>
            </w:r>
          </w:p>
        </w:tc>
        <w:tc>
          <w:tcPr>
            <w:tcW w:w="1440" w:type="dxa"/>
            <w:vAlign w:val="bottom"/>
          </w:tcPr>
          <w:p w:rsidR="002927C9" w:rsidRPr="00503222" w:rsidRDefault="002927C9" w:rsidP="00023DF2">
            <w:pPr>
              <w:spacing w:after="0" w:line="240" w:lineRule="auto"/>
              <w:ind w:left="-104"/>
              <w:jc w:val="center"/>
              <w:rPr>
                <w:rFonts w:ascii="Times New Roman" w:hAnsi="Times New Roman" w:cs="Times New Roman"/>
                <w:color w:val="000000"/>
                <w:sz w:val="24"/>
              </w:rPr>
            </w:pPr>
            <w:r w:rsidRPr="00503222">
              <w:rPr>
                <w:rFonts w:ascii="Times New Roman" w:hAnsi="Times New Roman" w:cs="Times New Roman"/>
                <w:color w:val="000000"/>
                <w:sz w:val="24"/>
              </w:rPr>
              <w:t>0.42279</w:t>
            </w:r>
          </w:p>
        </w:tc>
        <w:tc>
          <w:tcPr>
            <w:tcW w:w="1530" w:type="dxa"/>
            <w:vAlign w:val="bottom"/>
          </w:tcPr>
          <w:p w:rsidR="002927C9" w:rsidRPr="00503222" w:rsidRDefault="002927C9" w:rsidP="00023DF2">
            <w:pPr>
              <w:spacing w:after="0" w:line="240" w:lineRule="auto"/>
              <w:ind w:left="-59"/>
              <w:jc w:val="center"/>
              <w:rPr>
                <w:rFonts w:ascii="Times New Roman" w:hAnsi="Times New Roman" w:cs="Times New Roman"/>
                <w:color w:val="000000"/>
                <w:sz w:val="24"/>
              </w:rPr>
            </w:pPr>
            <w:r w:rsidRPr="00503222">
              <w:rPr>
                <w:rFonts w:ascii="Times New Roman" w:hAnsi="Times New Roman" w:cs="Times New Roman"/>
                <w:color w:val="000000"/>
                <w:sz w:val="24"/>
              </w:rPr>
              <w:t>0.333333333</w:t>
            </w:r>
          </w:p>
        </w:tc>
      </w:tr>
      <w:tr w:rsidR="002927C9" w:rsidTr="00023DF2">
        <w:tc>
          <w:tcPr>
            <w:tcW w:w="990" w:type="dxa"/>
            <w:vAlign w:val="bottom"/>
          </w:tcPr>
          <w:p w:rsidR="002927C9" w:rsidRPr="00141CF0" w:rsidRDefault="002927C9" w:rsidP="00023DF2">
            <w:pPr>
              <w:spacing w:after="0" w:line="240" w:lineRule="auto"/>
              <w:ind w:left="-120"/>
              <w:jc w:val="center"/>
              <w:rPr>
                <w:rFonts w:ascii="Times New Roman" w:hAnsi="Times New Roman" w:cs="Times New Roman"/>
                <w:color w:val="000000"/>
                <w:sz w:val="24"/>
              </w:rPr>
            </w:pPr>
            <w:r w:rsidRPr="00141CF0">
              <w:rPr>
                <w:rFonts w:ascii="Times New Roman" w:hAnsi="Times New Roman" w:cs="Times New Roman"/>
                <w:color w:val="000000"/>
                <w:sz w:val="24"/>
              </w:rPr>
              <w:t>KLBF</w:t>
            </w:r>
          </w:p>
        </w:tc>
        <w:tc>
          <w:tcPr>
            <w:tcW w:w="225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13,696,417,381,439</w:t>
            </w:r>
          </w:p>
        </w:tc>
        <w:tc>
          <w:tcPr>
            <w:tcW w:w="216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2,057,694,281,873</w:t>
            </w:r>
          </w:p>
        </w:tc>
        <w:tc>
          <w:tcPr>
            <w:tcW w:w="207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10,938,285,985,269</w:t>
            </w:r>
          </w:p>
        </w:tc>
        <w:tc>
          <w:tcPr>
            <w:tcW w:w="111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3</w:t>
            </w:r>
          </w:p>
        </w:tc>
        <w:tc>
          <w:tcPr>
            <w:tcW w:w="1527" w:type="dxa"/>
            <w:vAlign w:val="bottom"/>
          </w:tcPr>
          <w:p w:rsidR="002927C9" w:rsidRPr="00681C11" w:rsidRDefault="002927C9" w:rsidP="00023DF2">
            <w:pPr>
              <w:spacing w:after="0" w:line="240" w:lineRule="auto"/>
              <w:ind w:left="-104"/>
              <w:jc w:val="center"/>
              <w:rPr>
                <w:rFonts w:ascii="Times New Roman" w:hAnsi="Times New Roman" w:cs="Times New Roman"/>
                <w:color w:val="000000"/>
                <w:sz w:val="24"/>
              </w:rPr>
            </w:pPr>
            <w:r w:rsidRPr="00681C11">
              <w:rPr>
                <w:rFonts w:ascii="Times New Roman" w:hAnsi="Times New Roman" w:cs="Times New Roman"/>
                <w:color w:val="000000"/>
                <w:sz w:val="24"/>
              </w:rPr>
              <w:t>30.24815541</w:t>
            </w:r>
          </w:p>
        </w:tc>
        <w:tc>
          <w:tcPr>
            <w:tcW w:w="1710" w:type="dxa"/>
            <w:vAlign w:val="bottom"/>
          </w:tcPr>
          <w:p w:rsidR="002927C9" w:rsidRPr="00821738" w:rsidRDefault="002927C9" w:rsidP="00023DF2">
            <w:pPr>
              <w:spacing w:after="0" w:line="240" w:lineRule="auto"/>
              <w:ind w:left="-104"/>
              <w:jc w:val="center"/>
              <w:rPr>
                <w:rFonts w:ascii="Times New Roman" w:hAnsi="Times New Roman" w:cs="Times New Roman"/>
                <w:color w:val="000000"/>
                <w:sz w:val="24"/>
              </w:rPr>
            </w:pPr>
            <w:r w:rsidRPr="00821738">
              <w:rPr>
                <w:rFonts w:ascii="Times New Roman" w:hAnsi="Times New Roman" w:cs="Times New Roman"/>
                <w:color w:val="000000"/>
                <w:sz w:val="24"/>
              </w:rPr>
              <w:t>0.15023595</w:t>
            </w:r>
          </w:p>
        </w:tc>
        <w:tc>
          <w:tcPr>
            <w:tcW w:w="1440" w:type="dxa"/>
            <w:vAlign w:val="bottom"/>
          </w:tcPr>
          <w:p w:rsidR="002927C9" w:rsidRPr="00503222" w:rsidRDefault="002927C9" w:rsidP="00023DF2">
            <w:pPr>
              <w:spacing w:after="0" w:line="240" w:lineRule="auto"/>
              <w:ind w:left="-104"/>
              <w:jc w:val="center"/>
              <w:rPr>
                <w:rFonts w:ascii="Times New Roman" w:hAnsi="Times New Roman" w:cs="Times New Roman"/>
                <w:color w:val="000000"/>
                <w:sz w:val="24"/>
              </w:rPr>
            </w:pPr>
            <w:r w:rsidRPr="00503222">
              <w:rPr>
                <w:rFonts w:ascii="Times New Roman" w:hAnsi="Times New Roman" w:cs="Times New Roman"/>
                <w:color w:val="000000"/>
                <w:sz w:val="24"/>
              </w:rPr>
              <w:t>0.252154</w:t>
            </w:r>
          </w:p>
        </w:tc>
        <w:tc>
          <w:tcPr>
            <w:tcW w:w="1530" w:type="dxa"/>
            <w:vAlign w:val="bottom"/>
          </w:tcPr>
          <w:p w:rsidR="002927C9" w:rsidRPr="00503222" w:rsidRDefault="002927C9" w:rsidP="00023DF2">
            <w:pPr>
              <w:spacing w:after="0" w:line="240" w:lineRule="auto"/>
              <w:ind w:left="-59"/>
              <w:jc w:val="center"/>
              <w:rPr>
                <w:rFonts w:ascii="Times New Roman" w:hAnsi="Times New Roman" w:cs="Times New Roman"/>
                <w:color w:val="000000"/>
                <w:sz w:val="24"/>
              </w:rPr>
            </w:pPr>
            <w:r w:rsidRPr="00503222">
              <w:rPr>
                <w:rFonts w:ascii="Times New Roman" w:hAnsi="Times New Roman" w:cs="Times New Roman"/>
                <w:color w:val="000000"/>
                <w:sz w:val="24"/>
              </w:rPr>
              <w:t>0.333333333</w:t>
            </w:r>
          </w:p>
        </w:tc>
      </w:tr>
      <w:tr w:rsidR="002927C9" w:rsidTr="00023DF2">
        <w:tc>
          <w:tcPr>
            <w:tcW w:w="990" w:type="dxa"/>
            <w:vAlign w:val="bottom"/>
          </w:tcPr>
          <w:p w:rsidR="002927C9" w:rsidRPr="00141CF0" w:rsidRDefault="002927C9" w:rsidP="00023DF2">
            <w:pPr>
              <w:spacing w:after="0" w:line="240" w:lineRule="auto"/>
              <w:ind w:left="-120"/>
              <w:jc w:val="center"/>
              <w:rPr>
                <w:rFonts w:ascii="Times New Roman" w:hAnsi="Times New Roman" w:cs="Times New Roman"/>
                <w:color w:val="000000"/>
                <w:sz w:val="24"/>
              </w:rPr>
            </w:pPr>
            <w:r w:rsidRPr="00141CF0">
              <w:rPr>
                <w:rFonts w:ascii="Times New Roman" w:hAnsi="Times New Roman" w:cs="Times New Roman"/>
                <w:color w:val="000000"/>
                <w:sz w:val="24"/>
              </w:rPr>
              <w:t>TSPC</w:t>
            </w:r>
          </w:p>
        </w:tc>
        <w:tc>
          <w:tcPr>
            <w:tcW w:w="225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6,284,729,099,203</w:t>
            </w:r>
          </w:p>
        </w:tc>
        <w:tc>
          <w:tcPr>
            <w:tcW w:w="216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529,218,651,807</w:t>
            </w:r>
          </w:p>
        </w:tc>
        <w:tc>
          <w:tcPr>
            <w:tcW w:w="207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4,337,140,975,120</w:t>
            </w:r>
          </w:p>
        </w:tc>
        <w:tc>
          <w:tcPr>
            <w:tcW w:w="111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3</w:t>
            </w:r>
          </w:p>
        </w:tc>
        <w:tc>
          <w:tcPr>
            <w:tcW w:w="1527" w:type="dxa"/>
            <w:vAlign w:val="bottom"/>
          </w:tcPr>
          <w:p w:rsidR="002927C9" w:rsidRPr="00681C11" w:rsidRDefault="002927C9" w:rsidP="00023DF2">
            <w:pPr>
              <w:spacing w:after="0" w:line="240" w:lineRule="auto"/>
              <w:ind w:left="-104"/>
              <w:jc w:val="center"/>
              <w:rPr>
                <w:rFonts w:ascii="Times New Roman" w:hAnsi="Times New Roman" w:cs="Times New Roman"/>
                <w:color w:val="000000"/>
                <w:sz w:val="24"/>
              </w:rPr>
            </w:pPr>
            <w:r w:rsidRPr="00681C11">
              <w:rPr>
                <w:rFonts w:ascii="Times New Roman" w:hAnsi="Times New Roman" w:cs="Times New Roman"/>
                <w:color w:val="000000"/>
                <w:sz w:val="24"/>
              </w:rPr>
              <w:t>29.46914385</w:t>
            </w:r>
          </w:p>
        </w:tc>
        <w:tc>
          <w:tcPr>
            <w:tcW w:w="1710" w:type="dxa"/>
            <w:vAlign w:val="bottom"/>
          </w:tcPr>
          <w:p w:rsidR="002927C9" w:rsidRPr="00821738" w:rsidRDefault="002927C9" w:rsidP="00023DF2">
            <w:pPr>
              <w:spacing w:after="0" w:line="240" w:lineRule="auto"/>
              <w:ind w:left="-104"/>
              <w:jc w:val="center"/>
              <w:rPr>
                <w:rFonts w:ascii="Times New Roman" w:hAnsi="Times New Roman" w:cs="Times New Roman"/>
                <w:color w:val="000000"/>
                <w:sz w:val="24"/>
              </w:rPr>
            </w:pPr>
            <w:r w:rsidRPr="00821738">
              <w:rPr>
                <w:rFonts w:ascii="Times New Roman" w:hAnsi="Times New Roman" w:cs="Times New Roman"/>
                <w:color w:val="000000"/>
                <w:sz w:val="24"/>
              </w:rPr>
              <w:t>0.084207075</w:t>
            </w:r>
          </w:p>
        </w:tc>
        <w:tc>
          <w:tcPr>
            <w:tcW w:w="1440" w:type="dxa"/>
            <w:vAlign w:val="bottom"/>
          </w:tcPr>
          <w:p w:rsidR="002927C9" w:rsidRPr="00503222" w:rsidRDefault="002927C9" w:rsidP="00023DF2">
            <w:pPr>
              <w:spacing w:after="0" w:line="240" w:lineRule="auto"/>
              <w:ind w:left="-104"/>
              <w:jc w:val="center"/>
              <w:rPr>
                <w:rFonts w:ascii="Times New Roman" w:hAnsi="Times New Roman" w:cs="Times New Roman"/>
                <w:color w:val="000000"/>
                <w:sz w:val="24"/>
              </w:rPr>
            </w:pPr>
            <w:r w:rsidRPr="00503222">
              <w:rPr>
                <w:rFonts w:ascii="Times New Roman" w:hAnsi="Times New Roman" w:cs="Times New Roman"/>
                <w:color w:val="000000"/>
                <w:sz w:val="24"/>
              </w:rPr>
              <w:t>0.449049</w:t>
            </w:r>
          </w:p>
        </w:tc>
        <w:tc>
          <w:tcPr>
            <w:tcW w:w="1530" w:type="dxa"/>
            <w:vAlign w:val="bottom"/>
          </w:tcPr>
          <w:p w:rsidR="002927C9" w:rsidRPr="00503222" w:rsidRDefault="002927C9" w:rsidP="00023DF2">
            <w:pPr>
              <w:spacing w:after="0" w:line="240" w:lineRule="auto"/>
              <w:ind w:left="-59"/>
              <w:jc w:val="center"/>
              <w:rPr>
                <w:rFonts w:ascii="Times New Roman" w:hAnsi="Times New Roman" w:cs="Times New Roman"/>
                <w:color w:val="000000"/>
                <w:sz w:val="24"/>
              </w:rPr>
            </w:pPr>
            <w:r w:rsidRPr="00503222">
              <w:rPr>
                <w:rFonts w:ascii="Times New Roman" w:hAnsi="Times New Roman" w:cs="Times New Roman"/>
                <w:color w:val="000000"/>
                <w:sz w:val="24"/>
              </w:rPr>
              <w:t>0</w:t>
            </w:r>
          </w:p>
        </w:tc>
      </w:tr>
      <w:tr w:rsidR="002927C9" w:rsidTr="00023DF2">
        <w:tc>
          <w:tcPr>
            <w:tcW w:w="990" w:type="dxa"/>
            <w:vAlign w:val="bottom"/>
          </w:tcPr>
          <w:p w:rsidR="002927C9" w:rsidRPr="00141CF0" w:rsidRDefault="002927C9" w:rsidP="00023DF2">
            <w:pPr>
              <w:spacing w:after="0" w:line="240" w:lineRule="auto"/>
              <w:ind w:left="-120"/>
              <w:jc w:val="center"/>
              <w:rPr>
                <w:rFonts w:ascii="Times New Roman" w:hAnsi="Times New Roman" w:cs="Times New Roman"/>
                <w:color w:val="000000"/>
                <w:sz w:val="24"/>
              </w:rPr>
            </w:pPr>
            <w:r w:rsidRPr="00141CF0">
              <w:rPr>
                <w:rFonts w:ascii="Times New Roman" w:hAnsi="Times New Roman" w:cs="Times New Roman"/>
                <w:color w:val="000000"/>
                <w:sz w:val="24"/>
              </w:rPr>
              <w:t>KAEF</w:t>
            </w:r>
          </w:p>
        </w:tc>
        <w:tc>
          <w:tcPr>
            <w:tcW w:w="225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3,236,224,076,311</w:t>
            </w:r>
          </w:p>
        </w:tc>
        <w:tc>
          <w:tcPr>
            <w:tcW w:w="216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252,972,506,074</w:t>
            </w:r>
          </w:p>
        </w:tc>
        <w:tc>
          <w:tcPr>
            <w:tcW w:w="207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1,862,096,822,470</w:t>
            </w:r>
          </w:p>
        </w:tc>
        <w:tc>
          <w:tcPr>
            <w:tcW w:w="111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3</w:t>
            </w:r>
          </w:p>
        </w:tc>
        <w:tc>
          <w:tcPr>
            <w:tcW w:w="1527" w:type="dxa"/>
            <w:vAlign w:val="bottom"/>
          </w:tcPr>
          <w:p w:rsidR="002927C9" w:rsidRPr="00681C11" w:rsidRDefault="002927C9" w:rsidP="00023DF2">
            <w:pPr>
              <w:spacing w:after="0" w:line="240" w:lineRule="auto"/>
              <w:ind w:left="-104"/>
              <w:jc w:val="center"/>
              <w:rPr>
                <w:rFonts w:ascii="Times New Roman" w:hAnsi="Times New Roman" w:cs="Times New Roman"/>
                <w:color w:val="000000"/>
                <w:sz w:val="24"/>
              </w:rPr>
            </w:pPr>
            <w:r w:rsidRPr="00681C11">
              <w:rPr>
                <w:rFonts w:ascii="Times New Roman" w:hAnsi="Times New Roman" w:cs="Times New Roman"/>
                <w:color w:val="000000"/>
                <w:sz w:val="24"/>
              </w:rPr>
              <w:t>28.80542836</w:t>
            </w:r>
          </w:p>
        </w:tc>
        <w:tc>
          <w:tcPr>
            <w:tcW w:w="1710" w:type="dxa"/>
            <w:vAlign w:val="bottom"/>
          </w:tcPr>
          <w:p w:rsidR="002927C9" w:rsidRPr="00821738" w:rsidRDefault="002927C9" w:rsidP="00023DF2">
            <w:pPr>
              <w:spacing w:after="0" w:line="240" w:lineRule="auto"/>
              <w:ind w:left="-104"/>
              <w:jc w:val="center"/>
              <w:rPr>
                <w:rFonts w:ascii="Times New Roman" w:hAnsi="Times New Roman" w:cs="Times New Roman"/>
                <w:color w:val="000000"/>
                <w:sz w:val="24"/>
              </w:rPr>
            </w:pPr>
            <w:r w:rsidRPr="00821738">
              <w:rPr>
                <w:rFonts w:ascii="Times New Roman" w:hAnsi="Times New Roman" w:cs="Times New Roman"/>
                <w:color w:val="000000"/>
                <w:sz w:val="24"/>
              </w:rPr>
              <w:t>0.078169033</w:t>
            </w:r>
          </w:p>
        </w:tc>
        <w:tc>
          <w:tcPr>
            <w:tcW w:w="1440" w:type="dxa"/>
            <w:vAlign w:val="bottom"/>
          </w:tcPr>
          <w:p w:rsidR="002927C9" w:rsidRPr="00503222" w:rsidRDefault="002927C9" w:rsidP="00023DF2">
            <w:pPr>
              <w:spacing w:after="0" w:line="240" w:lineRule="auto"/>
              <w:ind w:left="-104"/>
              <w:jc w:val="center"/>
              <w:rPr>
                <w:rFonts w:ascii="Times New Roman" w:hAnsi="Times New Roman" w:cs="Times New Roman"/>
                <w:color w:val="000000"/>
                <w:sz w:val="24"/>
              </w:rPr>
            </w:pPr>
            <w:r w:rsidRPr="00503222">
              <w:rPr>
                <w:rFonts w:ascii="Times New Roman" w:hAnsi="Times New Roman" w:cs="Times New Roman"/>
                <w:color w:val="000000"/>
                <w:sz w:val="24"/>
              </w:rPr>
              <w:t>0.737946</w:t>
            </w:r>
          </w:p>
        </w:tc>
        <w:tc>
          <w:tcPr>
            <w:tcW w:w="1530" w:type="dxa"/>
            <w:vAlign w:val="bottom"/>
          </w:tcPr>
          <w:p w:rsidR="002927C9" w:rsidRPr="00503222" w:rsidRDefault="002927C9" w:rsidP="00023DF2">
            <w:pPr>
              <w:spacing w:after="0" w:line="240" w:lineRule="auto"/>
              <w:ind w:left="-59"/>
              <w:jc w:val="center"/>
              <w:rPr>
                <w:rFonts w:ascii="Times New Roman" w:hAnsi="Times New Roman" w:cs="Times New Roman"/>
                <w:color w:val="000000"/>
                <w:sz w:val="24"/>
              </w:rPr>
            </w:pPr>
            <w:r w:rsidRPr="00503222">
              <w:rPr>
                <w:rFonts w:ascii="Times New Roman" w:hAnsi="Times New Roman" w:cs="Times New Roman"/>
                <w:color w:val="000000"/>
                <w:sz w:val="24"/>
              </w:rPr>
              <w:t>0.333333333</w:t>
            </w:r>
          </w:p>
        </w:tc>
      </w:tr>
      <w:tr w:rsidR="002927C9" w:rsidTr="00023DF2">
        <w:tc>
          <w:tcPr>
            <w:tcW w:w="990" w:type="dxa"/>
            <w:vAlign w:val="bottom"/>
          </w:tcPr>
          <w:p w:rsidR="002927C9" w:rsidRPr="00141CF0" w:rsidRDefault="002927C9" w:rsidP="00023DF2">
            <w:pPr>
              <w:spacing w:after="0" w:line="240" w:lineRule="auto"/>
              <w:ind w:left="-120"/>
              <w:jc w:val="center"/>
              <w:rPr>
                <w:rFonts w:ascii="Times New Roman" w:hAnsi="Times New Roman" w:cs="Times New Roman"/>
                <w:color w:val="000000"/>
                <w:sz w:val="24"/>
              </w:rPr>
            </w:pPr>
            <w:r w:rsidRPr="00141CF0">
              <w:rPr>
                <w:rFonts w:ascii="Times New Roman" w:hAnsi="Times New Roman" w:cs="Times New Roman"/>
                <w:color w:val="000000"/>
                <w:sz w:val="24"/>
              </w:rPr>
              <w:t>DVLA</w:t>
            </w:r>
          </w:p>
        </w:tc>
        <w:tc>
          <w:tcPr>
            <w:tcW w:w="225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1,376,278,237</w:t>
            </w:r>
          </w:p>
        </w:tc>
        <w:tc>
          <w:tcPr>
            <w:tcW w:w="216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107,894,430</w:t>
            </w:r>
          </w:p>
        </w:tc>
        <w:tc>
          <w:tcPr>
            <w:tcW w:w="207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973,517,334</w:t>
            </w:r>
          </w:p>
        </w:tc>
        <w:tc>
          <w:tcPr>
            <w:tcW w:w="111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3</w:t>
            </w:r>
          </w:p>
        </w:tc>
        <w:tc>
          <w:tcPr>
            <w:tcW w:w="1527" w:type="dxa"/>
            <w:vAlign w:val="bottom"/>
          </w:tcPr>
          <w:p w:rsidR="002927C9" w:rsidRPr="00681C11" w:rsidRDefault="002927C9" w:rsidP="00023DF2">
            <w:pPr>
              <w:spacing w:after="0" w:line="240" w:lineRule="auto"/>
              <w:ind w:left="-104"/>
              <w:jc w:val="center"/>
              <w:rPr>
                <w:rFonts w:ascii="Times New Roman" w:hAnsi="Times New Roman" w:cs="Times New Roman"/>
                <w:color w:val="000000"/>
                <w:sz w:val="24"/>
              </w:rPr>
            </w:pPr>
            <w:r w:rsidRPr="00681C11">
              <w:rPr>
                <w:rFonts w:ascii="Times New Roman" w:hAnsi="Times New Roman" w:cs="Times New Roman"/>
                <w:color w:val="000000"/>
                <w:sz w:val="24"/>
              </w:rPr>
              <w:t>21.04264876</w:t>
            </w:r>
          </w:p>
        </w:tc>
        <w:tc>
          <w:tcPr>
            <w:tcW w:w="1710" w:type="dxa"/>
            <w:vAlign w:val="bottom"/>
          </w:tcPr>
          <w:p w:rsidR="002927C9" w:rsidRPr="00821738" w:rsidRDefault="002927C9" w:rsidP="00023DF2">
            <w:pPr>
              <w:spacing w:after="0" w:line="240" w:lineRule="auto"/>
              <w:ind w:left="-104"/>
              <w:jc w:val="center"/>
              <w:rPr>
                <w:rFonts w:ascii="Times New Roman" w:hAnsi="Times New Roman" w:cs="Times New Roman"/>
                <w:color w:val="000000"/>
                <w:sz w:val="24"/>
              </w:rPr>
            </w:pPr>
            <w:r w:rsidRPr="00821738">
              <w:rPr>
                <w:rFonts w:ascii="Times New Roman" w:hAnsi="Times New Roman" w:cs="Times New Roman"/>
                <w:color w:val="000000"/>
                <w:sz w:val="24"/>
              </w:rPr>
              <w:t>0.078395798</w:t>
            </w:r>
          </w:p>
        </w:tc>
        <w:tc>
          <w:tcPr>
            <w:tcW w:w="1440" w:type="dxa"/>
            <w:vAlign w:val="bottom"/>
          </w:tcPr>
          <w:p w:rsidR="002927C9" w:rsidRPr="00503222" w:rsidRDefault="002927C9" w:rsidP="00023DF2">
            <w:pPr>
              <w:spacing w:after="0" w:line="240" w:lineRule="auto"/>
              <w:ind w:left="-104"/>
              <w:jc w:val="center"/>
              <w:rPr>
                <w:rFonts w:ascii="Times New Roman" w:hAnsi="Times New Roman" w:cs="Times New Roman"/>
                <w:color w:val="000000"/>
                <w:sz w:val="24"/>
              </w:rPr>
            </w:pPr>
            <w:r w:rsidRPr="00503222">
              <w:rPr>
                <w:rFonts w:ascii="Times New Roman" w:hAnsi="Times New Roman" w:cs="Times New Roman"/>
                <w:color w:val="000000"/>
                <w:sz w:val="24"/>
              </w:rPr>
              <w:t>0.413717</w:t>
            </w:r>
          </w:p>
        </w:tc>
        <w:tc>
          <w:tcPr>
            <w:tcW w:w="1530" w:type="dxa"/>
            <w:vAlign w:val="bottom"/>
          </w:tcPr>
          <w:p w:rsidR="002927C9" w:rsidRPr="00503222" w:rsidRDefault="002927C9" w:rsidP="00023DF2">
            <w:pPr>
              <w:spacing w:after="0" w:line="240" w:lineRule="auto"/>
              <w:ind w:left="-59"/>
              <w:jc w:val="center"/>
              <w:rPr>
                <w:rFonts w:ascii="Times New Roman" w:hAnsi="Times New Roman" w:cs="Times New Roman"/>
                <w:color w:val="000000"/>
                <w:sz w:val="24"/>
              </w:rPr>
            </w:pPr>
            <w:r w:rsidRPr="00503222">
              <w:rPr>
                <w:rFonts w:ascii="Times New Roman" w:hAnsi="Times New Roman" w:cs="Times New Roman"/>
                <w:color w:val="000000"/>
                <w:sz w:val="24"/>
              </w:rPr>
              <w:t>0.333333333</w:t>
            </w:r>
          </w:p>
        </w:tc>
      </w:tr>
      <w:tr w:rsidR="002927C9" w:rsidTr="00023DF2">
        <w:tc>
          <w:tcPr>
            <w:tcW w:w="990" w:type="dxa"/>
            <w:vAlign w:val="bottom"/>
          </w:tcPr>
          <w:p w:rsidR="002927C9" w:rsidRPr="00141CF0" w:rsidRDefault="002927C9" w:rsidP="00023DF2">
            <w:pPr>
              <w:spacing w:after="0" w:line="240" w:lineRule="auto"/>
              <w:ind w:left="-120"/>
              <w:jc w:val="center"/>
              <w:rPr>
                <w:rFonts w:ascii="Times New Roman" w:hAnsi="Times New Roman" w:cs="Times New Roman"/>
                <w:color w:val="000000"/>
                <w:sz w:val="24"/>
              </w:rPr>
            </w:pPr>
            <w:r w:rsidRPr="00141CF0">
              <w:rPr>
                <w:rFonts w:ascii="Times New Roman" w:hAnsi="Times New Roman" w:cs="Times New Roman"/>
                <w:color w:val="000000"/>
                <w:sz w:val="24"/>
              </w:rPr>
              <w:t>MERK</w:t>
            </w:r>
          </w:p>
        </w:tc>
        <w:tc>
          <w:tcPr>
            <w:tcW w:w="225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641,646,818</w:t>
            </w:r>
          </w:p>
        </w:tc>
        <w:tc>
          <w:tcPr>
            <w:tcW w:w="216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142,545,462</w:t>
            </w:r>
          </w:p>
        </w:tc>
        <w:tc>
          <w:tcPr>
            <w:tcW w:w="207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473,543,282</w:t>
            </w:r>
          </w:p>
        </w:tc>
        <w:tc>
          <w:tcPr>
            <w:tcW w:w="111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3</w:t>
            </w:r>
          </w:p>
        </w:tc>
        <w:tc>
          <w:tcPr>
            <w:tcW w:w="1527" w:type="dxa"/>
            <w:vAlign w:val="bottom"/>
          </w:tcPr>
          <w:p w:rsidR="002927C9" w:rsidRPr="00681C11" w:rsidRDefault="002927C9" w:rsidP="00023DF2">
            <w:pPr>
              <w:spacing w:after="0" w:line="240" w:lineRule="auto"/>
              <w:ind w:left="-104"/>
              <w:jc w:val="center"/>
              <w:rPr>
                <w:rFonts w:ascii="Times New Roman" w:hAnsi="Times New Roman" w:cs="Times New Roman"/>
                <w:color w:val="000000"/>
                <w:sz w:val="24"/>
              </w:rPr>
            </w:pPr>
            <w:r w:rsidRPr="00681C11">
              <w:rPr>
                <w:rFonts w:ascii="Times New Roman" w:hAnsi="Times New Roman" w:cs="Times New Roman"/>
                <w:color w:val="000000"/>
                <w:sz w:val="24"/>
              </w:rPr>
              <w:t>20.27954858</w:t>
            </w:r>
          </w:p>
        </w:tc>
        <w:tc>
          <w:tcPr>
            <w:tcW w:w="1710" w:type="dxa"/>
            <w:vAlign w:val="bottom"/>
          </w:tcPr>
          <w:p w:rsidR="002927C9" w:rsidRPr="00821738" w:rsidRDefault="002927C9" w:rsidP="00023DF2">
            <w:pPr>
              <w:spacing w:after="0" w:line="240" w:lineRule="auto"/>
              <w:ind w:left="-104"/>
              <w:jc w:val="center"/>
              <w:rPr>
                <w:rFonts w:ascii="Times New Roman" w:hAnsi="Times New Roman" w:cs="Times New Roman"/>
                <w:color w:val="000000"/>
                <w:sz w:val="24"/>
              </w:rPr>
            </w:pPr>
            <w:r w:rsidRPr="00821738">
              <w:rPr>
                <w:rFonts w:ascii="Times New Roman" w:hAnsi="Times New Roman" w:cs="Times New Roman"/>
                <w:color w:val="000000"/>
                <w:sz w:val="24"/>
              </w:rPr>
              <w:t>0.222155644</w:t>
            </w:r>
          </w:p>
        </w:tc>
        <w:tc>
          <w:tcPr>
            <w:tcW w:w="1440" w:type="dxa"/>
            <w:vAlign w:val="bottom"/>
          </w:tcPr>
          <w:p w:rsidR="002927C9" w:rsidRPr="00503222" w:rsidRDefault="002927C9" w:rsidP="00023DF2">
            <w:pPr>
              <w:spacing w:after="0" w:line="240" w:lineRule="auto"/>
              <w:ind w:left="-104"/>
              <w:jc w:val="center"/>
              <w:rPr>
                <w:rFonts w:ascii="Times New Roman" w:hAnsi="Times New Roman" w:cs="Times New Roman"/>
                <w:color w:val="000000"/>
                <w:sz w:val="24"/>
              </w:rPr>
            </w:pPr>
            <w:r w:rsidRPr="00503222">
              <w:rPr>
                <w:rFonts w:ascii="Times New Roman" w:hAnsi="Times New Roman" w:cs="Times New Roman"/>
                <w:color w:val="000000"/>
                <w:sz w:val="24"/>
              </w:rPr>
              <w:t>0.354991</w:t>
            </w:r>
          </w:p>
        </w:tc>
        <w:tc>
          <w:tcPr>
            <w:tcW w:w="1530" w:type="dxa"/>
            <w:vAlign w:val="bottom"/>
          </w:tcPr>
          <w:p w:rsidR="002927C9" w:rsidRPr="00503222" w:rsidRDefault="002927C9" w:rsidP="00023DF2">
            <w:pPr>
              <w:spacing w:after="0" w:line="240" w:lineRule="auto"/>
              <w:ind w:left="-59"/>
              <w:jc w:val="center"/>
              <w:rPr>
                <w:rFonts w:ascii="Times New Roman" w:hAnsi="Times New Roman" w:cs="Times New Roman"/>
                <w:color w:val="000000"/>
                <w:sz w:val="24"/>
              </w:rPr>
            </w:pPr>
            <w:r w:rsidRPr="00503222">
              <w:rPr>
                <w:rFonts w:ascii="Times New Roman" w:hAnsi="Times New Roman" w:cs="Times New Roman"/>
                <w:color w:val="000000"/>
                <w:sz w:val="24"/>
              </w:rPr>
              <w:t>0</w:t>
            </w:r>
          </w:p>
        </w:tc>
      </w:tr>
      <w:tr w:rsidR="002927C9" w:rsidTr="00023DF2">
        <w:tc>
          <w:tcPr>
            <w:tcW w:w="990" w:type="dxa"/>
            <w:vAlign w:val="bottom"/>
          </w:tcPr>
          <w:p w:rsidR="002927C9" w:rsidRPr="00141CF0" w:rsidRDefault="002927C9" w:rsidP="00023DF2">
            <w:pPr>
              <w:spacing w:after="0" w:line="240" w:lineRule="auto"/>
              <w:ind w:left="-120"/>
              <w:jc w:val="center"/>
              <w:rPr>
                <w:rFonts w:ascii="Times New Roman" w:hAnsi="Times New Roman" w:cs="Times New Roman"/>
                <w:color w:val="000000"/>
                <w:sz w:val="24"/>
              </w:rPr>
            </w:pPr>
            <w:r w:rsidRPr="00141CF0">
              <w:rPr>
                <w:rFonts w:ascii="Times New Roman" w:hAnsi="Times New Roman" w:cs="Times New Roman"/>
                <w:color w:val="000000"/>
                <w:sz w:val="24"/>
              </w:rPr>
              <w:t>UNVR</w:t>
            </w:r>
          </w:p>
        </w:tc>
        <w:tc>
          <w:tcPr>
            <w:tcW w:w="225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15,729,945</w:t>
            </w:r>
          </w:p>
        </w:tc>
        <w:tc>
          <w:tcPr>
            <w:tcW w:w="216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5,851,805</w:t>
            </w:r>
          </w:p>
        </w:tc>
        <w:tc>
          <w:tcPr>
            <w:tcW w:w="207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4,827,360</w:t>
            </w:r>
          </w:p>
        </w:tc>
        <w:tc>
          <w:tcPr>
            <w:tcW w:w="111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3</w:t>
            </w:r>
          </w:p>
        </w:tc>
        <w:tc>
          <w:tcPr>
            <w:tcW w:w="1527" w:type="dxa"/>
            <w:vAlign w:val="bottom"/>
          </w:tcPr>
          <w:p w:rsidR="002927C9" w:rsidRPr="00681C11" w:rsidRDefault="002927C9" w:rsidP="00023DF2">
            <w:pPr>
              <w:spacing w:after="0" w:line="240" w:lineRule="auto"/>
              <w:ind w:left="-104"/>
              <w:jc w:val="center"/>
              <w:rPr>
                <w:rFonts w:ascii="Times New Roman" w:hAnsi="Times New Roman" w:cs="Times New Roman"/>
                <w:color w:val="000000"/>
                <w:sz w:val="24"/>
              </w:rPr>
            </w:pPr>
            <w:r w:rsidRPr="00681C11">
              <w:rPr>
                <w:rFonts w:ascii="Times New Roman" w:hAnsi="Times New Roman" w:cs="Times New Roman"/>
                <w:color w:val="000000"/>
                <w:sz w:val="24"/>
              </w:rPr>
              <w:t>16.57107678</w:t>
            </w:r>
          </w:p>
        </w:tc>
        <w:tc>
          <w:tcPr>
            <w:tcW w:w="1710" w:type="dxa"/>
            <w:vAlign w:val="bottom"/>
          </w:tcPr>
          <w:p w:rsidR="002927C9" w:rsidRPr="00821738" w:rsidRDefault="002927C9" w:rsidP="00023DF2">
            <w:pPr>
              <w:spacing w:after="0" w:line="240" w:lineRule="auto"/>
              <w:ind w:left="-104"/>
              <w:jc w:val="center"/>
              <w:rPr>
                <w:rFonts w:ascii="Times New Roman" w:hAnsi="Times New Roman" w:cs="Times New Roman"/>
                <w:color w:val="000000"/>
                <w:sz w:val="24"/>
              </w:rPr>
            </w:pPr>
            <w:r w:rsidRPr="00821738">
              <w:rPr>
                <w:rFonts w:ascii="Times New Roman" w:hAnsi="Times New Roman" w:cs="Times New Roman"/>
                <w:color w:val="000000"/>
                <w:sz w:val="24"/>
              </w:rPr>
              <w:t>0.372016876</w:t>
            </w:r>
          </w:p>
        </w:tc>
        <w:tc>
          <w:tcPr>
            <w:tcW w:w="1440" w:type="dxa"/>
            <w:vAlign w:val="bottom"/>
          </w:tcPr>
          <w:p w:rsidR="002927C9" w:rsidRPr="00503222" w:rsidRDefault="002927C9" w:rsidP="00023DF2">
            <w:pPr>
              <w:spacing w:after="0" w:line="240" w:lineRule="auto"/>
              <w:ind w:left="-104"/>
              <w:jc w:val="center"/>
              <w:rPr>
                <w:rFonts w:ascii="Times New Roman" w:hAnsi="Times New Roman" w:cs="Times New Roman"/>
                <w:color w:val="000000"/>
                <w:sz w:val="24"/>
              </w:rPr>
            </w:pPr>
            <w:r w:rsidRPr="00503222">
              <w:rPr>
                <w:rFonts w:ascii="Times New Roman" w:hAnsi="Times New Roman" w:cs="Times New Roman"/>
                <w:color w:val="000000"/>
                <w:sz w:val="24"/>
              </w:rPr>
              <w:t>2.258498</w:t>
            </w:r>
          </w:p>
        </w:tc>
        <w:tc>
          <w:tcPr>
            <w:tcW w:w="1530" w:type="dxa"/>
            <w:vAlign w:val="bottom"/>
          </w:tcPr>
          <w:p w:rsidR="002927C9" w:rsidRPr="00503222" w:rsidRDefault="002927C9" w:rsidP="00023DF2">
            <w:pPr>
              <w:spacing w:after="0" w:line="240" w:lineRule="auto"/>
              <w:ind w:left="-59"/>
              <w:jc w:val="center"/>
              <w:rPr>
                <w:rFonts w:ascii="Times New Roman" w:hAnsi="Times New Roman" w:cs="Times New Roman"/>
                <w:color w:val="000000"/>
                <w:sz w:val="24"/>
              </w:rPr>
            </w:pPr>
            <w:r w:rsidRPr="00503222">
              <w:rPr>
                <w:rFonts w:ascii="Times New Roman" w:hAnsi="Times New Roman" w:cs="Times New Roman"/>
                <w:color w:val="000000"/>
                <w:sz w:val="24"/>
              </w:rPr>
              <w:t>0.333333333</w:t>
            </w:r>
          </w:p>
        </w:tc>
      </w:tr>
      <w:tr w:rsidR="002927C9" w:rsidTr="00023DF2">
        <w:tc>
          <w:tcPr>
            <w:tcW w:w="990" w:type="dxa"/>
            <w:vAlign w:val="bottom"/>
          </w:tcPr>
          <w:p w:rsidR="002927C9" w:rsidRPr="00141CF0" w:rsidRDefault="002927C9" w:rsidP="00023DF2">
            <w:pPr>
              <w:spacing w:after="0" w:line="240" w:lineRule="auto"/>
              <w:ind w:left="-120"/>
              <w:jc w:val="center"/>
              <w:rPr>
                <w:rFonts w:ascii="Times New Roman" w:hAnsi="Times New Roman" w:cs="Times New Roman"/>
                <w:color w:val="000000"/>
                <w:sz w:val="24"/>
              </w:rPr>
            </w:pPr>
            <w:r w:rsidRPr="00141CF0">
              <w:rPr>
                <w:rFonts w:ascii="Times New Roman" w:hAnsi="Times New Roman" w:cs="Times New Roman"/>
                <w:color w:val="000000"/>
                <w:sz w:val="24"/>
              </w:rPr>
              <w:t>TCID</w:t>
            </w:r>
          </w:p>
        </w:tc>
        <w:tc>
          <w:tcPr>
            <w:tcW w:w="225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2,082,096,848,703</w:t>
            </w:r>
          </w:p>
        </w:tc>
        <w:tc>
          <w:tcPr>
            <w:tcW w:w="216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544,474,278,014</w:t>
            </w:r>
          </w:p>
        </w:tc>
        <w:tc>
          <w:tcPr>
            <w:tcW w:w="207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1,714,871,478,033</w:t>
            </w:r>
          </w:p>
        </w:tc>
        <w:tc>
          <w:tcPr>
            <w:tcW w:w="111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4</w:t>
            </w:r>
          </w:p>
        </w:tc>
        <w:tc>
          <w:tcPr>
            <w:tcW w:w="1527" w:type="dxa"/>
            <w:vAlign w:val="bottom"/>
          </w:tcPr>
          <w:p w:rsidR="002927C9" w:rsidRPr="00681C11" w:rsidRDefault="002927C9" w:rsidP="00023DF2">
            <w:pPr>
              <w:spacing w:after="0" w:line="240" w:lineRule="auto"/>
              <w:ind w:left="-104"/>
              <w:jc w:val="center"/>
              <w:rPr>
                <w:rFonts w:ascii="Times New Roman" w:hAnsi="Times New Roman" w:cs="Times New Roman"/>
                <w:color w:val="000000"/>
                <w:sz w:val="24"/>
              </w:rPr>
            </w:pPr>
            <w:r w:rsidRPr="00681C11">
              <w:rPr>
                <w:rFonts w:ascii="Times New Roman" w:hAnsi="Times New Roman" w:cs="Times New Roman"/>
                <w:color w:val="000000"/>
                <w:sz w:val="24"/>
              </w:rPr>
              <w:t>28.3643966</w:t>
            </w:r>
          </w:p>
        </w:tc>
        <w:tc>
          <w:tcPr>
            <w:tcW w:w="1710" w:type="dxa"/>
            <w:vAlign w:val="bottom"/>
          </w:tcPr>
          <w:p w:rsidR="002927C9" w:rsidRPr="00821738" w:rsidRDefault="002927C9" w:rsidP="00023DF2">
            <w:pPr>
              <w:spacing w:after="0" w:line="240" w:lineRule="auto"/>
              <w:ind w:left="-104"/>
              <w:jc w:val="center"/>
              <w:rPr>
                <w:rFonts w:ascii="Times New Roman" w:hAnsi="Times New Roman" w:cs="Times New Roman"/>
                <w:color w:val="000000"/>
                <w:sz w:val="24"/>
              </w:rPr>
            </w:pPr>
            <w:r w:rsidRPr="00821738">
              <w:rPr>
                <w:rFonts w:ascii="Times New Roman" w:hAnsi="Times New Roman" w:cs="Times New Roman"/>
                <w:color w:val="000000"/>
                <w:sz w:val="24"/>
              </w:rPr>
              <w:t>0.261502859</w:t>
            </w:r>
          </w:p>
        </w:tc>
        <w:tc>
          <w:tcPr>
            <w:tcW w:w="1440" w:type="dxa"/>
            <w:vAlign w:val="bottom"/>
          </w:tcPr>
          <w:p w:rsidR="002927C9" w:rsidRPr="00503222" w:rsidRDefault="002927C9" w:rsidP="00023DF2">
            <w:pPr>
              <w:spacing w:after="0" w:line="240" w:lineRule="auto"/>
              <w:ind w:left="-104"/>
              <w:jc w:val="center"/>
              <w:rPr>
                <w:rFonts w:ascii="Times New Roman" w:hAnsi="Times New Roman" w:cs="Times New Roman"/>
                <w:color w:val="000000"/>
                <w:sz w:val="24"/>
              </w:rPr>
            </w:pPr>
            <w:r w:rsidRPr="00503222">
              <w:rPr>
                <w:rFonts w:ascii="Times New Roman" w:hAnsi="Times New Roman" w:cs="Times New Roman"/>
                <w:color w:val="000000"/>
                <w:sz w:val="24"/>
              </w:rPr>
              <w:t>0.214142</w:t>
            </w:r>
          </w:p>
        </w:tc>
        <w:tc>
          <w:tcPr>
            <w:tcW w:w="1530" w:type="dxa"/>
            <w:vAlign w:val="bottom"/>
          </w:tcPr>
          <w:p w:rsidR="002927C9" w:rsidRPr="00503222" w:rsidRDefault="002927C9" w:rsidP="00023DF2">
            <w:pPr>
              <w:spacing w:after="0" w:line="240" w:lineRule="auto"/>
              <w:ind w:left="-59"/>
              <w:jc w:val="center"/>
              <w:rPr>
                <w:rFonts w:ascii="Times New Roman" w:hAnsi="Times New Roman" w:cs="Times New Roman"/>
                <w:color w:val="000000"/>
                <w:sz w:val="24"/>
              </w:rPr>
            </w:pPr>
            <w:r w:rsidRPr="00503222">
              <w:rPr>
                <w:rFonts w:ascii="Times New Roman" w:hAnsi="Times New Roman" w:cs="Times New Roman"/>
                <w:color w:val="000000"/>
                <w:sz w:val="24"/>
              </w:rPr>
              <w:t>0.5</w:t>
            </w:r>
          </w:p>
        </w:tc>
      </w:tr>
      <w:tr w:rsidR="002927C9" w:rsidTr="00023DF2">
        <w:tc>
          <w:tcPr>
            <w:tcW w:w="990" w:type="dxa"/>
            <w:vAlign w:val="bottom"/>
          </w:tcPr>
          <w:p w:rsidR="002927C9" w:rsidRPr="00141CF0" w:rsidRDefault="002927C9" w:rsidP="00023DF2">
            <w:pPr>
              <w:spacing w:after="0" w:line="240" w:lineRule="auto"/>
              <w:ind w:left="-120"/>
              <w:jc w:val="center"/>
              <w:rPr>
                <w:rFonts w:ascii="Times New Roman" w:hAnsi="Times New Roman" w:cs="Times New Roman"/>
                <w:color w:val="000000"/>
                <w:sz w:val="24"/>
              </w:rPr>
            </w:pPr>
            <w:r w:rsidRPr="00141CF0">
              <w:rPr>
                <w:rFonts w:ascii="Times New Roman" w:hAnsi="Times New Roman" w:cs="Times New Roman"/>
                <w:color w:val="000000"/>
                <w:sz w:val="24"/>
              </w:rPr>
              <w:t>CINT</w:t>
            </w:r>
          </w:p>
        </w:tc>
        <w:tc>
          <w:tcPr>
            <w:tcW w:w="225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382,807,494,765</w:t>
            </w:r>
          </w:p>
        </w:tc>
        <w:tc>
          <w:tcPr>
            <w:tcW w:w="216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29,477,807,514</w:t>
            </w:r>
          </w:p>
        </w:tc>
        <w:tc>
          <w:tcPr>
            <w:tcW w:w="207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315,073,311,914</w:t>
            </w:r>
          </w:p>
        </w:tc>
        <w:tc>
          <w:tcPr>
            <w:tcW w:w="1110" w:type="dxa"/>
            <w:vAlign w:val="bottom"/>
          </w:tcPr>
          <w:p w:rsidR="002927C9" w:rsidRPr="00141CF0" w:rsidRDefault="002927C9" w:rsidP="00023DF2">
            <w:pPr>
              <w:spacing w:after="0" w:line="240" w:lineRule="auto"/>
              <w:ind w:left="-104"/>
              <w:jc w:val="center"/>
              <w:rPr>
                <w:rFonts w:ascii="Times New Roman" w:hAnsi="Times New Roman" w:cs="Times New Roman"/>
                <w:color w:val="000000"/>
                <w:sz w:val="24"/>
              </w:rPr>
            </w:pPr>
            <w:r w:rsidRPr="00141CF0">
              <w:rPr>
                <w:rFonts w:ascii="Times New Roman" w:hAnsi="Times New Roman" w:cs="Times New Roman"/>
                <w:color w:val="000000"/>
                <w:sz w:val="24"/>
              </w:rPr>
              <w:t>3</w:t>
            </w:r>
          </w:p>
        </w:tc>
        <w:tc>
          <w:tcPr>
            <w:tcW w:w="1527" w:type="dxa"/>
            <w:vAlign w:val="bottom"/>
          </w:tcPr>
          <w:p w:rsidR="002927C9" w:rsidRPr="00681C11" w:rsidRDefault="002927C9" w:rsidP="00023DF2">
            <w:pPr>
              <w:spacing w:after="0" w:line="240" w:lineRule="auto"/>
              <w:ind w:left="-104"/>
              <w:jc w:val="center"/>
              <w:rPr>
                <w:rFonts w:ascii="Times New Roman" w:hAnsi="Times New Roman" w:cs="Times New Roman"/>
                <w:color w:val="000000"/>
                <w:sz w:val="24"/>
              </w:rPr>
            </w:pPr>
            <w:r w:rsidRPr="00681C11">
              <w:rPr>
                <w:rFonts w:ascii="Times New Roman" w:hAnsi="Times New Roman" w:cs="Times New Roman"/>
                <w:color w:val="000000"/>
                <w:sz w:val="24"/>
              </w:rPr>
              <w:t>26.67079808</w:t>
            </w:r>
          </w:p>
        </w:tc>
        <w:tc>
          <w:tcPr>
            <w:tcW w:w="1710" w:type="dxa"/>
            <w:vAlign w:val="bottom"/>
          </w:tcPr>
          <w:p w:rsidR="002927C9" w:rsidRPr="00821738" w:rsidRDefault="002927C9" w:rsidP="00023DF2">
            <w:pPr>
              <w:spacing w:after="0" w:line="240" w:lineRule="auto"/>
              <w:ind w:left="-104"/>
              <w:jc w:val="center"/>
              <w:rPr>
                <w:rFonts w:ascii="Times New Roman" w:hAnsi="Times New Roman" w:cs="Times New Roman"/>
                <w:color w:val="000000"/>
                <w:sz w:val="24"/>
              </w:rPr>
            </w:pPr>
            <w:r w:rsidRPr="00821738">
              <w:rPr>
                <w:rFonts w:ascii="Times New Roman" w:hAnsi="Times New Roman" w:cs="Times New Roman"/>
                <w:color w:val="000000"/>
                <w:sz w:val="24"/>
              </w:rPr>
              <w:t>0.077004259</w:t>
            </w:r>
          </w:p>
        </w:tc>
        <w:tc>
          <w:tcPr>
            <w:tcW w:w="1440" w:type="dxa"/>
            <w:vAlign w:val="bottom"/>
          </w:tcPr>
          <w:p w:rsidR="002927C9" w:rsidRPr="00503222" w:rsidRDefault="002927C9" w:rsidP="00023DF2">
            <w:pPr>
              <w:spacing w:after="0" w:line="240" w:lineRule="auto"/>
              <w:ind w:left="-104"/>
              <w:jc w:val="center"/>
              <w:rPr>
                <w:rFonts w:ascii="Times New Roman" w:hAnsi="Times New Roman" w:cs="Times New Roman"/>
                <w:color w:val="000000"/>
                <w:sz w:val="24"/>
              </w:rPr>
            </w:pPr>
            <w:r w:rsidRPr="00503222">
              <w:rPr>
                <w:rFonts w:ascii="Times New Roman" w:hAnsi="Times New Roman" w:cs="Times New Roman"/>
                <w:color w:val="000000"/>
                <w:sz w:val="24"/>
              </w:rPr>
              <w:t>0.214979</w:t>
            </w:r>
          </w:p>
        </w:tc>
        <w:tc>
          <w:tcPr>
            <w:tcW w:w="1530" w:type="dxa"/>
            <w:vAlign w:val="bottom"/>
          </w:tcPr>
          <w:p w:rsidR="002927C9" w:rsidRPr="00503222" w:rsidRDefault="002927C9" w:rsidP="00023DF2">
            <w:pPr>
              <w:spacing w:after="0" w:line="240" w:lineRule="auto"/>
              <w:ind w:left="-104"/>
              <w:jc w:val="center"/>
              <w:rPr>
                <w:rFonts w:ascii="Times New Roman" w:hAnsi="Times New Roman" w:cs="Times New Roman"/>
                <w:color w:val="000000"/>
                <w:sz w:val="24"/>
              </w:rPr>
            </w:pPr>
            <w:r w:rsidRPr="00503222">
              <w:rPr>
                <w:rFonts w:ascii="Times New Roman" w:hAnsi="Times New Roman" w:cs="Times New Roman"/>
                <w:color w:val="000000"/>
                <w:sz w:val="24"/>
              </w:rPr>
              <w:t>0.333333333</w:t>
            </w:r>
          </w:p>
        </w:tc>
      </w:tr>
    </w:tbl>
    <w:p w:rsidR="002927C9" w:rsidRDefault="002927C9" w:rsidP="002927C9">
      <w:pPr>
        <w:ind w:left="0"/>
        <w:jc w:val="left"/>
        <w:rPr>
          <w:rFonts w:ascii="Times New Roman" w:hAnsi="Times New Roman" w:cs="Times New Roman"/>
          <w:b/>
          <w:sz w:val="24"/>
          <w:szCs w:val="24"/>
        </w:rPr>
      </w:pPr>
    </w:p>
    <w:p w:rsidR="002927C9" w:rsidRPr="00141CF0" w:rsidRDefault="002927C9" w:rsidP="002927C9">
      <w:pPr>
        <w:ind w:left="0"/>
        <w:jc w:val="left"/>
        <w:rPr>
          <w:rFonts w:ascii="Times New Roman" w:hAnsi="Times New Roman" w:cs="Times New Roman"/>
          <w:b/>
          <w:sz w:val="24"/>
          <w:szCs w:val="24"/>
        </w:rPr>
      </w:pPr>
    </w:p>
    <w:p w:rsidR="002927C9" w:rsidRDefault="002927C9" w:rsidP="002927C9">
      <w:pPr>
        <w:ind w:left="810"/>
        <w:jc w:val="center"/>
        <w:rPr>
          <w:rFonts w:ascii="Times New Roman" w:hAnsi="Times New Roman" w:cs="Times New Roman"/>
          <w:b/>
          <w:sz w:val="24"/>
          <w:szCs w:val="24"/>
        </w:rPr>
      </w:pPr>
      <w:r w:rsidRPr="00444FB1">
        <w:rPr>
          <w:rFonts w:ascii="Times New Roman" w:hAnsi="Times New Roman" w:cs="Times New Roman"/>
          <w:b/>
          <w:sz w:val="24"/>
          <w:szCs w:val="24"/>
        </w:rPr>
        <w:lastRenderedPageBreak/>
        <w:t xml:space="preserve">Tabel Hasil Perhitungan </w:t>
      </w:r>
      <w:r>
        <w:rPr>
          <w:rFonts w:ascii="Times New Roman" w:hAnsi="Times New Roman" w:cs="Times New Roman"/>
          <w:b/>
          <w:sz w:val="24"/>
          <w:szCs w:val="24"/>
        </w:rPr>
        <w:t>Variabel Penelitian Tahun 2016</w:t>
      </w:r>
    </w:p>
    <w:tbl>
      <w:tblPr>
        <w:tblStyle w:val="TableGrid"/>
        <w:tblW w:w="14787" w:type="dxa"/>
        <w:tblInd w:w="-185" w:type="dxa"/>
        <w:tblLook w:val="04A0" w:firstRow="1" w:lastRow="0" w:firstColumn="1" w:lastColumn="0" w:noHBand="0" w:noVBand="1"/>
      </w:tblPr>
      <w:tblGrid>
        <w:gridCol w:w="1040"/>
        <w:gridCol w:w="2127"/>
        <w:gridCol w:w="2242"/>
        <w:gridCol w:w="2061"/>
        <w:gridCol w:w="1110"/>
        <w:gridCol w:w="1488"/>
        <w:gridCol w:w="1659"/>
        <w:gridCol w:w="1530"/>
        <w:gridCol w:w="1530"/>
      </w:tblGrid>
      <w:tr w:rsidR="002927C9" w:rsidRPr="000E2BDC" w:rsidTr="00023DF2">
        <w:tc>
          <w:tcPr>
            <w:tcW w:w="1040" w:type="dxa"/>
            <w:vAlign w:val="bottom"/>
          </w:tcPr>
          <w:p w:rsidR="002927C9" w:rsidRPr="00520D48" w:rsidRDefault="002927C9" w:rsidP="00023DF2">
            <w:pPr>
              <w:spacing w:after="0" w:line="240" w:lineRule="auto"/>
              <w:ind w:left="0"/>
              <w:jc w:val="center"/>
              <w:rPr>
                <w:rFonts w:ascii="Times New Roman" w:eastAsia="Times New Roman" w:hAnsi="Times New Roman" w:cs="Times New Roman"/>
                <w:b/>
                <w:bCs/>
                <w:color w:val="000000"/>
                <w:sz w:val="24"/>
                <w:lang w:val="en-GB" w:eastAsia="en-GB"/>
              </w:rPr>
            </w:pPr>
            <w:r w:rsidRPr="00520D48">
              <w:rPr>
                <w:rFonts w:ascii="Times New Roman" w:hAnsi="Times New Roman" w:cs="Times New Roman"/>
                <w:b/>
                <w:bCs/>
                <w:color w:val="000000"/>
                <w:sz w:val="24"/>
              </w:rPr>
              <w:t>KODE</w:t>
            </w:r>
          </w:p>
        </w:tc>
        <w:tc>
          <w:tcPr>
            <w:tcW w:w="2127" w:type="dxa"/>
            <w:vAlign w:val="bottom"/>
          </w:tcPr>
          <w:p w:rsidR="002927C9" w:rsidRPr="000E2BDC" w:rsidRDefault="002927C9" w:rsidP="00023DF2">
            <w:pPr>
              <w:spacing w:after="0" w:line="240" w:lineRule="auto"/>
              <w:ind w:left="0"/>
              <w:jc w:val="center"/>
              <w:rPr>
                <w:rFonts w:ascii="Times New Roman" w:eastAsia="Times New Roman" w:hAnsi="Times New Roman" w:cs="Times New Roman"/>
                <w:b/>
                <w:color w:val="000000"/>
                <w:sz w:val="24"/>
                <w:lang w:val="en-GB" w:eastAsia="en-GB"/>
              </w:rPr>
            </w:pPr>
            <w:r w:rsidRPr="000E2BDC">
              <w:rPr>
                <w:rFonts w:ascii="Times New Roman" w:hAnsi="Times New Roman" w:cs="Times New Roman"/>
                <w:b/>
                <w:color w:val="000000"/>
                <w:sz w:val="24"/>
              </w:rPr>
              <w:t>Total Asset</w:t>
            </w:r>
          </w:p>
        </w:tc>
        <w:tc>
          <w:tcPr>
            <w:tcW w:w="2242" w:type="dxa"/>
            <w:vAlign w:val="bottom"/>
          </w:tcPr>
          <w:p w:rsidR="002927C9" w:rsidRPr="000E2BDC" w:rsidRDefault="002927C9" w:rsidP="00023DF2">
            <w:pPr>
              <w:spacing w:after="0" w:line="240" w:lineRule="auto"/>
              <w:ind w:left="0"/>
              <w:jc w:val="center"/>
              <w:rPr>
                <w:rFonts w:ascii="Times New Roman" w:eastAsia="Times New Roman" w:hAnsi="Times New Roman" w:cs="Times New Roman"/>
                <w:b/>
                <w:color w:val="000000"/>
                <w:lang w:val="en-GB" w:eastAsia="en-GB"/>
              </w:rPr>
            </w:pPr>
            <w:r w:rsidRPr="000E2BDC">
              <w:rPr>
                <w:rFonts w:ascii="Times New Roman" w:hAnsi="Times New Roman" w:cs="Times New Roman"/>
                <w:b/>
                <w:color w:val="000000"/>
                <w:sz w:val="24"/>
              </w:rPr>
              <w:t>Net Income</w:t>
            </w:r>
          </w:p>
        </w:tc>
        <w:tc>
          <w:tcPr>
            <w:tcW w:w="2061" w:type="dxa"/>
            <w:vAlign w:val="bottom"/>
          </w:tcPr>
          <w:p w:rsidR="002927C9" w:rsidRPr="000E2BDC" w:rsidRDefault="002927C9" w:rsidP="00023DF2">
            <w:pPr>
              <w:spacing w:after="0" w:line="240" w:lineRule="auto"/>
              <w:ind w:left="0"/>
              <w:jc w:val="center"/>
              <w:rPr>
                <w:rFonts w:ascii="Times New Roman" w:eastAsia="Times New Roman" w:hAnsi="Times New Roman" w:cs="Times New Roman"/>
                <w:b/>
                <w:color w:val="000000"/>
                <w:sz w:val="24"/>
                <w:lang w:val="en-GB" w:eastAsia="en-GB"/>
              </w:rPr>
            </w:pPr>
            <w:r w:rsidRPr="000E2BDC">
              <w:rPr>
                <w:rFonts w:ascii="Times New Roman" w:hAnsi="Times New Roman" w:cs="Times New Roman"/>
                <w:b/>
                <w:color w:val="000000"/>
                <w:sz w:val="24"/>
              </w:rPr>
              <w:t>Total Ekuitas</w:t>
            </w:r>
          </w:p>
        </w:tc>
        <w:tc>
          <w:tcPr>
            <w:tcW w:w="1110" w:type="dxa"/>
            <w:vAlign w:val="bottom"/>
          </w:tcPr>
          <w:p w:rsidR="002927C9" w:rsidRPr="000E2BDC" w:rsidRDefault="002927C9" w:rsidP="00023DF2">
            <w:pPr>
              <w:spacing w:after="0" w:line="240" w:lineRule="auto"/>
              <w:ind w:left="0"/>
              <w:jc w:val="left"/>
              <w:rPr>
                <w:rFonts w:ascii="Times New Roman" w:eastAsia="Times New Roman" w:hAnsi="Times New Roman" w:cs="Times New Roman"/>
                <w:b/>
                <w:color w:val="000000"/>
                <w:sz w:val="24"/>
                <w:lang w:val="en-GB" w:eastAsia="en-GB"/>
              </w:rPr>
            </w:pPr>
            <w:r w:rsidRPr="000E2BDC">
              <w:rPr>
                <w:rFonts w:ascii="Times New Roman" w:hAnsi="Times New Roman" w:cs="Times New Roman"/>
                <w:b/>
                <w:color w:val="000000"/>
                <w:sz w:val="24"/>
              </w:rPr>
              <w:t>KOAUD</w:t>
            </w:r>
          </w:p>
        </w:tc>
        <w:tc>
          <w:tcPr>
            <w:tcW w:w="1488" w:type="dxa"/>
            <w:vAlign w:val="bottom"/>
          </w:tcPr>
          <w:p w:rsidR="002927C9" w:rsidRPr="000E2BDC" w:rsidRDefault="002927C9" w:rsidP="00023DF2">
            <w:pPr>
              <w:spacing w:after="0" w:line="240" w:lineRule="auto"/>
              <w:ind w:left="0"/>
              <w:jc w:val="center"/>
              <w:rPr>
                <w:rFonts w:ascii="Times New Roman" w:eastAsia="Times New Roman" w:hAnsi="Times New Roman" w:cs="Times New Roman"/>
                <w:b/>
                <w:color w:val="000000"/>
                <w:sz w:val="24"/>
                <w:lang w:val="en-GB" w:eastAsia="en-GB"/>
              </w:rPr>
            </w:pPr>
            <w:r w:rsidRPr="000E2BDC">
              <w:rPr>
                <w:rFonts w:ascii="Times New Roman" w:hAnsi="Times New Roman" w:cs="Times New Roman"/>
                <w:b/>
                <w:color w:val="000000"/>
                <w:sz w:val="24"/>
              </w:rPr>
              <w:t>LogNatural</w:t>
            </w:r>
          </w:p>
        </w:tc>
        <w:tc>
          <w:tcPr>
            <w:tcW w:w="1659" w:type="dxa"/>
            <w:vAlign w:val="bottom"/>
          </w:tcPr>
          <w:p w:rsidR="002927C9" w:rsidRPr="000E2BDC" w:rsidRDefault="002927C9" w:rsidP="00023DF2">
            <w:pPr>
              <w:spacing w:after="0" w:line="240" w:lineRule="auto"/>
              <w:ind w:left="0"/>
              <w:jc w:val="center"/>
              <w:rPr>
                <w:rFonts w:ascii="Times New Roman" w:eastAsia="Times New Roman" w:hAnsi="Times New Roman" w:cs="Times New Roman"/>
                <w:b/>
                <w:color w:val="000000"/>
                <w:sz w:val="24"/>
                <w:lang w:val="en-GB" w:eastAsia="en-GB"/>
              </w:rPr>
            </w:pPr>
            <w:r w:rsidRPr="000E2BDC">
              <w:rPr>
                <w:rFonts w:ascii="Times New Roman" w:hAnsi="Times New Roman" w:cs="Times New Roman"/>
                <w:b/>
                <w:color w:val="000000"/>
                <w:sz w:val="24"/>
              </w:rPr>
              <w:t>ROA</w:t>
            </w:r>
          </w:p>
        </w:tc>
        <w:tc>
          <w:tcPr>
            <w:tcW w:w="1530" w:type="dxa"/>
            <w:vAlign w:val="bottom"/>
          </w:tcPr>
          <w:p w:rsidR="002927C9" w:rsidRPr="000E2BDC" w:rsidRDefault="002927C9" w:rsidP="00023DF2">
            <w:pPr>
              <w:spacing w:after="0" w:line="240" w:lineRule="auto"/>
              <w:ind w:left="0"/>
              <w:jc w:val="center"/>
              <w:rPr>
                <w:rFonts w:ascii="Times New Roman" w:eastAsia="Times New Roman" w:hAnsi="Times New Roman" w:cs="Times New Roman"/>
                <w:b/>
                <w:color w:val="000000"/>
                <w:sz w:val="24"/>
                <w:lang w:val="en-GB" w:eastAsia="en-GB"/>
              </w:rPr>
            </w:pPr>
            <w:r w:rsidRPr="000E2BDC">
              <w:rPr>
                <w:rFonts w:ascii="Times New Roman" w:hAnsi="Times New Roman" w:cs="Times New Roman"/>
                <w:b/>
                <w:color w:val="000000"/>
                <w:sz w:val="24"/>
              </w:rPr>
              <w:t>DTE</w:t>
            </w:r>
          </w:p>
        </w:tc>
        <w:tc>
          <w:tcPr>
            <w:tcW w:w="1530" w:type="dxa"/>
            <w:vAlign w:val="bottom"/>
          </w:tcPr>
          <w:p w:rsidR="002927C9" w:rsidRPr="000E2BDC" w:rsidRDefault="002927C9" w:rsidP="00023DF2">
            <w:pPr>
              <w:spacing w:after="0" w:line="240" w:lineRule="auto"/>
              <w:ind w:left="0"/>
              <w:jc w:val="center"/>
              <w:rPr>
                <w:rFonts w:ascii="Times New Roman" w:eastAsia="Times New Roman" w:hAnsi="Times New Roman" w:cs="Times New Roman"/>
                <w:b/>
                <w:sz w:val="24"/>
                <w:szCs w:val="24"/>
                <w:lang w:val="en-GB" w:eastAsia="en-GB"/>
              </w:rPr>
            </w:pPr>
            <w:r w:rsidRPr="000E2BDC">
              <w:rPr>
                <w:rFonts w:ascii="Times New Roman" w:eastAsia="Times New Roman" w:hAnsi="Times New Roman" w:cs="Times New Roman"/>
                <w:b/>
                <w:sz w:val="24"/>
                <w:szCs w:val="24"/>
                <w:lang w:val="en-GB" w:eastAsia="en-GB"/>
              </w:rPr>
              <w:t>%KOAUD</w:t>
            </w:r>
          </w:p>
        </w:tc>
      </w:tr>
      <w:tr w:rsidR="002927C9" w:rsidTr="00023DF2">
        <w:tc>
          <w:tcPr>
            <w:tcW w:w="1040" w:type="dxa"/>
            <w:vAlign w:val="bottom"/>
          </w:tcPr>
          <w:p w:rsidR="002927C9" w:rsidRPr="00520D48" w:rsidRDefault="002927C9" w:rsidP="00023DF2">
            <w:pPr>
              <w:spacing w:after="0" w:line="240" w:lineRule="auto"/>
              <w:ind w:left="-120"/>
              <w:jc w:val="center"/>
              <w:rPr>
                <w:rFonts w:ascii="Times New Roman" w:hAnsi="Times New Roman" w:cs="Times New Roman"/>
                <w:color w:val="000000"/>
                <w:sz w:val="24"/>
              </w:rPr>
            </w:pPr>
            <w:r w:rsidRPr="00520D48">
              <w:rPr>
                <w:rFonts w:ascii="Times New Roman" w:hAnsi="Times New Roman" w:cs="Times New Roman"/>
                <w:color w:val="000000"/>
                <w:sz w:val="24"/>
              </w:rPr>
              <w:t>INDF</w:t>
            </w:r>
          </w:p>
        </w:tc>
        <w:tc>
          <w:tcPr>
            <w:tcW w:w="2127" w:type="dxa"/>
            <w:vAlign w:val="bottom"/>
          </w:tcPr>
          <w:p w:rsidR="002927C9" w:rsidRPr="00520D48" w:rsidRDefault="002927C9" w:rsidP="00023DF2">
            <w:pPr>
              <w:spacing w:after="0" w:line="240" w:lineRule="auto"/>
              <w:ind w:left="-104"/>
              <w:jc w:val="center"/>
              <w:rPr>
                <w:rFonts w:ascii="Times New Roman" w:hAnsi="Times New Roman" w:cs="Times New Roman"/>
                <w:color w:val="000000"/>
                <w:sz w:val="24"/>
              </w:rPr>
            </w:pPr>
            <w:r w:rsidRPr="00520D48">
              <w:rPr>
                <w:rFonts w:ascii="Times New Roman" w:hAnsi="Times New Roman" w:cs="Times New Roman"/>
                <w:color w:val="000000"/>
                <w:sz w:val="24"/>
              </w:rPr>
              <w:t>82,174,515</w:t>
            </w:r>
          </w:p>
        </w:tc>
        <w:tc>
          <w:tcPr>
            <w:tcW w:w="2242" w:type="dxa"/>
            <w:vAlign w:val="bottom"/>
          </w:tcPr>
          <w:p w:rsidR="002927C9" w:rsidRPr="00520D48" w:rsidRDefault="002927C9" w:rsidP="00023DF2">
            <w:pPr>
              <w:spacing w:after="0" w:line="240" w:lineRule="auto"/>
              <w:ind w:left="-59"/>
              <w:jc w:val="center"/>
              <w:rPr>
                <w:rFonts w:ascii="Times New Roman" w:hAnsi="Times New Roman" w:cs="Times New Roman"/>
                <w:color w:val="000000"/>
                <w:sz w:val="24"/>
              </w:rPr>
            </w:pPr>
            <w:r w:rsidRPr="00520D48">
              <w:rPr>
                <w:rFonts w:ascii="Times New Roman" w:hAnsi="Times New Roman" w:cs="Times New Roman"/>
                <w:color w:val="000000"/>
                <w:sz w:val="24"/>
              </w:rPr>
              <w:t>5,266,906</w:t>
            </w:r>
          </w:p>
        </w:tc>
        <w:tc>
          <w:tcPr>
            <w:tcW w:w="2061"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43,941,423</w:t>
            </w:r>
          </w:p>
        </w:tc>
        <w:tc>
          <w:tcPr>
            <w:tcW w:w="1110"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3</w:t>
            </w:r>
          </w:p>
        </w:tc>
        <w:tc>
          <w:tcPr>
            <w:tcW w:w="1488"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18.22435578</w:t>
            </w:r>
          </w:p>
        </w:tc>
        <w:tc>
          <w:tcPr>
            <w:tcW w:w="1659" w:type="dxa"/>
            <w:vAlign w:val="bottom"/>
          </w:tcPr>
          <w:p w:rsidR="002927C9" w:rsidRPr="00D109D0" w:rsidRDefault="002927C9" w:rsidP="00023DF2">
            <w:pPr>
              <w:spacing w:after="0" w:line="240" w:lineRule="auto"/>
              <w:ind w:left="-29"/>
              <w:jc w:val="center"/>
              <w:rPr>
                <w:rFonts w:ascii="Times New Roman" w:hAnsi="Times New Roman" w:cs="Times New Roman"/>
                <w:color w:val="000000"/>
                <w:sz w:val="24"/>
              </w:rPr>
            </w:pPr>
            <w:r w:rsidRPr="00D109D0">
              <w:rPr>
                <w:rFonts w:ascii="Times New Roman" w:hAnsi="Times New Roman" w:cs="Times New Roman"/>
                <w:color w:val="000000"/>
                <w:sz w:val="24"/>
              </w:rPr>
              <w:t>0.064094</w:t>
            </w:r>
          </w:p>
        </w:tc>
        <w:tc>
          <w:tcPr>
            <w:tcW w:w="1530" w:type="dxa"/>
            <w:vAlign w:val="bottom"/>
          </w:tcPr>
          <w:p w:rsidR="002927C9" w:rsidRPr="00D109D0" w:rsidRDefault="002927C9" w:rsidP="00023DF2">
            <w:pPr>
              <w:spacing w:after="0" w:line="240" w:lineRule="auto"/>
              <w:ind w:left="16"/>
              <w:jc w:val="center"/>
              <w:rPr>
                <w:rFonts w:ascii="Times New Roman" w:hAnsi="Times New Roman" w:cs="Times New Roman"/>
                <w:color w:val="000000"/>
                <w:sz w:val="24"/>
              </w:rPr>
            </w:pPr>
            <w:r w:rsidRPr="00D109D0">
              <w:rPr>
                <w:rFonts w:ascii="Times New Roman" w:hAnsi="Times New Roman" w:cs="Times New Roman"/>
                <w:color w:val="000000"/>
                <w:sz w:val="24"/>
              </w:rPr>
              <w:t>0.870092</w:t>
            </w:r>
          </w:p>
        </w:tc>
        <w:tc>
          <w:tcPr>
            <w:tcW w:w="1530" w:type="dxa"/>
            <w:vAlign w:val="bottom"/>
          </w:tcPr>
          <w:p w:rsidR="002927C9" w:rsidRPr="005E0EB8" w:rsidRDefault="002927C9" w:rsidP="00023DF2">
            <w:pPr>
              <w:spacing w:after="0" w:line="240" w:lineRule="auto"/>
              <w:ind w:left="-104"/>
              <w:jc w:val="center"/>
              <w:rPr>
                <w:rFonts w:ascii="Times New Roman" w:hAnsi="Times New Roman" w:cs="Times New Roman"/>
                <w:color w:val="000000"/>
                <w:sz w:val="24"/>
                <w:szCs w:val="24"/>
              </w:rPr>
            </w:pPr>
            <w:r w:rsidRPr="005E0EB8">
              <w:rPr>
                <w:rFonts w:ascii="Times New Roman" w:hAnsi="Times New Roman" w:cs="Times New Roman"/>
                <w:color w:val="000000"/>
                <w:sz w:val="24"/>
                <w:szCs w:val="24"/>
              </w:rPr>
              <w:t>0.666667</w:t>
            </w:r>
          </w:p>
        </w:tc>
      </w:tr>
      <w:tr w:rsidR="002927C9" w:rsidTr="00023DF2">
        <w:tc>
          <w:tcPr>
            <w:tcW w:w="1040" w:type="dxa"/>
            <w:vAlign w:val="bottom"/>
          </w:tcPr>
          <w:p w:rsidR="002927C9" w:rsidRPr="00520D48" w:rsidRDefault="002927C9" w:rsidP="00023DF2">
            <w:pPr>
              <w:spacing w:after="0" w:line="240" w:lineRule="auto"/>
              <w:ind w:left="-120"/>
              <w:jc w:val="center"/>
              <w:rPr>
                <w:rFonts w:ascii="Times New Roman" w:hAnsi="Times New Roman" w:cs="Times New Roman"/>
                <w:color w:val="000000"/>
                <w:sz w:val="24"/>
              </w:rPr>
            </w:pPr>
            <w:r w:rsidRPr="00520D48">
              <w:rPr>
                <w:rFonts w:ascii="Times New Roman" w:hAnsi="Times New Roman" w:cs="Times New Roman"/>
                <w:color w:val="000000"/>
                <w:sz w:val="24"/>
              </w:rPr>
              <w:t>ICBP</w:t>
            </w:r>
          </w:p>
        </w:tc>
        <w:tc>
          <w:tcPr>
            <w:tcW w:w="2127" w:type="dxa"/>
            <w:vAlign w:val="bottom"/>
          </w:tcPr>
          <w:p w:rsidR="002927C9" w:rsidRPr="00520D48" w:rsidRDefault="002927C9" w:rsidP="00023DF2">
            <w:pPr>
              <w:spacing w:after="0" w:line="240" w:lineRule="auto"/>
              <w:ind w:left="-104"/>
              <w:jc w:val="center"/>
              <w:rPr>
                <w:rFonts w:ascii="Times New Roman" w:hAnsi="Times New Roman" w:cs="Times New Roman"/>
                <w:color w:val="000000"/>
                <w:sz w:val="24"/>
              </w:rPr>
            </w:pPr>
            <w:r w:rsidRPr="00520D48">
              <w:rPr>
                <w:rFonts w:ascii="Times New Roman" w:hAnsi="Times New Roman" w:cs="Times New Roman"/>
                <w:color w:val="000000"/>
                <w:sz w:val="24"/>
              </w:rPr>
              <w:t>28,901,948</w:t>
            </w:r>
          </w:p>
        </w:tc>
        <w:tc>
          <w:tcPr>
            <w:tcW w:w="2242" w:type="dxa"/>
            <w:vAlign w:val="bottom"/>
          </w:tcPr>
          <w:p w:rsidR="002927C9" w:rsidRPr="00520D48" w:rsidRDefault="002927C9" w:rsidP="00023DF2">
            <w:pPr>
              <w:spacing w:after="0" w:line="240" w:lineRule="auto"/>
              <w:ind w:left="-59"/>
              <w:jc w:val="center"/>
              <w:rPr>
                <w:rFonts w:ascii="Times New Roman" w:hAnsi="Times New Roman" w:cs="Times New Roman"/>
                <w:color w:val="000000"/>
                <w:sz w:val="24"/>
              </w:rPr>
            </w:pPr>
            <w:r w:rsidRPr="00520D48">
              <w:rPr>
                <w:rFonts w:ascii="Times New Roman" w:hAnsi="Times New Roman" w:cs="Times New Roman"/>
                <w:color w:val="000000"/>
                <w:sz w:val="24"/>
              </w:rPr>
              <w:t>3,631,301</w:t>
            </w:r>
          </w:p>
        </w:tc>
        <w:tc>
          <w:tcPr>
            <w:tcW w:w="2061"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18,500,823</w:t>
            </w:r>
          </w:p>
        </w:tc>
        <w:tc>
          <w:tcPr>
            <w:tcW w:w="1110"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3</w:t>
            </w:r>
          </w:p>
        </w:tc>
        <w:tc>
          <w:tcPr>
            <w:tcW w:w="1488"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17.17941956</w:t>
            </w:r>
          </w:p>
        </w:tc>
        <w:tc>
          <w:tcPr>
            <w:tcW w:w="1659" w:type="dxa"/>
            <w:vAlign w:val="bottom"/>
          </w:tcPr>
          <w:p w:rsidR="002927C9" w:rsidRPr="00D109D0" w:rsidRDefault="002927C9" w:rsidP="00023DF2">
            <w:pPr>
              <w:spacing w:after="0" w:line="240" w:lineRule="auto"/>
              <w:ind w:left="-29"/>
              <w:jc w:val="center"/>
              <w:rPr>
                <w:rFonts w:ascii="Times New Roman" w:hAnsi="Times New Roman" w:cs="Times New Roman"/>
                <w:color w:val="000000"/>
                <w:sz w:val="24"/>
              </w:rPr>
            </w:pPr>
            <w:r w:rsidRPr="00D109D0">
              <w:rPr>
                <w:rFonts w:ascii="Times New Roman" w:hAnsi="Times New Roman" w:cs="Times New Roman"/>
                <w:color w:val="000000"/>
                <w:sz w:val="24"/>
              </w:rPr>
              <w:t>0.125642</w:t>
            </w:r>
          </w:p>
        </w:tc>
        <w:tc>
          <w:tcPr>
            <w:tcW w:w="1530" w:type="dxa"/>
            <w:vAlign w:val="bottom"/>
          </w:tcPr>
          <w:p w:rsidR="002927C9" w:rsidRPr="00D109D0" w:rsidRDefault="002927C9" w:rsidP="00023DF2">
            <w:pPr>
              <w:spacing w:after="0" w:line="240" w:lineRule="auto"/>
              <w:ind w:left="16"/>
              <w:jc w:val="center"/>
              <w:rPr>
                <w:rFonts w:ascii="Times New Roman" w:hAnsi="Times New Roman" w:cs="Times New Roman"/>
                <w:color w:val="000000"/>
                <w:sz w:val="24"/>
              </w:rPr>
            </w:pPr>
            <w:r w:rsidRPr="00D109D0">
              <w:rPr>
                <w:rFonts w:ascii="Times New Roman" w:hAnsi="Times New Roman" w:cs="Times New Roman"/>
                <w:color w:val="000000"/>
                <w:sz w:val="24"/>
              </w:rPr>
              <w:t>0.562198</w:t>
            </w:r>
          </w:p>
        </w:tc>
        <w:tc>
          <w:tcPr>
            <w:tcW w:w="1530" w:type="dxa"/>
            <w:vAlign w:val="bottom"/>
          </w:tcPr>
          <w:p w:rsidR="002927C9" w:rsidRPr="005E0EB8" w:rsidRDefault="002927C9" w:rsidP="00023DF2">
            <w:pPr>
              <w:spacing w:after="0" w:line="240" w:lineRule="auto"/>
              <w:ind w:left="-104"/>
              <w:jc w:val="center"/>
              <w:rPr>
                <w:rFonts w:ascii="Times New Roman" w:hAnsi="Times New Roman" w:cs="Times New Roman"/>
                <w:color w:val="000000"/>
                <w:sz w:val="24"/>
                <w:szCs w:val="24"/>
              </w:rPr>
            </w:pPr>
            <w:r w:rsidRPr="005E0EB8">
              <w:rPr>
                <w:rFonts w:ascii="Times New Roman" w:hAnsi="Times New Roman" w:cs="Times New Roman"/>
                <w:color w:val="000000"/>
                <w:sz w:val="24"/>
                <w:szCs w:val="24"/>
              </w:rPr>
              <w:t>0.666667</w:t>
            </w:r>
          </w:p>
        </w:tc>
      </w:tr>
      <w:tr w:rsidR="002927C9" w:rsidTr="00023DF2">
        <w:tc>
          <w:tcPr>
            <w:tcW w:w="1040" w:type="dxa"/>
            <w:vAlign w:val="bottom"/>
          </w:tcPr>
          <w:p w:rsidR="002927C9" w:rsidRPr="00520D48" w:rsidRDefault="002927C9" w:rsidP="00023DF2">
            <w:pPr>
              <w:spacing w:after="0" w:line="240" w:lineRule="auto"/>
              <w:ind w:left="-120"/>
              <w:jc w:val="center"/>
              <w:rPr>
                <w:rFonts w:ascii="Times New Roman" w:hAnsi="Times New Roman" w:cs="Times New Roman"/>
                <w:color w:val="000000"/>
                <w:sz w:val="24"/>
              </w:rPr>
            </w:pPr>
            <w:r w:rsidRPr="00520D48">
              <w:rPr>
                <w:rFonts w:ascii="Times New Roman" w:hAnsi="Times New Roman" w:cs="Times New Roman"/>
                <w:color w:val="000000"/>
                <w:sz w:val="24"/>
              </w:rPr>
              <w:t>MYOR</w:t>
            </w:r>
          </w:p>
        </w:tc>
        <w:tc>
          <w:tcPr>
            <w:tcW w:w="2127" w:type="dxa"/>
            <w:vAlign w:val="bottom"/>
          </w:tcPr>
          <w:p w:rsidR="002927C9" w:rsidRPr="00520D48" w:rsidRDefault="002927C9" w:rsidP="00023DF2">
            <w:pPr>
              <w:spacing w:after="0" w:line="240" w:lineRule="auto"/>
              <w:ind w:left="-104"/>
              <w:jc w:val="center"/>
              <w:rPr>
                <w:rFonts w:ascii="Times New Roman" w:hAnsi="Times New Roman" w:cs="Times New Roman"/>
                <w:color w:val="000000"/>
                <w:sz w:val="24"/>
              </w:rPr>
            </w:pPr>
            <w:r w:rsidRPr="00520D48">
              <w:rPr>
                <w:rFonts w:ascii="Times New Roman" w:hAnsi="Times New Roman" w:cs="Times New Roman"/>
                <w:color w:val="000000"/>
                <w:sz w:val="24"/>
              </w:rPr>
              <w:t>12,922,421,859,142</w:t>
            </w:r>
          </w:p>
        </w:tc>
        <w:tc>
          <w:tcPr>
            <w:tcW w:w="2242" w:type="dxa"/>
            <w:vAlign w:val="bottom"/>
          </w:tcPr>
          <w:p w:rsidR="002927C9" w:rsidRPr="00520D48" w:rsidRDefault="002927C9" w:rsidP="00023DF2">
            <w:pPr>
              <w:spacing w:after="0" w:line="240" w:lineRule="auto"/>
              <w:ind w:left="-59"/>
              <w:jc w:val="center"/>
              <w:rPr>
                <w:rFonts w:ascii="Times New Roman" w:hAnsi="Times New Roman" w:cs="Times New Roman"/>
                <w:color w:val="000000"/>
                <w:sz w:val="24"/>
              </w:rPr>
            </w:pPr>
            <w:r w:rsidRPr="00520D48">
              <w:rPr>
                <w:rFonts w:ascii="Times New Roman" w:hAnsi="Times New Roman" w:cs="Times New Roman"/>
                <w:color w:val="000000"/>
                <w:sz w:val="24"/>
              </w:rPr>
              <w:t>1,388,676,127,665</w:t>
            </w:r>
          </w:p>
        </w:tc>
        <w:tc>
          <w:tcPr>
            <w:tcW w:w="2061"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6,265,255,987,065</w:t>
            </w:r>
          </w:p>
        </w:tc>
        <w:tc>
          <w:tcPr>
            <w:tcW w:w="1110"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3</w:t>
            </w:r>
          </w:p>
        </w:tc>
        <w:tc>
          <w:tcPr>
            <w:tcW w:w="1488"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30.18998505</w:t>
            </w:r>
          </w:p>
        </w:tc>
        <w:tc>
          <w:tcPr>
            <w:tcW w:w="1659" w:type="dxa"/>
            <w:vAlign w:val="bottom"/>
          </w:tcPr>
          <w:p w:rsidR="002927C9" w:rsidRPr="00D109D0" w:rsidRDefault="002927C9" w:rsidP="00023DF2">
            <w:pPr>
              <w:spacing w:after="0" w:line="240" w:lineRule="auto"/>
              <w:ind w:left="-29"/>
              <w:jc w:val="center"/>
              <w:rPr>
                <w:rFonts w:ascii="Times New Roman" w:hAnsi="Times New Roman" w:cs="Times New Roman"/>
                <w:color w:val="000000"/>
                <w:sz w:val="24"/>
              </w:rPr>
            </w:pPr>
            <w:r w:rsidRPr="00D109D0">
              <w:rPr>
                <w:rFonts w:ascii="Times New Roman" w:hAnsi="Times New Roman" w:cs="Times New Roman"/>
                <w:color w:val="000000"/>
                <w:sz w:val="24"/>
              </w:rPr>
              <w:t>0.107463</w:t>
            </w:r>
          </w:p>
        </w:tc>
        <w:tc>
          <w:tcPr>
            <w:tcW w:w="1530" w:type="dxa"/>
            <w:vAlign w:val="bottom"/>
          </w:tcPr>
          <w:p w:rsidR="002927C9" w:rsidRPr="00D109D0" w:rsidRDefault="002927C9" w:rsidP="00023DF2">
            <w:pPr>
              <w:spacing w:after="0" w:line="240" w:lineRule="auto"/>
              <w:ind w:left="16"/>
              <w:jc w:val="center"/>
              <w:rPr>
                <w:rFonts w:ascii="Times New Roman" w:hAnsi="Times New Roman" w:cs="Times New Roman"/>
                <w:color w:val="000000"/>
                <w:sz w:val="24"/>
              </w:rPr>
            </w:pPr>
            <w:r w:rsidRPr="00D109D0">
              <w:rPr>
                <w:rFonts w:ascii="Times New Roman" w:hAnsi="Times New Roman" w:cs="Times New Roman"/>
                <w:color w:val="000000"/>
                <w:sz w:val="24"/>
              </w:rPr>
              <w:t>1.062553</w:t>
            </w:r>
          </w:p>
        </w:tc>
        <w:tc>
          <w:tcPr>
            <w:tcW w:w="1530" w:type="dxa"/>
            <w:vAlign w:val="bottom"/>
          </w:tcPr>
          <w:p w:rsidR="002927C9" w:rsidRPr="005E0EB8" w:rsidRDefault="002927C9" w:rsidP="00023DF2">
            <w:pPr>
              <w:spacing w:after="0" w:line="240" w:lineRule="auto"/>
              <w:ind w:left="-104"/>
              <w:jc w:val="center"/>
              <w:rPr>
                <w:rFonts w:ascii="Times New Roman" w:hAnsi="Times New Roman" w:cs="Times New Roman"/>
                <w:color w:val="000000"/>
                <w:sz w:val="24"/>
                <w:szCs w:val="24"/>
              </w:rPr>
            </w:pPr>
            <w:r w:rsidRPr="005E0EB8">
              <w:rPr>
                <w:rFonts w:ascii="Times New Roman" w:hAnsi="Times New Roman" w:cs="Times New Roman"/>
                <w:color w:val="000000"/>
                <w:sz w:val="24"/>
                <w:szCs w:val="24"/>
              </w:rPr>
              <w:t>0.333333</w:t>
            </w:r>
          </w:p>
        </w:tc>
      </w:tr>
      <w:tr w:rsidR="002927C9" w:rsidTr="00023DF2">
        <w:tc>
          <w:tcPr>
            <w:tcW w:w="1040" w:type="dxa"/>
            <w:vAlign w:val="bottom"/>
          </w:tcPr>
          <w:p w:rsidR="002927C9" w:rsidRPr="00520D48" w:rsidRDefault="002927C9" w:rsidP="00023DF2">
            <w:pPr>
              <w:spacing w:after="0" w:line="240" w:lineRule="auto"/>
              <w:ind w:left="-120"/>
              <w:jc w:val="center"/>
              <w:rPr>
                <w:rFonts w:ascii="Times New Roman" w:hAnsi="Times New Roman" w:cs="Times New Roman"/>
                <w:color w:val="000000"/>
                <w:sz w:val="24"/>
              </w:rPr>
            </w:pPr>
            <w:r w:rsidRPr="00520D48">
              <w:rPr>
                <w:rFonts w:ascii="Times New Roman" w:hAnsi="Times New Roman" w:cs="Times New Roman"/>
                <w:color w:val="000000"/>
                <w:sz w:val="24"/>
              </w:rPr>
              <w:t>ULTJ</w:t>
            </w:r>
          </w:p>
        </w:tc>
        <w:tc>
          <w:tcPr>
            <w:tcW w:w="2127" w:type="dxa"/>
            <w:vAlign w:val="bottom"/>
          </w:tcPr>
          <w:p w:rsidR="002927C9" w:rsidRPr="00520D48" w:rsidRDefault="002927C9" w:rsidP="00023DF2">
            <w:pPr>
              <w:spacing w:after="0" w:line="240" w:lineRule="auto"/>
              <w:ind w:left="-104"/>
              <w:jc w:val="center"/>
              <w:rPr>
                <w:rFonts w:ascii="Times New Roman" w:hAnsi="Times New Roman" w:cs="Times New Roman"/>
                <w:color w:val="000000"/>
                <w:sz w:val="24"/>
              </w:rPr>
            </w:pPr>
            <w:r w:rsidRPr="00520D48">
              <w:rPr>
                <w:rFonts w:ascii="Times New Roman" w:hAnsi="Times New Roman" w:cs="Times New Roman"/>
                <w:color w:val="000000"/>
                <w:sz w:val="24"/>
              </w:rPr>
              <w:t>4,239,200</w:t>
            </w:r>
          </w:p>
        </w:tc>
        <w:tc>
          <w:tcPr>
            <w:tcW w:w="2242" w:type="dxa"/>
            <w:vAlign w:val="bottom"/>
          </w:tcPr>
          <w:p w:rsidR="002927C9" w:rsidRPr="00520D48" w:rsidRDefault="002927C9" w:rsidP="00023DF2">
            <w:pPr>
              <w:spacing w:after="0" w:line="240" w:lineRule="auto"/>
              <w:ind w:left="-59"/>
              <w:jc w:val="center"/>
              <w:rPr>
                <w:rFonts w:ascii="Times New Roman" w:hAnsi="Times New Roman" w:cs="Times New Roman"/>
                <w:color w:val="000000"/>
                <w:sz w:val="24"/>
              </w:rPr>
            </w:pPr>
            <w:r w:rsidRPr="00520D48">
              <w:rPr>
                <w:rFonts w:ascii="Times New Roman" w:hAnsi="Times New Roman" w:cs="Times New Roman"/>
                <w:color w:val="000000"/>
                <w:sz w:val="24"/>
              </w:rPr>
              <w:t>709,825</w:t>
            </w:r>
          </w:p>
        </w:tc>
        <w:tc>
          <w:tcPr>
            <w:tcW w:w="2061"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3,489,233</w:t>
            </w:r>
          </w:p>
        </w:tc>
        <w:tc>
          <w:tcPr>
            <w:tcW w:w="1110"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3</w:t>
            </w:r>
          </w:p>
        </w:tc>
        <w:tc>
          <w:tcPr>
            <w:tcW w:w="1488"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15.25988513</w:t>
            </w:r>
          </w:p>
        </w:tc>
        <w:tc>
          <w:tcPr>
            <w:tcW w:w="1659" w:type="dxa"/>
            <w:vAlign w:val="bottom"/>
          </w:tcPr>
          <w:p w:rsidR="002927C9" w:rsidRPr="00D109D0" w:rsidRDefault="002927C9" w:rsidP="00023DF2">
            <w:pPr>
              <w:spacing w:after="0" w:line="240" w:lineRule="auto"/>
              <w:ind w:left="-29"/>
              <w:jc w:val="center"/>
              <w:rPr>
                <w:rFonts w:ascii="Times New Roman" w:hAnsi="Times New Roman" w:cs="Times New Roman"/>
                <w:color w:val="000000"/>
                <w:sz w:val="24"/>
              </w:rPr>
            </w:pPr>
            <w:r w:rsidRPr="00D109D0">
              <w:rPr>
                <w:rFonts w:ascii="Times New Roman" w:hAnsi="Times New Roman" w:cs="Times New Roman"/>
                <w:color w:val="000000"/>
                <w:sz w:val="24"/>
              </w:rPr>
              <w:t>0.167443</w:t>
            </w:r>
          </w:p>
        </w:tc>
        <w:tc>
          <w:tcPr>
            <w:tcW w:w="1530" w:type="dxa"/>
            <w:vAlign w:val="bottom"/>
          </w:tcPr>
          <w:p w:rsidR="002927C9" w:rsidRPr="00D109D0" w:rsidRDefault="002927C9" w:rsidP="00023DF2">
            <w:pPr>
              <w:spacing w:after="0" w:line="240" w:lineRule="auto"/>
              <w:ind w:left="16"/>
              <w:jc w:val="center"/>
              <w:rPr>
                <w:rFonts w:ascii="Times New Roman" w:hAnsi="Times New Roman" w:cs="Times New Roman"/>
                <w:color w:val="000000"/>
                <w:sz w:val="24"/>
              </w:rPr>
            </w:pPr>
            <w:r w:rsidRPr="00D109D0">
              <w:rPr>
                <w:rFonts w:ascii="Times New Roman" w:hAnsi="Times New Roman" w:cs="Times New Roman"/>
                <w:color w:val="000000"/>
                <w:sz w:val="24"/>
              </w:rPr>
              <w:t>0.214937</w:t>
            </w:r>
          </w:p>
        </w:tc>
        <w:tc>
          <w:tcPr>
            <w:tcW w:w="1530" w:type="dxa"/>
            <w:vAlign w:val="bottom"/>
          </w:tcPr>
          <w:p w:rsidR="002927C9" w:rsidRPr="005E0EB8" w:rsidRDefault="002927C9" w:rsidP="00023DF2">
            <w:pPr>
              <w:spacing w:after="0" w:line="240" w:lineRule="auto"/>
              <w:ind w:left="-104"/>
              <w:jc w:val="center"/>
              <w:rPr>
                <w:rFonts w:ascii="Times New Roman" w:hAnsi="Times New Roman" w:cs="Times New Roman"/>
                <w:color w:val="000000"/>
                <w:sz w:val="24"/>
                <w:szCs w:val="24"/>
              </w:rPr>
            </w:pPr>
            <w:r w:rsidRPr="005E0EB8">
              <w:rPr>
                <w:rFonts w:ascii="Times New Roman" w:hAnsi="Times New Roman" w:cs="Times New Roman"/>
                <w:color w:val="000000"/>
                <w:sz w:val="24"/>
                <w:szCs w:val="24"/>
              </w:rPr>
              <w:t>0</w:t>
            </w:r>
          </w:p>
        </w:tc>
      </w:tr>
      <w:tr w:rsidR="002927C9" w:rsidTr="00023DF2">
        <w:tc>
          <w:tcPr>
            <w:tcW w:w="1040" w:type="dxa"/>
            <w:vAlign w:val="bottom"/>
          </w:tcPr>
          <w:p w:rsidR="002927C9" w:rsidRPr="00520D48" w:rsidRDefault="002927C9" w:rsidP="00023DF2">
            <w:pPr>
              <w:spacing w:after="0" w:line="240" w:lineRule="auto"/>
              <w:ind w:left="-120"/>
              <w:jc w:val="center"/>
              <w:rPr>
                <w:rFonts w:ascii="Times New Roman" w:hAnsi="Times New Roman" w:cs="Times New Roman"/>
                <w:color w:val="000000"/>
                <w:sz w:val="24"/>
              </w:rPr>
            </w:pPr>
            <w:r w:rsidRPr="00520D48">
              <w:rPr>
                <w:rFonts w:ascii="Times New Roman" w:hAnsi="Times New Roman" w:cs="Times New Roman"/>
                <w:color w:val="000000"/>
                <w:sz w:val="24"/>
              </w:rPr>
              <w:t>MLBI</w:t>
            </w:r>
          </w:p>
        </w:tc>
        <w:tc>
          <w:tcPr>
            <w:tcW w:w="2127" w:type="dxa"/>
            <w:vAlign w:val="bottom"/>
          </w:tcPr>
          <w:p w:rsidR="002927C9" w:rsidRPr="00520D48" w:rsidRDefault="002927C9" w:rsidP="00023DF2">
            <w:pPr>
              <w:spacing w:after="0" w:line="240" w:lineRule="auto"/>
              <w:ind w:left="-104"/>
              <w:jc w:val="center"/>
              <w:rPr>
                <w:rFonts w:ascii="Times New Roman" w:hAnsi="Times New Roman" w:cs="Times New Roman"/>
                <w:color w:val="000000"/>
                <w:sz w:val="24"/>
              </w:rPr>
            </w:pPr>
            <w:r w:rsidRPr="00520D48">
              <w:rPr>
                <w:rFonts w:ascii="Times New Roman" w:hAnsi="Times New Roman" w:cs="Times New Roman"/>
                <w:color w:val="000000"/>
                <w:sz w:val="24"/>
              </w:rPr>
              <w:t>2,275,038</w:t>
            </w:r>
          </w:p>
        </w:tc>
        <w:tc>
          <w:tcPr>
            <w:tcW w:w="2242" w:type="dxa"/>
            <w:vAlign w:val="bottom"/>
          </w:tcPr>
          <w:p w:rsidR="002927C9" w:rsidRPr="00520D48" w:rsidRDefault="002927C9" w:rsidP="00023DF2">
            <w:pPr>
              <w:spacing w:after="0" w:line="240" w:lineRule="auto"/>
              <w:ind w:left="-59"/>
              <w:jc w:val="center"/>
              <w:rPr>
                <w:rFonts w:ascii="Times New Roman" w:hAnsi="Times New Roman" w:cs="Times New Roman"/>
                <w:color w:val="000000"/>
                <w:sz w:val="24"/>
              </w:rPr>
            </w:pPr>
            <w:r w:rsidRPr="00520D48">
              <w:rPr>
                <w:rFonts w:ascii="Times New Roman" w:hAnsi="Times New Roman" w:cs="Times New Roman"/>
                <w:color w:val="000000"/>
                <w:sz w:val="24"/>
              </w:rPr>
              <w:t>982,129</w:t>
            </w:r>
          </w:p>
        </w:tc>
        <w:tc>
          <w:tcPr>
            <w:tcW w:w="2061"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820,640</w:t>
            </w:r>
          </w:p>
        </w:tc>
        <w:tc>
          <w:tcPr>
            <w:tcW w:w="1110"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3</w:t>
            </w:r>
          </w:p>
        </w:tc>
        <w:tc>
          <w:tcPr>
            <w:tcW w:w="1488"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14.63750731</w:t>
            </w:r>
          </w:p>
        </w:tc>
        <w:tc>
          <w:tcPr>
            <w:tcW w:w="1659" w:type="dxa"/>
            <w:vAlign w:val="bottom"/>
          </w:tcPr>
          <w:p w:rsidR="002927C9" w:rsidRPr="00D109D0" w:rsidRDefault="002927C9" w:rsidP="00023DF2">
            <w:pPr>
              <w:spacing w:after="0" w:line="240" w:lineRule="auto"/>
              <w:ind w:left="-29"/>
              <w:jc w:val="center"/>
              <w:rPr>
                <w:rFonts w:ascii="Times New Roman" w:hAnsi="Times New Roman" w:cs="Times New Roman"/>
                <w:color w:val="000000"/>
                <w:sz w:val="24"/>
              </w:rPr>
            </w:pPr>
            <w:r w:rsidRPr="00D109D0">
              <w:rPr>
                <w:rFonts w:ascii="Times New Roman" w:hAnsi="Times New Roman" w:cs="Times New Roman"/>
                <w:color w:val="000000"/>
                <w:sz w:val="24"/>
              </w:rPr>
              <w:t>0.431698</w:t>
            </w:r>
          </w:p>
        </w:tc>
        <w:tc>
          <w:tcPr>
            <w:tcW w:w="1530" w:type="dxa"/>
            <w:vAlign w:val="bottom"/>
          </w:tcPr>
          <w:p w:rsidR="002927C9" w:rsidRPr="00D109D0" w:rsidRDefault="002927C9" w:rsidP="00023DF2">
            <w:pPr>
              <w:spacing w:after="0" w:line="240" w:lineRule="auto"/>
              <w:ind w:left="16"/>
              <w:jc w:val="center"/>
              <w:rPr>
                <w:rFonts w:ascii="Times New Roman" w:hAnsi="Times New Roman" w:cs="Times New Roman"/>
                <w:color w:val="000000"/>
                <w:sz w:val="24"/>
              </w:rPr>
            </w:pPr>
            <w:r w:rsidRPr="00D109D0">
              <w:rPr>
                <w:rFonts w:ascii="Times New Roman" w:hAnsi="Times New Roman" w:cs="Times New Roman"/>
                <w:color w:val="000000"/>
                <w:sz w:val="24"/>
              </w:rPr>
              <w:t>1.772273</w:t>
            </w:r>
          </w:p>
        </w:tc>
        <w:tc>
          <w:tcPr>
            <w:tcW w:w="1530" w:type="dxa"/>
            <w:vAlign w:val="bottom"/>
          </w:tcPr>
          <w:p w:rsidR="002927C9" w:rsidRPr="005E0EB8" w:rsidRDefault="002927C9" w:rsidP="00023DF2">
            <w:pPr>
              <w:spacing w:after="0" w:line="240" w:lineRule="auto"/>
              <w:ind w:left="-104"/>
              <w:jc w:val="center"/>
              <w:rPr>
                <w:rFonts w:ascii="Times New Roman" w:hAnsi="Times New Roman" w:cs="Times New Roman"/>
                <w:color w:val="000000"/>
                <w:sz w:val="24"/>
                <w:szCs w:val="24"/>
              </w:rPr>
            </w:pPr>
            <w:r w:rsidRPr="005E0EB8">
              <w:rPr>
                <w:rFonts w:ascii="Times New Roman" w:hAnsi="Times New Roman" w:cs="Times New Roman"/>
                <w:color w:val="000000"/>
                <w:sz w:val="24"/>
                <w:szCs w:val="24"/>
              </w:rPr>
              <w:t>0.333333</w:t>
            </w:r>
          </w:p>
        </w:tc>
      </w:tr>
      <w:tr w:rsidR="002927C9" w:rsidTr="00023DF2">
        <w:tc>
          <w:tcPr>
            <w:tcW w:w="1040" w:type="dxa"/>
            <w:vAlign w:val="bottom"/>
          </w:tcPr>
          <w:p w:rsidR="002927C9" w:rsidRPr="00520D48" w:rsidRDefault="002927C9" w:rsidP="00023DF2">
            <w:pPr>
              <w:spacing w:after="0" w:line="240" w:lineRule="auto"/>
              <w:ind w:left="-120"/>
              <w:jc w:val="center"/>
              <w:rPr>
                <w:rFonts w:ascii="Times New Roman" w:hAnsi="Times New Roman" w:cs="Times New Roman"/>
                <w:color w:val="000000"/>
                <w:sz w:val="24"/>
              </w:rPr>
            </w:pPr>
            <w:r w:rsidRPr="00520D48">
              <w:rPr>
                <w:rFonts w:ascii="Times New Roman" w:hAnsi="Times New Roman" w:cs="Times New Roman"/>
                <w:color w:val="000000"/>
                <w:sz w:val="24"/>
              </w:rPr>
              <w:t>ROTI</w:t>
            </w:r>
          </w:p>
        </w:tc>
        <w:tc>
          <w:tcPr>
            <w:tcW w:w="2127" w:type="dxa"/>
            <w:vAlign w:val="bottom"/>
          </w:tcPr>
          <w:p w:rsidR="002927C9" w:rsidRPr="00520D48" w:rsidRDefault="002927C9" w:rsidP="00023DF2">
            <w:pPr>
              <w:spacing w:after="0" w:line="240" w:lineRule="auto"/>
              <w:ind w:left="-104"/>
              <w:jc w:val="center"/>
              <w:rPr>
                <w:rFonts w:ascii="Times New Roman" w:hAnsi="Times New Roman" w:cs="Times New Roman"/>
                <w:color w:val="000000"/>
                <w:sz w:val="24"/>
              </w:rPr>
            </w:pPr>
            <w:r w:rsidRPr="00520D48">
              <w:rPr>
                <w:rFonts w:ascii="Times New Roman" w:hAnsi="Times New Roman" w:cs="Times New Roman"/>
                <w:color w:val="000000"/>
                <w:sz w:val="24"/>
              </w:rPr>
              <w:t>2,919,640,858,718</w:t>
            </w:r>
          </w:p>
        </w:tc>
        <w:tc>
          <w:tcPr>
            <w:tcW w:w="2242" w:type="dxa"/>
            <w:vAlign w:val="bottom"/>
          </w:tcPr>
          <w:p w:rsidR="002927C9" w:rsidRPr="00520D48" w:rsidRDefault="002927C9" w:rsidP="00023DF2">
            <w:pPr>
              <w:spacing w:after="0" w:line="240" w:lineRule="auto"/>
              <w:ind w:left="-59"/>
              <w:jc w:val="center"/>
              <w:rPr>
                <w:rFonts w:ascii="Times New Roman" w:hAnsi="Times New Roman" w:cs="Times New Roman"/>
                <w:color w:val="000000"/>
                <w:sz w:val="24"/>
              </w:rPr>
            </w:pPr>
            <w:r w:rsidRPr="00520D48">
              <w:rPr>
                <w:rFonts w:ascii="Times New Roman" w:hAnsi="Times New Roman" w:cs="Times New Roman"/>
                <w:color w:val="000000"/>
                <w:sz w:val="24"/>
              </w:rPr>
              <w:t>279,777,368,831</w:t>
            </w:r>
          </w:p>
        </w:tc>
        <w:tc>
          <w:tcPr>
            <w:tcW w:w="2061"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1,442,751,772,026</w:t>
            </w:r>
          </w:p>
        </w:tc>
        <w:tc>
          <w:tcPr>
            <w:tcW w:w="1110"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3</w:t>
            </w:r>
          </w:p>
        </w:tc>
        <w:tc>
          <w:tcPr>
            <w:tcW w:w="1488"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28.70248173</w:t>
            </w:r>
          </w:p>
        </w:tc>
        <w:tc>
          <w:tcPr>
            <w:tcW w:w="1659" w:type="dxa"/>
            <w:vAlign w:val="bottom"/>
          </w:tcPr>
          <w:p w:rsidR="002927C9" w:rsidRPr="00D109D0" w:rsidRDefault="002927C9" w:rsidP="00023DF2">
            <w:pPr>
              <w:spacing w:after="0" w:line="240" w:lineRule="auto"/>
              <w:ind w:left="-29"/>
              <w:jc w:val="center"/>
              <w:rPr>
                <w:rFonts w:ascii="Times New Roman" w:hAnsi="Times New Roman" w:cs="Times New Roman"/>
                <w:color w:val="000000"/>
                <w:sz w:val="24"/>
              </w:rPr>
            </w:pPr>
            <w:r w:rsidRPr="00D109D0">
              <w:rPr>
                <w:rFonts w:ascii="Times New Roman" w:hAnsi="Times New Roman" w:cs="Times New Roman"/>
                <w:color w:val="000000"/>
                <w:sz w:val="24"/>
              </w:rPr>
              <w:t>0.095826</w:t>
            </w:r>
          </w:p>
        </w:tc>
        <w:tc>
          <w:tcPr>
            <w:tcW w:w="1530" w:type="dxa"/>
            <w:vAlign w:val="bottom"/>
          </w:tcPr>
          <w:p w:rsidR="002927C9" w:rsidRPr="00D109D0" w:rsidRDefault="002927C9" w:rsidP="00023DF2">
            <w:pPr>
              <w:spacing w:after="0" w:line="240" w:lineRule="auto"/>
              <w:ind w:left="16"/>
              <w:jc w:val="center"/>
              <w:rPr>
                <w:rFonts w:ascii="Times New Roman" w:hAnsi="Times New Roman" w:cs="Times New Roman"/>
                <w:color w:val="000000"/>
                <w:sz w:val="24"/>
              </w:rPr>
            </w:pPr>
            <w:r w:rsidRPr="00D109D0">
              <w:rPr>
                <w:rFonts w:ascii="Times New Roman" w:hAnsi="Times New Roman" w:cs="Times New Roman"/>
                <w:color w:val="000000"/>
                <w:sz w:val="24"/>
              </w:rPr>
              <w:t>1.023661</w:t>
            </w:r>
          </w:p>
        </w:tc>
        <w:tc>
          <w:tcPr>
            <w:tcW w:w="1530" w:type="dxa"/>
            <w:vAlign w:val="bottom"/>
          </w:tcPr>
          <w:p w:rsidR="002927C9" w:rsidRPr="005E0EB8" w:rsidRDefault="002927C9" w:rsidP="00023DF2">
            <w:pPr>
              <w:spacing w:after="0" w:line="240" w:lineRule="auto"/>
              <w:ind w:left="-104"/>
              <w:jc w:val="center"/>
              <w:rPr>
                <w:rFonts w:ascii="Times New Roman" w:hAnsi="Times New Roman" w:cs="Times New Roman"/>
                <w:color w:val="000000"/>
                <w:sz w:val="24"/>
                <w:szCs w:val="24"/>
              </w:rPr>
            </w:pPr>
            <w:r w:rsidRPr="005E0EB8">
              <w:rPr>
                <w:rFonts w:ascii="Times New Roman" w:hAnsi="Times New Roman" w:cs="Times New Roman"/>
                <w:color w:val="000000"/>
                <w:sz w:val="24"/>
                <w:szCs w:val="24"/>
              </w:rPr>
              <w:t>0.333333</w:t>
            </w:r>
          </w:p>
        </w:tc>
      </w:tr>
      <w:tr w:rsidR="002927C9" w:rsidTr="00023DF2">
        <w:tc>
          <w:tcPr>
            <w:tcW w:w="1040" w:type="dxa"/>
            <w:vAlign w:val="bottom"/>
          </w:tcPr>
          <w:p w:rsidR="002927C9" w:rsidRPr="00520D48" w:rsidRDefault="002927C9" w:rsidP="00023DF2">
            <w:pPr>
              <w:spacing w:after="0" w:line="240" w:lineRule="auto"/>
              <w:ind w:left="-120"/>
              <w:jc w:val="center"/>
              <w:rPr>
                <w:rFonts w:ascii="Times New Roman" w:hAnsi="Times New Roman" w:cs="Times New Roman"/>
                <w:color w:val="000000"/>
                <w:sz w:val="24"/>
              </w:rPr>
            </w:pPr>
            <w:r w:rsidRPr="00520D48">
              <w:rPr>
                <w:rFonts w:ascii="Times New Roman" w:hAnsi="Times New Roman" w:cs="Times New Roman"/>
                <w:color w:val="000000"/>
                <w:sz w:val="24"/>
              </w:rPr>
              <w:t>CEKA</w:t>
            </w:r>
          </w:p>
        </w:tc>
        <w:tc>
          <w:tcPr>
            <w:tcW w:w="2127" w:type="dxa"/>
            <w:vAlign w:val="bottom"/>
          </w:tcPr>
          <w:p w:rsidR="002927C9" w:rsidRPr="00520D48" w:rsidRDefault="002927C9" w:rsidP="00023DF2">
            <w:pPr>
              <w:spacing w:after="0" w:line="240" w:lineRule="auto"/>
              <w:ind w:left="-104"/>
              <w:jc w:val="center"/>
              <w:rPr>
                <w:rFonts w:ascii="Times New Roman" w:hAnsi="Times New Roman" w:cs="Times New Roman"/>
                <w:color w:val="000000"/>
                <w:sz w:val="24"/>
              </w:rPr>
            </w:pPr>
            <w:r w:rsidRPr="00520D48">
              <w:rPr>
                <w:rFonts w:ascii="Times New Roman" w:hAnsi="Times New Roman" w:cs="Times New Roman"/>
                <w:color w:val="000000"/>
                <w:sz w:val="24"/>
              </w:rPr>
              <w:t>1,425,964,152,418</w:t>
            </w:r>
          </w:p>
        </w:tc>
        <w:tc>
          <w:tcPr>
            <w:tcW w:w="2242" w:type="dxa"/>
            <w:vAlign w:val="bottom"/>
          </w:tcPr>
          <w:p w:rsidR="002927C9" w:rsidRPr="00520D48" w:rsidRDefault="002927C9" w:rsidP="00023DF2">
            <w:pPr>
              <w:spacing w:after="0" w:line="240" w:lineRule="auto"/>
              <w:ind w:left="-59"/>
              <w:jc w:val="center"/>
              <w:rPr>
                <w:rFonts w:ascii="Times New Roman" w:hAnsi="Times New Roman" w:cs="Times New Roman"/>
                <w:color w:val="000000"/>
                <w:sz w:val="24"/>
              </w:rPr>
            </w:pPr>
            <w:r w:rsidRPr="00520D48">
              <w:rPr>
                <w:rFonts w:ascii="Times New Roman" w:hAnsi="Times New Roman" w:cs="Times New Roman"/>
                <w:color w:val="000000"/>
                <w:sz w:val="24"/>
              </w:rPr>
              <w:t>285,827,837,455</w:t>
            </w:r>
          </w:p>
        </w:tc>
        <w:tc>
          <w:tcPr>
            <w:tcW w:w="2061"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887,920,113,728</w:t>
            </w:r>
          </w:p>
        </w:tc>
        <w:tc>
          <w:tcPr>
            <w:tcW w:w="1110"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3</w:t>
            </w:r>
          </w:p>
        </w:tc>
        <w:tc>
          <w:tcPr>
            <w:tcW w:w="1488"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27.9858693</w:t>
            </w:r>
          </w:p>
        </w:tc>
        <w:tc>
          <w:tcPr>
            <w:tcW w:w="1659" w:type="dxa"/>
            <w:vAlign w:val="bottom"/>
          </w:tcPr>
          <w:p w:rsidR="002927C9" w:rsidRPr="00D109D0" w:rsidRDefault="002927C9" w:rsidP="00023DF2">
            <w:pPr>
              <w:spacing w:after="0" w:line="240" w:lineRule="auto"/>
              <w:ind w:left="-29"/>
              <w:jc w:val="center"/>
              <w:rPr>
                <w:rFonts w:ascii="Times New Roman" w:hAnsi="Times New Roman" w:cs="Times New Roman"/>
                <w:color w:val="000000"/>
                <w:sz w:val="24"/>
              </w:rPr>
            </w:pPr>
            <w:r w:rsidRPr="00D109D0">
              <w:rPr>
                <w:rFonts w:ascii="Times New Roman" w:hAnsi="Times New Roman" w:cs="Times New Roman"/>
                <w:color w:val="000000"/>
                <w:sz w:val="24"/>
              </w:rPr>
              <w:t>0.200445</w:t>
            </w:r>
          </w:p>
        </w:tc>
        <w:tc>
          <w:tcPr>
            <w:tcW w:w="1530" w:type="dxa"/>
            <w:vAlign w:val="bottom"/>
          </w:tcPr>
          <w:p w:rsidR="002927C9" w:rsidRPr="00D109D0" w:rsidRDefault="002927C9" w:rsidP="00023DF2">
            <w:pPr>
              <w:spacing w:after="0" w:line="240" w:lineRule="auto"/>
              <w:ind w:left="16"/>
              <w:jc w:val="center"/>
              <w:rPr>
                <w:rFonts w:ascii="Times New Roman" w:hAnsi="Times New Roman" w:cs="Times New Roman"/>
                <w:color w:val="000000"/>
                <w:sz w:val="24"/>
              </w:rPr>
            </w:pPr>
            <w:r w:rsidRPr="00D109D0">
              <w:rPr>
                <w:rFonts w:ascii="Times New Roman" w:hAnsi="Times New Roman" w:cs="Times New Roman"/>
                <w:color w:val="000000"/>
                <w:sz w:val="24"/>
              </w:rPr>
              <w:t>0.60596</w:t>
            </w:r>
          </w:p>
        </w:tc>
        <w:tc>
          <w:tcPr>
            <w:tcW w:w="1530" w:type="dxa"/>
            <w:vAlign w:val="bottom"/>
          </w:tcPr>
          <w:p w:rsidR="002927C9" w:rsidRPr="005E0EB8" w:rsidRDefault="002927C9" w:rsidP="00023DF2">
            <w:pPr>
              <w:spacing w:after="0" w:line="240" w:lineRule="auto"/>
              <w:ind w:left="-104"/>
              <w:jc w:val="center"/>
              <w:rPr>
                <w:rFonts w:ascii="Times New Roman" w:hAnsi="Times New Roman" w:cs="Times New Roman"/>
                <w:color w:val="000000"/>
                <w:sz w:val="24"/>
                <w:szCs w:val="24"/>
              </w:rPr>
            </w:pPr>
            <w:r w:rsidRPr="005E0EB8">
              <w:rPr>
                <w:rFonts w:ascii="Times New Roman" w:hAnsi="Times New Roman" w:cs="Times New Roman"/>
                <w:color w:val="000000"/>
                <w:sz w:val="24"/>
                <w:szCs w:val="24"/>
              </w:rPr>
              <w:t>0</w:t>
            </w:r>
          </w:p>
        </w:tc>
      </w:tr>
      <w:tr w:rsidR="002927C9" w:rsidTr="00023DF2">
        <w:tc>
          <w:tcPr>
            <w:tcW w:w="1040" w:type="dxa"/>
            <w:vAlign w:val="bottom"/>
          </w:tcPr>
          <w:p w:rsidR="002927C9" w:rsidRPr="00520D48" w:rsidRDefault="002927C9" w:rsidP="00023DF2">
            <w:pPr>
              <w:spacing w:after="0" w:line="240" w:lineRule="auto"/>
              <w:ind w:left="-120"/>
              <w:jc w:val="center"/>
              <w:rPr>
                <w:rFonts w:ascii="Times New Roman" w:hAnsi="Times New Roman" w:cs="Times New Roman"/>
                <w:color w:val="000000"/>
                <w:sz w:val="24"/>
              </w:rPr>
            </w:pPr>
            <w:r w:rsidRPr="00520D48">
              <w:rPr>
                <w:rFonts w:ascii="Times New Roman" w:hAnsi="Times New Roman" w:cs="Times New Roman"/>
                <w:color w:val="000000"/>
                <w:sz w:val="24"/>
              </w:rPr>
              <w:t>DLTA</w:t>
            </w:r>
          </w:p>
        </w:tc>
        <w:tc>
          <w:tcPr>
            <w:tcW w:w="2127" w:type="dxa"/>
            <w:vAlign w:val="bottom"/>
          </w:tcPr>
          <w:p w:rsidR="002927C9" w:rsidRPr="00520D48" w:rsidRDefault="002927C9" w:rsidP="00023DF2">
            <w:pPr>
              <w:spacing w:after="0" w:line="240" w:lineRule="auto"/>
              <w:ind w:left="-104"/>
              <w:jc w:val="center"/>
              <w:rPr>
                <w:rFonts w:ascii="Times New Roman" w:hAnsi="Times New Roman" w:cs="Times New Roman"/>
                <w:color w:val="000000"/>
                <w:sz w:val="24"/>
              </w:rPr>
            </w:pPr>
            <w:r w:rsidRPr="00520D48">
              <w:rPr>
                <w:rFonts w:ascii="Times New Roman" w:hAnsi="Times New Roman" w:cs="Times New Roman"/>
                <w:color w:val="000000"/>
                <w:sz w:val="24"/>
              </w:rPr>
              <w:t>1,197,796,650</w:t>
            </w:r>
          </w:p>
        </w:tc>
        <w:tc>
          <w:tcPr>
            <w:tcW w:w="2242" w:type="dxa"/>
            <w:vAlign w:val="bottom"/>
          </w:tcPr>
          <w:p w:rsidR="002927C9" w:rsidRPr="00520D48" w:rsidRDefault="002927C9" w:rsidP="00023DF2">
            <w:pPr>
              <w:spacing w:after="0" w:line="240" w:lineRule="auto"/>
              <w:ind w:left="-59"/>
              <w:jc w:val="center"/>
              <w:rPr>
                <w:rFonts w:ascii="Times New Roman" w:hAnsi="Times New Roman" w:cs="Times New Roman"/>
                <w:color w:val="000000"/>
                <w:sz w:val="24"/>
              </w:rPr>
            </w:pPr>
            <w:r w:rsidRPr="00520D48">
              <w:rPr>
                <w:rFonts w:ascii="Times New Roman" w:hAnsi="Times New Roman" w:cs="Times New Roman"/>
                <w:color w:val="000000"/>
                <w:sz w:val="24"/>
              </w:rPr>
              <w:t>254,509,268</w:t>
            </w:r>
          </w:p>
        </w:tc>
        <w:tc>
          <w:tcPr>
            <w:tcW w:w="2061"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1,012,374,008</w:t>
            </w:r>
          </w:p>
        </w:tc>
        <w:tc>
          <w:tcPr>
            <w:tcW w:w="1110"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3</w:t>
            </w:r>
          </w:p>
        </w:tc>
        <w:tc>
          <w:tcPr>
            <w:tcW w:w="1488"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20.90374958</w:t>
            </w:r>
          </w:p>
        </w:tc>
        <w:tc>
          <w:tcPr>
            <w:tcW w:w="1659" w:type="dxa"/>
            <w:vAlign w:val="bottom"/>
          </w:tcPr>
          <w:p w:rsidR="002927C9" w:rsidRPr="00D109D0" w:rsidRDefault="002927C9" w:rsidP="00023DF2">
            <w:pPr>
              <w:spacing w:after="0" w:line="240" w:lineRule="auto"/>
              <w:ind w:left="-29"/>
              <w:jc w:val="center"/>
              <w:rPr>
                <w:rFonts w:ascii="Times New Roman" w:hAnsi="Times New Roman" w:cs="Times New Roman"/>
                <w:color w:val="000000"/>
                <w:sz w:val="24"/>
              </w:rPr>
            </w:pPr>
            <w:r w:rsidRPr="00D109D0">
              <w:rPr>
                <w:rFonts w:ascii="Times New Roman" w:hAnsi="Times New Roman" w:cs="Times New Roman"/>
                <w:color w:val="000000"/>
                <w:sz w:val="24"/>
              </w:rPr>
              <w:t>0.212481</w:t>
            </w:r>
          </w:p>
        </w:tc>
        <w:tc>
          <w:tcPr>
            <w:tcW w:w="1530" w:type="dxa"/>
            <w:vAlign w:val="bottom"/>
          </w:tcPr>
          <w:p w:rsidR="002927C9" w:rsidRPr="00D109D0" w:rsidRDefault="002927C9" w:rsidP="00023DF2">
            <w:pPr>
              <w:spacing w:after="0" w:line="240" w:lineRule="auto"/>
              <w:ind w:left="16"/>
              <w:jc w:val="center"/>
              <w:rPr>
                <w:rFonts w:ascii="Times New Roman" w:hAnsi="Times New Roman" w:cs="Times New Roman"/>
                <w:color w:val="000000"/>
                <w:sz w:val="24"/>
              </w:rPr>
            </w:pPr>
            <w:r w:rsidRPr="00D109D0">
              <w:rPr>
                <w:rFonts w:ascii="Times New Roman" w:hAnsi="Times New Roman" w:cs="Times New Roman"/>
                <w:color w:val="000000"/>
                <w:sz w:val="24"/>
              </w:rPr>
              <w:t>0.183156</w:t>
            </w:r>
          </w:p>
        </w:tc>
        <w:tc>
          <w:tcPr>
            <w:tcW w:w="1530" w:type="dxa"/>
            <w:vAlign w:val="bottom"/>
          </w:tcPr>
          <w:p w:rsidR="002927C9" w:rsidRPr="005E0EB8" w:rsidRDefault="002927C9" w:rsidP="00023DF2">
            <w:pPr>
              <w:spacing w:after="0" w:line="240" w:lineRule="auto"/>
              <w:ind w:left="-104"/>
              <w:jc w:val="center"/>
              <w:rPr>
                <w:rFonts w:ascii="Times New Roman" w:hAnsi="Times New Roman" w:cs="Times New Roman"/>
                <w:color w:val="000000"/>
                <w:sz w:val="24"/>
                <w:szCs w:val="24"/>
              </w:rPr>
            </w:pPr>
            <w:r w:rsidRPr="005E0EB8">
              <w:rPr>
                <w:rFonts w:ascii="Times New Roman" w:hAnsi="Times New Roman" w:cs="Times New Roman"/>
                <w:color w:val="000000"/>
                <w:sz w:val="24"/>
                <w:szCs w:val="24"/>
              </w:rPr>
              <w:t>0.333333</w:t>
            </w:r>
          </w:p>
        </w:tc>
      </w:tr>
      <w:tr w:rsidR="002927C9" w:rsidTr="00023DF2">
        <w:tc>
          <w:tcPr>
            <w:tcW w:w="1040" w:type="dxa"/>
            <w:vAlign w:val="bottom"/>
          </w:tcPr>
          <w:p w:rsidR="002927C9" w:rsidRPr="00520D48" w:rsidRDefault="002927C9" w:rsidP="00023DF2">
            <w:pPr>
              <w:spacing w:after="0" w:line="240" w:lineRule="auto"/>
              <w:ind w:left="-120"/>
              <w:jc w:val="center"/>
              <w:rPr>
                <w:rFonts w:ascii="Times New Roman" w:hAnsi="Times New Roman" w:cs="Times New Roman"/>
                <w:color w:val="000000"/>
                <w:sz w:val="24"/>
              </w:rPr>
            </w:pPr>
            <w:r w:rsidRPr="00520D48">
              <w:rPr>
                <w:rFonts w:ascii="Times New Roman" w:hAnsi="Times New Roman" w:cs="Times New Roman"/>
                <w:color w:val="000000"/>
                <w:sz w:val="24"/>
              </w:rPr>
              <w:t>SKBM</w:t>
            </w:r>
          </w:p>
        </w:tc>
        <w:tc>
          <w:tcPr>
            <w:tcW w:w="2127" w:type="dxa"/>
            <w:vAlign w:val="bottom"/>
          </w:tcPr>
          <w:p w:rsidR="002927C9" w:rsidRPr="00520D48" w:rsidRDefault="002927C9" w:rsidP="00023DF2">
            <w:pPr>
              <w:spacing w:after="0" w:line="240" w:lineRule="auto"/>
              <w:ind w:left="-104"/>
              <w:jc w:val="center"/>
              <w:rPr>
                <w:rFonts w:ascii="Times New Roman" w:hAnsi="Times New Roman" w:cs="Times New Roman"/>
                <w:color w:val="000000"/>
                <w:sz w:val="24"/>
              </w:rPr>
            </w:pPr>
            <w:r w:rsidRPr="00520D48">
              <w:rPr>
                <w:rFonts w:ascii="Times New Roman" w:hAnsi="Times New Roman" w:cs="Times New Roman"/>
                <w:color w:val="000000"/>
                <w:sz w:val="24"/>
              </w:rPr>
              <w:t>1,001,657,012,004</w:t>
            </w:r>
          </w:p>
        </w:tc>
        <w:tc>
          <w:tcPr>
            <w:tcW w:w="2242" w:type="dxa"/>
            <w:vAlign w:val="bottom"/>
          </w:tcPr>
          <w:p w:rsidR="002927C9" w:rsidRPr="00520D48" w:rsidRDefault="002927C9" w:rsidP="00023DF2">
            <w:pPr>
              <w:spacing w:after="0" w:line="240" w:lineRule="auto"/>
              <w:ind w:left="-59"/>
              <w:jc w:val="center"/>
              <w:rPr>
                <w:rFonts w:ascii="Times New Roman" w:hAnsi="Times New Roman" w:cs="Times New Roman"/>
                <w:color w:val="000000"/>
                <w:sz w:val="24"/>
              </w:rPr>
            </w:pPr>
            <w:r w:rsidRPr="00520D48">
              <w:rPr>
                <w:rFonts w:ascii="Times New Roman" w:hAnsi="Times New Roman" w:cs="Times New Roman"/>
                <w:color w:val="000000"/>
                <w:sz w:val="24"/>
              </w:rPr>
              <w:t>22,545,456,050</w:t>
            </w:r>
          </w:p>
        </w:tc>
        <w:tc>
          <w:tcPr>
            <w:tcW w:w="2061"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368,389,286,646</w:t>
            </w:r>
          </w:p>
        </w:tc>
        <w:tc>
          <w:tcPr>
            <w:tcW w:w="1110"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3</w:t>
            </w:r>
          </w:p>
        </w:tc>
        <w:tc>
          <w:tcPr>
            <w:tcW w:w="1488"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27.63267676</w:t>
            </w:r>
          </w:p>
        </w:tc>
        <w:tc>
          <w:tcPr>
            <w:tcW w:w="1659" w:type="dxa"/>
            <w:vAlign w:val="bottom"/>
          </w:tcPr>
          <w:p w:rsidR="002927C9" w:rsidRPr="00D109D0" w:rsidRDefault="002927C9" w:rsidP="00023DF2">
            <w:pPr>
              <w:spacing w:after="0" w:line="240" w:lineRule="auto"/>
              <w:ind w:left="-29"/>
              <w:jc w:val="center"/>
              <w:rPr>
                <w:rFonts w:ascii="Times New Roman" w:hAnsi="Times New Roman" w:cs="Times New Roman"/>
                <w:color w:val="000000"/>
                <w:sz w:val="24"/>
              </w:rPr>
            </w:pPr>
            <w:r w:rsidRPr="00D109D0">
              <w:rPr>
                <w:rFonts w:ascii="Times New Roman" w:hAnsi="Times New Roman" w:cs="Times New Roman"/>
                <w:color w:val="000000"/>
                <w:sz w:val="24"/>
              </w:rPr>
              <w:t>0.022508</w:t>
            </w:r>
          </w:p>
        </w:tc>
        <w:tc>
          <w:tcPr>
            <w:tcW w:w="1530" w:type="dxa"/>
            <w:vAlign w:val="bottom"/>
          </w:tcPr>
          <w:p w:rsidR="002927C9" w:rsidRPr="00D109D0" w:rsidRDefault="002927C9" w:rsidP="00023DF2">
            <w:pPr>
              <w:spacing w:after="0" w:line="240" w:lineRule="auto"/>
              <w:ind w:left="16"/>
              <w:jc w:val="center"/>
              <w:rPr>
                <w:rFonts w:ascii="Times New Roman" w:hAnsi="Times New Roman" w:cs="Times New Roman"/>
                <w:color w:val="000000"/>
                <w:sz w:val="24"/>
              </w:rPr>
            </w:pPr>
            <w:r w:rsidRPr="00D109D0">
              <w:rPr>
                <w:rFonts w:ascii="Times New Roman" w:hAnsi="Times New Roman" w:cs="Times New Roman"/>
                <w:color w:val="000000"/>
                <w:sz w:val="24"/>
              </w:rPr>
              <w:t>1.719018</w:t>
            </w:r>
          </w:p>
        </w:tc>
        <w:tc>
          <w:tcPr>
            <w:tcW w:w="1530" w:type="dxa"/>
            <w:vAlign w:val="bottom"/>
          </w:tcPr>
          <w:p w:rsidR="002927C9" w:rsidRPr="005E0EB8" w:rsidRDefault="002927C9" w:rsidP="00023DF2">
            <w:pPr>
              <w:spacing w:after="0" w:line="240" w:lineRule="auto"/>
              <w:ind w:left="-104"/>
              <w:jc w:val="center"/>
              <w:rPr>
                <w:rFonts w:ascii="Times New Roman" w:hAnsi="Times New Roman" w:cs="Times New Roman"/>
                <w:color w:val="000000"/>
                <w:sz w:val="24"/>
                <w:szCs w:val="24"/>
              </w:rPr>
            </w:pPr>
            <w:r w:rsidRPr="005E0EB8">
              <w:rPr>
                <w:rFonts w:ascii="Times New Roman" w:hAnsi="Times New Roman" w:cs="Times New Roman"/>
                <w:color w:val="000000"/>
                <w:sz w:val="24"/>
                <w:szCs w:val="24"/>
              </w:rPr>
              <w:t>0.333333</w:t>
            </w:r>
          </w:p>
        </w:tc>
      </w:tr>
      <w:tr w:rsidR="002927C9" w:rsidTr="00023DF2">
        <w:tc>
          <w:tcPr>
            <w:tcW w:w="1040" w:type="dxa"/>
            <w:vAlign w:val="bottom"/>
          </w:tcPr>
          <w:p w:rsidR="002927C9" w:rsidRPr="00520D48" w:rsidRDefault="002927C9" w:rsidP="00023DF2">
            <w:pPr>
              <w:spacing w:after="0" w:line="240" w:lineRule="auto"/>
              <w:ind w:left="-120"/>
              <w:jc w:val="center"/>
              <w:rPr>
                <w:rFonts w:ascii="Times New Roman" w:hAnsi="Times New Roman" w:cs="Times New Roman"/>
                <w:color w:val="000000"/>
                <w:sz w:val="24"/>
              </w:rPr>
            </w:pPr>
            <w:r w:rsidRPr="00520D48">
              <w:rPr>
                <w:rFonts w:ascii="Times New Roman" w:hAnsi="Times New Roman" w:cs="Times New Roman"/>
                <w:color w:val="000000"/>
                <w:sz w:val="24"/>
              </w:rPr>
              <w:t>GGRM</w:t>
            </w:r>
          </w:p>
        </w:tc>
        <w:tc>
          <w:tcPr>
            <w:tcW w:w="2127" w:type="dxa"/>
            <w:vAlign w:val="bottom"/>
          </w:tcPr>
          <w:p w:rsidR="002927C9" w:rsidRPr="00520D48" w:rsidRDefault="002927C9" w:rsidP="00023DF2">
            <w:pPr>
              <w:spacing w:after="0" w:line="240" w:lineRule="auto"/>
              <w:ind w:left="-104"/>
              <w:jc w:val="center"/>
              <w:rPr>
                <w:rFonts w:ascii="Times New Roman" w:hAnsi="Times New Roman" w:cs="Times New Roman"/>
                <w:color w:val="000000"/>
                <w:sz w:val="24"/>
              </w:rPr>
            </w:pPr>
            <w:r w:rsidRPr="00520D48">
              <w:rPr>
                <w:rFonts w:ascii="Times New Roman" w:hAnsi="Times New Roman" w:cs="Times New Roman"/>
                <w:color w:val="000000"/>
                <w:sz w:val="24"/>
              </w:rPr>
              <w:t>62,951,634</w:t>
            </w:r>
          </w:p>
        </w:tc>
        <w:tc>
          <w:tcPr>
            <w:tcW w:w="2242" w:type="dxa"/>
            <w:vAlign w:val="bottom"/>
          </w:tcPr>
          <w:p w:rsidR="002927C9" w:rsidRPr="00520D48" w:rsidRDefault="002927C9" w:rsidP="00023DF2">
            <w:pPr>
              <w:spacing w:after="0" w:line="240" w:lineRule="auto"/>
              <w:ind w:left="-59"/>
              <w:jc w:val="center"/>
              <w:rPr>
                <w:rFonts w:ascii="Times New Roman" w:hAnsi="Times New Roman" w:cs="Times New Roman"/>
                <w:color w:val="000000"/>
                <w:sz w:val="24"/>
              </w:rPr>
            </w:pPr>
            <w:r w:rsidRPr="00520D48">
              <w:rPr>
                <w:rFonts w:ascii="Times New Roman" w:hAnsi="Times New Roman" w:cs="Times New Roman"/>
                <w:color w:val="000000"/>
                <w:sz w:val="24"/>
              </w:rPr>
              <w:t>6,672,682</w:t>
            </w:r>
          </w:p>
        </w:tc>
        <w:tc>
          <w:tcPr>
            <w:tcW w:w="2061"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39,564,228</w:t>
            </w:r>
          </w:p>
        </w:tc>
        <w:tc>
          <w:tcPr>
            <w:tcW w:w="1110"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3</w:t>
            </w:r>
          </w:p>
        </w:tc>
        <w:tc>
          <w:tcPr>
            <w:tcW w:w="1488"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17.95787728</w:t>
            </w:r>
          </w:p>
        </w:tc>
        <w:tc>
          <w:tcPr>
            <w:tcW w:w="1659" w:type="dxa"/>
            <w:vAlign w:val="bottom"/>
          </w:tcPr>
          <w:p w:rsidR="002927C9" w:rsidRPr="00D109D0" w:rsidRDefault="002927C9" w:rsidP="00023DF2">
            <w:pPr>
              <w:spacing w:after="0" w:line="240" w:lineRule="auto"/>
              <w:ind w:left="-29"/>
              <w:jc w:val="center"/>
              <w:rPr>
                <w:rFonts w:ascii="Times New Roman" w:hAnsi="Times New Roman" w:cs="Times New Roman"/>
                <w:color w:val="000000"/>
                <w:sz w:val="24"/>
              </w:rPr>
            </w:pPr>
            <w:r w:rsidRPr="00D109D0">
              <w:rPr>
                <w:rFonts w:ascii="Times New Roman" w:hAnsi="Times New Roman" w:cs="Times New Roman"/>
                <w:color w:val="000000"/>
                <w:sz w:val="24"/>
              </w:rPr>
              <w:t>0.105997</w:t>
            </w:r>
          </w:p>
        </w:tc>
        <w:tc>
          <w:tcPr>
            <w:tcW w:w="1530" w:type="dxa"/>
            <w:vAlign w:val="bottom"/>
          </w:tcPr>
          <w:p w:rsidR="002927C9" w:rsidRPr="00D109D0" w:rsidRDefault="002927C9" w:rsidP="00023DF2">
            <w:pPr>
              <w:spacing w:after="0" w:line="240" w:lineRule="auto"/>
              <w:ind w:left="16"/>
              <w:jc w:val="center"/>
              <w:rPr>
                <w:rFonts w:ascii="Times New Roman" w:hAnsi="Times New Roman" w:cs="Times New Roman"/>
                <w:color w:val="000000"/>
                <w:sz w:val="24"/>
              </w:rPr>
            </w:pPr>
            <w:r w:rsidRPr="00D109D0">
              <w:rPr>
                <w:rFonts w:ascii="Times New Roman" w:hAnsi="Times New Roman" w:cs="Times New Roman"/>
                <w:color w:val="000000"/>
                <w:sz w:val="24"/>
              </w:rPr>
              <w:t>0.591125</w:t>
            </w:r>
          </w:p>
        </w:tc>
        <w:tc>
          <w:tcPr>
            <w:tcW w:w="1530" w:type="dxa"/>
            <w:vAlign w:val="bottom"/>
          </w:tcPr>
          <w:p w:rsidR="002927C9" w:rsidRPr="005E0EB8" w:rsidRDefault="002927C9" w:rsidP="00023DF2">
            <w:pPr>
              <w:spacing w:after="0" w:line="240" w:lineRule="auto"/>
              <w:ind w:left="-104"/>
              <w:jc w:val="center"/>
              <w:rPr>
                <w:rFonts w:ascii="Times New Roman" w:hAnsi="Times New Roman" w:cs="Times New Roman"/>
                <w:color w:val="000000"/>
                <w:sz w:val="24"/>
                <w:szCs w:val="24"/>
              </w:rPr>
            </w:pPr>
            <w:r w:rsidRPr="005E0EB8">
              <w:rPr>
                <w:rFonts w:ascii="Times New Roman" w:hAnsi="Times New Roman" w:cs="Times New Roman"/>
                <w:color w:val="000000"/>
                <w:sz w:val="24"/>
                <w:szCs w:val="24"/>
              </w:rPr>
              <w:t>0.333333</w:t>
            </w:r>
          </w:p>
        </w:tc>
      </w:tr>
      <w:tr w:rsidR="002927C9" w:rsidTr="00023DF2">
        <w:tc>
          <w:tcPr>
            <w:tcW w:w="1040" w:type="dxa"/>
            <w:vAlign w:val="bottom"/>
          </w:tcPr>
          <w:p w:rsidR="002927C9" w:rsidRPr="00520D48" w:rsidRDefault="002927C9" w:rsidP="00023DF2">
            <w:pPr>
              <w:spacing w:after="0" w:line="240" w:lineRule="auto"/>
              <w:ind w:left="-120"/>
              <w:jc w:val="center"/>
              <w:rPr>
                <w:rFonts w:ascii="Times New Roman" w:hAnsi="Times New Roman" w:cs="Times New Roman"/>
                <w:color w:val="000000"/>
                <w:sz w:val="24"/>
              </w:rPr>
            </w:pPr>
            <w:r w:rsidRPr="00520D48">
              <w:rPr>
                <w:rFonts w:ascii="Times New Roman" w:hAnsi="Times New Roman" w:cs="Times New Roman"/>
                <w:color w:val="000000"/>
                <w:sz w:val="24"/>
              </w:rPr>
              <w:t>HMSP</w:t>
            </w:r>
          </w:p>
        </w:tc>
        <w:tc>
          <w:tcPr>
            <w:tcW w:w="2127" w:type="dxa"/>
            <w:vAlign w:val="bottom"/>
          </w:tcPr>
          <w:p w:rsidR="002927C9" w:rsidRPr="00520D48" w:rsidRDefault="002927C9" w:rsidP="00023DF2">
            <w:pPr>
              <w:spacing w:after="0" w:line="240" w:lineRule="auto"/>
              <w:ind w:left="-104"/>
              <w:jc w:val="center"/>
              <w:rPr>
                <w:rFonts w:ascii="Times New Roman" w:hAnsi="Times New Roman" w:cs="Times New Roman"/>
                <w:color w:val="000000"/>
                <w:sz w:val="24"/>
              </w:rPr>
            </w:pPr>
            <w:r w:rsidRPr="00520D48">
              <w:rPr>
                <w:rFonts w:ascii="Times New Roman" w:hAnsi="Times New Roman" w:cs="Times New Roman"/>
                <w:color w:val="000000"/>
                <w:sz w:val="24"/>
              </w:rPr>
              <w:t>42,508,277</w:t>
            </w:r>
          </w:p>
        </w:tc>
        <w:tc>
          <w:tcPr>
            <w:tcW w:w="2242" w:type="dxa"/>
            <w:vAlign w:val="bottom"/>
          </w:tcPr>
          <w:p w:rsidR="002927C9" w:rsidRPr="00520D48" w:rsidRDefault="002927C9" w:rsidP="00023DF2">
            <w:pPr>
              <w:spacing w:after="0" w:line="240" w:lineRule="auto"/>
              <w:ind w:left="-59"/>
              <w:jc w:val="center"/>
              <w:rPr>
                <w:rFonts w:ascii="Times New Roman" w:hAnsi="Times New Roman" w:cs="Times New Roman"/>
                <w:color w:val="000000"/>
                <w:sz w:val="24"/>
              </w:rPr>
            </w:pPr>
            <w:r w:rsidRPr="00520D48">
              <w:rPr>
                <w:rFonts w:ascii="Times New Roman" w:hAnsi="Times New Roman" w:cs="Times New Roman"/>
                <w:color w:val="000000"/>
                <w:sz w:val="24"/>
              </w:rPr>
              <w:t>12,762,229</w:t>
            </w:r>
          </w:p>
        </w:tc>
        <w:tc>
          <w:tcPr>
            <w:tcW w:w="2061"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34,175,014</w:t>
            </w:r>
          </w:p>
        </w:tc>
        <w:tc>
          <w:tcPr>
            <w:tcW w:w="1110"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3</w:t>
            </w:r>
          </w:p>
        </w:tc>
        <w:tc>
          <w:tcPr>
            <w:tcW w:w="1488"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17.56520937</w:t>
            </w:r>
          </w:p>
        </w:tc>
        <w:tc>
          <w:tcPr>
            <w:tcW w:w="1659" w:type="dxa"/>
            <w:vAlign w:val="bottom"/>
          </w:tcPr>
          <w:p w:rsidR="002927C9" w:rsidRPr="00D109D0" w:rsidRDefault="002927C9" w:rsidP="00023DF2">
            <w:pPr>
              <w:spacing w:after="0" w:line="240" w:lineRule="auto"/>
              <w:ind w:left="-29"/>
              <w:jc w:val="center"/>
              <w:rPr>
                <w:rFonts w:ascii="Times New Roman" w:hAnsi="Times New Roman" w:cs="Times New Roman"/>
                <w:color w:val="000000"/>
                <w:sz w:val="24"/>
              </w:rPr>
            </w:pPr>
            <w:r w:rsidRPr="00D109D0">
              <w:rPr>
                <w:rFonts w:ascii="Times New Roman" w:hAnsi="Times New Roman" w:cs="Times New Roman"/>
                <w:color w:val="000000"/>
                <w:sz w:val="24"/>
              </w:rPr>
              <w:t>0.300229</w:t>
            </w:r>
          </w:p>
        </w:tc>
        <w:tc>
          <w:tcPr>
            <w:tcW w:w="1530" w:type="dxa"/>
            <w:vAlign w:val="bottom"/>
          </w:tcPr>
          <w:p w:rsidR="002927C9" w:rsidRPr="00D109D0" w:rsidRDefault="002927C9" w:rsidP="00023DF2">
            <w:pPr>
              <w:spacing w:after="0" w:line="240" w:lineRule="auto"/>
              <w:ind w:left="16"/>
              <w:jc w:val="center"/>
              <w:rPr>
                <w:rFonts w:ascii="Times New Roman" w:hAnsi="Times New Roman" w:cs="Times New Roman"/>
                <w:color w:val="000000"/>
                <w:sz w:val="24"/>
              </w:rPr>
            </w:pPr>
            <w:r w:rsidRPr="00D109D0">
              <w:rPr>
                <w:rFonts w:ascii="Times New Roman" w:hAnsi="Times New Roman" w:cs="Times New Roman"/>
                <w:color w:val="000000"/>
                <w:sz w:val="24"/>
              </w:rPr>
              <w:t>0.243841</w:t>
            </w:r>
          </w:p>
        </w:tc>
        <w:tc>
          <w:tcPr>
            <w:tcW w:w="1530" w:type="dxa"/>
            <w:vAlign w:val="bottom"/>
          </w:tcPr>
          <w:p w:rsidR="002927C9" w:rsidRPr="005E0EB8" w:rsidRDefault="002927C9" w:rsidP="00023DF2">
            <w:pPr>
              <w:spacing w:after="0" w:line="240" w:lineRule="auto"/>
              <w:ind w:left="-104"/>
              <w:jc w:val="center"/>
              <w:rPr>
                <w:rFonts w:ascii="Times New Roman" w:hAnsi="Times New Roman" w:cs="Times New Roman"/>
                <w:color w:val="000000"/>
                <w:sz w:val="24"/>
                <w:szCs w:val="24"/>
              </w:rPr>
            </w:pPr>
            <w:r w:rsidRPr="005E0EB8">
              <w:rPr>
                <w:rFonts w:ascii="Times New Roman" w:hAnsi="Times New Roman" w:cs="Times New Roman"/>
                <w:color w:val="000000"/>
                <w:sz w:val="24"/>
                <w:szCs w:val="24"/>
              </w:rPr>
              <w:t>0.666667</w:t>
            </w:r>
          </w:p>
        </w:tc>
      </w:tr>
      <w:tr w:rsidR="002927C9" w:rsidTr="00023DF2">
        <w:tc>
          <w:tcPr>
            <w:tcW w:w="1040" w:type="dxa"/>
            <w:vAlign w:val="bottom"/>
          </w:tcPr>
          <w:p w:rsidR="002927C9" w:rsidRPr="00520D48" w:rsidRDefault="002927C9" w:rsidP="00023DF2">
            <w:pPr>
              <w:spacing w:after="0" w:line="240" w:lineRule="auto"/>
              <w:ind w:left="-120"/>
              <w:jc w:val="center"/>
              <w:rPr>
                <w:rFonts w:ascii="Times New Roman" w:hAnsi="Times New Roman" w:cs="Times New Roman"/>
                <w:color w:val="000000"/>
                <w:sz w:val="24"/>
              </w:rPr>
            </w:pPr>
            <w:r w:rsidRPr="00520D48">
              <w:rPr>
                <w:rFonts w:ascii="Times New Roman" w:hAnsi="Times New Roman" w:cs="Times New Roman"/>
                <w:color w:val="000000"/>
                <w:sz w:val="24"/>
              </w:rPr>
              <w:t>WIIM</w:t>
            </w:r>
          </w:p>
        </w:tc>
        <w:tc>
          <w:tcPr>
            <w:tcW w:w="2127" w:type="dxa"/>
            <w:vAlign w:val="bottom"/>
          </w:tcPr>
          <w:p w:rsidR="002927C9" w:rsidRPr="00520D48" w:rsidRDefault="002927C9" w:rsidP="00023DF2">
            <w:pPr>
              <w:spacing w:after="0" w:line="240" w:lineRule="auto"/>
              <w:ind w:left="-104"/>
              <w:jc w:val="center"/>
              <w:rPr>
                <w:rFonts w:ascii="Times New Roman" w:hAnsi="Times New Roman" w:cs="Times New Roman"/>
                <w:color w:val="000000"/>
                <w:sz w:val="24"/>
              </w:rPr>
            </w:pPr>
            <w:r w:rsidRPr="00520D48">
              <w:rPr>
                <w:rFonts w:ascii="Times New Roman" w:hAnsi="Times New Roman" w:cs="Times New Roman"/>
                <w:color w:val="000000"/>
                <w:sz w:val="24"/>
              </w:rPr>
              <w:t>1,353,634,132,275</w:t>
            </w:r>
          </w:p>
        </w:tc>
        <w:tc>
          <w:tcPr>
            <w:tcW w:w="2242" w:type="dxa"/>
            <w:vAlign w:val="bottom"/>
          </w:tcPr>
          <w:p w:rsidR="002927C9" w:rsidRPr="00520D48" w:rsidRDefault="002927C9" w:rsidP="00023DF2">
            <w:pPr>
              <w:spacing w:after="0" w:line="240" w:lineRule="auto"/>
              <w:ind w:left="-59"/>
              <w:jc w:val="center"/>
              <w:rPr>
                <w:rFonts w:ascii="Times New Roman" w:hAnsi="Times New Roman" w:cs="Times New Roman"/>
                <w:color w:val="000000"/>
                <w:sz w:val="24"/>
              </w:rPr>
            </w:pPr>
            <w:r w:rsidRPr="00520D48">
              <w:rPr>
                <w:rFonts w:ascii="Times New Roman" w:hAnsi="Times New Roman" w:cs="Times New Roman"/>
                <w:color w:val="000000"/>
                <w:sz w:val="24"/>
              </w:rPr>
              <w:t>106,290,306,868</w:t>
            </w:r>
          </w:p>
        </w:tc>
        <w:tc>
          <w:tcPr>
            <w:tcW w:w="2061"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991,093,391,804</w:t>
            </w:r>
          </w:p>
        </w:tc>
        <w:tc>
          <w:tcPr>
            <w:tcW w:w="1110"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3</w:t>
            </w:r>
          </w:p>
        </w:tc>
        <w:tc>
          <w:tcPr>
            <w:tcW w:w="1488"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27.93381404</w:t>
            </w:r>
          </w:p>
        </w:tc>
        <w:tc>
          <w:tcPr>
            <w:tcW w:w="1659" w:type="dxa"/>
            <w:vAlign w:val="bottom"/>
          </w:tcPr>
          <w:p w:rsidR="002927C9" w:rsidRPr="00D109D0" w:rsidRDefault="002927C9" w:rsidP="00023DF2">
            <w:pPr>
              <w:spacing w:after="0" w:line="240" w:lineRule="auto"/>
              <w:ind w:left="-29"/>
              <w:jc w:val="center"/>
              <w:rPr>
                <w:rFonts w:ascii="Times New Roman" w:hAnsi="Times New Roman" w:cs="Times New Roman"/>
                <w:color w:val="000000"/>
                <w:sz w:val="24"/>
              </w:rPr>
            </w:pPr>
            <w:r w:rsidRPr="00D109D0">
              <w:rPr>
                <w:rFonts w:ascii="Times New Roman" w:hAnsi="Times New Roman" w:cs="Times New Roman"/>
                <w:color w:val="000000"/>
                <w:sz w:val="24"/>
              </w:rPr>
              <w:t>0.078522</w:t>
            </w:r>
          </w:p>
        </w:tc>
        <w:tc>
          <w:tcPr>
            <w:tcW w:w="1530" w:type="dxa"/>
            <w:vAlign w:val="bottom"/>
          </w:tcPr>
          <w:p w:rsidR="002927C9" w:rsidRPr="00D109D0" w:rsidRDefault="002927C9" w:rsidP="00023DF2">
            <w:pPr>
              <w:spacing w:after="0" w:line="240" w:lineRule="auto"/>
              <w:ind w:left="16"/>
              <w:jc w:val="center"/>
              <w:rPr>
                <w:rFonts w:ascii="Times New Roman" w:hAnsi="Times New Roman" w:cs="Times New Roman"/>
                <w:color w:val="000000"/>
                <w:sz w:val="24"/>
              </w:rPr>
            </w:pPr>
            <w:r w:rsidRPr="00D109D0">
              <w:rPr>
                <w:rFonts w:ascii="Times New Roman" w:hAnsi="Times New Roman" w:cs="Times New Roman"/>
                <w:color w:val="000000"/>
                <w:sz w:val="24"/>
              </w:rPr>
              <w:t>0.365799</w:t>
            </w:r>
          </w:p>
        </w:tc>
        <w:tc>
          <w:tcPr>
            <w:tcW w:w="1530" w:type="dxa"/>
            <w:vAlign w:val="bottom"/>
          </w:tcPr>
          <w:p w:rsidR="002927C9" w:rsidRPr="005E0EB8" w:rsidRDefault="002927C9" w:rsidP="00023DF2">
            <w:pPr>
              <w:spacing w:after="0" w:line="240" w:lineRule="auto"/>
              <w:ind w:left="-104"/>
              <w:jc w:val="center"/>
              <w:rPr>
                <w:rFonts w:ascii="Times New Roman" w:hAnsi="Times New Roman" w:cs="Times New Roman"/>
                <w:color w:val="000000"/>
                <w:sz w:val="24"/>
                <w:szCs w:val="24"/>
              </w:rPr>
            </w:pPr>
            <w:r w:rsidRPr="005E0EB8">
              <w:rPr>
                <w:rFonts w:ascii="Times New Roman" w:hAnsi="Times New Roman" w:cs="Times New Roman"/>
                <w:color w:val="000000"/>
                <w:sz w:val="24"/>
                <w:szCs w:val="24"/>
              </w:rPr>
              <w:t>0.333333</w:t>
            </w:r>
          </w:p>
        </w:tc>
      </w:tr>
      <w:tr w:rsidR="002927C9" w:rsidTr="00023DF2">
        <w:tc>
          <w:tcPr>
            <w:tcW w:w="1040" w:type="dxa"/>
            <w:vAlign w:val="bottom"/>
          </w:tcPr>
          <w:p w:rsidR="002927C9" w:rsidRPr="00520D48" w:rsidRDefault="002927C9" w:rsidP="00023DF2">
            <w:pPr>
              <w:spacing w:after="0" w:line="240" w:lineRule="auto"/>
              <w:ind w:left="-120"/>
              <w:jc w:val="center"/>
              <w:rPr>
                <w:rFonts w:ascii="Times New Roman" w:hAnsi="Times New Roman" w:cs="Times New Roman"/>
                <w:color w:val="000000"/>
                <w:sz w:val="24"/>
              </w:rPr>
            </w:pPr>
            <w:r w:rsidRPr="00520D48">
              <w:rPr>
                <w:rFonts w:ascii="Times New Roman" w:hAnsi="Times New Roman" w:cs="Times New Roman"/>
                <w:color w:val="000000"/>
                <w:sz w:val="24"/>
              </w:rPr>
              <w:t>KLBF</w:t>
            </w:r>
          </w:p>
        </w:tc>
        <w:tc>
          <w:tcPr>
            <w:tcW w:w="2127" w:type="dxa"/>
            <w:vAlign w:val="bottom"/>
          </w:tcPr>
          <w:p w:rsidR="002927C9" w:rsidRPr="00520D48" w:rsidRDefault="002927C9" w:rsidP="00023DF2">
            <w:pPr>
              <w:spacing w:after="0" w:line="240" w:lineRule="auto"/>
              <w:ind w:left="-104"/>
              <w:jc w:val="center"/>
              <w:rPr>
                <w:rFonts w:ascii="Times New Roman" w:hAnsi="Times New Roman" w:cs="Times New Roman"/>
                <w:color w:val="000000"/>
                <w:sz w:val="24"/>
              </w:rPr>
            </w:pPr>
            <w:r w:rsidRPr="00520D48">
              <w:rPr>
                <w:rFonts w:ascii="Times New Roman" w:hAnsi="Times New Roman" w:cs="Times New Roman"/>
                <w:color w:val="000000"/>
                <w:sz w:val="24"/>
              </w:rPr>
              <w:t>15,226,009,210,657</w:t>
            </w:r>
          </w:p>
        </w:tc>
        <w:tc>
          <w:tcPr>
            <w:tcW w:w="2242" w:type="dxa"/>
            <w:vAlign w:val="bottom"/>
          </w:tcPr>
          <w:p w:rsidR="002927C9" w:rsidRPr="00520D48" w:rsidRDefault="002927C9" w:rsidP="00023DF2">
            <w:pPr>
              <w:spacing w:after="0" w:line="240" w:lineRule="auto"/>
              <w:ind w:left="-59"/>
              <w:jc w:val="center"/>
              <w:rPr>
                <w:rFonts w:ascii="Times New Roman" w:hAnsi="Times New Roman" w:cs="Times New Roman"/>
                <w:color w:val="000000"/>
                <w:sz w:val="24"/>
              </w:rPr>
            </w:pPr>
            <w:r w:rsidRPr="00520D48">
              <w:rPr>
                <w:rFonts w:ascii="Times New Roman" w:hAnsi="Times New Roman" w:cs="Times New Roman"/>
                <w:color w:val="000000"/>
                <w:sz w:val="24"/>
              </w:rPr>
              <w:t>2,350,884,933,551</w:t>
            </w:r>
          </w:p>
        </w:tc>
        <w:tc>
          <w:tcPr>
            <w:tcW w:w="2061"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12,463,847,141,085</w:t>
            </w:r>
          </w:p>
        </w:tc>
        <w:tc>
          <w:tcPr>
            <w:tcW w:w="1110"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3</w:t>
            </w:r>
          </w:p>
        </w:tc>
        <w:tc>
          <w:tcPr>
            <w:tcW w:w="1488"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30.35402621</w:t>
            </w:r>
          </w:p>
        </w:tc>
        <w:tc>
          <w:tcPr>
            <w:tcW w:w="1659" w:type="dxa"/>
            <w:vAlign w:val="bottom"/>
          </w:tcPr>
          <w:p w:rsidR="002927C9" w:rsidRPr="00D109D0" w:rsidRDefault="002927C9" w:rsidP="00023DF2">
            <w:pPr>
              <w:spacing w:after="0" w:line="240" w:lineRule="auto"/>
              <w:ind w:left="-29"/>
              <w:jc w:val="center"/>
              <w:rPr>
                <w:rFonts w:ascii="Times New Roman" w:hAnsi="Times New Roman" w:cs="Times New Roman"/>
                <w:color w:val="000000"/>
                <w:sz w:val="24"/>
              </w:rPr>
            </w:pPr>
            <w:r w:rsidRPr="00D109D0">
              <w:rPr>
                <w:rFonts w:ascii="Times New Roman" w:hAnsi="Times New Roman" w:cs="Times New Roman"/>
                <w:color w:val="000000"/>
                <w:sz w:val="24"/>
              </w:rPr>
              <w:t>0.154399</w:t>
            </w:r>
          </w:p>
        </w:tc>
        <w:tc>
          <w:tcPr>
            <w:tcW w:w="1530" w:type="dxa"/>
            <w:vAlign w:val="bottom"/>
          </w:tcPr>
          <w:p w:rsidR="002927C9" w:rsidRPr="00D109D0" w:rsidRDefault="002927C9" w:rsidP="00023DF2">
            <w:pPr>
              <w:spacing w:after="0" w:line="240" w:lineRule="auto"/>
              <w:ind w:left="16"/>
              <w:jc w:val="center"/>
              <w:rPr>
                <w:rFonts w:ascii="Times New Roman" w:hAnsi="Times New Roman" w:cs="Times New Roman"/>
                <w:color w:val="000000"/>
                <w:sz w:val="24"/>
              </w:rPr>
            </w:pPr>
            <w:r w:rsidRPr="00D109D0">
              <w:rPr>
                <w:rFonts w:ascii="Times New Roman" w:hAnsi="Times New Roman" w:cs="Times New Roman"/>
                <w:color w:val="000000"/>
                <w:sz w:val="24"/>
              </w:rPr>
              <w:t>0.221614</w:t>
            </w:r>
          </w:p>
        </w:tc>
        <w:tc>
          <w:tcPr>
            <w:tcW w:w="1530" w:type="dxa"/>
            <w:vAlign w:val="bottom"/>
          </w:tcPr>
          <w:p w:rsidR="002927C9" w:rsidRPr="005E0EB8" w:rsidRDefault="002927C9" w:rsidP="00023DF2">
            <w:pPr>
              <w:spacing w:after="0" w:line="240" w:lineRule="auto"/>
              <w:ind w:left="-104"/>
              <w:jc w:val="center"/>
              <w:rPr>
                <w:rFonts w:ascii="Times New Roman" w:hAnsi="Times New Roman" w:cs="Times New Roman"/>
                <w:color w:val="000000"/>
                <w:sz w:val="24"/>
                <w:szCs w:val="24"/>
              </w:rPr>
            </w:pPr>
            <w:r w:rsidRPr="005E0EB8">
              <w:rPr>
                <w:rFonts w:ascii="Times New Roman" w:hAnsi="Times New Roman" w:cs="Times New Roman"/>
                <w:color w:val="000000"/>
                <w:sz w:val="24"/>
                <w:szCs w:val="24"/>
              </w:rPr>
              <w:t>0.333333</w:t>
            </w:r>
          </w:p>
        </w:tc>
      </w:tr>
      <w:tr w:rsidR="002927C9" w:rsidTr="00023DF2">
        <w:tc>
          <w:tcPr>
            <w:tcW w:w="1040" w:type="dxa"/>
            <w:vAlign w:val="bottom"/>
          </w:tcPr>
          <w:p w:rsidR="002927C9" w:rsidRPr="00520D48" w:rsidRDefault="002927C9" w:rsidP="00023DF2">
            <w:pPr>
              <w:spacing w:after="0" w:line="240" w:lineRule="auto"/>
              <w:ind w:left="-120"/>
              <w:jc w:val="center"/>
              <w:rPr>
                <w:rFonts w:ascii="Times New Roman" w:hAnsi="Times New Roman" w:cs="Times New Roman"/>
                <w:color w:val="000000"/>
                <w:sz w:val="24"/>
              </w:rPr>
            </w:pPr>
            <w:r w:rsidRPr="00520D48">
              <w:rPr>
                <w:rFonts w:ascii="Times New Roman" w:hAnsi="Times New Roman" w:cs="Times New Roman"/>
                <w:color w:val="000000"/>
                <w:sz w:val="24"/>
              </w:rPr>
              <w:t>TSPC</w:t>
            </w:r>
          </w:p>
        </w:tc>
        <w:tc>
          <w:tcPr>
            <w:tcW w:w="2127" w:type="dxa"/>
            <w:vAlign w:val="bottom"/>
          </w:tcPr>
          <w:p w:rsidR="002927C9" w:rsidRPr="00520D48" w:rsidRDefault="002927C9" w:rsidP="00023DF2">
            <w:pPr>
              <w:spacing w:after="0" w:line="240" w:lineRule="auto"/>
              <w:ind w:left="-104"/>
              <w:jc w:val="center"/>
              <w:rPr>
                <w:rFonts w:ascii="Times New Roman" w:hAnsi="Times New Roman" w:cs="Times New Roman"/>
                <w:color w:val="000000"/>
                <w:sz w:val="24"/>
              </w:rPr>
            </w:pPr>
            <w:r w:rsidRPr="00520D48">
              <w:rPr>
                <w:rFonts w:ascii="Times New Roman" w:hAnsi="Times New Roman" w:cs="Times New Roman"/>
                <w:color w:val="000000"/>
                <w:sz w:val="24"/>
              </w:rPr>
              <w:t>6,585,807,349,438</w:t>
            </w:r>
          </w:p>
        </w:tc>
        <w:tc>
          <w:tcPr>
            <w:tcW w:w="2242" w:type="dxa"/>
            <w:vAlign w:val="bottom"/>
          </w:tcPr>
          <w:p w:rsidR="002927C9" w:rsidRPr="00520D48" w:rsidRDefault="002927C9" w:rsidP="00023DF2">
            <w:pPr>
              <w:spacing w:after="0" w:line="240" w:lineRule="auto"/>
              <w:ind w:left="-59"/>
              <w:jc w:val="center"/>
              <w:rPr>
                <w:rFonts w:ascii="Times New Roman" w:hAnsi="Times New Roman" w:cs="Times New Roman"/>
                <w:color w:val="000000"/>
                <w:sz w:val="24"/>
              </w:rPr>
            </w:pPr>
            <w:r w:rsidRPr="00520D48">
              <w:rPr>
                <w:rFonts w:ascii="Times New Roman" w:hAnsi="Times New Roman" w:cs="Times New Roman"/>
                <w:color w:val="000000"/>
                <w:sz w:val="24"/>
              </w:rPr>
              <w:t>545,493,536,262</w:t>
            </w:r>
          </w:p>
        </w:tc>
        <w:tc>
          <w:tcPr>
            <w:tcW w:w="2061"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4,635,273,142,692</w:t>
            </w:r>
          </w:p>
        </w:tc>
        <w:tc>
          <w:tcPr>
            <w:tcW w:w="1110"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3</w:t>
            </w:r>
          </w:p>
        </w:tc>
        <w:tc>
          <w:tcPr>
            <w:tcW w:w="1488"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29.51593805</w:t>
            </w:r>
          </w:p>
        </w:tc>
        <w:tc>
          <w:tcPr>
            <w:tcW w:w="1659" w:type="dxa"/>
            <w:vAlign w:val="bottom"/>
          </w:tcPr>
          <w:p w:rsidR="002927C9" w:rsidRPr="00D109D0" w:rsidRDefault="002927C9" w:rsidP="00023DF2">
            <w:pPr>
              <w:spacing w:after="0" w:line="240" w:lineRule="auto"/>
              <w:ind w:left="-29"/>
              <w:jc w:val="center"/>
              <w:rPr>
                <w:rFonts w:ascii="Times New Roman" w:hAnsi="Times New Roman" w:cs="Times New Roman"/>
                <w:color w:val="000000"/>
                <w:sz w:val="24"/>
              </w:rPr>
            </w:pPr>
            <w:r w:rsidRPr="00D109D0">
              <w:rPr>
                <w:rFonts w:ascii="Times New Roman" w:hAnsi="Times New Roman" w:cs="Times New Roman"/>
                <w:color w:val="000000"/>
                <w:sz w:val="24"/>
              </w:rPr>
              <w:t>0.082829</w:t>
            </w:r>
          </w:p>
        </w:tc>
        <w:tc>
          <w:tcPr>
            <w:tcW w:w="1530" w:type="dxa"/>
            <w:vAlign w:val="bottom"/>
          </w:tcPr>
          <w:p w:rsidR="002927C9" w:rsidRPr="00D109D0" w:rsidRDefault="002927C9" w:rsidP="00023DF2">
            <w:pPr>
              <w:spacing w:after="0" w:line="240" w:lineRule="auto"/>
              <w:ind w:left="16"/>
              <w:jc w:val="center"/>
              <w:rPr>
                <w:rFonts w:ascii="Times New Roman" w:hAnsi="Times New Roman" w:cs="Times New Roman"/>
                <w:color w:val="000000"/>
                <w:sz w:val="24"/>
              </w:rPr>
            </w:pPr>
            <w:r w:rsidRPr="00D109D0">
              <w:rPr>
                <w:rFonts w:ascii="Times New Roman" w:hAnsi="Times New Roman" w:cs="Times New Roman"/>
                <w:color w:val="000000"/>
                <w:sz w:val="24"/>
              </w:rPr>
              <w:t>0.420802</w:t>
            </w:r>
          </w:p>
        </w:tc>
        <w:tc>
          <w:tcPr>
            <w:tcW w:w="1530" w:type="dxa"/>
            <w:vAlign w:val="bottom"/>
          </w:tcPr>
          <w:p w:rsidR="002927C9" w:rsidRPr="005E0EB8" w:rsidRDefault="002927C9" w:rsidP="00023DF2">
            <w:pPr>
              <w:spacing w:after="0" w:line="240" w:lineRule="auto"/>
              <w:ind w:left="-104"/>
              <w:jc w:val="center"/>
              <w:rPr>
                <w:rFonts w:ascii="Times New Roman" w:hAnsi="Times New Roman" w:cs="Times New Roman"/>
                <w:color w:val="000000"/>
                <w:sz w:val="24"/>
                <w:szCs w:val="24"/>
              </w:rPr>
            </w:pPr>
            <w:r w:rsidRPr="005E0EB8">
              <w:rPr>
                <w:rFonts w:ascii="Times New Roman" w:hAnsi="Times New Roman" w:cs="Times New Roman"/>
                <w:color w:val="000000"/>
                <w:sz w:val="24"/>
                <w:szCs w:val="24"/>
              </w:rPr>
              <w:t>0</w:t>
            </w:r>
          </w:p>
        </w:tc>
      </w:tr>
      <w:tr w:rsidR="002927C9" w:rsidTr="00023DF2">
        <w:tc>
          <w:tcPr>
            <w:tcW w:w="1040" w:type="dxa"/>
            <w:vAlign w:val="bottom"/>
          </w:tcPr>
          <w:p w:rsidR="002927C9" w:rsidRPr="00520D48" w:rsidRDefault="002927C9" w:rsidP="00023DF2">
            <w:pPr>
              <w:spacing w:after="0" w:line="240" w:lineRule="auto"/>
              <w:ind w:left="-120"/>
              <w:jc w:val="center"/>
              <w:rPr>
                <w:rFonts w:ascii="Times New Roman" w:hAnsi="Times New Roman" w:cs="Times New Roman"/>
                <w:color w:val="000000"/>
                <w:sz w:val="24"/>
              </w:rPr>
            </w:pPr>
            <w:r w:rsidRPr="00520D48">
              <w:rPr>
                <w:rFonts w:ascii="Times New Roman" w:hAnsi="Times New Roman" w:cs="Times New Roman"/>
                <w:color w:val="000000"/>
                <w:sz w:val="24"/>
              </w:rPr>
              <w:t>KAEF</w:t>
            </w:r>
          </w:p>
        </w:tc>
        <w:tc>
          <w:tcPr>
            <w:tcW w:w="2127" w:type="dxa"/>
            <w:vAlign w:val="bottom"/>
          </w:tcPr>
          <w:p w:rsidR="002927C9" w:rsidRPr="00520D48" w:rsidRDefault="002927C9" w:rsidP="00023DF2">
            <w:pPr>
              <w:spacing w:after="0" w:line="240" w:lineRule="auto"/>
              <w:ind w:left="-104"/>
              <w:jc w:val="center"/>
              <w:rPr>
                <w:rFonts w:ascii="Times New Roman" w:hAnsi="Times New Roman" w:cs="Times New Roman"/>
                <w:color w:val="000000"/>
                <w:sz w:val="24"/>
              </w:rPr>
            </w:pPr>
            <w:r w:rsidRPr="00520D48">
              <w:rPr>
                <w:rFonts w:ascii="Times New Roman" w:hAnsi="Times New Roman" w:cs="Times New Roman"/>
                <w:color w:val="000000"/>
                <w:sz w:val="24"/>
              </w:rPr>
              <w:t>4,612,562,541,064</w:t>
            </w:r>
          </w:p>
        </w:tc>
        <w:tc>
          <w:tcPr>
            <w:tcW w:w="2242" w:type="dxa"/>
            <w:vAlign w:val="bottom"/>
          </w:tcPr>
          <w:p w:rsidR="002927C9" w:rsidRPr="00520D48" w:rsidRDefault="002927C9" w:rsidP="00023DF2">
            <w:pPr>
              <w:spacing w:after="0" w:line="240" w:lineRule="auto"/>
              <w:ind w:left="-59"/>
              <w:jc w:val="center"/>
              <w:rPr>
                <w:rFonts w:ascii="Times New Roman" w:hAnsi="Times New Roman" w:cs="Times New Roman"/>
                <w:color w:val="000000"/>
                <w:sz w:val="24"/>
              </w:rPr>
            </w:pPr>
            <w:r w:rsidRPr="00520D48">
              <w:rPr>
                <w:rFonts w:ascii="Times New Roman" w:hAnsi="Times New Roman" w:cs="Times New Roman"/>
                <w:color w:val="000000"/>
                <w:sz w:val="24"/>
              </w:rPr>
              <w:t>271,597,947,663</w:t>
            </w:r>
          </w:p>
        </w:tc>
        <w:tc>
          <w:tcPr>
            <w:tcW w:w="2061"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2,271,407,409,194</w:t>
            </w:r>
          </w:p>
        </w:tc>
        <w:tc>
          <w:tcPr>
            <w:tcW w:w="1110"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4</w:t>
            </w:r>
          </w:p>
        </w:tc>
        <w:tc>
          <w:tcPr>
            <w:tcW w:w="1488"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29.15980468</w:t>
            </w:r>
          </w:p>
        </w:tc>
        <w:tc>
          <w:tcPr>
            <w:tcW w:w="1659" w:type="dxa"/>
            <w:vAlign w:val="bottom"/>
          </w:tcPr>
          <w:p w:rsidR="002927C9" w:rsidRPr="00D109D0" w:rsidRDefault="002927C9" w:rsidP="00023DF2">
            <w:pPr>
              <w:spacing w:after="0" w:line="240" w:lineRule="auto"/>
              <w:ind w:left="-29"/>
              <w:jc w:val="center"/>
              <w:rPr>
                <w:rFonts w:ascii="Times New Roman" w:hAnsi="Times New Roman" w:cs="Times New Roman"/>
                <w:color w:val="000000"/>
                <w:sz w:val="24"/>
              </w:rPr>
            </w:pPr>
            <w:r w:rsidRPr="00D109D0">
              <w:rPr>
                <w:rFonts w:ascii="Times New Roman" w:hAnsi="Times New Roman" w:cs="Times New Roman"/>
                <w:color w:val="000000"/>
                <w:sz w:val="24"/>
              </w:rPr>
              <w:t>0.058882</w:t>
            </w:r>
          </w:p>
        </w:tc>
        <w:tc>
          <w:tcPr>
            <w:tcW w:w="1530" w:type="dxa"/>
            <w:vAlign w:val="bottom"/>
          </w:tcPr>
          <w:p w:rsidR="002927C9" w:rsidRPr="00D109D0" w:rsidRDefault="002927C9" w:rsidP="00023DF2">
            <w:pPr>
              <w:spacing w:after="0" w:line="240" w:lineRule="auto"/>
              <w:ind w:left="16"/>
              <w:jc w:val="center"/>
              <w:rPr>
                <w:rFonts w:ascii="Times New Roman" w:hAnsi="Times New Roman" w:cs="Times New Roman"/>
                <w:color w:val="000000"/>
                <w:sz w:val="24"/>
              </w:rPr>
            </w:pPr>
            <w:r w:rsidRPr="00D109D0">
              <w:rPr>
                <w:rFonts w:ascii="Times New Roman" w:hAnsi="Times New Roman" w:cs="Times New Roman"/>
                <w:color w:val="000000"/>
                <w:sz w:val="24"/>
              </w:rPr>
              <w:t>1.030707</w:t>
            </w:r>
          </w:p>
        </w:tc>
        <w:tc>
          <w:tcPr>
            <w:tcW w:w="1530" w:type="dxa"/>
            <w:vAlign w:val="bottom"/>
          </w:tcPr>
          <w:p w:rsidR="002927C9" w:rsidRPr="005E0EB8" w:rsidRDefault="002927C9" w:rsidP="00023DF2">
            <w:pPr>
              <w:spacing w:after="0" w:line="240" w:lineRule="auto"/>
              <w:ind w:left="-104"/>
              <w:jc w:val="center"/>
              <w:rPr>
                <w:rFonts w:ascii="Times New Roman" w:hAnsi="Times New Roman" w:cs="Times New Roman"/>
                <w:color w:val="000000"/>
                <w:sz w:val="24"/>
                <w:szCs w:val="24"/>
              </w:rPr>
            </w:pPr>
            <w:r w:rsidRPr="005E0EB8">
              <w:rPr>
                <w:rFonts w:ascii="Times New Roman" w:hAnsi="Times New Roman" w:cs="Times New Roman"/>
                <w:color w:val="000000"/>
                <w:sz w:val="24"/>
                <w:szCs w:val="24"/>
              </w:rPr>
              <w:t>0.25</w:t>
            </w:r>
          </w:p>
        </w:tc>
      </w:tr>
      <w:tr w:rsidR="002927C9" w:rsidTr="00023DF2">
        <w:tc>
          <w:tcPr>
            <w:tcW w:w="1040" w:type="dxa"/>
            <w:vAlign w:val="bottom"/>
          </w:tcPr>
          <w:p w:rsidR="002927C9" w:rsidRPr="00520D48" w:rsidRDefault="002927C9" w:rsidP="00023DF2">
            <w:pPr>
              <w:spacing w:after="0" w:line="240" w:lineRule="auto"/>
              <w:ind w:left="-120"/>
              <w:jc w:val="center"/>
              <w:rPr>
                <w:rFonts w:ascii="Times New Roman" w:hAnsi="Times New Roman" w:cs="Times New Roman"/>
                <w:color w:val="000000"/>
                <w:sz w:val="24"/>
              </w:rPr>
            </w:pPr>
            <w:r w:rsidRPr="00520D48">
              <w:rPr>
                <w:rFonts w:ascii="Times New Roman" w:hAnsi="Times New Roman" w:cs="Times New Roman"/>
                <w:color w:val="000000"/>
                <w:sz w:val="24"/>
              </w:rPr>
              <w:t>DVLA</w:t>
            </w:r>
          </w:p>
        </w:tc>
        <w:tc>
          <w:tcPr>
            <w:tcW w:w="2127" w:type="dxa"/>
            <w:vAlign w:val="bottom"/>
          </w:tcPr>
          <w:p w:rsidR="002927C9" w:rsidRPr="00520D48" w:rsidRDefault="002927C9" w:rsidP="00023DF2">
            <w:pPr>
              <w:spacing w:after="0" w:line="240" w:lineRule="auto"/>
              <w:ind w:left="-104"/>
              <w:jc w:val="center"/>
              <w:rPr>
                <w:rFonts w:ascii="Times New Roman" w:hAnsi="Times New Roman" w:cs="Times New Roman"/>
                <w:color w:val="000000"/>
                <w:sz w:val="24"/>
              </w:rPr>
            </w:pPr>
            <w:r w:rsidRPr="00520D48">
              <w:rPr>
                <w:rFonts w:ascii="Times New Roman" w:hAnsi="Times New Roman" w:cs="Times New Roman"/>
                <w:color w:val="000000"/>
                <w:sz w:val="24"/>
              </w:rPr>
              <w:t>1,531,365,558</w:t>
            </w:r>
          </w:p>
        </w:tc>
        <w:tc>
          <w:tcPr>
            <w:tcW w:w="2242" w:type="dxa"/>
            <w:vAlign w:val="bottom"/>
          </w:tcPr>
          <w:p w:rsidR="002927C9" w:rsidRPr="00520D48" w:rsidRDefault="002927C9" w:rsidP="00023DF2">
            <w:pPr>
              <w:spacing w:after="0" w:line="240" w:lineRule="auto"/>
              <w:ind w:left="-59"/>
              <w:jc w:val="center"/>
              <w:rPr>
                <w:rFonts w:ascii="Times New Roman" w:hAnsi="Times New Roman" w:cs="Times New Roman"/>
                <w:color w:val="000000"/>
                <w:sz w:val="24"/>
              </w:rPr>
            </w:pPr>
            <w:r w:rsidRPr="00520D48">
              <w:rPr>
                <w:rFonts w:ascii="Times New Roman" w:hAnsi="Times New Roman" w:cs="Times New Roman"/>
                <w:color w:val="000000"/>
                <w:sz w:val="24"/>
              </w:rPr>
              <w:t>152,083,400</w:t>
            </w:r>
          </w:p>
        </w:tc>
        <w:tc>
          <w:tcPr>
            <w:tcW w:w="2061"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1,079,579,612</w:t>
            </w:r>
          </w:p>
        </w:tc>
        <w:tc>
          <w:tcPr>
            <w:tcW w:w="1110"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3</w:t>
            </w:r>
          </w:p>
        </w:tc>
        <w:tc>
          <w:tcPr>
            <w:tcW w:w="1488"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21.1494257</w:t>
            </w:r>
          </w:p>
        </w:tc>
        <w:tc>
          <w:tcPr>
            <w:tcW w:w="1659" w:type="dxa"/>
            <w:vAlign w:val="bottom"/>
          </w:tcPr>
          <w:p w:rsidR="002927C9" w:rsidRPr="00D109D0" w:rsidRDefault="002927C9" w:rsidP="00023DF2">
            <w:pPr>
              <w:spacing w:after="0" w:line="240" w:lineRule="auto"/>
              <w:ind w:left="-29"/>
              <w:jc w:val="center"/>
              <w:rPr>
                <w:rFonts w:ascii="Times New Roman" w:hAnsi="Times New Roman" w:cs="Times New Roman"/>
                <w:color w:val="000000"/>
                <w:sz w:val="24"/>
              </w:rPr>
            </w:pPr>
            <w:r w:rsidRPr="00D109D0">
              <w:rPr>
                <w:rFonts w:ascii="Times New Roman" w:hAnsi="Times New Roman" w:cs="Times New Roman"/>
                <w:color w:val="000000"/>
                <w:sz w:val="24"/>
              </w:rPr>
              <w:t>0.099312</w:t>
            </w:r>
          </w:p>
        </w:tc>
        <w:tc>
          <w:tcPr>
            <w:tcW w:w="1530" w:type="dxa"/>
            <w:vAlign w:val="bottom"/>
          </w:tcPr>
          <w:p w:rsidR="002927C9" w:rsidRPr="00D109D0" w:rsidRDefault="002927C9" w:rsidP="00023DF2">
            <w:pPr>
              <w:spacing w:after="0" w:line="240" w:lineRule="auto"/>
              <w:ind w:left="16"/>
              <w:jc w:val="center"/>
              <w:rPr>
                <w:rFonts w:ascii="Times New Roman" w:hAnsi="Times New Roman" w:cs="Times New Roman"/>
                <w:color w:val="000000"/>
                <w:sz w:val="24"/>
              </w:rPr>
            </w:pPr>
            <w:r w:rsidRPr="00D109D0">
              <w:rPr>
                <w:rFonts w:ascii="Times New Roman" w:hAnsi="Times New Roman" w:cs="Times New Roman"/>
                <w:color w:val="000000"/>
                <w:sz w:val="24"/>
              </w:rPr>
              <w:t>0.418483</w:t>
            </w:r>
          </w:p>
        </w:tc>
        <w:tc>
          <w:tcPr>
            <w:tcW w:w="1530" w:type="dxa"/>
            <w:vAlign w:val="bottom"/>
          </w:tcPr>
          <w:p w:rsidR="002927C9" w:rsidRPr="005E0EB8" w:rsidRDefault="002927C9" w:rsidP="00023DF2">
            <w:pPr>
              <w:spacing w:after="0" w:line="240" w:lineRule="auto"/>
              <w:ind w:left="-104"/>
              <w:jc w:val="center"/>
              <w:rPr>
                <w:rFonts w:ascii="Times New Roman" w:hAnsi="Times New Roman" w:cs="Times New Roman"/>
                <w:color w:val="000000"/>
                <w:sz w:val="24"/>
                <w:szCs w:val="24"/>
              </w:rPr>
            </w:pPr>
            <w:r w:rsidRPr="005E0EB8">
              <w:rPr>
                <w:rFonts w:ascii="Times New Roman" w:hAnsi="Times New Roman" w:cs="Times New Roman"/>
                <w:color w:val="000000"/>
                <w:sz w:val="24"/>
                <w:szCs w:val="24"/>
              </w:rPr>
              <w:t>0.333333</w:t>
            </w:r>
          </w:p>
        </w:tc>
      </w:tr>
      <w:tr w:rsidR="002927C9" w:rsidTr="00023DF2">
        <w:tc>
          <w:tcPr>
            <w:tcW w:w="1040" w:type="dxa"/>
            <w:vAlign w:val="bottom"/>
          </w:tcPr>
          <w:p w:rsidR="002927C9" w:rsidRPr="00520D48" w:rsidRDefault="002927C9" w:rsidP="00023DF2">
            <w:pPr>
              <w:spacing w:after="0" w:line="240" w:lineRule="auto"/>
              <w:ind w:left="-120"/>
              <w:jc w:val="center"/>
              <w:rPr>
                <w:rFonts w:ascii="Times New Roman" w:hAnsi="Times New Roman" w:cs="Times New Roman"/>
                <w:color w:val="000000"/>
                <w:sz w:val="24"/>
              </w:rPr>
            </w:pPr>
            <w:r w:rsidRPr="00520D48">
              <w:rPr>
                <w:rFonts w:ascii="Times New Roman" w:hAnsi="Times New Roman" w:cs="Times New Roman"/>
                <w:color w:val="000000"/>
                <w:sz w:val="24"/>
              </w:rPr>
              <w:t>MERK</w:t>
            </w:r>
          </w:p>
        </w:tc>
        <w:tc>
          <w:tcPr>
            <w:tcW w:w="2127" w:type="dxa"/>
            <w:vAlign w:val="bottom"/>
          </w:tcPr>
          <w:p w:rsidR="002927C9" w:rsidRPr="00520D48" w:rsidRDefault="002927C9" w:rsidP="00023DF2">
            <w:pPr>
              <w:spacing w:after="0" w:line="240" w:lineRule="auto"/>
              <w:ind w:left="-104"/>
              <w:jc w:val="center"/>
              <w:rPr>
                <w:rFonts w:ascii="Times New Roman" w:hAnsi="Times New Roman" w:cs="Times New Roman"/>
                <w:color w:val="000000"/>
                <w:sz w:val="24"/>
              </w:rPr>
            </w:pPr>
            <w:r w:rsidRPr="00520D48">
              <w:rPr>
                <w:rFonts w:ascii="Times New Roman" w:hAnsi="Times New Roman" w:cs="Times New Roman"/>
                <w:color w:val="000000"/>
                <w:sz w:val="24"/>
              </w:rPr>
              <w:t>743,934,894</w:t>
            </w:r>
          </w:p>
        </w:tc>
        <w:tc>
          <w:tcPr>
            <w:tcW w:w="2242" w:type="dxa"/>
            <w:vAlign w:val="bottom"/>
          </w:tcPr>
          <w:p w:rsidR="002927C9" w:rsidRPr="00520D48" w:rsidRDefault="002927C9" w:rsidP="00023DF2">
            <w:pPr>
              <w:spacing w:after="0" w:line="240" w:lineRule="auto"/>
              <w:ind w:left="-59"/>
              <w:jc w:val="center"/>
              <w:rPr>
                <w:rFonts w:ascii="Times New Roman" w:hAnsi="Times New Roman" w:cs="Times New Roman"/>
                <w:color w:val="000000"/>
                <w:sz w:val="24"/>
              </w:rPr>
            </w:pPr>
            <w:r w:rsidRPr="00520D48">
              <w:rPr>
                <w:rFonts w:ascii="Times New Roman" w:hAnsi="Times New Roman" w:cs="Times New Roman"/>
                <w:color w:val="000000"/>
                <w:sz w:val="24"/>
              </w:rPr>
              <w:t>153,842,847</w:t>
            </w:r>
          </w:p>
        </w:tc>
        <w:tc>
          <w:tcPr>
            <w:tcW w:w="2061"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582,672,469</w:t>
            </w:r>
          </w:p>
        </w:tc>
        <w:tc>
          <w:tcPr>
            <w:tcW w:w="1110"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3</w:t>
            </w:r>
          </w:p>
        </w:tc>
        <w:tc>
          <w:tcPr>
            <w:tcW w:w="1488"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20.42746408</w:t>
            </w:r>
          </w:p>
        </w:tc>
        <w:tc>
          <w:tcPr>
            <w:tcW w:w="1659" w:type="dxa"/>
            <w:vAlign w:val="bottom"/>
          </w:tcPr>
          <w:p w:rsidR="002927C9" w:rsidRPr="00D109D0" w:rsidRDefault="002927C9" w:rsidP="00023DF2">
            <w:pPr>
              <w:spacing w:after="0" w:line="240" w:lineRule="auto"/>
              <w:ind w:left="-29"/>
              <w:jc w:val="center"/>
              <w:rPr>
                <w:rFonts w:ascii="Times New Roman" w:hAnsi="Times New Roman" w:cs="Times New Roman"/>
                <w:color w:val="000000"/>
                <w:sz w:val="24"/>
              </w:rPr>
            </w:pPr>
            <w:r w:rsidRPr="00D109D0">
              <w:rPr>
                <w:rFonts w:ascii="Times New Roman" w:hAnsi="Times New Roman" w:cs="Times New Roman"/>
                <w:color w:val="000000"/>
                <w:sz w:val="24"/>
              </w:rPr>
              <w:t>0.206796</w:t>
            </w:r>
          </w:p>
        </w:tc>
        <w:tc>
          <w:tcPr>
            <w:tcW w:w="1530" w:type="dxa"/>
            <w:vAlign w:val="bottom"/>
          </w:tcPr>
          <w:p w:rsidR="002927C9" w:rsidRPr="00D109D0" w:rsidRDefault="002927C9" w:rsidP="00023DF2">
            <w:pPr>
              <w:spacing w:after="0" w:line="240" w:lineRule="auto"/>
              <w:ind w:left="16"/>
              <w:jc w:val="center"/>
              <w:rPr>
                <w:rFonts w:ascii="Times New Roman" w:hAnsi="Times New Roman" w:cs="Times New Roman"/>
                <w:color w:val="000000"/>
                <w:sz w:val="24"/>
              </w:rPr>
            </w:pPr>
            <w:r w:rsidRPr="00D109D0">
              <w:rPr>
                <w:rFonts w:ascii="Times New Roman" w:hAnsi="Times New Roman" w:cs="Times New Roman"/>
                <w:color w:val="000000"/>
                <w:sz w:val="24"/>
              </w:rPr>
              <w:t>0.276763</w:t>
            </w:r>
          </w:p>
        </w:tc>
        <w:tc>
          <w:tcPr>
            <w:tcW w:w="1530" w:type="dxa"/>
            <w:vAlign w:val="bottom"/>
          </w:tcPr>
          <w:p w:rsidR="002927C9" w:rsidRPr="005E0EB8" w:rsidRDefault="002927C9" w:rsidP="00023DF2">
            <w:pPr>
              <w:spacing w:after="0" w:line="240" w:lineRule="auto"/>
              <w:ind w:left="-104"/>
              <w:jc w:val="center"/>
              <w:rPr>
                <w:rFonts w:ascii="Times New Roman" w:hAnsi="Times New Roman" w:cs="Times New Roman"/>
                <w:color w:val="000000"/>
                <w:sz w:val="24"/>
                <w:szCs w:val="24"/>
              </w:rPr>
            </w:pPr>
            <w:r w:rsidRPr="005E0EB8">
              <w:rPr>
                <w:rFonts w:ascii="Times New Roman" w:hAnsi="Times New Roman" w:cs="Times New Roman"/>
                <w:color w:val="000000"/>
                <w:sz w:val="24"/>
                <w:szCs w:val="24"/>
              </w:rPr>
              <w:t>0</w:t>
            </w:r>
          </w:p>
        </w:tc>
      </w:tr>
      <w:tr w:rsidR="002927C9" w:rsidTr="00023DF2">
        <w:tc>
          <w:tcPr>
            <w:tcW w:w="1040" w:type="dxa"/>
            <w:vAlign w:val="bottom"/>
          </w:tcPr>
          <w:p w:rsidR="002927C9" w:rsidRPr="00520D48" w:rsidRDefault="002927C9" w:rsidP="00023DF2">
            <w:pPr>
              <w:spacing w:after="0" w:line="240" w:lineRule="auto"/>
              <w:ind w:left="-120"/>
              <w:jc w:val="center"/>
              <w:rPr>
                <w:rFonts w:ascii="Times New Roman" w:hAnsi="Times New Roman" w:cs="Times New Roman"/>
                <w:color w:val="000000"/>
                <w:sz w:val="24"/>
              </w:rPr>
            </w:pPr>
            <w:r w:rsidRPr="00520D48">
              <w:rPr>
                <w:rFonts w:ascii="Times New Roman" w:hAnsi="Times New Roman" w:cs="Times New Roman"/>
                <w:color w:val="000000"/>
                <w:sz w:val="24"/>
              </w:rPr>
              <w:t>UNVR</w:t>
            </w:r>
          </w:p>
        </w:tc>
        <w:tc>
          <w:tcPr>
            <w:tcW w:w="2127" w:type="dxa"/>
            <w:vAlign w:val="bottom"/>
          </w:tcPr>
          <w:p w:rsidR="002927C9" w:rsidRPr="00520D48" w:rsidRDefault="002927C9" w:rsidP="00023DF2">
            <w:pPr>
              <w:spacing w:after="0" w:line="240" w:lineRule="auto"/>
              <w:ind w:left="-104"/>
              <w:jc w:val="center"/>
              <w:rPr>
                <w:rFonts w:ascii="Times New Roman" w:hAnsi="Times New Roman" w:cs="Times New Roman"/>
                <w:color w:val="000000"/>
                <w:sz w:val="24"/>
              </w:rPr>
            </w:pPr>
            <w:r w:rsidRPr="00520D48">
              <w:rPr>
                <w:rFonts w:ascii="Times New Roman" w:hAnsi="Times New Roman" w:cs="Times New Roman"/>
                <w:color w:val="000000"/>
                <w:sz w:val="24"/>
              </w:rPr>
              <w:t>16,745,695</w:t>
            </w:r>
          </w:p>
        </w:tc>
        <w:tc>
          <w:tcPr>
            <w:tcW w:w="2242" w:type="dxa"/>
            <w:vAlign w:val="bottom"/>
          </w:tcPr>
          <w:p w:rsidR="002927C9" w:rsidRPr="00520D48" w:rsidRDefault="002927C9" w:rsidP="00023DF2">
            <w:pPr>
              <w:spacing w:after="0" w:line="240" w:lineRule="auto"/>
              <w:ind w:left="-59"/>
              <w:jc w:val="center"/>
              <w:rPr>
                <w:rFonts w:ascii="Times New Roman" w:hAnsi="Times New Roman" w:cs="Times New Roman"/>
                <w:color w:val="000000"/>
                <w:sz w:val="24"/>
              </w:rPr>
            </w:pPr>
            <w:r w:rsidRPr="00520D48">
              <w:rPr>
                <w:rFonts w:ascii="Times New Roman" w:hAnsi="Times New Roman" w:cs="Times New Roman"/>
                <w:color w:val="000000"/>
                <w:sz w:val="24"/>
              </w:rPr>
              <w:t>6,390,672</w:t>
            </w:r>
          </w:p>
        </w:tc>
        <w:tc>
          <w:tcPr>
            <w:tcW w:w="2061"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4,704,258</w:t>
            </w:r>
          </w:p>
        </w:tc>
        <w:tc>
          <w:tcPr>
            <w:tcW w:w="1110"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3</w:t>
            </w:r>
          </w:p>
        </w:tc>
        <w:tc>
          <w:tcPr>
            <w:tcW w:w="1488"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16.63365177</w:t>
            </w:r>
          </w:p>
        </w:tc>
        <w:tc>
          <w:tcPr>
            <w:tcW w:w="1659" w:type="dxa"/>
            <w:vAlign w:val="bottom"/>
          </w:tcPr>
          <w:p w:rsidR="002927C9" w:rsidRPr="00D109D0" w:rsidRDefault="002927C9" w:rsidP="00023DF2">
            <w:pPr>
              <w:spacing w:after="0" w:line="240" w:lineRule="auto"/>
              <w:ind w:left="-29"/>
              <w:jc w:val="center"/>
              <w:rPr>
                <w:rFonts w:ascii="Times New Roman" w:hAnsi="Times New Roman" w:cs="Times New Roman"/>
                <w:color w:val="000000"/>
                <w:sz w:val="24"/>
              </w:rPr>
            </w:pPr>
            <w:r w:rsidRPr="00D109D0">
              <w:rPr>
                <w:rFonts w:ascii="Times New Roman" w:hAnsi="Times New Roman" w:cs="Times New Roman"/>
                <w:color w:val="000000"/>
                <w:sz w:val="24"/>
              </w:rPr>
              <w:t>0.381631</w:t>
            </w:r>
          </w:p>
        </w:tc>
        <w:tc>
          <w:tcPr>
            <w:tcW w:w="1530" w:type="dxa"/>
            <w:vAlign w:val="bottom"/>
          </w:tcPr>
          <w:p w:rsidR="002927C9" w:rsidRPr="00D109D0" w:rsidRDefault="002927C9" w:rsidP="00023DF2">
            <w:pPr>
              <w:spacing w:after="0" w:line="240" w:lineRule="auto"/>
              <w:ind w:left="16"/>
              <w:jc w:val="center"/>
              <w:rPr>
                <w:rFonts w:ascii="Times New Roman" w:hAnsi="Times New Roman" w:cs="Times New Roman"/>
                <w:color w:val="000000"/>
                <w:sz w:val="24"/>
              </w:rPr>
            </w:pPr>
            <w:r w:rsidRPr="00D109D0">
              <w:rPr>
                <w:rFonts w:ascii="Times New Roman" w:hAnsi="Times New Roman" w:cs="Times New Roman"/>
                <w:color w:val="000000"/>
                <w:sz w:val="24"/>
              </w:rPr>
              <w:t>2.559689</w:t>
            </w:r>
          </w:p>
        </w:tc>
        <w:tc>
          <w:tcPr>
            <w:tcW w:w="1530" w:type="dxa"/>
            <w:vAlign w:val="bottom"/>
          </w:tcPr>
          <w:p w:rsidR="002927C9" w:rsidRPr="005E0EB8" w:rsidRDefault="002927C9" w:rsidP="00023DF2">
            <w:pPr>
              <w:spacing w:after="0" w:line="240" w:lineRule="auto"/>
              <w:ind w:left="-104"/>
              <w:jc w:val="center"/>
              <w:rPr>
                <w:rFonts w:ascii="Times New Roman" w:hAnsi="Times New Roman" w:cs="Times New Roman"/>
                <w:color w:val="000000"/>
                <w:sz w:val="24"/>
                <w:szCs w:val="24"/>
              </w:rPr>
            </w:pPr>
            <w:r w:rsidRPr="005E0EB8">
              <w:rPr>
                <w:rFonts w:ascii="Times New Roman" w:hAnsi="Times New Roman" w:cs="Times New Roman"/>
                <w:color w:val="000000"/>
                <w:sz w:val="24"/>
                <w:szCs w:val="24"/>
              </w:rPr>
              <w:t>0.333333</w:t>
            </w:r>
          </w:p>
        </w:tc>
      </w:tr>
      <w:tr w:rsidR="002927C9" w:rsidTr="00023DF2">
        <w:tc>
          <w:tcPr>
            <w:tcW w:w="1040" w:type="dxa"/>
            <w:vAlign w:val="bottom"/>
          </w:tcPr>
          <w:p w:rsidR="002927C9" w:rsidRPr="00520D48" w:rsidRDefault="002927C9" w:rsidP="00023DF2">
            <w:pPr>
              <w:spacing w:after="0" w:line="240" w:lineRule="auto"/>
              <w:ind w:left="-120"/>
              <w:jc w:val="center"/>
              <w:rPr>
                <w:rFonts w:ascii="Times New Roman" w:hAnsi="Times New Roman" w:cs="Times New Roman"/>
                <w:color w:val="000000"/>
                <w:sz w:val="24"/>
              </w:rPr>
            </w:pPr>
            <w:r w:rsidRPr="00520D48">
              <w:rPr>
                <w:rFonts w:ascii="Times New Roman" w:hAnsi="Times New Roman" w:cs="Times New Roman"/>
                <w:color w:val="000000"/>
                <w:sz w:val="24"/>
              </w:rPr>
              <w:t>TCID</w:t>
            </w:r>
          </w:p>
        </w:tc>
        <w:tc>
          <w:tcPr>
            <w:tcW w:w="2127" w:type="dxa"/>
            <w:vAlign w:val="bottom"/>
          </w:tcPr>
          <w:p w:rsidR="002927C9" w:rsidRPr="00520D48" w:rsidRDefault="002927C9" w:rsidP="00023DF2">
            <w:pPr>
              <w:spacing w:after="0" w:line="240" w:lineRule="auto"/>
              <w:ind w:left="-104"/>
              <w:jc w:val="center"/>
              <w:rPr>
                <w:rFonts w:ascii="Times New Roman" w:hAnsi="Times New Roman" w:cs="Times New Roman"/>
                <w:color w:val="000000"/>
                <w:sz w:val="24"/>
              </w:rPr>
            </w:pPr>
            <w:r w:rsidRPr="00520D48">
              <w:rPr>
                <w:rFonts w:ascii="Times New Roman" w:hAnsi="Times New Roman" w:cs="Times New Roman"/>
                <w:color w:val="000000"/>
                <w:sz w:val="24"/>
              </w:rPr>
              <w:t>2,185,101,038,101</w:t>
            </w:r>
          </w:p>
        </w:tc>
        <w:tc>
          <w:tcPr>
            <w:tcW w:w="2242" w:type="dxa"/>
            <w:vAlign w:val="bottom"/>
          </w:tcPr>
          <w:p w:rsidR="002927C9" w:rsidRPr="00520D48" w:rsidRDefault="002927C9" w:rsidP="00023DF2">
            <w:pPr>
              <w:spacing w:after="0" w:line="240" w:lineRule="auto"/>
              <w:ind w:left="-59"/>
              <w:jc w:val="center"/>
              <w:rPr>
                <w:rFonts w:ascii="Times New Roman" w:hAnsi="Times New Roman" w:cs="Times New Roman"/>
                <w:color w:val="000000"/>
                <w:sz w:val="24"/>
              </w:rPr>
            </w:pPr>
            <w:r w:rsidRPr="00520D48">
              <w:rPr>
                <w:rFonts w:ascii="Times New Roman" w:hAnsi="Times New Roman" w:cs="Times New Roman"/>
                <w:color w:val="000000"/>
                <w:sz w:val="24"/>
              </w:rPr>
              <w:t>162,059,596,347</w:t>
            </w:r>
          </w:p>
        </w:tc>
        <w:tc>
          <w:tcPr>
            <w:tcW w:w="2061"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1,783,158,507,325</w:t>
            </w:r>
          </w:p>
        </w:tc>
        <w:tc>
          <w:tcPr>
            <w:tcW w:w="1110"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4</w:t>
            </w:r>
          </w:p>
        </w:tc>
        <w:tc>
          <w:tcPr>
            <w:tcW w:w="1488"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28.41268319</w:t>
            </w:r>
          </w:p>
        </w:tc>
        <w:tc>
          <w:tcPr>
            <w:tcW w:w="1659" w:type="dxa"/>
            <w:vAlign w:val="bottom"/>
          </w:tcPr>
          <w:p w:rsidR="002927C9" w:rsidRPr="00D109D0" w:rsidRDefault="002927C9" w:rsidP="00023DF2">
            <w:pPr>
              <w:spacing w:after="0" w:line="240" w:lineRule="auto"/>
              <w:ind w:left="-29"/>
              <w:jc w:val="center"/>
              <w:rPr>
                <w:rFonts w:ascii="Times New Roman" w:hAnsi="Times New Roman" w:cs="Times New Roman"/>
                <w:color w:val="000000"/>
                <w:sz w:val="24"/>
              </w:rPr>
            </w:pPr>
            <w:r w:rsidRPr="00D109D0">
              <w:rPr>
                <w:rFonts w:ascii="Times New Roman" w:hAnsi="Times New Roman" w:cs="Times New Roman"/>
                <w:color w:val="000000"/>
                <w:sz w:val="24"/>
              </w:rPr>
              <w:t>0.074166</w:t>
            </w:r>
          </w:p>
        </w:tc>
        <w:tc>
          <w:tcPr>
            <w:tcW w:w="1530" w:type="dxa"/>
            <w:vAlign w:val="bottom"/>
          </w:tcPr>
          <w:p w:rsidR="002927C9" w:rsidRPr="00D109D0" w:rsidRDefault="002927C9" w:rsidP="00023DF2">
            <w:pPr>
              <w:spacing w:after="0" w:line="240" w:lineRule="auto"/>
              <w:ind w:left="16"/>
              <w:jc w:val="center"/>
              <w:rPr>
                <w:rFonts w:ascii="Times New Roman" w:hAnsi="Times New Roman" w:cs="Times New Roman"/>
                <w:color w:val="000000"/>
                <w:sz w:val="24"/>
              </w:rPr>
            </w:pPr>
            <w:r w:rsidRPr="00D109D0">
              <w:rPr>
                <w:rFonts w:ascii="Times New Roman" w:hAnsi="Times New Roman" w:cs="Times New Roman"/>
                <w:color w:val="000000"/>
                <w:sz w:val="24"/>
              </w:rPr>
              <w:t>0.22541</w:t>
            </w:r>
          </w:p>
        </w:tc>
        <w:tc>
          <w:tcPr>
            <w:tcW w:w="1530" w:type="dxa"/>
            <w:vAlign w:val="bottom"/>
          </w:tcPr>
          <w:p w:rsidR="002927C9" w:rsidRPr="005E0EB8" w:rsidRDefault="002927C9" w:rsidP="00023DF2">
            <w:pPr>
              <w:spacing w:after="0" w:line="240" w:lineRule="auto"/>
              <w:ind w:left="-104"/>
              <w:jc w:val="center"/>
              <w:rPr>
                <w:rFonts w:ascii="Times New Roman" w:hAnsi="Times New Roman" w:cs="Times New Roman"/>
                <w:color w:val="000000"/>
                <w:sz w:val="24"/>
                <w:szCs w:val="24"/>
              </w:rPr>
            </w:pPr>
            <w:r w:rsidRPr="005E0EB8">
              <w:rPr>
                <w:rFonts w:ascii="Times New Roman" w:hAnsi="Times New Roman" w:cs="Times New Roman"/>
                <w:color w:val="000000"/>
                <w:sz w:val="24"/>
                <w:szCs w:val="24"/>
              </w:rPr>
              <w:t>0.5</w:t>
            </w:r>
          </w:p>
        </w:tc>
      </w:tr>
      <w:tr w:rsidR="002927C9" w:rsidTr="00023DF2">
        <w:tc>
          <w:tcPr>
            <w:tcW w:w="1040" w:type="dxa"/>
            <w:vAlign w:val="bottom"/>
          </w:tcPr>
          <w:p w:rsidR="002927C9" w:rsidRPr="00520D48" w:rsidRDefault="002927C9" w:rsidP="00023DF2">
            <w:pPr>
              <w:spacing w:after="0" w:line="240" w:lineRule="auto"/>
              <w:ind w:left="-120"/>
              <w:jc w:val="center"/>
              <w:rPr>
                <w:rFonts w:ascii="Times New Roman" w:hAnsi="Times New Roman" w:cs="Times New Roman"/>
                <w:color w:val="000000"/>
                <w:sz w:val="24"/>
              </w:rPr>
            </w:pPr>
            <w:r w:rsidRPr="00520D48">
              <w:rPr>
                <w:rFonts w:ascii="Times New Roman" w:hAnsi="Times New Roman" w:cs="Times New Roman"/>
                <w:color w:val="000000"/>
                <w:sz w:val="24"/>
              </w:rPr>
              <w:t>CINT</w:t>
            </w:r>
          </w:p>
        </w:tc>
        <w:tc>
          <w:tcPr>
            <w:tcW w:w="2127" w:type="dxa"/>
            <w:vAlign w:val="bottom"/>
          </w:tcPr>
          <w:p w:rsidR="002927C9" w:rsidRPr="00520D48" w:rsidRDefault="002927C9" w:rsidP="00023DF2">
            <w:pPr>
              <w:spacing w:after="0" w:line="240" w:lineRule="auto"/>
              <w:ind w:left="-104"/>
              <w:jc w:val="center"/>
              <w:rPr>
                <w:rFonts w:ascii="Times New Roman" w:hAnsi="Times New Roman" w:cs="Times New Roman"/>
                <w:color w:val="000000"/>
                <w:sz w:val="24"/>
              </w:rPr>
            </w:pPr>
            <w:r w:rsidRPr="00520D48">
              <w:rPr>
                <w:rFonts w:ascii="Times New Roman" w:hAnsi="Times New Roman" w:cs="Times New Roman"/>
                <w:color w:val="000000"/>
                <w:sz w:val="24"/>
              </w:rPr>
              <w:t>399,336,626,636</w:t>
            </w:r>
          </w:p>
        </w:tc>
        <w:tc>
          <w:tcPr>
            <w:tcW w:w="2242" w:type="dxa"/>
            <w:vAlign w:val="bottom"/>
          </w:tcPr>
          <w:p w:rsidR="002927C9" w:rsidRPr="00520D48" w:rsidRDefault="002927C9" w:rsidP="00023DF2">
            <w:pPr>
              <w:spacing w:after="0" w:line="240" w:lineRule="auto"/>
              <w:ind w:left="-59"/>
              <w:jc w:val="center"/>
              <w:rPr>
                <w:rFonts w:ascii="Times New Roman" w:hAnsi="Times New Roman" w:cs="Times New Roman"/>
                <w:color w:val="000000"/>
                <w:sz w:val="24"/>
              </w:rPr>
            </w:pPr>
            <w:r w:rsidRPr="00520D48">
              <w:rPr>
                <w:rFonts w:ascii="Times New Roman" w:hAnsi="Times New Roman" w:cs="Times New Roman"/>
                <w:color w:val="000000"/>
                <w:sz w:val="24"/>
              </w:rPr>
              <w:t>20,619,309,858</w:t>
            </w:r>
          </w:p>
        </w:tc>
        <w:tc>
          <w:tcPr>
            <w:tcW w:w="2061"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326,429,838,956</w:t>
            </w:r>
          </w:p>
        </w:tc>
        <w:tc>
          <w:tcPr>
            <w:tcW w:w="1110"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3</w:t>
            </w:r>
          </w:p>
        </w:tc>
        <w:tc>
          <w:tcPr>
            <w:tcW w:w="1488" w:type="dxa"/>
            <w:vAlign w:val="bottom"/>
          </w:tcPr>
          <w:p w:rsidR="002927C9" w:rsidRPr="00D109D0" w:rsidRDefault="002927C9" w:rsidP="00023DF2">
            <w:pPr>
              <w:spacing w:after="0" w:line="240" w:lineRule="auto"/>
              <w:ind w:left="-104"/>
              <w:jc w:val="center"/>
              <w:rPr>
                <w:rFonts w:ascii="Times New Roman" w:hAnsi="Times New Roman" w:cs="Times New Roman"/>
                <w:color w:val="000000"/>
                <w:sz w:val="24"/>
              </w:rPr>
            </w:pPr>
            <w:r w:rsidRPr="00D109D0">
              <w:rPr>
                <w:rFonts w:ascii="Times New Roman" w:hAnsi="Times New Roman" w:cs="Times New Roman"/>
                <w:color w:val="000000"/>
                <w:sz w:val="24"/>
              </w:rPr>
              <w:t>26.71307057</w:t>
            </w:r>
          </w:p>
        </w:tc>
        <w:tc>
          <w:tcPr>
            <w:tcW w:w="1659" w:type="dxa"/>
            <w:vAlign w:val="bottom"/>
          </w:tcPr>
          <w:p w:rsidR="002927C9" w:rsidRPr="00D109D0" w:rsidRDefault="002927C9" w:rsidP="00023DF2">
            <w:pPr>
              <w:spacing w:after="0" w:line="240" w:lineRule="auto"/>
              <w:ind w:left="-29"/>
              <w:jc w:val="center"/>
              <w:rPr>
                <w:rFonts w:ascii="Times New Roman" w:hAnsi="Times New Roman" w:cs="Times New Roman"/>
                <w:color w:val="000000"/>
                <w:sz w:val="24"/>
              </w:rPr>
            </w:pPr>
            <w:r w:rsidRPr="00D109D0">
              <w:rPr>
                <w:rFonts w:ascii="Times New Roman" w:hAnsi="Times New Roman" w:cs="Times New Roman"/>
                <w:color w:val="000000"/>
                <w:sz w:val="24"/>
              </w:rPr>
              <w:t>0.051634</w:t>
            </w:r>
          </w:p>
        </w:tc>
        <w:tc>
          <w:tcPr>
            <w:tcW w:w="1530" w:type="dxa"/>
            <w:vAlign w:val="bottom"/>
          </w:tcPr>
          <w:p w:rsidR="002927C9" w:rsidRPr="00D109D0" w:rsidRDefault="002927C9" w:rsidP="00023DF2">
            <w:pPr>
              <w:spacing w:after="0" w:line="240" w:lineRule="auto"/>
              <w:ind w:left="16"/>
              <w:jc w:val="center"/>
              <w:rPr>
                <w:rFonts w:ascii="Times New Roman" w:hAnsi="Times New Roman" w:cs="Times New Roman"/>
                <w:color w:val="000000"/>
                <w:sz w:val="24"/>
              </w:rPr>
            </w:pPr>
            <w:r w:rsidRPr="00D109D0">
              <w:rPr>
                <w:rFonts w:ascii="Times New Roman" w:hAnsi="Times New Roman" w:cs="Times New Roman"/>
                <w:color w:val="000000"/>
                <w:sz w:val="24"/>
              </w:rPr>
              <w:t>0.223346</w:t>
            </w:r>
          </w:p>
        </w:tc>
        <w:tc>
          <w:tcPr>
            <w:tcW w:w="1530" w:type="dxa"/>
            <w:vAlign w:val="bottom"/>
          </w:tcPr>
          <w:p w:rsidR="002927C9" w:rsidRPr="005E0EB8" w:rsidRDefault="002927C9" w:rsidP="00023DF2">
            <w:pPr>
              <w:spacing w:after="0" w:line="240" w:lineRule="auto"/>
              <w:ind w:left="-104"/>
              <w:jc w:val="center"/>
              <w:rPr>
                <w:rFonts w:ascii="Times New Roman" w:hAnsi="Times New Roman" w:cs="Times New Roman"/>
                <w:color w:val="000000"/>
                <w:sz w:val="24"/>
                <w:szCs w:val="24"/>
              </w:rPr>
            </w:pPr>
            <w:r w:rsidRPr="005E0EB8">
              <w:rPr>
                <w:rFonts w:ascii="Times New Roman" w:hAnsi="Times New Roman" w:cs="Times New Roman"/>
                <w:color w:val="000000"/>
                <w:sz w:val="24"/>
                <w:szCs w:val="24"/>
              </w:rPr>
              <w:t>0.333333</w:t>
            </w:r>
          </w:p>
        </w:tc>
      </w:tr>
    </w:tbl>
    <w:p w:rsidR="002927C9" w:rsidRDefault="002927C9" w:rsidP="002927C9">
      <w:pPr>
        <w:ind w:left="0"/>
        <w:rPr>
          <w:rFonts w:ascii="Times New Roman" w:hAnsi="Times New Roman" w:cs="Times New Roman"/>
          <w:b/>
          <w:sz w:val="24"/>
          <w:szCs w:val="24"/>
        </w:rPr>
      </w:pPr>
    </w:p>
    <w:p w:rsidR="002927C9" w:rsidRDefault="002927C9" w:rsidP="002927C9">
      <w:pPr>
        <w:ind w:left="0"/>
        <w:rPr>
          <w:rFonts w:ascii="Times New Roman" w:hAnsi="Times New Roman" w:cs="Times New Roman"/>
          <w:b/>
          <w:sz w:val="24"/>
          <w:szCs w:val="24"/>
        </w:rPr>
      </w:pPr>
    </w:p>
    <w:p w:rsidR="002927C9" w:rsidRPr="00444FB1" w:rsidRDefault="002927C9" w:rsidP="002927C9">
      <w:pPr>
        <w:ind w:left="0"/>
        <w:rPr>
          <w:rFonts w:ascii="Times New Roman" w:hAnsi="Times New Roman" w:cs="Times New Roman"/>
          <w:b/>
          <w:sz w:val="24"/>
          <w:szCs w:val="24"/>
        </w:rPr>
      </w:pPr>
    </w:p>
    <w:p w:rsidR="002927C9" w:rsidRDefault="002927C9" w:rsidP="002927C9">
      <w:pPr>
        <w:ind w:left="720"/>
        <w:jc w:val="center"/>
        <w:rPr>
          <w:rFonts w:ascii="Times New Roman" w:hAnsi="Times New Roman" w:cs="Times New Roman"/>
          <w:b/>
          <w:sz w:val="24"/>
          <w:szCs w:val="24"/>
        </w:rPr>
      </w:pPr>
      <w:r w:rsidRPr="00444FB1">
        <w:rPr>
          <w:rFonts w:ascii="Times New Roman" w:hAnsi="Times New Roman" w:cs="Times New Roman"/>
          <w:b/>
          <w:sz w:val="24"/>
          <w:szCs w:val="24"/>
        </w:rPr>
        <w:lastRenderedPageBreak/>
        <w:t xml:space="preserve">Tabel Hasil Perhitungan </w:t>
      </w:r>
      <w:r>
        <w:rPr>
          <w:rFonts w:ascii="Times New Roman" w:hAnsi="Times New Roman" w:cs="Times New Roman"/>
          <w:b/>
          <w:sz w:val="24"/>
          <w:szCs w:val="24"/>
        </w:rPr>
        <w:t>Variabel Penelitian Tahun 2017</w:t>
      </w:r>
    </w:p>
    <w:tbl>
      <w:tblPr>
        <w:tblStyle w:val="TableGrid"/>
        <w:tblW w:w="14787" w:type="dxa"/>
        <w:tblInd w:w="-275" w:type="dxa"/>
        <w:tblLook w:val="04A0" w:firstRow="1" w:lastRow="0" w:firstColumn="1" w:lastColumn="0" w:noHBand="0" w:noVBand="1"/>
      </w:tblPr>
      <w:tblGrid>
        <w:gridCol w:w="1080"/>
        <w:gridCol w:w="2070"/>
        <w:gridCol w:w="2250"/>
        <w:gridCol w:w="2070"/>
        <w:gridCol w:w="1110"/>
        <w:gridCol w:w="1527"/>
        <w:gridCol w:w="1620"/>
        <w:gridCol w:w="1530"/>
        <w:gridCol w:w="1530"/>
      </w:tblGrid>
      <w:tr w:rsidR="002927C9" w:rsidTr="00023DF2">
        <w:tc>
          <w:tcPr>
            <w:tcW w:w="1080" w:type="dxa"/>
            <w:vAlign w:val="bottom"/>
          </w:tcPr>
          <w:p w:rsidR="002927C9" w:rsidRPr="000E2BDC" w:rsidRDefault="002927C9" w:rsidP="00023DF2">
            <w:pPr>
              <w:spacing w:after="0" w:line="240" w:lineRule="auto"/>
              <w:ind w:left="0"/>
              <w:jc w:val="center"/>
              <w:rPr>
                <w:rFonts w:ascii="Times New Roman" w:eastAsia="Times New Roman" w:hAnsi="Times New Roman" w:cs="Times New Roman"/>
                <w:b/>
                <w:bCs/>
                <w:color w:val="000000"/>
                <w:sz w:val="24"/>
                <w:lang w:val="en-GB" w:eastAsia="en-GB"/>
              </w:rPr>
            </w:pPr>
            <w:r w:rsidRPr="000E2BDC">
              <w:rPr>
                <w:rFonts w:ascii="Times New Roman" w:hAnsi="Times New Roman" w:cs="Times New Roman"/>
                <w:b/>
                <w:bCs/>
                <w:color w:val="000000"/>
                <w:sz w:val="24"/>
              </w:rPr>
              <w:t>KODE</w:t>
            </w:r>
          </w:p>
        </w:tc>
        <w:tc>
          <w:tcPr>
            <w:tcW w:w="2070" w:type="dxa"/>
            <w:vAlign w:val="bottom"/>
          </w:tcPr>
          <w:p w:rsidR="002927C9" w:rsidRPr="000E2BDC" w:rsidRDefault="002927C9" w:rsidP="00023DF2">
            <w:pPr>
              <w:spacing w:after="0" w:line="240" w:lineRule="auto"/>
              <w:ind w:left="0"/>
              <w:jc w:val="center"/>
              <w:rPr>
                <w:rFonts w:ascii="Times New Roman" w:eastAsia="Times New Roman" w:hAnsi="Times New Roman" w:cs="Times New Roman"/>
                <w:b/>
                <w:color w:val="000000"/>
                <w:sz w:val="24"/>
                <w:lang w:val="en-GB" w:eastAsia="en-GB"/>
              </w:rPr>
            </w:pPr>
            <w:r w:rsidRPr="000E2BDC">
              <w:rPr>
                <w:rFonts w:ascii="Times New Roman" w:hAnsi="Times New Roman" w:cs="Times New Roman"/>
                <w:b/>
                <w:color w:val="000000"/>
                <w:sz w:val="24"/>
              </w:rPr>
              <w:t>Total Asset</w:t>
            </w:r>
          </w:p>
        </w:tc>
        <w:tc>
          <w:tcPr>
            <w:tcW w:w="2250" w:type="dxa"/>
            <w:vAlign w:val="bottom"/>
          </w:tcPr>
          <w:p w:rsidR="002927C9" w:rsidRPr="000E2BDC" w:rsidRDefault="002927C9" w:rsidP="00023DF2">
            <w:pPr>
              <w:spacing w:after="0" w:line="240" w:lineRule="auto"/>
              <w:ind w:left="0"/>
              <w:jc w:val="center"/>
              <w:rPr>
                <w:rFonts w:ascii="Times New Roman" w:eastAsia="Times New Roman" w:hAnsi="Times New Roman" w:cs="Times New Roman"/>
                <w:b/>
                <w:color w:val="000000"/>
                <w:sz w:val="24"/>
                <w:lang w:val="en-GB" w:eastAsia="en-GB"/>
              </w:rPr>
            </w:pPr>
            <w:r w:rsidRPr="000E2BDC">
              <w:rPr>
                <w:rFonts w:ascii="Times New Roman" w:hAnsi="Times New Roman" w:cs="Times New Roman"/>
                <w:b/>
                <w:color w:val="000000"/>
                <w:sz w:val="24"/>
              </w:rPr>
              <w:t>Net Income</w:t>
            </w:r>
          </w:p>
        </w:tc>
        <w:tc>
          <w:tcPr>
            <w:tcW w:w="2070" w:type="dxa"/>
            <w:vAlign w:val="bottom"/>
          </w:tcPr>
          <w:p w:rsidR="002927C9" w:rsidRPr="000E2BDC" w:rsidRDefault="002927C9" w:rsidP="00023DF2">
            <w:pPr>
              <w:spacing w:after="0" w:line="240" w:lineRule="auto"/>
              <w:ind w:left="0"/>
              <w:jc w:val="center"/>
              <w:rPr>
                <w:rFonts w:ascii="Times New Roman" w:eastAsia="Times New Roman" w:hAnsi="Times New Roman" w:cs="Times New Roman"/>
                <w:b/>
                <w:color w:val="000000"/>
                <w:sz w:val="24"/>
                <w:lang w:val="en-GB" w:eastAsia="en-GB"/>
              </w:rPr>
            </w:pPr>
            <w:r w:rsidRPr="000E2BDC">
              <w:rPr>
                <w:rFonts w:ascii="Times New Roman" w:hAnsi="Times New Roman" w:cs="Times New Roman"/>
                <w:b/>
                <w:color w:val="000000"/>
                <w:sz w:val="24"/>
              </w:rPr>
              <w:t>Total Ekuitas</w:t>
            </w:r>
          </w:p>
        </w:tc>
        <w:tc>
          <w:tcPr>
            <w:tcW w:w="1110" w:type="dxa"/>
            <w:vAlign w:val="bottom"/>
          </w:tcPr>
          <w:p w:rsidR="002927C9" w:rsidRPr="000E2BDC" w:rsidRDefault="002927C9" w:rsidP="00023DF2">
            <w:pPr>
              <w:spacing w:after="0" w:line="240" w:lineRule="auto"/>
              <w:ind w:left="0"/>
              <w:jc w:val="center"/>
              <w:rPr>
                <w:rFonts w:ascii="Times New Roman" w:eastAsia="Times New Roman" w:hAnsi="Times New Roman" w:cs="Times New Roman"/>
                <w:b/>
                <w:color w:val="000000"/>
                <w:sz w:val="24"/>
                <w:lang w:val="en-GB" w:eastAsia="en-GB"/>
              </w:rPr>
            </w:pPr>
            <w:r w:rsidRPr="000E2BDC">
              <w:rPr>
                <w:rFonts w:ascii="Times New Roman" w:hAnsi="Times New Roman" w:cs="Times New Roman"/>
                <w:b/>
                <w:color w:val="000000"/>
                <w:sz w:val="24"/>
              </w:rPr>
              <w:t>KOAUD</w:t>
            </w:r>
          </w:p>
        </w:tc>
        <w:tc>
          <w:tcPr>
            <w:tcW w:w="1527" w:type="dxa"/>
            <w:vAlign w:val="bottom"/>
          </w:tcPr>
          <w:p w:rsidR="002927C9" w:rsidRPr="000E2BDC" w:rsidRDefault="002927C9" w:rsidP="00023DF2">
            <w:pPr>
              <w:spacing w:after="0" w:line="240" w:lineRule="auto"/>
              <w:ind w:left="0"/>
              <w:jc w:val="center"/>
              <w:rPr>
                <w:rFonts w:ascii="Times New Roman" w:eastAsia="Times New Roman" w:hAnsi="Times New Roman" w:cs="Times New Roman"/>
                <w:b/>
                <w:color w:val="000000"/>
                <w:sz w:val="24"/>
                <w:lang w:val="en-GB" w:eastAsia="en-GB"/>
              </w:rPr>
            </w:pPr>
            <w:r w:rsidRPr="000E2BDC">
              <w:rPr>
                <w:rFonts w:ascii="Times New Roman" w:hAnsi="Times New Roman" w:cs="Times New Roman"/>
                <w:b/>
                <w:color w:val="000000"/>
                <w:sz w:val="24"/>
              </w:rPr>
              <w:t>Log Natural</w:t>
            </w:r>
          </w:p>
        </w:tc>
        <w:tc>
          <w:tcPr>
            <w:tcW w:w="1620" w:type="dxa"/>
            <w:vAlign w:val="bottom"/>
          </w:tcPr>
          <w:p w:rsidR="002927C9" w:rsidRPr="000E2BDC" w:rsidRDefault="002927C9" w:rsidP="00023DF2">
            <w:pPr>
              <w:spacing w:after="0" w:line="240" w:lineRule="auto"/>
              <w:ind w:left="0"/>
              <w:jc w:val="center"/>
              <w:rPr>
                <w:rFonts w:ascii="Times New Roman" w:eastAsia="Times New Roman" w:hAnsi="Times New Roman" w:cs="Times New Roman"/>
                <w:b/>
                <w:color w:val="000000"/>
                <w:sz w:val="24"/>
                <w:lang w:val="en-GB" w:eastAsia="en-GB"/>
              </w:rPr>
            </w:pPr>
            <w:r w:rsidRPr="000E2BDC">
              <w:rPr>
                <w:rFonts w:ascii="Times New Roman" w:hAnsi="Times New Roman" w:cs="Times New Roman"/>
                <w:b/>
                <w:color w:val="000000"/>
                <w:sz w:val="24"/>
              </w:rPr>
              <w:t>ROA</w:t>
            </w:r>
          </w:p>
        </w:tc>
        <w:tc>
          <w:tcPr>
            <w:tcW w:w="1530" w:type="dxa"/>
            <w:vAlign w:val="bottom"/>
          </w:tcPr>
          <w:p w:rsidR="002927C9" w:rsidRPr="000E2BDC" w:rsidRDefault="002927C9" w:rsidP="00023DF2">
            <w:pPr>
              <w:spacing w:after="0" w:line="240" w:lineRule="auto"/>
              <w:ind w:left="0"/>
              <w:jc w:val="center"/>
              <w:rPr>
                <w:rFonts w:ascii="Times New Roman" w:eastAsia="Times New Roman" w:hAnsi="Times New Roman" w:cs="Times New Roman"/>
                <w:b/>
                <w:color w:val="000000"/>
                <w:sz w:val="24"/>
                <w:lang w:val="en-GB" w:eastAsia="en-GB"/>
              </w:rPr>
            </w:pPr>
            <w:r w:rsidRPr="000E2BDC">
              <w:rPr>
                <w:rFonts w:ascii="Times New Roman" w:hAnsi="Times New Roman" w:cs="Times New Roman"/>
                <w:b/>
                <w:color w:val="000000"/>
                <w:sz w:val="24"/>
              </w:rPr>
              <w:t>DTE</w:t>
            </w:r>
          </w:p>
        </w:tc>
        <w:tc>
          <w:tcPr>
            <w:tcW w:w="1530" w:type="dxa"/>
            <w:vAlign w:val="bottom"/>
          </w:tcPr>
          <w:p w:rsidR="002927C9" w:rsidRPr="000E2BDC" w:rsidRDefault="002927C9" w:rsidP="00023DF2">
            <w:pPr>
              <w:spacing w:after="0" w:line="240" w:lineRule="auto"/>
              <w:ind w:left="0"/>
              <w:jc w:val="center"/>
              <w:rPr>
                <w:rFonts w:ascii="Times New Roman" w:eastAsia="Times New Roman" w:hAnsi="Times New Roman" w:cs="Times New Roman"/>
                <w:b/>
                <w:sz w:val="24"/>
                <w:lang w:val="en-GB" w:eastAsia="en-GB"/>
              </w:rPr>
            </w:pPr>
            <w:r w:rsidRPr="000E2BDC">
              <w:rPr>
                <w:rFonts w:ascii="Times New Roman" w:eastAsia="Times New Roman" w:hAnsi="Times New Roman" w:cs="Times New Roman"/>
                <w:b/>
                <w:sz w:val="24"/>
                <w:lang w:val="en-GB" w:eastAsia="en-GB"/>
              </w:rPr>
              <w:t>%KOAUD</w:t>
            </w:r>
          </w:p>
        </w:tc>
      </w:tr>
      <w:tr w:rsidR="002927C9" w:rsidTr="00023DF2">
        <w:tc>
          <w:tcPr>
            <w:tcW w:w="1080" w:type="dxa"/>
            <w:vAlign w:val="bottom"/>
          </w:tcPr>
          <w:p w:rsidR="002927C9" w:rsidRPr="00E865BD" w:rsidRDefault="002927C9" w:rsidP="00023DF2">
            <w:pPr>
              <w:spacing w:after="0" w:line="240" w:lineRule="auto"/>
              <w:ind w:left="-105"/>
              <w:jc w:val="center"/>
              <w:rPr>
                <w:rFonts w:ascii="Times New Roman" w:hAnsi="Times New Roman" w:cs="Times New Roman"/>
                <w:color w:val="000000"/>
                <w:sz w:val="24"/>
              </w:rPr>
            </w:pPr>
            <w:r w:rsidRPr="00E865BD">
              <w:rPr>
                <w:rFonts w:ascii="Times New Roman" w:hAnsi="Times New Roman" w:cs="Times New Roman"/>
                <w:color w:val="000000"/>
                <w:sz w:val="24"/>
              </w:rPr>
              <w:t>INDF</w:t>
            </w:r>
          </w:p>
        </w:tc>
        <w:tc>
          <w:tcPr>
            <w:tcW w:w="2070" w:type="dxa"/>
            <w:vAlign w:val="bottom"/>
          </w:tcPr>
          <w:p w:rsidR="002927C9" w:rsidRPr="00E865BD" w:rsidRDefault="002927C9" w:rsidP="00023DF2">
            <w:pPr>
              <w:spacing w:after="0" w:line="240" w:lineRule="auto"/>
              <w:ind w:left="-104"/>
              <w:jc w:val="center"/>
              <w:rPr>
                <w:rFonts w:ascii="Times New Roman" w:hAnsi="Times New Roman" w:cs="Times New Roman"/>
                <w:color w:val="000000"/>
                <w:sz w:val="24"/>
              </w:rPr>
            </w:pPr>
            <w:r w:rsidRPr="00E865BD">
              <w:rPr>
                <w:rFonts w:ascii="Times New Roman" w:hAnsi="Times New Roman" w:cs="Times New Roman"/>
                <w:color w:val="000000"/>
                <w:sz w:val="24"/>
              </w:rPr>
              <w:t>87,939,488</w:t>
            </w:r>
          </w:p>
        </w:tc>
        <w:tc>
          <w:tcPr>
            <w:tcW w:w="2250" w:type="dxa"/>
            <w:vAlign w:val="bottom"/>
          </w:tcPr>
          <w:p w:rsidR="002927C9" w:rsidRPr="002767B0" w:rsidRDefault="002927C9" w:rsidP="00023DF2">
            <w:pPr>
              <w:spacing w:after="0" w:line="240" w:lineRule="auto"/>
              <w:ind w:left="-104"/>
              <w:jc w:val="center"/>
              <w:rPr>
                <w:rFonts w:ascii="Times New Roman" w:hAnsi="Times New Roman" w:cs="Times New Roman"/>
                <w:color w:val="000000"/>
                <w:sz w:val="24"/>
              </w:rPr>
            </w:pPr>
            <w:r w:rsidRPr="002767B0">
              <w:rPr>
                <w:rFonts w:ascii="Times New Roman" w:hAnsi="Times New Roman" w:cs="Times New Roman"/>
                <w:color w:val="000000"/>
                <w:sz w:val="24"/>
              </w:rPr>
              <w:t>5,145,063</w:t>
            </w:r>
          </w:p>
        </w:tc>
        <w:tc>
          <w:tcPr>
            <w:tcW w:w="2070" w:type="dxa"/>
            <w:vAlign w:val="bottom"/>
          </w:tcPr>
          <w:p w:rsidR="002927C9" w:rsidRPr="002767B0" w:rsidRDefault="002927C9" w:rsidP="00023DF2">
            <w:pPr>
              <w:spacing w:after="0" w:line="240" w:lineRule="auto"/>
              <w:ind w:left="-104"/>
              <w:jc w:val="center"/>
              <w:rPr>
                <w:rFonts w:ascii="Times New Roman" w:hAnsi="Times New Roman" w:cs="Times New Roman"/>
                <w:color w:val="000000"/>
                <w:sz w:val="24"/>
              </w:rPr>
            </w:pPr>
            <w:r w:rsidRPr="002767B0">
              <w:rPr>
                <w:rFonts w:ascii="Times New Roman" w:hAnsi="Times New Roman" w:cs="Times New Roman"/>
                <w:color w:val="000000"/>
                <w:sz w:val="24"/>
              </w:rPr>
              <w:t>46,756,724</w:t>
            </w:r>
          </w:p>
        </w:tc>
        <w:tc>
          <w:tcPr>
            <w:tcW w:w="1110" w:type="dxa"/>
            <w:vAlign w:val="bottom"/>
          </w:tcPr>
          <w:p w:rsidR="002927C9" w:rsidRPr="00BE342D" w:rsidRDefault="002927C9" w:rsidP="00023DF2">
            <w:pPr>
              <w:spacing w:after="0" w:line="240" w:lineRule="auto"/>
              <w:ind w:left="-14"/>
              <w:jc w:val="center"/>
              <w:rPr>
                <w:rFonts w:ascii="Times New Roman" w:hAnsi="Times New Roman" w:cs="Times New Roman"/>
                <w:color w:val="000000"/>
                <w:sz w:val="24"/>
              </w:rPr>
            </w:pPr>
            <w:r w:rsidRPr="00BE342D">
              <w:rPr>
                <w:rFonts w:ascii="Times New Roman" w:hAnsi="Times New Roman" w:cs="Times New Roman"/>
                <w:color w:val="000000"/>
                <w:sz w:val="24"/>
              </w:rPr>
              <w:t>3</w:t>
            </w:r>
          </w:p>
        </w:tc>
        <w:tc>
          <w:tcPr>
            <w:tcW w:w="1527" w:type="dxa"/>
            <w:vAlign w:val="bottom"/>
          </w:tcPr>
          <w:p w:rsidR="002927C9" w:rsidRPr="005717C8" w:rsidRDefault="002927C9" w:rsidP="00023DF2">
            <w:pPr>
              <w:spacing w:after="0" w:line="240" w:lineRule="auto"/>
              <w:ind w:left="-21"/>
              <w:jc w:val="center"/>
              <w:rPr>
                <w:rFonts w:ascii="Times New Roman" w:hAnsi="Times New Roman" w:cs="Times New Roman"/>
                <w:color w:val="000000"/>
                <w:sz w:val="24"/>
              </w:rPr>
            </w:pPr>
            <w:r w:rsidRPr="005717C8">
              <w:rPr>
                <w:rFonts w:ascii="Times New Roman" w:hAnsi="Times New Roman" w:cs="Times New Roman"/>
                <w:color w:val="000000"/>
                <w:sz w:val="24"/>
              </w:rPr>
              <w:t>18.2921595</w:t>
            </w:r>
          </w:p>
        </w:tc>
        <w:tc>
          <w:tcPr>
            <w:tcW w:w="1620" w:type="dxa"/>
            <w:vAlign w:val="bottom"/>
          </w:tcPr>
          <w:p w:rsidR="002927C9" w:rsidRPr="00551D56" w:rsidRDefault="002927C9" w:rsidP="00023DF2">
            <w:pPr>
              <w:spacing w:after="0" w:line="240" w:lineRule="auto"/>
              <w:ind w:left="-14"/>
              <w:jc w:val="center"/>
              <w:rPr>
                <w:rFonts w:ascii="Times New Roman" w:hAnsi="Times New Roman" w:cs="Times New Roman"/>
                <w:color w:val="000000"/>
                <w:sz w:val="24"/>
              </w:rPr>
            </w:pPr>
            <w:r w:rsidRPr="00551D56">
              <w:rPr>
                <w:rFonts w:ascii="Times New Roman" w:hAnsi="Times New Roman" w:cs="Times New Roman"/>
                <w:color w:val="000000"/>
                <w:sz w:val="24"/>
              </w:rPr>
              <w:t>0.058507</w:t>
            </w:r>
          </w:p>
        </w:tc>
        <w:tc>
          <w:tcPr>
            <w:tcW w:w="1530" w:type="dxa"/>
            <w:vAlign w:val="bottom"/>
          </w:tcPr>
          <w:p w:rsidR="002927C9" w:rsidRPr="00551D56" w:rsidRDefault="002927C9" w:rsidP="00023DF2">
            <w:pPr>
              <w:spacing w:after="0" w:line="240" w:lineRule="auto"/>
              <w:ind w:left="121"/>
              <w:jc w:val="center"/>
              <w:rPr>
                <w:rFonts w:ascii="Times New Roman" w:hAnsi="Times New Roman" w:cs="Times New Roman"/>
                <w:color w:val="000000"/>
                <w:sz w:val="24"/>
              </w:rPr>
            </w:pPr>
            <w:r w:rsidRPr="00551D56">
              <w:rPr>
                <w:rFonts w:ascii="Times New Roman" w:hAnsi="Times New Roman" w:cs="Times New Roman"/>
                <w:color w:val="000000"/>
                <w:sz w:val="24"/>
              </w:rPr>
              <w:t>0.880788</w:t>
            </w:r>
          </w:p>
        </w:tc>
        <w:tc>
          <w:tcPr>
            <w:tcW w:w="1530" w:type="dxa"/>
            <w:vAlign w:val="bottom"/>
          </w:tcPr>
          <w:p w:rsidR="002927C9" w:rsidRPr="00551D56" w:rsidRDefault="002927C9" w:rsidP="00023DF2">
            <w:pPr>
              <w:spacing w:after="0" w:line="240" w:lineRule="auto"/>
              <w:ind w:left="-18"/>
              <w:jc w:val="center"/>
              <w:rPr>
                <w:rFonts w:ascii="Times New Roman" w:hAnsi="Times New Roman" w:cs="Times New Roman"/>
                <w:color w:val="000000"/>
                <w:sz w:val="24"/>
              </w:rPr>
            </w:pPr>
            <w:r w:rsidRPr="00551D56">
              <w:rPr>
                <w:rFonts w:ascii="Times New Roman" w:hAnsi="Times New Roman" w:cs="Times New Roman"/>
                <w:color w:val="000000"/>
                <w:sz w:val="24"/>
              </w:rPr>
              <w:t>0.666667</w:t>
            </w:r>
          </w:p>
        </w:tc>
      </w:tr>
      <w:tr w:rsidR="002927C9" w:rsidTr="00023DF2">
        <w:tc>
          <w:tcPr>
            <w:tcW w:w="1080" w:type="dxa"/>
            <w:vAlign w:val="bottom"/>
          </w:tcPr>
          <w:p w:rsidR="002927C9" w:rsidRPr="00E865BD" w:rsidRDefault="002927C9" w:rsidP="00023DF2">
            <w:pPr>
              <w:spacing w:after="0" w:line="240" w:lineRule="auto"/>
              <w:ind w:left="-105"/>
              <w:jc w:val="center"/>
              <w:rPr>
                <w:rFonts w:ascii="Times New Roman" w:hAnsi="Times New Roman" w:cs="Times New Roman"/>
                <w:color w:val="000000"/>
                <w:sz w:val="24"/>
              </w:rPr>
            </w:pPr>
            <w:r w:rsidRPr="00E865BD">
              <w:rPr>
                <w:rFonts w:ascii="Times New Roman" w:hAnsi="Times New Roman" w:cs="Times New Roman"/>
                <w:color w:val="000000"/>
                <w:sz w:val="24"/>
              </w:rPr>
              <w:t>ICBP</w:t>
            </w:r>
          </w:p>
        </w:tc>
        <w:tc>
          <w:tcPr>
            <w:tcW w:w="2070" w:type="dxa"/>
            <w:vAlign w:val="bottom"/>
          </w:tcPr>
          <w:p w:rsidR="002927C9" w:rsidRPr="00E865BD" w:rsidRDefault="002927C9" w:rsidP="00023DF2">
            <w:pPr>
              <w:spacing w:after="0" w:line="240" w:lineRule="auto"/>
              <w:ind w:left="-104"/>
              <w:jc w:val="center"/>
              <w:rPr>
                <w:rFonts w:ascii="Times New Roman" w:hAnsi="Times New Roman" w:cs="Times New Roman"/>
                <w:color w:val="000000"/>
                <w:sz w:val="24"/>
              </w:rPr>
            </w:pPr>
            <w:r w:rsidRPr="00E865BD">
              <w:rPr>
                <w:rFonts w:ascii="Times New Roman" w:hAnsi="Times New Roman" w:cs="Times New Roman"/>
                <w:color w:val="000000"/>
                <w:sz w:val="24"/>
              </w:rPr>
              <w:t>31,619,514</w:t>
            </w:r>
          </w:p>
        </w:tc>
        <w:tc>
          <w:tcPr>
            <w:tcW w:w="2250" w:type="dxa"/>
            <w:vAlign w:val="bottom"/>
          </w:tcPr>
          <w:p w:rsidR="002927C9" w:rsidRPr="002767B0" w:rsidRDefault="002927C9" w:rsidP="00023DF2">
            <w:pPr>
              <w:spacing w:after="0" w:line="240" w:lineRule="auto"/>
              <w:ind w:left="-104"/>
              <w:jc w:val="center"/>
              <w:rPr>
                <w:rFonts w:ascii="Times New Roman" w:hAnsi="Times New Roman" w:cs="Times New Roman"/>
                <w:color w:val="000000"/>
                <w:sz w:val="24"/>
              </w:rPr>
            </w:pPr>
            <w:r w:rsidRPr="002767B0">
              <w:rPr>
                <w:rFonts w:ascii="Times New Roman" w:hAnsi="Times New Roman" w:cs="Times New Roman"/>
                <w:color w:val="000000"/>
                <w:sz w:val="24"/>
              </w:rPr>
              <w:t>3,543,173</w:t>
            </w:r>
          </w:p>
        </w:tc>
        <w:tc>
          <w:tcPr>
            <w:tcW w:w="2070" w:type="dxa"/>
            <w:vAlign w:val="bottom"/>
          </w:tcPr>
          <w:p w:rsidR="002927C9" w:rsidRPr="002767B0" w:rsidRDefault="002927C9" w:rsidP="00023DF2">
            <w:pPr>
              <w:spacing w:after="0" w:line="240" w:lineRule="auto"/>
              <w:ind w:left="-104"/>
              <w:jc w:val="center"/>
              <w:rPr>
                <w:rFonts w:ascii="Times New Roman" w:hAnsi="Times New Roman" w:cs="Times New Roman"/>
                <w:color w:val="000000"/>
                <w:sz w:val="24"/>
              </w:rPr>
            </w:pPr>
            <w:r w:rsidRPr="002767B0">
              <w:rPr>
                <w:rFonts w:ascii="Times New Roman" w:hAnsi="Times New Roman" w:cs="Times New Roman"/>
                <w:color w:val="000000"/>
                <w:sz w:val="24"/>
              </w:rPr>
              <w:t>20,324,330</w:t>
            </w:r>
          </w:p>
        </w:tc>
        <w:tc>
          <w:tcPr>
            <w:tcW w:w="1110" w:type="dxa"/>
            <w:vAlign w:val="bottom"/>
          </w:tcPr>
          <w:p w:rsidR="002927C9" w:rsidRPr="00BE342D" w:rsidRDefault="002927C9" w:rsidP="00023DF2">
            <w:pPr>
              <w:spacing w:after="0" w:line="240" w:lineRule="auto"/>
              <w:ind w:left="-14"/>
              <w:jc w:val="center"/>
              <w:rPr>
                <w:rFonts w:ascii="Times New Roman" w:hAnsi="Times New Roman" w:cs="Times New Roman"/>
                <w:color w:val="000000"/>
                <w:sz w:val="24"/>
              </w:rPr>
            </w:pPr>
            <w:r w:rsidRPr="00BE342D">
              <w:rPr>
                <w:rFonts w:ascii="Times New Roman" w:hAnsi="Times New Roman" w:cs="Times New Roman"/>
                <w:color w:val="000000"/>
                <w:sz w:val="24"/>
              </w:rPr>
              <w:t>3</w:t>
            </w:r>
          </w:p>
        </w:tc>
        <w:tc>
          <w:tcPr>
            <w:tcW w:w="1527" w:type="dxa"/>
            <w:vAlign w:val="bottom"/>
          </w:tcPr>
          <w:p w:rsidR="002927C9" w:rsidRPr="005717C8" w:rsidRDefault="002927C9" w:rsidP="00023DF2">
            <w:pPr>
              <w:spacing w:after="0" w:line="240" w:lineRule="auto"/>
              <w:ind w:left="-21"/>
              <w:jc w:val="center"/>
              <w:rPr>
                <w:rFonts w:ascii="Times New Roman" w:hAnsi="Times New Roman" w:cs="Times New Roman"/>
                <w:color w:val="000000"/>
                <w:sz w:val="24"/>
              </w:rPr>
            </w:pPr>
            <w:r w:rsidRPr="005717C8">
              <w:rPr>
                <w:rFonts w:ascii="Times New Roman" w:hAnsi="Times New Roman" w:cs="Times New Roman"/>
                <w:color w:val="000000"/>
                <w:sz w:val="24"/>
              </w:rPr>
              <w:t>17.26928502</w:t>
            </w:r>
          </w:p>
        </w:tc>
        <w:tc>
          <w:tcPr>
            <w:tcW w:w="1620" w:type="dxa"/>
            <w:vAlign w:val="bottom"/>
          </w:tcPr>
          <w:p w:rsidR="002927C9" w:rsidRPr="00551D56" w:rsidRDefault="002927C9" w:rsidP="00023DF2">
            <w:pPr>
              <w:spacing w:after="0" w:line="240" w:lineRule="auto"/>
              <w:ind w:left="-14"/>
              <w:jc w:val="center"/>
              <w:rPr>
                <w:rFonts w:ascii="Times New Roman" w:hAnsi="Times New Roman" w:cs="Times New Roman"/>
                <w:color w:val="000000"/>
                <w:sz w:val="24"/>
              </w:rPr>
            </w:pPr>
            <w:r w:rsidRPr="00551D56">
              <w:rPr>
                <w:rFonts w:ascii="Times New Roman" w:hAnsi="Times New Roman" w:cs="Times New Roman"/>
                <w:color w:val="000000"/>
                <w:sz w:val="24"/>
              </w:rPr>
              <w:t>0.112057</w:t>
            </w:r>
          </w:p>
        </w:tc>
        <w:tc>
          <w:tcPr>
            <w:tcW w:w="1530" w:type="dxa"/>
            <w:vAlign w:val="bottom"/>
          </w:tcPr>
          <w:p w:rsidR="002927C9" w:rsidRPr="00551D56" w:rsidRDefault="002927C9" w:rsidP="00023DF2">
            <w:pPr>
              <w:spacing w:after="0" w:line="240" w:lineRule="auto"/>
              <w:ind w:left="121"/>
              <w:jc w:val="center"/>
              <w:rPr>
                <w:rFonts w:ascii="Times New Roman" w:hAnsi="Times New Roman" w:cs="Times New Roman"/>
                <w:color w:val="000000"/>
                <w:sz w:val="24"/>
              </w:rPr>
            </w:pPr>
            <w:r w:rsidRPr="00551D56">
              <w:rPr>
                <w:rFonts w:ascii="Times New Roman" w:hAnsi="Times New Roman" w:cs="Times New Roman"/>
                <w:color w:val="000000"/>
                <w:sz w:val="24"/>
              </w:rPr>
              <w:t>0.555747</w:t>
            </w:r>
          </w:p>
        </w:tc>
        <w:tc>
          <w:tcPr>
            <w:tcW w:w="1530" w:type="dxa"/>
            <w:vAlign w:val="bottom"/>
          </w:tcPr>
          <w:p w:rsidR="002927C9" w:rsidRPr="00551D56" w:rsidRDefault="002927C9" w:rsidP="00023DF2">
            <w:pPr>
              <w:spacing w:after="0" w:line="240" w:lineRule="auto"/>
              <w:ind w:left="-18"/>
              <w:jc w:val="center"/>
              <w:rPr>
                <w:rFonts w:ascii="Times New Roman" w:hAnsi="Times New Roman" w:cs="Times New Roman"/>
                <w:color w:val="000000"/>
                <w:sz w:val="24"/>
              </w:rPr>
            </w:pPr>
            <w:r w:rsidRPr="00551D56">
              <w:rPr>
                <w:rFonts w:ascii="Times New Roman" w:hAnsi="Times New Roman" w:cs="Times New Roman"/>
                <w:color w:val="000000"/>
                <w:sz w:val="24"/>
              </w:rPr>
              <w:t>0.666667</w:t>
            </w:r>
          </w:p>
        </w:tc>
      </w:tr>
      <w:tr w:rsidR="002927C9" w:rsidTr="00023DF2">
        <w:tc>
          <w:tcPr>
            <w:tcW w:w="1080" w:type="dxa"/>
            <w:vAlign w:val="bottom"/>
          </w:tcPr>
          <w:p w:rsidR="002927C9" w:rsidRPr="00E865BD" w:rsidRDefault="002927C9" w:rsidP="00023DF2">
            <w:pPr>
              <w:spacing w:after="0" w:line="240" w:lineRule="auto"/>
              <w:ind w:left="-105"/>
              <w:jc w:val="center"/>
              <w:rPr>
                <w:rFonts w:ascii="Times New Roman" w:hAnsi="Times New Roman" w:cs="Times New Roman"/>
                <w:color w:val="000000"/>
                <w:sz w:val="24"/>
              </w:rPr>
            </w:pPr>
            <w:r w:rsidRPr="00E865BD">
              <w:rPr>
                <w:rFonts w:ascii="Times New Roman" w:hAnsi="Times New Roman" w:cs="Times New Roman"/>
                <w:color w:val="000000"/>
                <w:sz w:val="24"/>
              </w:rPr>
              <w:t>MYOR</w:t>
            </w:r>
          </w:p>
        </w:tc>
        <w:tc>
          <w:tcPr>
            <w:tcW w:w="2070" w:type="dxa"/>
            <w:vAlign w:val="bottom"/>
          </w:tcPr>
          <w:p w:rsidR="002927C9" w:rsidRPr="00E865BD" w:rsidRDefault="002927C9" w:rsidP="00023DF2">
            <w:pPr>
              <w:spacing w:after="0" w:line="240" w:lineRule="auto"/>
              <w:ind w:left="-104"/>
              <w:jc w:val="center"/>
              <w:rPr>
                <w:rFonts w:ascii="Times New Roman" w:hAnsi="Times New Roman" w:cs="Times New Roman"/>
                <w:color w:val="000000"/>
                <w:sz w:val="24"/>
              </w:rPr>
            </w:pPr>
            <w:r w:rsidRPr="00E865BD">
              <w:rPr>
                <w:rFonts w:ascii="Times New Roman" w:hAnsi="Times New Roman" w:cs="Times New Roman"/>
                <w:color w:val="000000"/>
                <w:sz w:val="24"/>
              </w:rPr>
              <w:t>14,915,849,800,251</w:t>
            </w:r>
          </w:p>
        </w:tc>
        <w:tc>
          <w:tcPr>
            <w:tcW w:w="2250" w:type="dxa"/>
            <w:vAlign w:val="bottom"/>
          </w:tcPr>
          <w:p w:rsidR="002927C9" w:rsidRPr="002767B0" w:rsidRDefault="002927C9" w:rsidP="00023DF2">
            <w:pPr>
              <w:spacing w:after="0" w:line="240" w:lineRule="auto"/>
              <w:ind w:left="-104"/>
              <w:jc w:val="center"/>
              <w:rPr>
                <w:rFonts w:ascii="Times New Roman" w:hAnsi="Times New Roman" w:cs="Times New Roman"/>
                <w:color w:val="000000"/>
                <w:sz w:val="24"/>
              </w:rPr>
            </w:pPr>
            <w:r w:rsidRPr="002767B0">
              <w:rPr>
                <w:rFonts w:ascii="Times New Roman" w:hAnsi="Times New Roman" w:cs="Times New Roman"/>
                <w:color w:val="000000"/>
                <w:sz w:val="24"/>
              </w:rPr>
              <w:t>1,630,953,830,893</w:t>
            </w:r>
          </w:p>
        </w:tc>
        <w:tc>
          <w:tcPr>
            <w:tcW w:w="2070" w:type="dxa"/>
            <w:vAlign w:val="bottom"/>
          </w:tcPr>
          <w:p w:rsidR="002927C9" w:rsidRPr="002767B0" w:rsidRDefault="002927C9" w:rsidP="00023DF2">
            <w:pPr>
              <w:spacing w:after="0" w:line="240" w:lineRule="auto"/>
              <w:ind w:left="-104"/>
              <w:jc w:val="center"/>
              <w:rPr>
                <w:rFonts w:ascii="Times New Roman" w:hAnsi="Times New Roman" w:cs="Times New Roman"/>
                <w:color w:val="000000"/>
                <w:sz w:val="24"/>
              </w:rPr>
            </w:pPr>
            <w:r w:rsidRPr="002767B0">
              <w:rPr>
                <w:rFonts w:ascii="Times New Roman" w:hAnsi="Times New Roman" w:cs="Times New Roman"/>
                <w:color w:val="000000"/>
                <w:sz w:val="24"/>
              </w:rPr>
              <w:t>7,354,346,366,072</w:t>
            </w:r>
          </w:p>
        </w:tc>
        <w:tc>
          <w:tcPr>
            <w:tcW w:w="1110" w:type="dxa"/>
            <w:vAlign w:val="bottom"/>
          </w:tcPr>
          <w:p w:rsidR="002927C9" w:rsidRPr="00BE342D" w:rsidRDefault="002927C9" w:rsidP="00023DF2">
            <w:pPr>
              <w:spacing w:after="0" w:line="240" w:lineRule="auto"/>
              <w:ind w:left="-14"/>
              <w:jc w:val="center"/>
              <w:rPr>
                <w:rFonts w:ascii="Times New Roman" w:hAnsi="Times New Roman" w:cs="Times New Roman"/>
                <w:color w:val="000000"/>
                <w:sz w:val="24"/>
              </w:rPr>
            </w:pPr>
            <w:r w:rsidRPr="00BE342D">
              <w:rPr>
                <w:rFonts w:ascii="Times New Roman" w:hAnsi="Times New Roman" w:cs="Times New Roman"/>
                <w:color w:val="000000"/>
                <w:sz w:val="24"/>
              </w:rPr>
              <w:t>3</w:t>
            </w:r>
          </w:p>
        </w:tc>
        <w:tc>
          <w:tcPr>
            <w:tcW w:w="1527" w:type="dxa"/>
            <w:vAlign w:val="bottom"/>
          </w:tcPr>
          <w:p w:rsidR="002927C9" w:rsidRPr="005717C8" w:rsidRDefault="002927C9" w:rsidP="00023DF2">
            <w:pPr>
              <w:spacing w:after="0" w:line="240" w:lineRule="auto"/>
              <w:ind w:left="-21"/>
              <w:jc w:val="center"/>
              <w:rPr>
                <w:rFonts w:ascii="Times New Roman" w:hAnsi="Times New Roman" w:cs="Times New Roman"/>
                <w:color w:val="000000"/>
                <w:sz w:val="24"/>
              </w:rPr>
            </w:pPr>
            <w:r w:rsidRPr="005717C8">
              <w:rPr>
                <w:rFonts w:ascii="Times New Roman" w:hAnsi="Times New Roman" w:cs="Times New Roman"/>
                <w:color w:val="000000"/>
                <w:sz w:val="24"/>
              </w:rPr>
              <w:t>30.33344551</w:t>
            </w:r>
          </w:p>
        </w:tc>
        <w:tc>
          <w:tcPr>
            <w:tcW w:w="1620" w:type="dxa"/>
            <w:vAlign w:val="bottom"/>
          </w:tcPr>
          <w:p w:rsidR="002927C9" w:rsidRPr="00551D56" w:rsidRDefault="002927C9" w:rsidP="00023DF2">
            <w:pPr>
              <w:spacing w:after="0" w:line="240" w:lineRule="auto"/>
              <w:ind w:left="-14"/>
              <w:jc w:val="center"/>
              <w:rPr>
                <w:rFonts w:ascii="Times New Roman" w:hAnsi="Times New Roman" w:cs="Times New Roman"/>
                <w:color w:val="000000"/>
                <w:sz w:val="24"/>
              </w:rPr>
            </w:pPr>
            <w:r w:rsidRPr="00551D56">
              <w:rPr>
                <w:rFonts w:ascii="Times New Roman" w:hAnsi="Times New Roman" w:cs="Times New Roman"/>
                <w:color w:val="000000"/>
                <w:sz w:val="24"/>
              </w:rPr>
              <w:t>0.109344</w:t>
            </w:r>
          </w:p>
        </w:tc>
        <w:tc>
          <w:tcPr>
            <w:tcW w:w="1530" w:type="dxa"/>
            <w:vAlign w:val="bottom"/>
          </w:tcPr>
          <w:p w:rsidR="002927C9" w:rsidRPr="00551D56" w:rsidRDefault="002927C9" w:rsidP="00023DF2">
            <w:pPr>
              <w:spacing w:after="0" w:line="240" w:lineRule="auto"/>
              <w:ind w:left="121"/>
              <w:jc w:val="center"/>
              <w:rPr>
                <w:rFonts w:ascii="Times New Roman" w:hAnsi="Times New Roman" w:cs="Times New Roman"/>
                <w:color w:val="000000"/>
                <w:sz w:val="24"/>
              </w:rPr>
            </w:pPr>
            <w:r w:rsidRPr="00551D56">
              <w:rPr>
                <w:rFonts w:ascii="Times New Roman" w:hAnsi="Times New Roman" w:cs="Times New Roman"/>
                <w:color w:val="000000"/>
                <w:sz w:val="24"/>
              </w:rPr>
              <w:t>1.028168</w:t>
            </w:r>
          </w:p>
        </w:tc>
        <w:tc>
          <w:tcPr>
            <w:tcW w:w="1530" w:type="dxa"/>
            <w:vAlign w:val="bottom"/>
          </w:tcPr>
          <w:p w:rsidR="002927C9" w:rsidRPr="00551D56" w:rsidRDefault="002927C9" w:rsidP="00023DF2">
            <w:pPr>
              <w:spacing w:after="0" w:line="240" w:lineRule="auto"/>
              <w:ind w:left="-18"/>
              <w:jc w:val="center"/>
              <w:rPr>
                <w:rFonts w:ascii="Times New Roman" w:hAnsi="Times New Roman" w:cs="Times New Roman"/>
                <w:color w:val="000000"/>
                <w:sz w:val="24"/>
              </w:rPr>
            </w:pPr>
            <w:r w:rsidRPr="00551D56">
              <w:rPr>
                <w:rFonts w:ascii="Times New Roman" w:hAnsi="Times New Roman" w:cs="Times New Roman"/>
                <w:color w:val="000000"/>
                <w:sz w:val="24"/>
              </w:rPr>
              <w:t>0.333333</w:t>
            </w:r>
          </w:p>
        </w:tc>
      </w:tr>
      <w:tr w:rsidR="002927C9" w:rsidTr="00023DF2">
        <w:tc>
          <w:tcPr>
            <w:tcW w:w="1080" w:type="dxa"/>
            <w:vAlign w:val="bottom"/>
          </w:tcPr>
          <w:p w:rsidR="002927C9" w:rsidRPr="00E865BD" w:rsidRDefault="002927C9" w:rsidP="00023DF2">
            <w:pPr>
              <w:spacing w:after="0" w:line="240" w:lineRule="auto"/>
              <w:ind w:left="-105"/>
              <w:jc w:val="center"/>
              <w:rPr>
                <w:rFonts w:ascii="Times New Roman" w:hAnsi="Times New Roman" w:cs="Times New Roman"/>
                <w:color w:val="000000"/>
                <w:sz w:val="24"/>
              </w:rPr>
            </w:pPr>
            <w:r w:rsidRPr="00E865BD">
              <w:rPr>
                <w:rFonts w:ascii="Times New Roman" w:hAnsi="Times New Roman" w:cs="Times New Roman"/>
                <w:color w:val="000000"/>
                <w:sz w:val="24"/>
              </w:rPr>
              <w:t>ULTJ</w:t>
            </w:r>
          </w:p>
        </w:tc>
        <w:tc>
          <w:tcPr>
            <w:tcW w:w="2070" w:type="dxa"/>
            <w:vAlign w:val="bottom"/>
          </w:tcPr>
          <w:p w:rsidR="002927C9" w:rsidRPr="00E865BD" w:rsidRDefault="002927C9" w:rsidP="00023DF2">
            <w:pPr>
              <w:spacing w:after="0" w:line="240" w:lineRule="auto"/>
              <w:ind w:left="-104"/>
              <w:jc w:val="center"/>
              <w:rPr>
                <w:rFonts w:ascii="Times New Roman" w:hAnsi="Times New Roman" w:cs="Times New Roman"/>
                <w:color w:val="000000"/>
                <w:sz w:val="24"/>
              </w:rPr>
            </w:pPr>
            <w:r w:rsidRPr="00E865BD">
              <w:rPr>
                <w:rFonts w:ascii="Times New Roman" w:hAnsi="Times New Roman" w:cs="Times New Roman"/>
                <w:color w:val="000000"/>
                <w:sz w:val="24"/>
              </w:rPr>
              <w:t>5,186,940</w:t>
            </w:r>
          </w:p>
        </w:tc>
        <w:tc>
          <w:tcPr>
            <w:tcW w:w="2250" w:type="dxa"/>
            <w:vAlign w:val="bottom"/>
          </w:tcPr>
          <w:p w:rsidR="002927C9" w:rsidRPr="002767B0" w:rsidRDefault="002927C9" w:rsidP="00023DF2">
            <w:pPr>
              <w:spacing w:after="0" w:line="240" w:lineRule="auto"/>
              <w:ind w:left="-104"/>
              <w:jc w:val="center"/>
              <w:rPr>
                <w:rFonts w:ascii="Times New Roman" w:hAnsi="Times New Roman" w:cs="Times New Roman"/>
                <w:color w:val="000000"/>
                <w:sz w:val="24"/>
              </w:rPr>
            </w:pPr>
            <w:r w:rsidRPr="002767B0">
              <w:rPr>
                <w:rFonts w:ascii="Times New Roman" w:hAnsi="Times New Roman" w:cs="Times New Roman"/>
                <w:color w:val="000000"/>
                <w:sz w:val="24"/>
              </w:rPr>
              <w:t>711,681</w:t>
            </w:r>
          </w:p>
        </w:tc>
        <w:tc>
          <w:tcPr>
            <w:tcW w:w="2070" w:type="dxa"/>
            <w:vAlign w:val="bottom"/>
          </w:tcPr>
          <w:p w:rsidR="002927C9" w:rsidRPr="002767B0" w:rsidRDefault="002927C9" w:rsidP="00023DF2">
            <w:pPr>
              <w:spacing w:after="0" w:line="240" w:lineRule="auto"/>
              <w:ind w:left="-104"/>
              <w:jc w:val="center"/>
              <w:rPr>
                <w:rFonts w:ascii="Times New Roman" w:hAnsi="Times New Roman" w:cs="Times New Roman"/>
                <w:color w:val="000000"/>
                <w:sz w:val="24"/>
              </w:rPr>
            </w:pPr>
            <w:r w:rsidRPr="002767B0">
              <w:rPr>
                <w:rFonts w:ascii="Times New Roman" w:hAnsi="Times New Roman" w:cs="Times New Roman"/>
                <w:color w:val="000000"/>
                <w:sz w:val="24"/>
              </w:rPr>
              <w:t>4,208,755</w:t>
            </w:r>
          </w:p>
        </w:tc>
        <w:tc>
          <w:tcPr>
            <w:tcW w:w="1110" w:type="dxa"/>
            <w:vAlign w:val="bottom"/>
          </w:tcPr>
          <w:p w:rsidR="002927C9" w:rsidRPr="00BE342D" w:rsidRDefault="002927C9" w:rsidP="00023DF2">
            <w:pPr>
              <w:spacing w:after="0" w:line="240" w:lineRule="auto"/>
              <w:ind w:left="-14"/>
              <w:jc w:val="center"/>
              <w:rPr>
                <w:rFonts w:ascii="Times New Roman" w:hAnsi="Times New Roman" w:cs="Times New Roman"/>
                <w:color w:val="000000"/>
                <w:sz w:val="24"/>
              </w:rPr>
            </w:pPr>
            <w:r w:rsidRPr="00BE342D">
              <w:rPr>
                <w:rFonts w:ascii="Times New Roman" w:hAnsi="Times New Roman" w:cs="Times New Roman"/>
                <w:color w:val="000000"/>
                <w:sz w:val="24"/>
              </w:rPr>
              <w:t>3</w:t>
            </w:r>
          </w:p>
        </w:tc>
        <w:tc>
          <w:tcPr>
            <w:tcW w:w="1527" w:type="dxa"/>
            <w:vAlign w:val="bottom"/>
          </w:tcPr>
          <w:p w:rsidR="002927C9" w:rsidRPr="005717C8" w:rsidRDefault="002927C9" w:rsidP="00023DF2">
            <w:pPr>
              <w:spacing w:after="0" w:line="240" w:lineRule="auto"/>
              <w:ind w:left="-21"/>
              <w:jc w:val="center"/>
              <w:rPr>
                <w:rFonts w:ascii="Times New Roman" w:hAnsi="Times New Roman" w:cs="Times New Roman"/>
                <w:color w:val="000000"/>
                <w:sz w:val="24"/>
              </w:rPr>
            </w:pPr>
            <w:r w:rsidRPr="005717C8">
              <w:rPr>
                <w:rFonts w:ascii="Times New Roman" w:hAnsi="Times New Roman" w:cs="Times New Roman"/>
                <w:color w:val="000000"/>
                <w:sz w:val="24"/>
              </w:rPr>
              <w:t>15.46165449</w:t>
            </w:r>
          </w:p>
        </w:tc>
        <w:tc>
          <w:tcPr>
            <w:tcW w:w="1620" w:type="dxa"/>
            <w:vAlign w:val="bottom"/>
          </w:tcPr>
          <w:p w:rsidR="002927C9" w:rsidRPr="00551D56" w:rsidRDefault="002927C9" w:rsidP="00023DF2">
            <w:pPr>
              <w:spacing w:after="0" w:line="240" w:lineRule="auto"/>
              <w:ind w:left="-14"/>
              <w:jc w:val="center"/>
              <w:rPr>
                <w:rFonts w:ascii="Times New Roman" w:hAnsi="Times New Roman" w:cs="Times New Roman"/>
                <w:color w:val="000000"/>
                <w:sz w:val="24"/>
              </w:rPr>
            </w:pPr>
            <w:r w:rsidRPr="00551D56">
              <w:rPr>
                <w:rFonts w:ascii="Times New Roman" w:hAnsi="Times New Roman" w:cs="Times New Roman"/>
                <w:color w:val="000000"/>
                <w:sz w:val="24"/>
              </w:rPr>
              <w:t>0.137206</w:t>
            </w:r>
          </w:p>
        </w:tc>
        <w:tc>
          <w:tcPr>
            <w:tcW w:w="1530" w:type="dxa"/>
            <w:vAlign w:val="bottom"/>
          </w:tcPr>
          <w:p w:rsidR="002927C9" w:rsidRPr="00551D56" w:rsidRDefault="002927C9" w:rsidP="00023DF2">
            <w:pPr>
              <w:spacing w:after="0" w:line="240" w:lineRule="auto"/>
              <w:ind w:left="121"/>
              <w:jc w:val="center"/>
              <w:rPr>
                <w:rFonts w:ascii="Times New Roman" w:hAnsi="Times New Roman" w:cs="Times New Roman"/>
                <w:color w:val="000000"/>
                <w:sz w:val="24"/>
              </w:rPr>
            </w:pPr>
            <w:r w:rsidRPr="00551D56">
              <w:rPr>
                <w:rFonts w:ascii="Times New Roman" w:hAnsi="Times New Roman" w:cs="Times New Roman"/>
                <w:color w:val="000000"/>
                <w:sz w:val="24"/>
              </w:rPr>
              <w:t>0.232417</w:t>
            </w:r>
          </w:p>
        </w:tc>
        <w:tc>
          <w:tcPr>
            <w:tcW w:w="1530" w:type="dxa"/>
            <w:vAlign w:val="bottom"/>
          </w:tcPr>
          <w:p w:rsidR="002927C9" w:rsidRPr="00551D56" w:rsidRDefault="002927C9" w:rsidP="00023DF2">
            <w:pPr>
              <w:spacing w:after="0" w:line="240" w:lineRule="auto"/>
              <w:ind w:left="-18"/>
              <w:jc w:val="center"/>
              <w:rPr>
                <w:rFonts w:ascii="Times New Roman" w:hAnsi="Times New Roman" w:cs="Times New Roman"/>
                <w:color w:val="000000"/>
                <w:sz w:val="24"/>
              </w:rPr>
            </w:pPr>
            <w:r w:rsidRPr="00551D56">
              <w:rPr>
                <w:rFonts w:ascii="Times New Roman" w:hAnsi="Times New Roman" w:cs="Times New Roman"/>
                <w:color w:val="000000"/>
                <w:sz w:val="24"/>
              </w:rPr>
              <w:t>0</w:t>
            </w:r>
          </w:p>
        </w:tc>
      </w:tr>
      <w:tr w:rsidR="002927C9" w:rsidTr="00023DF2">
        <w:tc>
          <w:tcPr>
            <w:tcW w:w="1080" w:type="dxa"/>
            <w:vAlign w:val="bottom"/>
          </w:tcPr>
          <w:p w:rsidR="002927C9" w:rsidRPr="00E865BD" w:rsidRDefault="002927C9" w:rsidP="00023DF2">
            <w:pPr>
              <w:spacing w:after="0" w:line="240" w:lineRule="auto"/>
              <w:ind w:left="-105"/>
              <w:jc w:val="center"/>
              <w:rPr>
                <w:rFonts w:ascii="Times New Roman" w:hAnsi="Times New Roman" w:cs="Times New Roman"/>
                <w:color w:val="000000"/>
                <w:sz w:val="24"/>
              </w:rPr>
            </w:pPr>
            <w:r w:rsidRPr="00E865BD">
              <w:rPr>
                <w:rFonts w:ascii="Times New Roman" w:hAnsi="Times New Roman" w:cs="Times New Roman"/>
                <w:color w:val="000000"/>
                <w:sz w:val="24"/>
              </w:rPr>
              <w:t>MLBI</w:t>
            </w:r>
          </w:p>
        </w:tc>
        <w:tc>
          <w:tcPr>
            <w:tcW w:w="2070" w:type="dxa"/>
            <w:vAlign w:val="bottom"/>
          </w:tcPr>
          <w:p w:rsidR="002927C9" w:rsidRPr="00E865BD" w:rsidRDefault="002927C9" w:rsidP="00023DF2">
            <w:pPr>
              <w:spacing w:after="0" w:line="240" w:lineRule="auto"/>
              <w:ind w:left="-104"/>
              <w:jc w:val="center"/>
              <w:rPr>
                <w:rFonts w:ascii="Times New Roman" w:hAnsi="Times New Roman" w:cs="Times New Roman"/>
                <w:color w:val="000000"/>
                <w:sz w:val="24"/>
              </w:rPr>
            </w:pPr>
            <w:r w:rsidRPr="00E865BD">
              <w:rPr>
                <w:rFonts w:ascii="Times New Roman" w:hAnsi="Times New Roman" w:cs="Times New Roman"/>
                <w:color w:val="000000"/>
                <w:sz w:val="24"/>
              </w:rPr>
              <w:t>2,510,078</w:t>
            </w:r>
          </w:p>
        </w:tc>
        <w:tc>
          <w:tcPr>
            <w:tcW w:w="2250" w:type="dxa"/>
            <w:vAlign w:val="bottom"/>
          </w:tcPr>
          <w:p w:rsidR="002927C9" w:rsidRPr="002767B0" w:rsidRDefault="002927C9" w:rsidP="00023DF2">
            <w:pPr>
              <w:spacing w:after="0" w:line="240" w:lineRule="auto"/>
              <w:ind w:left="-104"/>
              <w:jc w:val="center"/>
              <w:rPr>
                <w:rFonts w:ascii="Times New Roman" w:hAnsi="Times New Roman" w:cs="Times New Roman"/>
                <w:color w:val="000000"/>
                <w:sz w:val="24"/>
              </w:rPr>
            </w:pPr>
            <w:r w:rsidRPr="002767B0">
              <w:rPr>
                <w:rFonts w:ascii="Times New Roman" w:hAnsi="Times New Roman" w:cs="Times New Roman"/>
                <w:color w:val="000000"/>
                <w:sz w:val="24"/>
              </w:rPr>
              <w:t>1,322,067</w:t>
            </w:r>
          </w:p>
        </w:tc>
        <w:tc>
          <w:tcPr>
            <w:tcW w:w="2070" w:type="dxa"/>
            <w:vAlign w:val="bottom"/>
          </w:tcPr>
          <w:p w:rsidR="002927C9" w:rsidRPr="002767B0" w:rsidRDefault="002927C9" w:rsidP="00023DF2">
            <w:pPr>
              <w:spacing w:after="0" w:line="240" w:lineRule="auto"/>
              <w:ind w:left="-104"/>
              <w:jc w:val="center"/>
              <w:rPr>
                <w:rFonts w:ascii="Times New Roman" w:hAnsi="Times New Roman" w:cs="Times New Roman"/>
                <w:color w:val="000000"/>
                <w:sz w:val="24"/>
              </w:rPr>
            </w:pPr>
            <w:r w:rsidRPr="002767B0">
              <w:rPr>
                <w:rFonts w:ascii="Times New Roman" w:hAnsi="Times New Roman" w:cs="Times New Roman"/>
                <w:color w:val="000000"/>
                <w:sz w:val="24"/>
              </w:rPr>
              <w:t>1,064,905</w:t>
            </w:r>
          </w:p>
        </w:tc>
        <w:tc>
          <w:tcPr>
            <w:tcW w:w="1110" w:type="dxa"/>
            <w:vAlign w:val="bottom"/>
          </w:tcPr>
          <w:p w:rsidR="002927C9" w:rsidRPr="00BE342D" w:rsidRDefault="002927C9" w:rsidP="00023DF2">
            <w:pPr>
              <w:spacing w:after="0" w:line="240" w:lineRule="auto"/>
              <w:ind w:left="-14"/>
              <w:jc w:val="center"/>
              <w:rPr>
                <w:rFonts w:ascii="Times New Roman" w:hAnsi="Times New Roman" w:cs="Times New Roman"/>
                <w:color w:val="000000"/>
                <w:sz w:val="24"/>
              </w:rPr>
            </w:pPr>
            <w:r w:rsidRPr="00BE342D">
              <w:rPr>
                <w:rFonts w:ascii="Times New Roman" w:hAnsi="Times New Roman" w:cs="Times New Roman"/>
                <w:color w:val="000000"/>
                <w:sz w:val="24"/>
              </w:rPr>
              <w:t>3</w:t>
            </w:r>
          </w:p>
        </w:tc>
        <w:tc>
          <w:tcPr>
            <w:tcW w:w="1527" w:type="dxa"/>
            <w:vAlign w:val="bottom"/>
          </w:tcPr>
          <w:p w:rsidR="002927C9" w:rsidRPr="005717C8" w:rsidRDefault="002927C9" w:rsidP="00023DF2">
            <w:pPr>
              <w:spacing w:after="0" w:line="240" w:lineRule="auto"/>
              <w:ind w:left="-21"/>
              <w:jc w:val="center"/>
              <w:rPr>
                <w:rFonts w:ascii="Times New Roman" w:hAnsi="Times New Roman" w:cs="Times New Roman"/>
                <w:color w:val="000000"/>
                <w:sz w:val="24"/>
              </w:rPr>
            </w:pPr>
            <w:r w:rsidRPr="005717C8">
              <w:rPr>
                <w:rFonts w:ascii="Times New Roman" w:hAnsi="Times New Roman" w:cs="Times New Roman"/>
                <w:color w:val="000000"/>
                <w:sz w:val="24"/>
              </w:rPr>
              <w:t>14.73582439</w:t>
            </w:r>
          </w:p>
        </w:tc>
        <w:tc>
          <w:tcPr>
            <w:tcW w:w="1620" w:type="dxa"/>
            <w:vAlign w:val="bottom"/>
          </w:tcPr>
          <w:p w:rsidR="002927C9" w:rsidRPr="00551D56" w:rsidRDefault="002927C9" w:rsidP="00023DF2">
            <w:pPr>
              <w:spacing w:after="0" w:line="240" w:lineRule="auto"/>
              <w:ind w:left="-14"/>
              <w:jc w:val="center"/>
              <w:rPr>
                <w:rFonts w:ascii="Times New Roman" w:hAnsi="Times New Roman" w:cs="Times New Roman"/>
                <w:color w:val="000000"/>
                <w:sz w:val="24"/>
              </w:rPr>
            </w:pPr>
            <w:r w:rsidRPr="00551D56">
              <w:rPr>
                <w:rFonts w:ascii="Times New Roman" w:hAnsi="Times New Roman" w:cs="Times New Roman"/>
                <w:color w:val="000000"/>
                <w:sz w:val="24"/>
              </w:rPr>
              <w:t>0.526704</w:t>
            </w:r>
          </w:p>
        </w:tc>
        <w:tc>
          <w:tcPr>
            <w:tcW w:w="1530" w:type="dxa"/>
            <w:vAlign w:val="bottom"/>
          </w:tcPr>
          <w:p w:rsidR="002927C9" w:rsidRPr="00551D56" w:rsidRDefault="002927C9" w:rsidP="00023DF2">
            <w:pPr>
              <w:spacing w:after="0" w:line="240" w:lineRule="auto"/>
              <w:ind w:left="121"/>
              <w:jc w:val="center"/>
              <w:rPr>
                <w:rFonts w:ascii="Times New Roman" w:hAnsi="Times New Roman" w:cs="Times New Roman"/>
                <w:color w:val="000000"/>
                <w:sz w:val="24"/>
              </w:rPr>
            </w:pPr>
            <w:r w:rsidRPr="00551D56">
              <w:rPr>
                <w:rFonts w:ascii="Times New Roman" w:hAnsi="Times New Roman" w:cs="Times New Roman"/>
                <w:color w:val="000000"/>
                <w:sz w:val="24"/>
              </w:rPr>
              <w:t>1.357091</w:t>
            </w:r>
          </w:p>
        </w:tc>
        <w:tc>
          <w:tcPr>
            <w:tcW w:w="1530" w:type="dxa"/>
            <w:vAlign w:val="bottom"/>
          </w:tcPr>
          <w:p w:rsidR="002927C9" w:rsidRPr="00551D56" w:rsidRDefault="002927C9" w:rsidP="00023DF2">
            <w:pPr>
              <w:spacing w:after="0" w:line="240" w:lineRule="auto"/>
              <w:ind w:left="-18"/>
              <w:jc w:val="center"/>
              <w:rPr>
                <w:rFonts w:ascii="Times New Roman" w:hAnsi="Times New Roman" w:cs="Times New Roman"/>
                <w:color w:val="000000"/>
                <w:sz w:val="24"/>
              </w:rPr>
            </w:pPr>
            <w:r w:rsidRPr="00551D56">
              <w:rPr>
                <w:rFonts w:ascii="Times New Roman" w:hAnsi="Times New Roman" w:cs="Times New Roman"/>
                <w:color w:val="000000"/>
                <w:sz w:val="24"/>
              </w:rPr>
              <w:t>0</w:t>
            </w:r>
          </w:p>
        </w:tc>
      </w:tr>
      <w:tr w:rsidR="002927C9" w:rsidTr="00023DF2">
        <w:tc>
          <w:tcPr>
            <w:tcW w:w="1080" w:type="dxa"/>
            <w:vAlign w:val="bottom"/>
          </w:tcPr>
          <w:p w:rsidR="002927C9" w:rsidRPr="00E865BD" w:rsidRDefault="002927C9" w:rsidP="00023DF2">
            <w:pPr>
              <w:spacing w:after="0" w:line="240" w:lineRule="auto"/>
              <w:ind w:left="-105"/>
              <w:jc w:val="center"/>
              <w:rPr>
                <w:rFonts w:ascii="Times New Roman" w:hAnsi="Times New Roman" w:cs="Times New Roman"/>
                <w:color w:val="000000"/>
                <w:sz w:val="24"/>
              </w:rPr>
            </w:pPr>
            <w:r w:rsidRPr="00E865BD">
              <w:rPr>
                <w:rFonts w:ascii="Times New Roman" w:hAnsi="Times New Roman" w:cs="Times New Roman"/>
                <w:color w:val="000000"/>
                <w:sz w:val="24"/>
              </w:rPr>
              <w:t>ROTI</w:t>
            </w:r>
          </w:p>
        </w:tc>
        <w:tc>
          <w:tcPr>
            <w:tcW w:w="2070" w:type="dxa"/>
            <w:vAlign w:val="bottom"/>
          </w:tcPr>
          <w:p w:rsidR="002927C9" w:rsidRPr="00E865BD" w:rsidRDefault="002927C9" w:rsidP="00023DF2">
            <w:pPr>
              <w:spacing w:after="0" w:line="240" w:lineRule="auto"/>
              <w:ind w:left="-104"/>
              <w:jc w:val="center"/>
              <w:rPr>
                <w:rFonts w:ascii="Times New Roman" w:hAnsi="Times New Roman" w:cs="Times New Roman"/>
                <w:color w:val="000000"/>
                <w:sz w:val="24"/>
              </w:rPr>
            </w:pPr>
            <w:r w:rsidRPr="00E865BD">
              <w:rPr>
                <w:rFonts w:ascii="Times New Roman" w:hAnsi="Times New Roman" w:cs="Times New Roman"/>
                <w:color w:val="000000"/>
                <w:sz w:val="24"/>
              </w:rPr>
              <w:t>4,559,573,709,411</w:t>
            </w:r>
          </w:p>
        </w:tc>
        <w:tc>
          <w:tcPr>
            <w:tcW w:w="2250" w:type="dxa"/>
            <w:vAlign w:val="bottom"/>
          </w:tcPr>
          <w:p w:rsidR="002927C9" w:rsidRPr="002767B0" w:rsidRDefault="002927C9" w:rsidP="00023DF2">
            <w:pPr>
              <w:spacing w:after="0" w:line="240" w:lineRule="auto"/>
              <w:ind w:left="-104"/>
              <w:jc w:val="center"/>
              <w:rPr>
                <w:rFonts w:ascii="Times New Roman" w:hAnsi="Times New Roman" w:cs="Times New Roman"/>
                <w:color w:val="000000"/>
                <w:sz w:val="24"/>
              </w:rPr>
            </w:pPr>
            <w:r w:rsidRPr="002767B0">
              <w:rPr>
                <w:rFonts w:ascii="Times New Roman" w:hAnsi="Times New Roman" w:cs="Times New Roman"/>
                <w:color w:val="000000"/>
                <w:sz w:val="24"/>
              </w:rPr>
              <w:t>135,364,021,139</w:t>
            </w:r>
          </w:p>
        </w:tc>
        <w:tc>
          <w:tcPr>
            <w:tcW w:w="2070" w:type="dxa"/>
            <w:vAlign w:val="bottom"/>
          </w:tcPr>
          <w:p w:rsidR="002927C9" w:rsidRPr="002767B0" w:rsidRDefault="002927C9" w:rsidP="00023DF2">
            <w:pPr>
              <w:spacing w:after="0" w:line="240" w:lineRule="auto"/>
              <w:ind w:left="-104"/>
              <w:jc w:val="center"/>
              <w:rPr>
                <w:rFonts w:ascii="Times New Roman" w:hAnsi="Times New Roman" w:cs="Times New Roman"/>
                <w:color w:val="000000"/>
                <w:sz w:val="24"/>
              </w:rPr>
            </w:pPr>
            <w:r w:rsidRPr="002767B0">
              <w:rPr>
                <w:rFonts w:ascii="Times New Roman" w:hAnsi="Times New Roman" w:cs="Times New Roman"/>
                <w:color w:val="000000"/>
                <w:sz w:val="24"/>
              </w:rPr>
              <w:t>2,820,105,715,429</w:t>
            </w:r>
          </w:p>
        </w:tc>
        <w:tc>
          <w:tcPr>
            <w:tcW w:w="1110" w:type="dxa"/>
            <w:vAlign w:val="bottom"/>
          </w:tcPr>
          <w:p w:rsidR="002927C9" w:rsidRPr="00BE342D" w:rsidRDefault="002927C9" w:rsidP="00023DF2">
            <w:pPr>
              <w:spacing w:after="0" w:line="240" w:lineRule="auto"/>
              <w:ind w:left="-14"/>
              <w:jc w:val="center"/>
              <w:rPr>
                <w:rFonts w:ascii="Times New Roman" w:hAnsi="Times New Roman" w:cs="Times New Roman"/>
                <w:color w:val="000000"/>
                <w:sz w:val="24"/>
              </w:rPr>
            </w:pPr>
            <w:r w:rsidRPr="00BE342D">
              <w:rPr>
                <w:rFonts w:ascii="Times New Roman" w:hAnsi="Times New Roman" w:cs="Times New Roman"/>
                <w:color w:val="000000"/>
                <w:sz w:val="24"/>
              </w:rPr>
              <w:t>3</w:t>
            </w:r>
          </w:p>
        </w:tc>
        <w:tc>
          <w:tcPr>
            <w:tcW w:w="1527" w:type="dxa"/>
            <w:vAlign w:val="bottom"/>
          </w:tcPr>
          <w:p w:rsidR="002927C9" w:rsidRPr="005717C8" w:rsidRDefault="002927C9" w:rsidP="00023DF2">
            <w:pPr>
              <w:spacing w:after="0" w:line="240" w:lineRule="auto"/>
              <w:ind w:left="-21"/>
              <w:jc w:val="center"/>
              <w:rPr>
                <w:rFonts w:ascii="Times New Roman" w:hAnsi="Times New Roman" w:cs="Times New Roman"/>
                <w:color w:val="000000"/>
                <w:sz w:val="24"/>
              </w:rPr>
            </w:pPr>
            <w:r w:rsidRPr="005717C8">
              <w:rPr>
                <w:rFonts w:ascii="Times New Roman" w:hAnsi="Times New Roman" w:cs="Times New Roman"/>
                <w:color w:val="000000"/>
                <w:sz w:val="24"/>
              </w:rPr>
              <w:t>29.14825025</w:t>
            </w:r>
          </w:p>
        </w:tc>
        <w:tc>
          <w:tcPr>
            <w:tcW w:w="1620" w:type="dxa"/>
            <w:vAlign w:val="bottom"/>
          </w:tcPr>
          <w:p w:rsidR="002927C9" w:rsidRPr="00551D56" w:rsidRDefault="002927C9" w:rsidP="00023DF2">
            <w:pPr>
              <w:spacing w:after="0" w:line="240" w:lineRule="auto"/>
              <w:ind w:left="-14"/>
              <w:jc w:val="center"/>
              <w:rPr>
                <w:rFonts w:ascii="Times New Roman" w:hAnsi="Times New Roman" w:cs="Times New Roman"/>
                <w:color w:val="000000"/>
                <w:sz w:val="24"/>
              </w:rPr>
            </w:pPr>
            <w:r w:rsidRPr="00551D56">
              <w:rPr>
                <w:rFonts w:ascii="Times New Roman" w:hAnsi="Times New Roman" w:cs="Times New Roman"/>
                <w:color w:val="000000"/>
                <w:sz w:val="24"/>
              </w:rPr>
              <w:t>0.029688</w:t>
            </w:r>
          </w:p>
        </w:tc>
        <w:tc>
          <w:tcPr>
            <w:tcW w:w="1530" w:type="dxa"/>
            <w:vAlign w:val="bottom"/>
          </w:tcPr>
          <w:p w:rsidR="002927C9" w:rsidRPr="00551D56" w:rsidRDefault="002927C9" w:rsidP="00023DF2">
            <w:pPr>
              <w:spacing w:after="0" w:line="240" w:lineRule="auto"/>
              <w:ind w:left="121"/>
              <w:jc w:val="center"/>
              <w:rPr>
                <w:rFonts w:ascii="Times New Roman" w:hAnsi="Times New Roman" w:cs="Times New Roman"/>
                <w:color w:val="000000"/>
                <w:sz w:val="24"/>
              </w:rPr>
            </w:pPr>
            <w:r w:rsidRPr="00551D56">
              <w:rPr>
                <w:rFonts w:ascii="Times New Roman" w:hAnsi="Times New Roman" w:cs="Times New Roman"/>
                <w:color w:val="000000"/>
                <w:sz w:val="24"/>
              </w:rPr>
              <w:t>0.616809</w:t>
            </w:r>
          </w:p>
        </w:tc>
        <w:tc>
          <w:tcPr>
            <w:tcW w:w="1530" w:type="dxa"/>
            <w:vAlign w:val="bottom"/>
          </w:tcPr>
          <w:p w:rsidR="002927C9" w:rsidRPr="00551D56" w:rsidRDefault="002927C9" w:rsidP="00023DF2">
            <w:pPr>
              <w:spacing w:after="0" w:line="240" w:lineRule="auto"/>
              <w:ind w:left="-18"/>
              <w:jc w:val="center"/>
              <w:rPr>
                <w:rFonts w:ascii="Times New Roman" w:hAnsi="Times New Roman" w:cs="Times New Roman"/>
                <w:color w:val="000000"/>
                <w:sz w:val="24"/>
              </w:rPr>
            </w:pPr>
            <w:r w:rsidRPr="00551D56">
              <w:rPr>
                <w:rFonts w:ascii="Times New Roman" w:hAnsi="Times New Roman" w:cs="Times New Roman"/>
                <w:color w:val="000000"/>
                <w:sz w:val="24"/>
              </w:rPr>
              <w:t>0</w:t>
            </w:r>
          </w:p>
        </w:tc>
      </w:tr>
      <w:tr w:rsidR="002927C9" w:rsidTr="00023DF2">
        <w:tc>
          <w:tcPr>
            <w:tcW w:w="1080" w:type="dxa"/>
            <w:vAlign w:val="bottom"/>
          </w:tcPr>
          <w:p w:rsidR="002927C9" w:rsidRPr="00E865BD" w:rsidRDefault="002927C9" w:rsidP="00023DF2">
            <w:pPr>
              <w:spacing w:after="0" w:line="240" w:lineRule="auto"/>
              <w:ind w:left="-105"/>
              <w:jc w:val="center"/>
              <w:rPr>
                <w:rFonts w:ascii="Times New Roman" w:hAnsi="Times New Roman" w:cs="Times New Roman"/>
                <w:color w:val="000000"/>
                <w:sz w:val="24"/>
              </w:rPr>
            </w:pPr>
            <w:r w:rsidRPr="00E865BD">
              <w:rPr>
                <w:rFonts w:ascii="Times New Roman" w:hAnsi="Times New Roman" w:cs="Times New Roman"/>
                <w:color w:val="000000"/>
                <w:sz w:val="24"/>
              </w:rPr>
              <w:t>CEKA</w:t>
            </w:r>
          </w:p>
        </w:tc>
        <w:tc>
          <w:tcPr>
            <w:tcW w:w="2070" w:type="dxa"/>
            <w:vAlign w:val="bottom"/>
          </w:tcPr>
          <w:p w:rsidR="002927C9" w:rsidRPr="00E865BD" w:rsidRDefault="002927C9" w:rsidP="00023DF2">
            <w:pPr>
              <w:spacing w:after="0" w:line="240" w:lineRule="auto"/>
              <w:ind w:left="-104"/>
              <w:jc w:val="center"/>
              <w:rPr>
                <w:rFonts w:ascii="Times New Roman" w:hAnsi="Times New Roman" w:cs="Times New Roman"/>
                <w:color w:val="000000"/>
                <w:sz w:val="24"/>
              </w:rPr>
            </w:pPr>
            <w:r w:rsidRPr="00E865BD">
              <w:rPr>
                <w:rFonts w:ascii="Times New Roman" w:hAnsi="Times New Roman" w:cs="Times New Roman"/>
                <w:color w:val="000000"/>
                <w:sz w:val="24"/>
              </w:rPr>
              <w:t>1,392,636,444,501</w:t>
            </w:r>
          </w:p>
        </w:tc>
        <w:tc>
          <w:tcPr>
            <w:tcW w:w="2250" w:type="dxa"/>
            <w:vAlign w:val="bottom"/>
          </w:tcPr>
          <w:p w:rsidR="002927C9" w:rsidRPr="002767B0" w:rsidRDefault="002927C9" w:rsidP="00023DF2">
            <w:pPr>
              <w:spacing w:after="0" w:line="240" w:lineRule="auto"/>
              <w:ind w:left="-104"/>
              <w:jc w:val="center"/>
              <w:rPr>
                <w:rFonts w:ascii="Times New Roman" w:hAnsi="Times New Roman" w:cs="Times New Roman"/>
                <w:color w:val="000000"/>
                <w:sz w:val="24"/>
              </w:rPr>
            </w:pPr>
            <w:r w:rsidRPr="002767B0">
              <w:rPr>
                <w:rFonts w:ascii="Times New Roman" w:hAnsi="Times New Roman" w:cs="Times New Roman"/>
                <w:color w:val="000000"/>
                <w:sz w:val="24"/>
              </w:rPr>
              <w:t>143,195,939,366</w:t>
            </w:r>
          </w:p>
        </w:tc>
        <w:tc>
          <w:tcPr>
            <w:tcW w:w="2070" w:type="dxa"/>
            <w:vAlign w:val="bottom"/>
          </w:tcPr>
          <w:p w:rsidR="002927C9" w:rsidRPr="002767B0" w:rsidRDefault="002927C9" w:rsidP="00023DF2">
            <w:pPr>
              <w:spacing w:after="0" w:line="240" w:lineRule="auto"/>
              <w:ind w:left="-104"/>
              <w:jc w:val="center"/>
              <w:rPr>
                <w:rFonts w:ascii="Times New Roman" w:hAnsi="Times New Roman" w:cs="Times New Roman"/>
                <w:color w:val="000000"/>
                <w:sz w:val="24"/>
              </w:rPr>
            </w:pPr>
            <w:r w:rsidRPr="002767B0">
              <w:rPr>
                <w:rFonts w:ascii="Times New Roman" w:hAnsi="Times New Roman" w:cs="Times New Roman"/>
                <w:color w:val="000000"/>
                <w:sz w:val="24"/>
              </w:rPr>
              <w:t>903,044,187,067</w:t>
            </w:r>
          </w:p>
        </w:tc>
        <w:tc>
          <w:tcPr>
            <w:tcW w:w="1110" w:type="dxa"/>
            <w:vAlign w:val="bottom"/>
          </w:tcPr>
          <w:p w:rsidR="002927C9" w:rsidRPr="00BE342D" w:rsidRDefault="002927C9" w:rsidP="00023DF2">
            <w:pPr>
              <w:spacing w:after="0" w:line="240" w:lineRule="auto"/>
              <w:ind w:left="-14"/>
              <w:jc w:val="center"/>
              <w:rPr>
                <w:rFonts w:ascii="Times New Roman" w:hAnsi="Times New Roman" w:cs="Times New Roman"/>
                <w:color w:val="000000"/>
                <w:sz w:val="24"/>
              </w:rPr>
            </w:pPr>
            <w:r w:rsidRPr="00BE342D">
              <w:rPr>
                <w:rFonts w:ascii="Times New Roman" w:hAnsi="Times New Roman" w:cs="Times New Roman"/>
                <w:color w:val="000000"/>
                <w:sz w:val="24"/>
              </w:rPr>
              <w:t>3</w:t>
            </w:r>
          </w:p>
        </w:tc>
        <w:tc>
          <w:tcPr>
            <w:tcW w:w="1527" w:type="dxa"/>
            <w:vAlign w:val="bottom"/>
          </w:tcPr>
          <w:p w:rsidR="002927C9" w:rsidRPr="005717C8" w:rsidRDefault="002927C9" w:rsidP="00023DF2">
            <w:pPr>
              <w:spacing w:after="0" w:line="240" w:lineRule="auto"/>
              <w:ind w:left="-21"/>
              <w:jc w:val="center"/>
              <w:rPr>
                <w:rFonts w:ascii="Times New Roman" w:hAnsi="Times New Roman" w:cs="Times New Roman"/>
                <w:color w:val="000000"/>
                <w:sz w:val="24"/>
              </w:rPr>
            </w:pPr>
            <w:r w:rsidRPr="005717C8">
              <w:rPr>
                <w:rFonts w:ascii="Times New Roman" w:hAnsi="Times New Roman" w:cs="Times New Roman"/>
                <w:color w:val="000000"/>
                <w:sz w:val="24"/>
              </w:rPr>
              <w:t>27.96221979</w:t>
            </w:r>
          </w:p>
        </w:tc>
        <w:tc>
          <w:tcPr>
            <w:tcW w:w="1620" w:type="dxa"/>
            <w:vAlign w:val="bottom"/>
          </w:tcPr>
          <w:p w:rsidR="002927C9" w:rsidRPr="00551D56" w:rsidRDefault="002927C9" w:rsidP="00023DF2">
            <w:pPr>
              <w:spacing w:after="0" w:line="240" w:lineRule="auto"/>
              <w:ind w:left="-14"/>
              <w:jc w:val="center"/>
              <w:rPr>
                <w:rFonts w:ascii="Times New Roman" w:hAnsi="Times New Roman" w:cs="Times New Roman"/>
                <w:color w:val="000000"/>
                <w:sz w:val="24"/>
              </w:rPr>
            </w:pPr>
            <w:r w:rsidRPr="00551D56">
              <w:rPr>
                <w:rFonts w:ascii="Times New Roman" w:hAnsi="Times New Roman" w:cs="Times New Roman"/>
                <w:color w:val="000000"/>
                <w:sz w:val="24"/>
              </w:rPr>
              <w:t>0.102824</w:t>
            </w:r>
          </w:p>
        </w:tc>
        <w:tc>
          <w:tcPr>
            <w:tcW w:w="1530" w:type="dxa"/>
            <w:vAlign w:val="bottom"/>
          </w:tcPr>
          <w:p w:rsidR="002927C9" w:rsidRPr="00551D56" w:rsidRDefault="002927C9" w:rsidP="00023DF2">
            <w:pPr>
              <w:spacing w:after="0" w:line="240" w:lineRule="auto"/>
              <w:ind w:left="121"/>
              <w:jc w:val="center"/>
              <w:rPr>
                <w:rFonts w:ascii="Times New Roman" w:hAnsi="Times New Roman" w:cs="Times New Roman"/>
                <w:color w:val="000000"/>
                <w:sz w:val="24"/>
              </w:rPr>
            </w:pPr>
            <w:r w:rsidRPr="00551D56">
              <w:rPr>
                <w:rFonts w:ascii="Times New Roman" w:hAnsi="Times New Roman" w:cs="Times New Roman"/>
                <w:color w:val="000000"/>
                <w:sz w:val="24"/>
              </w:rPr>
              <w:t>0.542158</w:t>
            </w:r>
          </w:p>
        </w:tc>
        <w:tc>
          <w:tcPr>
            <w:tcW w:w="1530" w:type="dxa"/>
            <w:vAlign w:val="bottom"/>
          </w:tcPr>
          <w:p w:rsidR="002927C9" w:rsidRPr="00551D56" w:rsidRDefault="002927C9" w:rsidP="00023DF2">
            <w:pPr>
              <w:spacing w:after="0" w:line="240" w:lineRule="auto"/>
              <w:ind w:left="-18"/>
              <w:jc w:val="center"/>
              <w:rPr>
                <w:rFonts w:ascii="Times New Roman" w:hAnsi="Times New Roman" w:cs="Times New Roman"/>
                <w:color w:val="000000"/>
                <w:sz w:val="24"/>
              </w:rPr>
            </w:pPr>
            <w:r w:rsidRPr="00551D56">
              <w:rPr>
                <w:rFonts w:ascii="Times New Roman" w:hAnsi="Times New Roman" w:cs="Times New Roman"/>
                <w:color w:val="000000"/>
                <w:sz w:val="24"/>
              </w:rPr>
              <w:t>0</w:t>
            </w:r>
          </w:p>
        </w:tc>
      </w:tr>
      <w:tr w:rsidR="002927C9" w:rsidTr="00023DF2">
        <w:tc>
          <w:tcPr>
            <w:tcW w:w="1080" w:type="dxa"/>
            <w:vAlign w:val="bottom"/>
          </w:tcPr>
          <w:p w:rsidR="002927C9" w:rsidRPr="00E865BD" w:rsidRDefault="002927C9" w:rsidP="00023DF2">
            <w:pPr>
              <w:spacing w:after="0" w:line="240" w:lineRule="auto"/>
              <w:ind w:left="-105"/>
              <w:jc w:val="center"/>
              <w:rPr>
                <w:rFonts w:ascii="Times New Roman" w:hAnsi="Times New Roman" w:cs="Times New Roman"/>
                <w:color w:val="000000"/>
                <w:sz w:val="24"/>
              </w:rPr>
            </w:pPr>
            <w:r w:rsidRPr="00E865BD">
              <w:rPr>
                <w:rFonts w:ascii="Times New Roman" w:hAnsi="Times New Roman" w:cs="Times New Roman"/>
                <w:color w:val="000000"/>
                <w:sz w:val="24"/>
              </w:rPr>
              <w:t>DLTA</w:t>
            </w:r>
          </w:p>
        </w:tc>
        <w:tc>
          <w:tcPr>
            <w:tcW w:w="2070" w:type="dxa"/>
            <w:vAlign w:val="bottom"/>
          </w:tcPr>
          <w:p w:rsidR="002927C9" w:rsidRPr="00E865BD" w:rsidRDefault="002927C9" w:rsidP="00023DF2">
            <w:pPr>
              <w:spacing w:after="0" w:line="240" w:lineRule="auto"/>
              <w:ind w:left="-104"/>
              <w:jc w:val="center"/>
              <w:rPr>
                <w:rFonts w:ascii="Times New Roman" w:hAnsi="Times New Roman" w:cs="Times New Roman"/>
                <w:color w:val="000000"/>
                <w:sz w:val="24"/>
              </w:rPr>
            </w:pPr>
            <w:r w:rsidRPr="00E865BD">
              <w:rPr>
                <w:rFonts w:ascii="Times New Roman" w:hAnsi="Times New Roman" w:cs="Times New Roman"/>
                <w:color w:val="000000"/>
                <w:sz w:val="24"/>
              </w:rPr>
              <w:t>1,340,842,765</w:t>
            </w:r>
          </w:p>
        </w:tc>
        <w:tc>
          <w:tcPr>
            <w:tcW w:w="2250" w:type="dxa"/>
            <w:vAlign w:val="bottom"/>
          </w:tcPr>
          <w:p w:rsidR="002927C9" w:rsidRPr="002767B0" w:rsidRDefault="002927C9" w:rsidP="00023DF2">
            <w:pPr>
              <w:spacing w:after="0" w:line="240" w:lineRule="auto"/>
              <w:ind w:left="-104"/>
              <w:jc w:val="center"/>
              <w:rPr>
                <w:rFonts w:ascii="Times New Roman" w:hAnsi="Times New Roman" w:cs="Times New Roman"/>
                <w:color w:val="000000"/>
                <w:sz w:val="24"/>
              </w:rPr>
            </w:pPr>
            <w:r w:rsidRPr="002767B0">
              <w:rPr>
                <w:rFonts w:ascii="Times New Roman" w:hAnsi="Times New Roman" w:cs="Times New Roman"/>
                <w:color w:val="000000"/>
                <w:sz w:val="24"/>
              </w:rPr>
              <w:t>279,772,635</w:t>
            </w:r>
          </w:p>
        </w:tc>
        <w:tc>
          <w:tcPr>
            <w:tcW w:w="2070" w:type="dxa"/>
            <w:vAlign w:val="bottom"/>
          </w:tcPr>
          <w:p w:rsidR="002927C9" w:rsidRPr="002767B0" w:rsidRDefault="002927C9" w:rsidP="00023DF2">
            <w:pPr>
              <w:spacing w:after="0" w:line="240" w:lineRule="auto"/>
              <w:ind w:left="-104"/>
              <w:jc w:val="center"/>
              <w:rPr>
                <w:rFonts w:ascii="Times New Roman" w:hAnsi="Times New Roman" w:cs="Times New Roman"/>
                <w:color w:val="000000"/>
                <w:sz w:val="24"/>
              </w:rPr>
            </w:pPr>
            <w:r w:rsidRPr="002767B0">
              <w:rPr>
                <w:rFonts w:ascii="Times New Roman" w:hAnsi="Times New Roman" w:cs="Times New Roman"/>
                <w:color w:val="000000"/>
                <w:sz w:val="24"/>
              </w:rPr>
              <w:t>1,144,645,393</w:t>
            </w:r>
          </w:p>
        </w:tc>
        <w:tc>
          <w:tcPr>
            <w:tcW w:w="1110" w:type="dxa"/>
            <w:vAlign w:val="bottom"/>
          </w:tcPr>
          <w:p w:rsidR="002927C9" w:rsidRPr="00BE342D" w:rsidRDefault="002927C9" w:rsidP="00023DF2">
            <w:pPr>
              <w:spacing w:after="0" w:line="240" w:lineRule="auto"/>
              <w:ind w:left="-14"/>
              <w:jc w:val="center"/>
              <w:rPr>
                <w:rFonts w:ascii="Times New Roman" w:hAnsi="Times New Roman" w:cs="Times New Roman"/>
                <w:color w:val="000000"/>
                <w:sz w:val="24"/>
              </w:rPr>
            </w:pPr>
            <w:r w:rsidRPr="00BE342D">
              <w:rPr>
                <w:rFonts w:ascii="Times New Roman" w:hAnsi="Times New Roman" w:cs="Times New Roman"/>
                <w:color w:val="000000"/>
                <w:sz w:val="24"/>
              </w:rPr>
              <w:t>3</w:t>
            </w:r>
          </w:p>
        </w:tc>
        <w:tc>
          <w:tcPr>
            <w:tcW w:w="1527" w:type="dxa"/>
            <w:vAlign w:val="bottom"/>
          </w:tcPr>
          <w:p w:rsidR="002927C9" w:rsidRPr="005717C8" w:rsidRDefault="002927C9" w:rsidP="00023DF2">
            <w:pPr>
              <w:spacing w:after="0" w:line="240" w:lineRule="auto"/>
              <w:ind w:left="-21"/>
              <w:jc w:val="center"/>
              <w:rPr>
                <w:rFonts w:ascii="Times New Roman" w:hAnsi="Times New Roman" w:cs="Times New Roman"/>
                <w:color w:val="000000"/>
                <w:sz w:val="24"/>
              </w:rPr>
            </w:pPr>
            <w:r w:rsidRPr="005717C8">
              <w:rPr>
                <w:rFonts w:ascii="Times New Roman" w:hAnsi="Times New Roman" w:cs="Times New Roman"/>
                <w:color w:val="000000"/>
                <w:sz w:val="24"/>
              </w:rPr>
              <w:t>21.01656418</w:t>
            </w:r>
          </w:p>
        </w:tc>
        <w:tc>
          <w:tcPr>
            <w:tcW w:w="1620" w:type="dxa"/>
            <w:vAlign w:val="bottom"/>
          </w:tcPr>
          <w:p w:rsidR="002927C9" w:rsidRPr="00551D56" w:rsidRDefault="002927C9" w:rsidP="00023DF2">
            <w:pPr>
              <w:spacing w:after="0" w:line="240" w:lineRule="auto"/>
              <w:ind w:left="-14"/>
              <w:jc w:val="center"/>
              <w:rPr>
                <w:rFonts w:ascii="Times New Roman" w:hAnsi="Times New Roman" w:cs="Times New Roman"/>
                <w:color w:val="000000"/>
                <w:sz w:val="24"/>
              </w:rPr>
            </w:pPr>
            <w:r w:rsidRPr="00551D56">
              <w:rPr>
                <w:rFonts w:ascii="Times New Roman" w:hAnsi="Times New Roman" w:cs="Times New Roman"/>
                <w:color w:val="000000"/>
                <w:sz w:val="24"/>
              </w:rPr>
              <w:t>0.208654</w:t>
            </w:r>
          </w:p>
        </w:tc>
        <w:tc>
          <w:tcPr>
            <w:tcW w:w="1530" w:type="dxa"/>
            <w:vAlign w:val="bottom"/>
          </w:tcPr>
          <w:p w:rsidR="002927C9" w:rsidRPr="00551D56" w:rsidRDefault="002927C9" w:rsidP="00023DF2">
            <w:pPr>
              <w:spacing w:after="0" w:line="240" w:lineRule="auto"/>
              <w:ind w:left="121"/>
              <w:jc w:val="center"/>
              <w:rPr>
                <w:rFonts w:ascii="Times New Roman" w:hAnsi="Times New Roman" w:cs="Times New Roman"/>
                <w:color w:val="000000"/>
                <w:sz w:val="24"/>
              </w:rPr>
            </w:pPr>
            <w:r w:rsidRPr="00551D56">
              <w:rPr>
                <w:rFonts w:ascii="Times New Roman" w:hAnsi="Times New Roman" w:cs="Times New Roman"/>
                <w:color w:val="000000"/>
                <w:sz w:val="24"/>
              </w:rPr>
              <w:t>0.171405</w:t>
            </w:r>
          </w:p>
        </w:tc>
        <w:tc>
          <w:tcPr>
            <w:tcW w:w="1530" w:type="dxa"/>
            <w:vAlign w:val="bottom"/>
          </w:tcPr>
          <w:p w:rsidR="002927C9" w:rsidRPr="00551D56" w:rsidRDefault="002927C9" w:rsidP="00023DF2">
            <w:pPr>
              <w:spacing w:after="0" w:line="240" w:lineRule="auto"/>
              <w:ind w:left="-18"/>
              <w:jc w:val="center"/>
              <w:rPr>
                <w:rFonts w:ascii="Times New Roman" w:hAnsi="Times New Roman" w:cs="Times New Roman"/>
                <w:color w:val="000000"/>
                <w:sz w:val="24"/>
              </w:rPr>
            </w:pPr>
            <w:r w:rsidRPr="00551D56">
              <w:rPr>
                <w:rFonts w:ascii="Times New Roman" w:hAnsi="Times New Roman" w:cs="Times New Roman"/>
                <w:color w:val="000000"/>
                <w:sz w:val="24"/>
              </w:rPr>
              <w:t>0.333333</w:t>
            </w:r>
          </w:p>
        </w:tc>
      </w:tr>
      <w:tr w:rsidR="002927C9" w:rsidTr="00023DF2">
        <w:tc>
          <w:tcPr>
            <w:tcW w:w="1080" w:type="dxa"/>
            <w:vAlign w:val="bottom"/>
          </w:tcPr>
          <w:p w:rsidR="002927C9" w:rsidRPr="00E865BD" w:rsidRDefault="002927C9" w:rsidP="00023DF2">
            <w:pPr>
              <w:spacing w:after="0" w:line="240" w:lineRule="auto"/>
              <w:ind w:left="-105"/>
              <w:jc w:val="center"/>
              <w:rPr>
                <w:rFonts w:ascii="Times New Roman" w:hAnsi="Times New Roman" w:cs="Times New Roman"/>
                <w:color w:val="000000"/>
                <w:sz w:val="24"/>
              </w:rPr>
            </w:pPr>
            <w:r w:rsidRPr="00E865BD">
              <w:rPr>
                <w:rFonts w:ascii="Times New Roman" w:hAnsi="Times New Roman" w:cs="Times New Roman"/>
                <w:color w:val="000000"/>
                <w:sz w:val="24"/>
              </w:rPr>
              <w:t>SKBM</w:t>
            </w:r>
          </w:p>
        </w:tc>
        <w:tc>
          <w:tcPr>
            <w:tcW w:w="2070" w:type="dxa"/>
            <w:vAlign w:val="bottom"/>
          </w:tcPr>
          <w:p w:rsidR="002927C9" w:rsidRPr="00E865BD" w:rsidRDefault="002927C9" w:rsidP="00023DF2">
            <w:pPr>
              <w:spacing w:after="0" w:line="240" w:lineRule="auto"/>
              <w:ind w:left="-104"/>
              <w:jc w:val="center"/>
              <w:rPr>
                <w:rFonts w:ascii="Times New Roman" w:hAnsi="Times New Roman" w:cs="Times New Roman"/>
                <w:color w:val="000000"/>
                <w:sz w:val="24"/>
              </w:rPr>
            </w:pPr>
            <w:r w:rsidRPr="00E865BD">
              <w:rPr>
                <w:rFonts w:ascii="Times New Roman" w:hAnsi="Times New Roman" w:cs="Times New Roman"/>
                <w:color w:val="000000"/>
                <w:sz w:val="24"/>
              </w:rPr>
              <w:t>1,623,027,475,045</w:t>
            </w:r>
          </w:p>
        </w:tc>
        <w:tc>
          <w:tcPr>
            <w:tcW w:w="2250" w:type="dxa"/>
            <w:vAlign w:val="bottom"/>
          </w:tcPr>
          <w:p w:rsidR="002927C9" w:rsidRPr="002767B0" w:rsidRDefault="002927C9" w:rsidP="00023DF2">
            <w:pPr>
              <w:spacing w:after="0" w:line="240" w:lineRule="auto"/>
              <w:ind w:left="-104"/>
              <w:jc w:val="center"/>
              <w:rPr>
                <w:rFonts w:ascii="Times New Roman" w:hAnsi="Times New Roman" w:cs="Times New Roman"/>
                <w:color w:val="000000"/>
                <w:sz w:val="24"/>
              </w:rPr>
            </w:pPr>
            <w:r w:rsidRPr="002767B0">
              <w:rPr>
                <w:rFonts w:ascii="Times New Roman" w:hAnsi="Times New Roman" w:cs="Times New Roman"/>
                <w:color w:val="000000"/>
                <w:sz w:val="24"/>
              </w:rPr>
              <w:t>25,880,464,791</w:t>
            </w:r>
          </w:p>
        </w:tc>
        <w:tc>
          <w:tcPr>
            <w:tcW w:w="2070" w:type="dxa"/>
            <w:vAlign w:val="bottom"/>
          </w:tcPr>
          <w:p w:rsidR="002927C9" w:rsidRPr="002767B0" w:rsidRDefault="002927C9" w:rsidP="00023DF2">
            <w:pPr>
              <w:spacing w:after="0" w:line="240" w:lineRule="auto"/>
              <w:ind w:left="-104"/>
              <w:jc w:val="center"/>
              <w:rPr>
                <w:rFonts w:ascii="Times New Roman" w:hAnsi="Times New Roman" w:cs="Times New Roman"/>
                <w:color w:val="000000"/>
                <w:sz w:val="24"/>
              </w:rPr>
            </w:pPr>
            <w:r w:rsidRPr="002767B0">
              <w:rPr>
                <w:rFonts w:ascii="Times New Roman" w:hAnsi="Times New Roman" w:cs="Times New Roman"/>
                <w:color w:val="000000"/>
                <w:sz w:val="24"/>
              </w:rPr>
              <w:t>1,023,237,460,399</w:t>
            </w:r>
          </w:p>
        </w:tc>
        <w:tc>
          <w:tcPr>
            <w:tcW w:w="1110" w:type="dxa"/>
            <w:vAlign w:val="bottom"/>
          </w:tcPr>
          <w:p w:rsidR="002927C9" w:rsidRPr="00BE342D" w:rsidRDefault="002927C9" w:rsidP="00023DF2">
            <w:pPr>
              <w:spacing w:after="0" w:line="240" w:lineRule="auto"/>
              <w:ind w:left="-14"/>
              <w:jc w:val="center"/>
              <w:rPr>
                <w:rFonts w:ascii="Times New Roman" w:hAnsi="Times New Roman" w:cs="Times New Roman"/>
                <w:color w:val="000000"/>
                <w:sz w:val="24"/>
              </w:rPr>
            </w:pPr>
            <w:r w:rsidRPr="00BE342D">
              <w:rPr>
                <w:rFonts w:ascii="Times New Roman" w:hAnsi="Times New Roman" w:cs="Times New Roman"/>
                <w:color w:val="000000"/>
                <w:sz w:val="24"/>
              </w:rPr>
              <w:t>3</w:t>
            </w:r>
          </w:p>
        </w:tc>
        <w:tc>
          <w:tcPr>
            <w:tcW w:w="1527" w:type="dxa"/>
            <w:vAlign w:val="bottom"/>
          </w:tcPr>
          <w:p w:rsidR="002927C9" w:rsidRPr="005717C8" w:rsidRDefault="002927C9" w:rsidP="00023DF2">
            <w:pPr>
              <w:spacing w:after="0" w:line="240" w:lineRule="auto"/>
              <w:ind w:left="-21"/>
              <w:jc w:val="center"/>
              <w:rPr>
                <w:rFonts w:ascii="Times New Roman" w:hAnsi="Times New Roman" w:cs="Times New Roman"/>
                <w:color w:val="000000"/>
                <w:sz w:val="24"/>
              </w:rPr>
            </w:pPr>
            <w:r w:rsidRPr="005717C8">
              <w:rPr>
                <w:rFonts w:ascii="Times New Roman" w:hAnsi="Times New Roman" w:cs="Times New Roman"/>
                <w:color w:val="000000"/>
                <w:sz w:val="24"/>
              </w:rPr>
              <w:t>28.11531433</w:t>
            </w:r>
          </w:p>
        </w:tc>
        <w:tc>
          <w:tcPr>
            <w:tcW w:w="1620" w:type="dxa"/>
            <w:vAlign w:val="bottom"/>
          </w:tcPr>
          <w:p w:rsidR="002927C9" w:rsidRPr="00551D56" w:rsidRDefault="002927C9" w:rsidP="00023DF2">
            <w:pPr>
              <w:spacing w:after="0" w:line="240" w:lineRule="auto"/>
              <w:ind w:left="-14"/>
              <w:jc w:val="center"/>
              <w:rPr>
                <w:rFonts w:ascii="Times New Roman" w:hAnsi="Times New Roman" w:cs="Times New Roman"/>
                <w:color w:val="000000"/>
                <w:sz w:val="24"/>
              </w:rPr>
            </w:pPr>
            <w:r w:rsidRPr="00551D56">
              <w:rPr>
                <w:rFonts w:ascii="Times New Roman" w:hAnsi="Times New Roman" w:cs="Times New Roman"/>
                <w:color w:val="000000"/>
                <w:sz w:val="24"/>
              </w:rPr>
              <w:t>0.015946</w:t>
            </w:r>
          </w:p>
        </w:tc>
        <w:tc>
          <w:tcPr>
            <w:tcW w:w="1530" w:type="dxa"/>
            <w:vAlign w:val="bottom"/>
          </w:tcPr>
          <w:p w:rsidR="002927C9" w:rsidRPr="00551D56" w:rsidRDefault="002927C9" w:rsidP="00023DF2">
            <w:pPr>
              <w:spacing w:after="0" w:line="240" w:lineRule="auto"/>
              <w:ind w:left="121"/>
              <w:jc w:val="center"/>
              <w:rPr>
                <w:rFonts w:ascii="Times New Roman" w:hAnsi="Times New Roman" w:cs="Times New Roman"/>
                <w:color w:val="000000"/>
                <w:sz w:val="24"/>
              </w:rPr>
            </w:pPr>
            <w:r w:rsidRPr="00551D56">
              <w:rPr>
                <w:rFonts w:ascii="Times New Roman" w:hAnsi="Times New Roman" w:cs="Times New Roman"/>
                <w:color w:val="000000"/>
                <w:sz w:val="24"/>
              </w:rPr>
              <w:t>0.586169</w:t>
            </w:r>
          </w:p>
        </w:tc>
        <w:tc>
          <w:tcPr>
            <w:tcW w:w="1530" w:type="dxa"/>
            <w:vAlign w:val="bottom"/>
          </w:tcPr>
          <w:p w:rsidR="002927C9" w:rsidRPr="00551D56" w:rsidRDefault="002927C9" w:rsidP="00023DF2">
            <w:pPr>
              <w:spacing w:after="0" w:line="240" w:lineRule="auto"/>
              <w:ind w:left="-18"/>
              <w:jc w:val="center"/>
              <w:rPr>
                <w:rFonts w:ascii="Times New Roman" w:hAnsi="Times New Roman" w:cs="Times New Roman"/>
                <w:color w:val="000000"/>
                <w:sz w:val="24"/>
              </w:rPr>
            </w:pPr>
            <w:r w:rsidRPr="00551D56">
              <w:rPr>
                <w:rFonts w:ascii="Times New Roman" w:hAnsi="Times New Roman" w:cs="Times New Roman"/>
                <w:color w:val="000000"/>
                <w:sz w:val="24"/>
              </w:rPr>
              <w:t>0</w:t>
            </w:r>
          </w:p>
        </w:tc>
      </w:tr>
      <w:tr w:rsidR="002927C9" w:rsidTr="00023DF2">
        <w:tc>
          <w:tcPr>
            <w:tcW w:w="1080" w:type="dxa"/>
            <w:vAlign w:val="bottom"/>
          </w:tcPr>
          <w:p w:rsidR="002927C9" w:rsidRPr="00E865BD" w:rsidRDefault="002927C9" w:rsidP="00023DF2">
            <w:pPr>
              <w:spacing w:after="0" w:line="240" w:lineRule="auto"/>
              <w:ind w:left="-105"/>
              <w:jc w:val="center"/>
              <w:rPr>
                <w:rFonts w:ascii="Times New Roman" w:hAnsi="Times New Roman" w:cs="Times New Roman"/>
                <w:color w:val="000000"/>
                <w:sz w:val="24"/>
              </w:rPr>
            </w:pPr>
            <w:r w:rsidRPr="00E865BD">
              <w:rPr>
                <w:rFonts w:ascii="Times New Roman" w:hAnsi="Times New Roman" w:cs="Times New Roman"/>
                <w:color w:val="000000"/>
                <w:sz w:val="24"/>
              </w:rPr>
              <w:t>GGRM</w:t>
            </w:r>
          </w:p>
        </w:tc>
        <w:tc>
          <w:tcPr>
            <w:tcW w:w="2070" w:type="dxa"/>
            <w:vAlign w:val="bottom"/>
          </w:tcPr>
          <w:p w:rsidR="002927C9" w:rsidRPr="00E865BD" w:rsidRDefault="002927C9" w:rsidP="00023DF2">
            <w:pPr>
              <w:spacing w:after="0" w:line="240" w:lineRule="auto"/>
              <w:ind w:left="-104"/>
              <w:jc w:val="center"/>
              <w:rPr>
                <w:rFonts w:ascii="Times New Roman" w:hAnsi="Times New Roman" w:cs="Times New Roman"/>
                <w:color w:val="000000"/>
                <w:sz w:val="24"/>
              </w:rPr>
            </w:pPr>
            <w:r w:rsidRPr="00E865BD">
              <w:rPr>
                <w:rFonts w:ascii="Times New Roman" w:hAnsi="Times New Roman" w:cs="Times New Roman"/>
                <w:color w:val="000000"/>
                <w:sz w:val="24"/>
              </w:rPr>
              <w:t>66,759,930</w:t>
            </w:r>
          </w:p>
        </w:tc>
        <w:tc>
          <w:tcPr>
            <w:tcW w:w="2250" w:type="dxa"/>
            <w:vAlign w:val="bottom"/>
          </w:tcPr>
          <w:p w:rsidR="002927C9" w:rsidRPr="002767B0" w:rsidRDefault="002927C9" w:rsidP="00023DF2">
            <w:pPr>
              <w:spacing w:after="0" w:line="240" w:lineRule="auto"/>
              <w:ind w:left="-104"/>
              <w:jc w:val="center"/>
              <w:rPr>
                <w:rFonts w:ascii="Times New Roman" w:hAnsi="Times New Roman" w:cs="Times New Roman"/>
                <w:color w:val="000000"/>
                <w:sz w:val="24"/>
              </w:rPr>
            </w:pPr>
            <w:r w:rsidRPr="002767B0">
              <w:rPr>
                <w:rFonts w:ascii="Times New Roman" w:hAnsi="Times New Roman" w:cs="Times New Roman"/>
                <w:color w:val="000000"/>
                <w:sz w:val="24"/>
              </w:rPr>
              <w:t>7,755,347</w:t>
            </w:r>
          </w:p>
        </w:tc>
        <w:tc>
          <w:tcPr>
            <w:tcW w:w="2070" w:type="dxa"/>
            <w:vAlign w:val="bottom"/>
          </w:tcPr>
          <w:p w:rsidR="002927C9" w:rsidRPr="002767B0" w:rsidRDefault="002927C9" w:rsidP="00023DF2">
            <w:pPr>
              <w:spacing w:after="0" w:line="240" w:lineRule="auto"/>
              <w:ind w:left="-104"/>
              <w:jc w:val="center"/>
              <w:rPr>
                <w:rFonts w:ascii="Times New Roman" w:hAnsi="Times New Roman" w:cs="Times New Roman"/>
                <w:color w:val="000000"/>
                <w:sz w:val="24"/>
              </w:rPr>
            </w:pPr>
            <w:r w:rsidRPr="002767B0">
              <w:rPr>
                <w:rFonts w:ascii="Times New Roman" w:hAnsi="Times New Roman" w:cs="Times New Roman"/>
                <w:color w:val="000000"/>
                <w:sz w:val="24"/>
              </w:rPr>
              <w:t>42,187,664</w:t>
            </w:r>
          </w:p>
        </w:tc>
        <w:tc>
          <w:tcPr>
            <w:tcW w:w="1110" w:type="dxa"/>
            <w:vAlign w:val="bottom"/>
          </w:tcPr>
          <w:p w:rsidR="002927C9" w:rsidRPr="00BE342D" w:rsidRDefault="002927C9" w:rsidP="00023DF2">
            <w:pPr>
              <w:spacing w:after="0" w:line="240" w:lineRule="auto"/>
              <w:ind w:left="-14"/>
              <w:jc w:val="center"/>
              <w:rPr>
                <w:rFonts w:ascii="Times New Roman" w:hAnsi="Times New Roman" w:cs="Times New Roman"/>
                <w:color w:val="000000"/>
                <w:sz w:val="24"/>
              </w:rPr>
            </w:pPr>
            <w:r w:rsidRPr="00BE342D">
              <w:rPr>
                <w:rFonts w:ascii="Times New Roman" w:hAnsi="Times New Roman" w:cs="Times New Roman"/>
                <w:color w:val="000000"/>
                <w:sz w:val="24"/>
              </w:rPr>
              <w:t>3</w:t>
            </w:r>
          </w:p>
        </w:tc>
        <w:tc>
          <w:tcPr>
            <w:tcW w:w="1527" w:type="dxa"/>
            <w:vAlign w:val="bottom"/>
          </w:tcPr>
          <w:p w:rsidR="002927C9" w:rsidRPr="005717C8" w:rsidRDefault="002927C9" w:rsidP="00023DF2">
            <w:pPr>
              <w:spacing w:after="0" w:line="240" w:lineRule="auto"/>
              <w:ind w:left="-21"/>
              <w:jc w:val="center"/>
              <w:rPr>
                <w:rFonts w:ascii="Times New Roman" w:hAnsi="Times New Roman" w:cs="Times New Roman"/>
                <w:color w:val="000000"/>
                <w:sz w:val="24"/>
              </w:rPr>
            </w:pPr>
            <w:r w:rsidRPr="005717C8">
              <w:rPr>
                <w:rFonts w:ascii="Times New Roman" w:hAnsi="Times New Roman" w:cs="Times New Roman"/>
                <w:color w:val="000000"/>
                <w:sz w:val="24"/>
              </w:rPr>
              <w:t>18.01661361</w:t>
            </w:r>
          </w:p>
        </w:tc>
        <w:tc>
          <w:tcPr>
            <w:tcW w:w="1620" w:type="dxa"/>
            <w:vAlign w:val="bottom"/>
          </w:tcPr>
          <w:p w:rsidR="002927C9" w:rsidRPr="00551D56" w:rsidRDefault="002927C9" w:rsidP="00023DF2">
            <w:pPr>
              <w:spacing w:after="0" w:line="240" w:lineRule="auto"/>
              <w:ind w:left="-14"/>
              <w:jc w:val="center"/>
              <w:rPr>
                <w:rFonts w:ascii="Times New Roman" w:hAnsi="Times New Roman" w:cs="Times New Roman"/>
                <w:color w:val="000000"/>
                <w:sz w:val="24"/>
              </w:rPr>
            </w:pPr>
            <w:r w:rsidRPr="00551D56">
              <w:rPr>
                <w:rFonts w:ascii="Times New Roman" w:hAnsi="Times New Roman" w:cs="Times New Roman"/>
                <w:color w:val="000000"/>
                <w:sz w:val="24"/>
              </w:rPr>
              <w:t>0.116168</w:t>
            </w:r>
          </w:p>
        </w:tc>
        <w:tc>
          <w:tcPr>
            <w:tcW w:w="1530" w:type="dxa"/>
            <w:vAlign w:val="bottom"/>
          </w:tcPr>
          <w:p w:rsidR="002927C9" w:rsidRPr="00551D56" w:rsidRDefault="002927C9" w:rsidP="00023DF2">
            <w:pPr>
              <w:spacing w:after="0" w:line="240" w:lineRule="auto"/>
              <w:ind w:left="121"/>
              <w:jc w:val="center"/>
              <w:rPr>
                <w:rFonts w:ascii="Times New Roman" w:hAnsi="Times New Roman" w:cs="Times New Roman"/>
                <w:color w:val="000000"/>
                <w:sz w:val="24"/>
              </w:rPr>
            </w:pPr>
            <w:r w:rsidRPr="00551D56">
              <w:rPr>
                <w:rFonts w:ascii="Times New Roman" w:hAnsi="Times New Roman" w:cs="Times New Roman"/>
                <w:color w:val="000000"/>
                <w:sz w:val="24"/>
              </w:rPr>
              <w:t>0.582451</w:t>
            </w:r>
          </w:p>
        </w:tc>
        <w:tc>
          <w:tcPr>
            <w:tcW w:w="1530" w:type="dxa"/>
            <w:vAlign w:val="bottom"/>
          </w:tcPr>
          <w:p w:rsidR="002927C9" w:rsidRPr="00551D56" w:rsidRDefault="002927C9" w:rsidP="00023DF2">
            <w:pPr>
              <w:spacing w:after="0" w:line="240" w:lineRule="auto"/>
              <w:ind w:left="-18"/>
              <w:jc w:val="center"/>
              <w:rPr>
                <w:rFonts w:ascii="Times New Roman" w:hAnsi="Times New Roman" w:cs="Times New Roman"/>
                <w:color w:val="000000"/>
                <w:sz w:val="24"/>
              </w:rPr>
            </w:pPr>
            <w:r w:rsidRPr="00551D56">
              <w:rPr>
                <w:rFonts w:ascii="Times New Roman" w:hAnsi="Times New Roman" w:cs="Times New Roman"/>
                <w:color w:val="000000"/>
                <w:sz w:val="24"/>
              </w:rPr>
              <w:t>0</w:t>
            </w:r>
          </w:p>
        </w:tc>
      </w:tr>
      <w:tr w:rsidR="002927C9" w:rsidTr="00023DF2">
        <w:tc>
          <w:tcPr>
            <w:tcW w:w="1080" w:type="dxa"/>
            <w:vAlign w:val="bottom"/>
          </w:tcPr>
          <w:p w:rsidR="002927C9" w:rsidRPr="00E865BD" w:rsidRDefault="002927C9" w:rsidP="00023DF2">
            <w:pPr>
              <w:spacing w:after="0" w:line="240" w:lineRule="auto"/>
              <w:ind w:left="-105"/>
              <w:jc w:val="center"/>
              <w:rPr>
                <w:rFonts w:ascii="Times New Roman" w:hAnsi="Times New Roman" w:cs="Times New Roman"/>
                <w:color w:val="000000"/>
                <w:sz w:val="24"/>
              </w:rPr>
            </w:pPr>
            <w:r w:rsidRPr="00E865BD">
              <w:rPr>
                <w:rFonts w:ascii="Times New Roman" w:hAnsi="Times New Roman" w:cs="Times New Roman"/>
                <w:color w:val="000000"/>
                <w:sz w:val="24"/>
              </w:rPr>
              <w:t>HMSP</w:t>
            </w:r>
          </w:p>
        </w:tc>
        <w:tc>
          <w:tcPr>
            <w:tcW w:w="2070" w:type="dxa"/>
            <w:vAlign w:val="bottom"/>
          </w:tcPr>
          <w:p w:rsidR="002927C9" w:rsidRPr="00E865BD" w:rsidRDefault="002927C9" w:rsidP="00023DF2">
            <w:pPr>
              <w:spacing w:after="0" w:line="240" w:lineRule="auto"/>
              <w:ind w:left="-104"/>
              <w:jc w:val="center"/>
              <w:rPr>
                <w:rFonts w:ascii="Times New Roman" w:hAnsi="Times New Roman" w:cs="Times New Roman"/>
                <w:color w:val="000000"/>
                <w:sz w:val="24"/>
              </w:rPr>
            </w:pPr>
            <w:r w:rsidRPr="00E865BD">
              <w:rPr>
                <w:rFonts w:ascii="Times New Roman" w:hAnsi="Times New Roman" w:cs="Times New Roman"/>
                <w:color w:val="000000"/>
                <w:sz w:val="24"/>
              </w:rPr>
              <w:t>43,141,063</w:t>
            </w:r>
          </w:p>
        </w:tc>
        <w:tc>
          <w:tcPr>
            <w:tcW w:w="2250" w:type="dxa"/>
            <w:vAlign w:val="bottom"/>
          </w:tcPr>
          <w:p w:rsidR="002927C9" w:rsidRPr="002767B0" w:rsidRDefault="002927C9" w:rsidP="00023DF2">
            <w:pPr>
              <w:spacing w:after="0" w:line="240" w:lineRule="auto"/>
              <w:ind w:left="-104"/>
              <w:jc w:val="center"/>
              <w:rPr>
                <w:rFonts w:ascii="Times New Roman" w:hAnsi="Times New Roman" w:cs="Times New Roman"/>
                <w:color w:val="000000"/>
                <w:sz w:val="24"/>
              </w:rPr>
            </w:pPr>
            <w:r w:rsidRPr="002767B0">
              <w:rPr>
                <w:rFonts w:ascii="Times New Roman" w:hAnsi="Times New Roman" w:cs="Times New Roman"/>
                <w:color w:val="000000"/>
                <w:sz w:val="24"/>
              </w:rPr>
              <w:t>12,670,534</w:t>
            </w:r>
          </w:p>
        </w:tc>
        <w:tc>
          <w:tcPr>
            <w:tcW w:w="2070" w:type="dxa"/>
            <w:vAlign w:val="bottom"/>
          </w:tcPr>
          <w:p w:rsidR="002927C9" w:rsidRPr="002767B0" w:rsidRDefault="002927C9" w:rsidP="00023DF2">
            <w:pPr>
              <w:spacing w:after="0" w:line="240" w:lineRule="auto"/>
              <w:ind w:left="-104"/>
              <w:jc w:val="center"/>
              <w:rPr>
                <w:rFonts w:ascii="Times New Roman" w:hAnsi="Times New Roman" w:cs="Times New Roman"/>
                <w:color w:val="000000"/>
                <w:sz w:val="24"/>
              </w:rPr>
            </w:pPr>
            <w:r w:rsidRPr="002767B0">
              <w:rPr>
                <w:rFonts w:ascii="Times New Roman" w:hAnsi="Times New Roman" w:cs="Times New Roman"/>
                <w:color w:val="000000"/>
                <w:sz w:val="24"/>
              </w:rPr>
              <w:t>34,112,985</w:t>
            </w:r>
          </w:p>
        </w:tc>
        <w:tc>
          <w:tcPr>
            <w:tcW w:w="1110" w:type="dxa"/>
            <w:vAlign w:val="bottom"/>
          </w:tcPr>
          <w:p w:rsidR="002927C9" w:rsidRPr="00BE342D" w:rsidRDefault="002927C9" w:rsidP="00023DF2">
            <w:pPr>
              <w:spacing w:after="0" w:line="240" w:lineRule="auto"/>
              <w:ind w:left="-14"/>
              <w:jc w:val="center"/>
              <w:rPr>
                <w:rFonts w:ascii="Times New Roman" w:hAnsi="Times New Roman" w:cs="Times New Roman"/>
                <w:color w:val="000000"/>
                <w:sz w:val="24"/>
              </w:rPr>
            </w:pPr>
            <w:r w:rsidRPr="00BE342D">
              <w:rPr>
                <w:rFonts w:ascii="Times New Roman" w:hAnsi="Times New Roman" w:cs="Times New Roman"/>
                <w:color w:val="000000"/>
                <w:sz w:val="24"/>
              </w:rPr>
              <w:t>3</w:t>
            </w:r>
          </w:p>
        </w:tc>
        <w:tc>
          <w:tcPr>
            <w:tcW w:w="1527" w:type="dxa"/>
            <w:vAlign w:val="bottom"/>
          </w:tcPr>
          <w:p w:rsidR="002927C9" w:rsidRPr="005717C8" w:rsidRDefault="002927C9" w:rsidP="00023DF2">
            <w:pPr>
              <w:spacing w:after="0" w:line="240" w:lineRule="auto"/>
              <w:ind w:left="-21"/>
              <w:jc w:val="center"/>
              <w:rPr>
                <w:rFonts w:ascii="Times New Roman" w:hAnsi="Times New Roman" w:cs="Times New Roman"/>
                <w:color w:val="000000"/>
                <w:sz w:val="24"/>
              </w:rPr>
            </w:pPr>
            <w:r w:rsidRPr="005717C8">
              <w:rPr>
                <w:rFonts w:ascii="Times New Roman" w:hAnsi="Times New Roman" w:cs="Times New Roman"/>
                <w:color w:val="000000"/>
                <w:sz w:val="24"/>
              </w:rPr>
              <w:t>17.57998584</w:t>
            </w:r>
          </w:p>
        </w:tc>
        <w:tc>
          <w:tcPr>
            <w:tcW w:w="1620" w:type="dxa"/>
            <w:vAlign w:val="bottom"/>
          </w:tcPr>
          <w:p w:rsidR="002927C9" w:rsidRPr="00551D56" w:rsidRDefault="002927C9" w:rsidP="00023DF2">
            <w:pPr>
              <w:spacing w:after="0" w:line="240" w:lineRule="auto"/>
              <w:ind w:left="-14"/>
              <w:jc w:val="center"/>
              <w:rPr>
                <w:rFonts w:ascii="Times New Roman" w:hAnsi="Times New Roman" w:cs="Times New Roman"/>
                <w:color w:val="000000"/>
                <w:sz w:val="24"/>
              </w:rPr>
            </w:pPr>
            <w:r w:rsidRPr="00551D56">
              <w:rPr>
                <w:rFonts w:ascii="Times New Roman" w:hAnsi="Times New Roman" w:cs="Times New Roman"/>
                <w:color w:val="000000"/>
                <w:sz w:val="24"/>
              </w:rPr>
              <w:t>0.2937</w:t>
            </w:r>
          </w:p>
        </w:tc>
        <w:tc>
          <w:tcPr>
            <w:tcW w:w="1530" w:type="dxa"/>
            <w:vAlign w:val="bottom"/>
          </w:tcPr>
          <w:p w:rsidR="002927C9" w:rsidRPr="00551D56" w:rsidRDefault="002927C9" w:rsidP="00023DF2">
            <w:pPr>
              <w:spacing w:after="0" w:line="240" w:lineRule="auto"/>
              <w:ind w:left="121"/>
              <w:jc w:val="center"/>
              <w:rPr>
                <w:rFonts w:ascii="Times New Roman" w:hAnsi="Times New Roman" w:cs="Times New Roman"/>
                <w:color w:val="000000"/>
                <w:sz w:val="24"/>
              </w:rPr>
            </w:pPr>
            <w:r w:rsidRPr="00551D56">
              <w:rPr>
                <w:rFonts w:ascii="Times New Roman" w:hAnsi="Times New Roman" w:cs="Times New Roman"/>
                <w:color w:val="000000"/>
                <w:sz w:val="24"/>
              </w:rPr>
              <w:t>0.264652</w:t>
            </w:r>
          </w:p>
        </w:tc>
        <w:tc>
          <w:tcPr>
            <w:tcW w:w="1530" w:type="dxa"/>
            <w:vAlign w:val="bottom"/>
          </w:tcPr>
          <w:p w:rsidR="002927C9" w:rsidRPr="00551D56" w:rsidRDefault="002927C9" w:rsidP="00023DF2">
            <w:pPr>
              <w:spacing w:after="0" w:line="240" w:lineRule="auto"/>
              <w:ind w:left="-18"/>
              <w:jc w:val="center"/>
              <w:rPr>
                <w:rFonts w:ascii="Times New Roman" w:hAnsi="Times New Roman" w:cs="Times New Roman"/>
                <w:color w:val="000000"/>
                <w:sz w:val="24"/>
              </w:rPr>
            </w:pPr>
            <w:r w:rsidRPr="00551D56">
              <w:rPr>
                <w:rFonts w:ascii="Times New Roman" w:hAnsi="Times New Roman" w:cs="Times New Roman"/>
                <w:color w:val="000000"/>
                <w:sz w:val="24"/>
              </w:rPr>
              <w:t>0.666667</w:t>
            </w:r>
          </w:p>
        </w:tc>
      </w:tr>
      <w:tr w:rsidR="002927C9" w:rsidTr="00023DF2">
        <w:tc>
          <w:tcPr>
            <w:tcW w:w="1080" w:type="dxa"/>
            <w:vAlign w:val="bottom"/>
          </w:tcPr>
          <w:p w:rsidR="002927C9" w:rsidRPr="00E865BD" w:rsidRDefault="002927C9" w:rsidP="00023DF2">
            <w:pPr>
              <w:spacing w:after="0" w:line="240" w:lineRule="auto"/>
              <w:ind w:left="-105"/>
              <w:jc w:val="center"/>
              <w:rPr>
                <w:rFonts w:ascii="Times New Roman" w:hAnsi="Times New Roman" w:cs="Times New Roman"/>
                <w:color w:val="000000"/>
                <w:sz w:val="24"/>
              </w:rPr>
            </w:pPr>
            <w:r w:rsidRPr="00E865BD">
              <w:rPr>
                <w:rFonts w:ascii="Times New Roman" w:hAnsi="Times New Roman" w:cs="Times New Roman"/>
                <w:color w:val="000000"/>
                <w:sz w:val="24"/>
              </w:rPr>
              <w:t>WIIM</w:t>
            </w:r>
          </w:p>
        </w:tc>
        <w:tc>
          <w:tcPr>
            <w:tcW w:w="2070" w:type="dxa"/>
            <w:vAlign w:val="bottom"/>
          </w:tcPr>
          <w:p w:rsidR="002927C9" w:rsidRPr="00E865BD" w:rsidRDefault="002927C9" w:rsidP="00023DF2">
            <w:pPr>
              <w:spacing w:after="0" w:line="240" w:lineRule="auto"/>
              <w:ind w:left="-104"/>
              <w:jc w:val="center"/>
              <w:rPr>
                <w:rFonts w:ascii="Times New Roman" w:hAnsi="Times New Roman" w:cs="Times New Roman"/>
                <w:color w:val="000000"/>
                <w:sz w:val="24"/>
              </w:rPr>
            </w:pPr>
            <w:r w:rsidRPr="00E865BD">
              <w:rPr>
                <w:rFonts w:ascii="Times New Roman" w:hAnsi="Times New Roman" w:cs="Times New Roman"/>
                <w:color w:val="000000"/>
                <w:sz w:val="24"/>
              </w:rPr>
              <w:t>1,225,712,093,041</w:t>
            </w:r>
          </w:p>
        </w:tc>
        <w:tc>
          <w:tcPr>
            <w:tcW w:w="2250" w:type="dxa"/>
            <w:vAlign w:val="bottom"/>
          </w:tcPr>
          <w:p w:rsidR="002927C9" w:rsidRPr="002767B0" w:rsidRDefault="002927C9" w:rsidP="00023DF2">
            <w:pPr>
              <w:spacing w:after="0" w:line="240" w:lineRule="auto"/>
              <w:ind w:left="-104"/>
              <w:jc w:val="center"/>
              <w:rPr>
                <w:rFonts w:ascii="Times New Roman" w:hAnsi="Times New Roman" w:cs="Times New Roman"/>
                <w:color w:val="000000"/>
                <w:sz w:val="24"/>
              </w:rPr>
            </w:pPr>
            <w:r w:rsidRPr="002767B0">
              <w:rPr>
                <w:rFonts w:ascii="Times New Roman" w:hAnsi="Times New Roman" w:cs="Times New Roman"/>
                <w:color w:val="000000"/>
                <w:sz w:val="24"/>
              </w:rPr>
              <w:t>40,589,790,851</w:t>
            </w:r>
          </w:p>
        </w:tc>
        <w:tc>
          <w:tcPr>
            <w:tcW w:w="2070" w:type="dxa"/>
            <w:vAlign w:val="bottom"/>
          </w:tcPr>
          <w:p w:rsidR="002927C9" w:rsidRPr="002767B0" w:rsidRDefault="002927C9" w:rsidP="00023DF2">
            <w:pPr>
              <w:spacing w:after="0" w:line="240" w:lineRule="auto"/>
              <w:ind w:left="-104"/>
              <w:jc w:val="center"/>
              <w:rPr>
                <w:rFonts w:ascii="Times New Roman" w:hAnsi="Times New Roman" w:cs="Times New Roman"/>
                <w:color w:val="000000"/>
                <w:sz w:val="24"/>
              </w:rPr>
            </w:pPr>
            <w:r w:rsidRPr="002767B0">
              <w:rPr>
                <w:rFonts w:ascii="Times New Roman" w:hAnsi="Times New Roman" w:cs="Times New Roman"/>
                <w:color w:val="000000"/>
                <w:sz w:val="24"/>
              </w:rPr>
              <w:t>978,091,361,111</w:t>
            </w:r>
          </w:p>
        </w:tc>
        <w:tc>
          <w:tcPr>
            <w:tcW w:w="1110" w:type="dxa"/>
            <w:vAlign w:val="bottom"/>
          </w:tcPr>
          <w:p w:rsidR="002927C9" w:rsidRPr="00BE342D" w:rsidRDefault="002927C9" w:rsidP="00023DF2">
            <w:pPr>
              <w:spacing w:after="0" w:line="240" w:lineRule="auto"/>
              <w:ind w:left="-14"/>
              <w:jc w:val="center"/>
              <w:rPr>
                <w:rFonts w:ascii="Times New Roman" w:hAnsi="Times New Roman" w:cs="Times New Roman"/>
                <w:color w:val="000000"/>
                <w:sz w:val="24"/>
              </w:rPr>
            </w:pPr>
            <w:r w:rsidRPr="00BE342D">
              <w:rPr>
                <w:rFonts w:ascii="Times New Roman" w:hAnsi="Times New Roman" w:cs="Times New Roman"/>
                <w:color w:val="000000"/>
                <w:sz w:val="24"/>
              </w:rPr>
              <w:t>3</w:t>
            </w:r>
          </w:p>
        </w:tc>
        <w:tc>
          <w:tcPr>
            <w:tcW w:w="1527" w:type="dxa"/>
            <w:vAlign w:val="bottom"/>
          </w:tcPr>
          <w:p w:rsidR="002927C9" w:rsidRPr="005717C8" w:rsidRDefault="002927C9" w:rsidP="00023DF2">
            <w:pPr>
              <w:spacing w:after="0" w:line="240" w:lineRule="auto"/>
              <w:ind w:left="-21"/>
              <w:jc w:val="center"/>
              <w:rPr>
                <w:rFonts w:ascii="Times New Roman" w:hAnsi="Times New Roman" w:cs="Times New Roman"/>
                <w:color w:val="000000"/>
                <w:sz w:val="24"/>
              </w:rPr>
            </w:pPr>
            <w:r w:rsidRPr="005717C8">
              <w:rPr>
                <w:rFonts w:ascii="Times New Roman" w:hAnsi="Times New Roman" w:cs="Times New Roman"/>
                <w:color w:val="000000"/>
                <w:sz w:val="24"/>
              </w:rPr>
              <w:t>27.83454309</w:t>
            </w:r>
          </w:p>
        </w:tc>
        <w:tc>
          <w:tcPr>
            <w:tcW w:w="1620" w:type="dxa"/>
            <w:vAlign w:val="bottom"/>
          </w:tcPr>
          <w:p w:rsidR="002927C9" w:rsidRPr="00551D56" w:rsidRDefault="002927C9" w:rsidP="00023DF2">
            <w:pPr>
              <w:spacing w:after="0" w:line="240" w:lineRule="auto"/>
              <w:ind w:left="-14"/>
              <w:jc w:val="center"/>
              <w:rPr>
                <w:rFonts w:ascii="Times New Roman" w:hAnsi="Times New Roman" w:cs="Times New Roman"/>
                <w:color w:val="000000"/>
                <w:sz w:val="24"/>
              </w:rPr>
            </w:pPr>
            <w:r w:rsidRPr="00551D56">
              <w:rPr>
                <w:rFonts w:ascii="Times New Roman" w:hAnsi="Times New Roman" w:cs="Times New Roman"/>
                <w:color w:val="000000"/>
                <w:sz w:val="24"/>
              </w:rPr>
              <w:t>0.033115</w:t>
            </w:r>
          </w:p>
        </w:tc>
        <w:tc>
          <w:tcPr>
            <w:tcW w:w="1530" w:type="dxa"/>
            <w:vAlign w:val="bottom"/>
          </w:tcPr>
          <w:p w:rsidR="002927C9" w:rsidRPr="00551D56" w:rsidRDefault="002927C9" w:rsidP="00023DF2">
            <w:pPr>
              <w:spacing w:after="0" w:line="240" w:lineRule="auto"/>
              <w:ind w:left="121"/>
              <w:jc w:val="center"/>
              <w:rPr>
                <w:rFonts w:ascii="Times New Roman" w:hAnsi="Times New Roman" w:cs="Times New Roman"/>
                <w:color w:val="000000"/>
                <w:sz w:val="24"/>
              </w:rPr>
            </w:pPr>
            <w:r w:rsidRPr="00551D56">
              <w:rPr>
                <w:rFonts w:ascii="Times New Roman" w:hAnsi="Times New Roman" w:cs="Times New Roman"/>
                <w:color w:val="000000"/>
                <w:sz w:val="24"/>
              </w:rPr>
              <w:t>0.253167</w:t>
            </w:r>
          </w:p>
        </w:tc>
        <w:tc>
          <w:tcPr>
            <w:tcW w:w="1530" w:type="dxa"/>
            <w:vAlign w:val="bottom"/>
          </w:tcPr>
          <w:p w:rsidR="002927C9" w:rsidRPr="00551D56" w:rsidRDefault="002927C9" w:rsidP="00023DF2">
            <w:pPr>
              <w:spacing w:after="0" w:line="240" w:lineRule="auto"/>
              <w:ind w:left="-18"/>
              <w:jc w:val="center"/>
              <w:rPr>
                <w:rFonts w:ascii="Times New Roman" w:hAnsi="Times New Roman" w:cs="Times New Roman"/>
                <w:color w:val="000000"/>
                <w:sz w:val="24"/>
              </w:rPr>
            </w:pPr>
            <w:r w:rsidRPr="00551D56">
              <w:rPr>
                <w:rFonts w:ascii="Times New Roman" w:hAnsi="Times New Roman" w:cs="Times New Roman"/>
                <w:color w:val="000000"/>
                <w:sz w:val="24"/>
              </w:rPr>
              <w:t>0.333333</w:t>
            </w:r>
          </w:p>
        </w:tc>
      </w:tr>
      <w:tr w:rsidR="002927C9" w:rsidTr="00023DF2">
        <w:tc>
          <w:tcPr>
            <w:tcW w:w="1080" w:type="dxa"/>
            <w:vAlign w:val="bottom"/>
          </w:tcPr>
          <w:p w:rsidR="002927C9" w:rsidRPr="00E865BD" w:rsidRDefault="002927C9" w:rsidP="00023DF2">
            <w:pPr>
              <w:spacing w:after="0" w:line="240" w:lineRule="auto"/>
              <w:ind w:left="-105"/>
              <w:jc w:val="center"/>
              <w:rPr>
                <w:rFonts w:ascii="Times New Roman" w:hAnsi="Times New Roman" w:cs="Times New Roman"/>
                <w:color w:val="000000"/>
                <w:sz w:val="24"/>
              </w:rPr>
            </w:pPr>
            <w:r w:rsidRPr="00E865BD">
              <w:rPr>
                <w:rFonts w:ascii="Times New Roman" w:hAnsi="Times New Roman" w:cs="Times New Roman"/>
                <w:color w:val="000000"/>
                <w:sz w:val="24"/>
              </w:rPr>
              <w:t>KLBF</w:t>
            </w:r>
          </w:p>
        </w:tc>
        <w:tc>
          <w:tcPr>
            <w:tcW w:w="2070" w:type="dxa"/>
            <w:vAlign w:val="bottom"/>
          </w:tcPr>
          <w:p w:rsidR="002927C9" w:rsidRPr="00E865BD" w:rsidRDefault="002927C9" w:rsidP="00023DF2">
            <w:pPr>
              <w:spacing w:after="0" w:line="240" w:lineRule="auto"/>
              <w:ind w:left="-104"/>
              <w:jc w:val="center"/>
              <w:rPr>
                <w:rFonts w:ascii="Times New Roman" w:hAnsi="Times New Roman" w:cs="Times New Roman"/>
                <w:color w:val="000000"/>
                <w:sz w:val="24"/>
              </w:rPr>
            </w:pPr>
            <w:r w:rsidRPr="00E865BD">
              <w:rPr>
                <w:rFonts w:ascii="Times New Roman" w:hAnsi="Times New Roman" w:cs="Times New Roman"/>
                <w:color w:val="000000"/>
                <w:sz w:val="24"/>
              </w:rPr>
              <w:t>16,616,239,416,335</w:t>
            </w:r>
          </w:p>
        </w:tc>
        <w:tc>
          <w:tcPr>
            <w:tcW w:w="2250" w:type="dxa"/>
            <w:vAlign w:val="bottom"/>
          </w:tcPr>
          <w:p w:rsidR="002927C9" w:rsidRPr="002767B0" w:rsidRDefault="002927C9" w:rsidP="00023DF2">
            <w:pPr>
              <w:spacing w:after="0" w:line="240" w:lineRule="auto"/>
              <w:ind w:left="-104"/>
              <w:jc w:val="center"/>
              <w:rPr>
                <w:rFonts w:ascii="Times New Roman" w:hAnsi="Times New Roman" w:cs="Times New Roman"/>
                <w:color w:val="000000"/>
                <w:sz w:val="24"/>
              </w:rPr>
            </w:pPr>
            <w:r w:rsidRPr="002767B0">
              <w:rPr>
                <w:rFonts w:ascii="Times New Roman" w:hAnsi="Times New Roman" w:cs="Times New Roman"/>
                <w:color w:val="000000"/>
                <w:sz w:val="24"/>
              </w:rPr>
              <w:t>2,453,251,410,604</w:t>
            </w:r>
          </w:p>
        </w:tc>
        <w:tc>
          <w:tcPr>
            <w:tcW w:w="2070" w:type="dxa"/>
            <w:vAlign w:val="bottom"/>
          </w:tcPr>
          <w:p w:rsidR="002927C9" w:rsidRPr="002767B0" w:rsidRDefault="002927C9" w:rsidP="00023DF2">
            <w:pPr>
              <w:spacing w:after="0" w:line="240" w:lineRule="auto"/>
              <w:ind w:left="-104"/>
              <w:jc w:val="center"/>
              <w:rPr>
                <w:rFonts w:ascii="Times New Roman" w:hAnsi="Times New Roman" w:cs="Times New Roman"/>
                <w:color w:val="000000"/>
                <w:sz w:val="24"/>
              </w:rPr>
            </w:pPr>
            <w:r w:rsidRPr="002767B0">
              <w:rPr>
                <w:rFonts w:ascii="Times New Roman" w:hAnsi="Times New Roman" w:cs="Times New Roman"/>
                <w:color w:val="000000"/>
                <w:sz w:val="24"/>
              </w:rPr>
              <w:t>13,894,031,782,689</w:t>
            </w:r>
          </w:p>
        </w:tc>
        <w:tc>
          <w:tcPr>
            <w:tcW w:w="1110" w:type="dxa"/>
            <w:vAlign w:val="bottom"/>
          </w:tcPr>
          <w:p w:rsidR="002927C9" w:rsidRPr="00BE342D" w:rsidRDefault="002927C9" w:rsidP="00023DF2">
            <w:pPr>
              <w:spacing w:after="0" w:line="240" w:lineRule="auto"/>
              <w:ind w:left="-14"/>
              <w:jc w:val="center"/>
              <w:rPr>
                <w:rFonts w:ascii="Times New Roman" w:hAnsi="Times New Roman" w:cs="Times New Roman"/>
                <w:color w:val="000000"/>
                <w:sz w:val="24"/>
              </w:rPr>
            </w:pPr>
            <w:r w:rsidRPr="00BE342D">
              <w:rPr>
                <w:rFonts w:ascii="Times New Roman" w:hAnsi="Times New Roman" w:cs="Times New Roman"/>
                <w:color w:val="000000"/>
                <w:sz w:val="24"/>
              </w:rPr>
              <w:t>3</w:t>
            </w:r>
          </w:p>
        </w:tc>
        <w:tc>
          <w:tcPr>
            <w:tcW w:w="1527" w:type="dxa"/>
            <w:vAlign w:val="bottom"/>
          </w:tcPr>
          <w:p w:rsidR="002927C9" w:rsidRPr="005717C8" w:rsidRDefault="002927C9" w:rsidP="00023DF2">
            <w:pPr>
              <w:spacing w:after="0" w:line="240" w:lineRule="auto"/>
              <w:ind w:left="-21"/>
              <w:jc w:val="center"/>
              <w:rPr>
                <w:rFonts w:ascii="Times New Roman" w:hAnsi="Times New Roman" w:cs="Times New Roman"/>
                <w:color w:val="000000"/>
                <w:sz w:val="24"/>
              </w:rPr>
            </w:pPr>
            <w:r w:rsidRPr="005717C8">
              <w:rPr>
                <w:rFonts w:ascii="Times New Roman" w:hAnsi="Times New Roman" w:cs="Times New Roman"/>
                <w:color w:val="000000"/>
                <w:sz w:val="24"/>
              </w:rPr>
              <w:t>30.44140161</w:t>
            </w:r>
          </w:p>
        </w:tc>
        <w:tc>
          <w:tcPr>
            <w:tcW w:w="1620" w:type="dxa"/>
            <w:vAlign w:val="bottom"/>
          </w:tcPr>
          <w:p w:rsidR="002927C9" w:rsidRPr="00551D56" w:rsidRDefault="002927C9" w:rsidP="00023DF2">
            <w:pPr>
              <w:spacing w:after="0" w:line="240" w:lineRule="auto"/>
              <w:ind w:left="-14"/>
              <w:jc w:val="center"/>
              <w:rPr>
                <w:rFonts w:ascii="Times New Roman" w:hAnsi="Times New Roman" w:cs="Times New Roman"/>
                <w:color w:val="000000"/>
                <w:sz w:val="24"/>
              </w:rPr>
            </w:pPr>
            <w:r w:rsidRPr="00551D56">
              <w:rPr>
                <w:rFonts w:ascii="Times New Roman" w:hAnsi="Times New Roman" w:cs="Times New Roman"/>
                <w:color w:val="000000"/>
                <w:sz w:val="24"/>
              </w:rPr>
              <w:t>0.147642</w:t>
            </w:r>
          </w:p>
        </w:tc>
        <w:tc>
          <w:tcPr>
            <w:tcW w:w="1530" w:type="dxa"/>
            <w:vAlign w:val="bottom"/>
          </w:tcPr>
          <w:p w:rsidR="002927C9" w:rsidRPr="00551D56" w:rsidRDefault="002927C9" w:rsidP="00023DF2">
            <w:pPr>
              <w:spacing w:after="0" w:line="240" w:lineRule="auto"/>
              <w:ind w:left="121"/>
              <w:jc w:val="center"/>
              <w:rPr>
                <w:rFonts w:ascii="Times New Roman" w:hAnsi="Times New Roman" w:cs="Times New Roman"/>
                <w:color w:val="000000"/>
                <w:sz w:val="24"/>
              </w:rPr>
            </w:pPr>
            <w:r w:rsidRPr="00551D56">
              <w:rPr>
                <w:rFonts w:ascii="Times New Roman" w:hAnsi="Times New Roman" w:cs="Times New Roman"/>
                <w:color w:val="000000"/>
                <w:sz w:val="24"/>
              </w:rPr>
              <w:t>0.195926</w:t>
            </w:r>
          </w:p>
        </w:tc>
        <w:tc>
          <w:tcPr>
            <w:tcW w:w="1530" w:type="dxa"/>
            <w:vAlign w:val="bottom"/>
          </w:tcPr>
          <w:p w:rsidR="002927C9" w:rsidRPr="00551D56" w:rsidRDefault="002927C9" w:rsidP="00023DF2">
            <w:pPr>
              <w:spacing w:after="0" w:line="240" w:lineRule="auto"/>
              <w:ind w:left="-18"/>
              <w:jc w:val="center"/>
              <w:rPr>
                <w:rFonts w:ascii="Times New Roman" w:hAnsi="Times New Roman" w:cs="Times New Roman"/>
                <w:color w:val="000000"/>
                <w:sz w:val="24"/>
              </w:rPr>
            </w:pPr>
            <w:r w:rsidRPr="00551D56">
              <w:rPr>
                <w:rFonts w:ascii="Times New Roman" w:hAnsi="Times New Roman" w:cs="Times New Roman"/>
                <w:color w:val="000000"/>
                <w:sz w:val="24"/>
              </w:rPr>
              <w:t>0</w:t>
            </w:r>
          </w:p>
        </w:tc>
      </w:tr>
      <w:tr w:rsidR="002927C9" w:rsidTr="00023DF2">
        <w:tc>
          <w:tcPr>
            <w:tcW w:w="1080" w:type="dxa"/>
            <w:vAlign w:val="bottom"/>
          </w:tcPr>
          <w:p w:rsidR="002927C9" w:rsidRPr="00E865BD" w:rsidRDefault="002927C9" w:rsidP="00023DF2">
            <w:pPr>
              <w:spacing w:after="0" w:line="240" w:lineRule="auto"/>
              <w:ind w:left="-105"/>
              <w:jc w:val="center"/>
              <w:rPr>
                <w:rFonts w:ascii="Times New Roman" w:hAnsi="Times New Roman" w:cs="Times New Roman"/>
                <w:color w:val="000000"/>
                <w:sz w:val="24"/>
              </w:rPr>
            </w:pPr>
            <w:r w:rsidRPr="00E865BD">
              <w:rPr>
                <w:rFonts w:ascii="Times New Roman" w:hAnsi="Times New Roman" w:cs="Times New Roman"/>
                <w:color w:val="000000"/>
                <w:sz w:val="24"/>
              </w:rPr>
              <w:t>TSPC</w:t>
            </w:r>
          </w:p>
        </w:tc>
        <w:tc>
          <w:tcPr>
            <w:tcW w:w="2070" w:type="dxa"/>
            <w:vAlign w:val="bottom"/>
          </w:tcPr>
          <w:p w:rsidR="002927C9" w:rsidRPr="00E865BD" w:rsidRDefault="002927C9" w:rsidP="00023DF2">
            <w:pPr>
              <w:spacing w:after="0" w:line="240" w:lineRule="auto"/>
              <w:ind w:left="-104"/>
              <w:jc w:val="center"/>
              <w:rPr>
                <w:rFonts w:ascii="Times New Roman" w:hAnsi="Times New Roman" w:cs="Times New Roman"/>
                <w:color w:val="000000"/>
                <w:sz w:val="24"/>
              </w:rPr>
            </w:pPr>
            <w:r w:rsidRPr="00E865BD">
              <w:rPr>
                <w:rFonts w:ascii="Times New Roman" w:hAnsi="Times New Roman" w:cs="Times New Roman"/>
                <w:color w:val="000000"/>
                <w:sz w:val="24"/>
              </w:rPr>
              <w:t>7,434,900,309,021</w:t>
            </w:r>
          </w:p>
        </w:tc>
        <w:tc>
          <w:tcPr>
            <w:tcW w:w="2250" w:type="dxa"/>
            <w:vAlign w:val="bottom"/>
          </w:tcPr>
          <w:p w:rsidR="002927C9" w:rsidRPr="002767B0" w:rsidRDefault="002927C9" w:rsidP="00023DF2">
            <w:pPr>
              <w:spacing w:after="0" w:line="240" w:lineRule="auto"/>
              <w:ind w:left="-104"/>
              <w:jc w:val="center"/>
              <w:rPr>
                <w:rFonts w:ascii="Times New Roman" w:hAnsi="Times New Roman" w:cs="Times New Roman"/>
                <w:color w:val="000000"/>
                <w:sz w:val="24"/>
              </w:rPr>
            </w:pPr>
            <w:r w:rsidRPr="002767B0">
              <w:rPr>
                <w:rFonts w:ascii="Times New Roman" w:hAnsi="Times New Roman" w:cs="Times New Roman"/>
                <w:color w:val="000000"/>
                <w:sz w:val="24"/>
              </w:rPr>
              <w:t>557,339,581,996</w:t>
            </w:r>
          </w:p>
        </w:tc>
        <w:tc>
          <w:tcPr>
            <w:tcW w:w="2070" w:type="dxa"/>
            <w:vAlign w:val="bottom"/>
          </w:tcPr>
          <w:p w:rsidR="002927C9" w:rsidRPr="002767B0" w:rsidRDefault="002927C9" w:rsidP="00023DF2">
            <w:pPr>
              <w:spacing w:after="0" w:line="240" w:lineRule="auto"/>
              <w:ind w:left="-104"/>
              <w:jc w:val="center"/>
              <w:rPr>
                <w:rFonts w:ascii="Times New Roman" w:hAnsi="Times New Roman" w:cs="Times New Roman"/>
                <w:color w:val="000000"/>
                <w:sz w:val="24"/>
              </w:rPr>
            </w:pPr>
            <w:r w:rsidRPr="002767B0">
              <w:rPr>
                <w:rFonts w:ascii="Times New Roman" w:hAnsi="Times New Roman" w:cs="Times New Roman"/>
                <w:color w:val="000000"/>
                <w:sz w:val="24"/>
              </w:rPr>
              <w:t>5,082,008,409,145</w:t>
            </w:r>
          </w:p>
        </w:tc>
        <w:tc>
          <w:tcPr>
            <w:tcW w:w="1110" w:type="dxa"/>
            <w:vAlign w:val="bottom"/>
          </w:tcPr>
          <w:p w:rsidR="002927C9" w:rsidRPr="00BE342D" w:rsidRDefault="002927C9" w:rsidP="00023DF2">
            <w:pPr>
              <w:spacing w:after="0" w:line="240" w:lineRule="auto"/>
              <w:ind w:left="-14"/>
              <w:jc w:val="center"/>
              <w:rPr>
                <w:rFonts w:ascii="Times New Roman" w:hAnsi="Times New Roman" w:cs="Times New Roman"/>
                <w:color w:val="000000"/>
                <w:sz w:val="24"/>
              </w:rPr>
            </w:pPr>
            <w:r w:rsidRPr="00BE342D">
              <w:rPr>
                <w:rFonts w:ascii="Times New Roman" w:hAnsi="Times New Roman" w:cs="Times New Roman"/>
                <w:color w:val="000000"/>
                <w:sz w:val="24"/>
              </w:rPr>
              <w:t>3</w:t>
            </w:r>
          </w:p>
        </w:tc>
        <w:tc>
          <w:tcPr>
            <w:tcW w:w="1527" w:type="dxa"/>
            <w:vAlign w:val="bottom"/>
          </w:tcPr>
          <w:p w:rsidR="002927C9" w:rsidRPr="005717C8" w:rsidRDefault="002927C9" w:rsidP="00023DF2">
            <w:pPr>
              <w:spacing w:after="0" w:line="240" w:lineRule="auto"/>
              <w:ind w:left="-21"/>
              <w:jc w:val="center"/>
              <w:rPr>
                <w:rFonts w:ascii="Times New Roman" w:hAnsi="Times New Roman" w:cs="Times New Roman"/>
                <w:color w:val="000000"/>
                <w:sz w:val="24"/>
              </w:rPr>
            </w:pPr>
            <w:r w:rsidRPr="005717C8">
              <w:rPr>
                <w:rFonts w:ascii="Times New Roman" w:hAnsi="Times New Roman" w:cs="Times New Roman"/>
                <w:color w:val="000000"/>
                <w:sz w:val="24"/>
              </w:rPr>
              <w:t>29.63720629</w:t>
            </w:r>
          </w:p>
        </w:tc>
        <w:tc>
          <w:tcPr>
            <w:tcW w:w="1620" w:type="dxa"/>
            <w:vAlign w:val="bottom"/>
          </w:tcPr>
          <w:p w:rsidR="002927C9" w:rsidRPr="00551D56" w:rsidRDefault="002927C9" w:rsidP="00023DF2">
            <w:pPr>
              <w:spacing w:after="0" w:line="240" w:lineRule="auto"/>
              <w:ind w:left="-14"/>
              <w:jc w:val="center"/>
              <w:rPr>
                <w:rFonts w:ascii="Times New Roman" w:hAnsi="Times New Roman" w:cs="Times New Roman"/>
                <w:color w:val="000000"/>
                <w:sz w:val="24"/>
              </w:rPr>
            </w:pPr>
            <w:r w:rsidRPr="00551D56">
              <w:rPr>
                <w:rFonts w:ascii="Times New Roman" w:hAnsi="Times New Roman" w:cs="Times New Roman"/>
                <w:color w:val="000000"/>
                <w:sz w:val="24"/>
              </w:rPr>
              <w:t>0.074963</w:t>
            </w:r>
          </w:p>
        </w:tc>
        <w:tc>
          <w:tcPr>
            <w:tcW w:w="1530" w:type="dxa"/>
            <w:vAlign w:val="bottom"/>
          </w:tcPr>
          <w:p w:rsidR="002927C9" w:rsidRPr="00551D56" w:rsidRDefault="002927C9" w:rsidP="00023DF2">
            <w:pPr>
              <w:spacing w:after="0" w:line="240" w:lineRule="auto"/>
              <w:ind w:left="121"/>
              <w:jc w:val="center"/>
              <w:rPr>
                <w:rFonts w:ascii="Times New Roman" w:hAnsi="Times New Roman" w:cs="Times New Roman"/>
                <w:color w:val="000000"/>
                <w:sz w:val="24"/>
              </w:rPr>
            </w:pPr>
            <w:r w:rsidRPr="00551D56">
              <w:rPr>
                <w:rFonts w:ascii="Times New Roman" w:hAnsi="Times New Roman" w:cs="Times New Roman"/>
                <w:color w:val="000000"/>
                <w:sz w:val="24"/>
              </w:rPr>
              <w:t>0.462985</w:t>
            </w:r>
          </w:p>
        </w:tc>
        <w:tc>
          <w:tcPr>
            <w:tcW w:w="1530" w:type="dxa"/>
            <w:vAlign w:val="bottom"/>
          </w:tcPr>
          <w:p w:rsidR="002927C9" w:rsidRPr="00551D56" w:rsidRDefault="002927C9" w:rsidP="00023DF2">
            <w:pPr>
              <w:spacing w:after="0" w:line="240" w:lineRule="auto"/>
              <w:ind w:left="-18"/>
              <w:jc w:val="center"/>
              <w:rPr>
                <w:rFonts w:ascii="Times New Roman" w:hAnsi="Times New Roman" w:cs="Times New Roman"/>
                <w:color w:val="000000"/>
                <w:sz w:val="24"/>
              </w:rPr>
            </w:pPr>
            <w:r w:rsidRPr="00551D56">
              <w:rPr>
                <w:rFonts w:ascii="Times New Roman" w:hAnsi="Times New Roman" w:cs="Times New Roman"/>
                <w:color w:val="000000"/>
                <w:sz w:val="24"/>
              </w:rPr>
              <w:t>0</w:t>
            </w:r>
          </w:p>
        </w:tc>
      </w:tr>
      <w:tr w:rsidR="002927C9" w:rsidTr="00023DF2">
        <w:tc>
          <w:tcPr>
            <w:tcW w:w="1080" w:type="dxa"/>
            <w:vAlign w:val="bottom"/>
          </w:tcPr>
          <w:p w:rsidR="002927C9" w:rsidRPr="00E865BD" w:rsidRDefault="002927C9" w:rsidP="00023DF2">
            <w:pPr>
              <w:spacing w:after="0" w:line="240" w:lineRule="auto"/>
              <w:ind w:left="-105"/>
              <w:jc w:val="center"/>
              <w:rPr>
                <w:rFonts w:ascii="Times New Roman" w:hAnsi="Times New Roman" w:cs="Times New Roman"/>
                <w:color w:val="000000"/>
                <w:sz w:val="24"/>
              </w:rPr>
            </w:pPr>
            <w:r w:rsidRPr="00E865BD">
              <w:rPr>
                <w:rFonts w:ascii="Times New Roman" w:hAnsi="Times New Roman" w:cs="Times New Roman"/>
                <w:color w:val="000000"/>
                <w:sz w:val="24"/>
              </w:rPr>
              <w:t>KAEF</w:t>
            </w:r>
          </w:p>
        </w:tc>
        <w:tc>
          <w:tcPr>
            <w:tcW w:w="2070" w:type="dxa"/>
            <w:vAlign w:val="bottom"/>
          </w:tcPr>
          <w:p w:rsidR="002927C9" w:rsidRPr="00E865BD" w:rsidRDefault="002927C9" w:rsidP="00023DF2">
            <w:pPr>
              <w:spacing w:after="0" w:line="240" w:lineRule="auto"/>
              <w:ind w:left="-104"/>
              <w:jc w:val="center"/>
              <w:rPr>
                <w:rFonts w:ascii="Times New Roman" w:hAnsi="Times New Roman" w:cs="Times New Roman"/>
                <w:color w:val="000000"/>
                <w:sz w:val="24"/>
              </w:rPr>
            </w:pPr>
            <w:r w:rsidRPr="00E865BD">
              <w:rPr>
                <w:rFonts w:ascii="Times New Roman" w:hAnsi="Times New Roman" w:cs="Times New Roman"/>
                <w:color w:val="000000"/>
                <w:sz w:val="24"/>
              </w:rPr>
              <w:t>6,096,148,972,533</w:t>
            </w:r>
          </w:p>
        </w:tc>
        <w:tc>
          <w:tcPr>
            <w:tcW w:w="2250" w:type="dxa"/>
            <w:vAlign w:val="bottom"/>
          </w:tcPr>
          <w:p w:rsidR="002927C9" w:rsidRPr="002767B0" w:rsidRDefault="002927C9" w:rsidP="00023DF2">
            <w:pPr>
              <w:spacing w:after="0" w:line="240" w:lineRule="auto"/>
              <w:ind w:left="-104"/>
              <w:jc w:val="center"/>
              <w:rPr>
                <w:rFonts w:ascii="Times New Roman" w:hAnsi="Times New Roman" w:cs="Times New Roman"/>
                <w:color w:val="000000"/>
                <w:sz w:val="24"/>
              </w:rPr>
            </w:pPr>
            <w:r w:rsidRPr="002767B0">
              <w:rPr>
                <w:rFonts w:ascii="Times New Roman" w:hAnsi="Times New Roman" w:cs="Times New Roman"/>
                <w:color w:val="000000"/>
                <w:sz w:val="24"/>
              </w:rPr>
              <w:t>331,707,917,461</w:t>
            </w:r>
          </w:p>
        </w:tc>
        <w:tc>
          <w:tcPr>
            <w:tcW w:w="2070" w:type="dxa"/>
            <w:vAlign w:val="bottom"/>
          </w:tcPr>
          <w:p w:rsidR="002927C9" w:rsidRPr="002767B0" w:rsidRDefault="002927C9" w:rsidP="00023DF2">
            <w:pPr>
              <w:spacing w:after="0" w:line="240" w:lineRule="auto"/>
              <w:ind w:left="-104"/>
              <w:jc w:val="center"/>
              <w:rPr>
                <w:rFonts w:ascii="Times New Roman" w:hAnsi="Times New Roman" w:cs="Times New Roman"/>
                <w:color w:val="000000"/>
                <w:sz w:val="24"/>
              </w:rPr>
            </w:pPr>
            <w:r w:rsidRPr="002767B0">
              <w:rPr>
                <w:rFonts w:ascii="Times New Roman" w:hAnsi="Times New Roman" w:cs="Times New Roman"/>
                <w:color w:val="000000"/>
                <w:sz w:val="24"/>
              </w:rPr>
              <w:t>2,572,520,755,127</w:t>
            </w:r>
          </w:p>
        </w:tc>
        <w:tc>
          <w:tcPr>
            <w:tcW w:w="1110" w:type="dxa"/>
            <w:vAlign w:val="bottom"/>
          </w:tcPr>
          <w:p w:rsidR="002927C9" w:rsidRPr="00BE342D" w:rsidRDefault="002927C9" w:rsidP="00023DF2">
            <w:pPr>
              <w:spacing w:after="0" w:line="240" w:lineRule="auto"/>
              <w:ind w:left="-14"/>
              <w:jc w:val="center"/>
              <w:rPr>
                <w:rFonts w:ascii="Times New Roman" w:hAnsi="Times New Roman" w:cs="Times New Roman"/>
                <w:color w:val="000000"/>
                <w:sz w:val="24"/>
              </w:rPr>
            </w:pPr>
            <w:r w:rsidRPr="00BE342D">
              <w:rPr>
                <w:rFonts w:ascii="Times New Roman" w:hAnsi="Times New Roman" w:cs="Times New Roman"/>
                <w:color w:val="000000"/>
                <w:sz w:val="24"/>
              </w:rPr>
              <w:t>4</w:t>
            </w:r>
          </w:p>
        </w:tc>
        <w:tc>
          <w:tcPr>
            <w:tcW w:w="1527" w:type="dxa"/>
            <w:vAlign w:val="bottom"/>
          </w:tcPr>
          <w:p w:rsidR="002927C9" w:rsidRPr="005717C8" w:rsidRDefault="002927C9" w:rsidP="00023DF2">
            <w:pPr>
              <w:spacing w:after="0" w:line="240" w:lineRule="auto"/>
              <w:ind w:left="-21"/>
              <w:jc w:val="center"/>
              <w:rPr>
                <w:rFonts w:ascii="Times New Roman" w:hAnsi="Times New Roman" w:cs="Times New Roman"/>
                <w:color w:val="000000"/>
                <w:sz w:val="24"/>
              </w:rPr>
            </w:pPr>
            <w:r w:rsidRPr="005717C8">
              <w:rPr>
                <w:rFonts w:ascii="Times New Roman" w:hAnsi="Times New Roman" w:cs="Times New Roman"/>
                <w:color w:val="000000"/>
                <w:sz w:val="24"/>
              </w:rPr>
              <w:t>29.43867837</w:t>
            </w:r>
          </w:p>
        </w:tc>
        <w:tc>
          <w:tcPr>
            <w:tcW w:w="1620" w:type="dxa"/>
            <w:vAlign w:val="bottom"/>
          </w:tcPr>
          <w:p w:rsidR="002927C9" w:rsidRPr="00551D56" w:rsidRDefault="002927C9" w:rsidP="00023DF2">
            <w:pPr>
              <w:spacing w:after="0" w:line="240" w:lineRule="auto"/>
              <w:ind w:left="-14"/>
              <w:jc w:val="center"/>
              <w:rPr>
                <w:rFonts w:ascii="Times New Roman" w:hAnsi="Times New Roman" w:cs="Times New Roman"/>
                <w:color w:val="000000"/>
                <w:sz w:val="24"/>
              </w:rPr>
            </w:pPr>
            <w:r w:rsidRPr="00551D56">
              <w:rPr>
                <w:rFonts w:ascii="Times New Roman" w:hAnsi="Times New Roman" w:cs="Times New Roman"/>
                <w:color w:val="000000"/>
                <w:sz w:val="24"/>
              </w:rPr>
              <w:t>0.054413</w:t>
            </w:r>
          </w:p>
        </w:tc>
        <w:tc>
          <w:tcPr>
            <w:tcW w:w="1530" w:type="dxa"/>
            <w:vAlign w:val="bottom"/>
          </w:tcPr>
          <w:p w:rsidR="002927C9" w:rsidRPr="00551D56" w:rsidRDefault="002927C9" w:rsidP="00023DF2">
            <w:pPr>
              <w:spacing w:after="0" w:line="240" w:lineRule="auto"/>
              <w:ind w:left="121"/>
              <w:jc w:val="center"/>
              <w:rPr>
                <w:rFonts w:ascii="Times New Roman" w:hAnsi="Times New Roman" w:cs="Times New Roman"/>
                <w:color w:val="000000"/>
                <w:sz w:val="24"/>
              </w:rPr>
            </w:pPr>
            <w:r w:rsidRPr="00551D56">
              <w:rPr>
                <w:rFonts w:ascii="Times New Roman" w:hAnsi="Times New Roman" w:cs="Times New Roman"/>
                <w:color w:val="000000"/>
                <w:sz w:val="24"/>
              </w:rPr>
              <w:t>1.369718</w:t>
            </w:r>
          </w:p>
        </w:tc>
        <w:tc>
          <w:tcPr>
            <w:tcW w:w="1530" w:type="dxa"/>
            <w:vAlign w:val="bottom"/>
          </w:tcPr>
          <w:p w:rsidR="002927C9" w:rsidRPr="00551D56" w:rsidRDefault="002927C9" w:rsidP="00023DF2">
            <w:pPr>
              <w:spacing w:after="0" w:line="240" w:lineRule="auto"/>
              <w:ind w:left="-18"/>
              <w:jc w:val="center"/>
              <w:rPr>
                <w:rFonts w:ascii="Times New Roman" w:hAnsi="Times New Roman" w:cs="Times New Roman"/>
                <w:color w:val="000000"/>
                <w:sz w:val="24"/>
              </w:rPr>
            </w:pPr>
            <w:r w:rsidRPr="00551D56">
              <w:rPr>
                <w:rFonts w:ascii="Times New Roman" w:hAnsi="Times New Roman" w:cs="Times New Roman"/>
                <w:color w:val="000000"/>
                <w:sz w:val="24"/>
              </w:rPr>
              <w:t>0.25</w:t>
            </w:r>
          </w:p>
        </w:tc>
      </w:tr>
      <w:tr w:rsidR="002927C9" w:rsidTr="00023DF2">
        <w:tc>
          <w:tcPr>
            <w:tcW w:w="1080" w:type="dxa"/>
            <w:vAlign w:val="bottom"/>
          </w:tcPr>
          <w:p w:rsidR="002927C9" w:rsidRPr="00E865BD" w:rsidRDefault="002927C9" w:rsidP="00023DF2">
            <w:pPr>
              <w:spacing w:after="0" w:line="240" w:lineRule="auto"/>
              <w:ind w:left="-105"/>
              <w:jc w:val="center"/>
              <w:rPr>
                <w:rFonts w:ascii="Times New Roman" w:hAnsi="Times New Roman" w:cs="Times New Roman"/>
                <w:color w:val="000000"/>
                <w:sz w:val="24"/>
              </w:rPr>
            </w:pPr>
            <w:r w:rsidRPr="00E865BD">
              <w:rPr>
                <w:rFonts w:ascii="Times New Roman" w:hAnsi="Times New Roman" w:cs="Times New Roman"/>
                <w:color w:val="000000"/>
                <w:sz w:val="24"/>
              </w:rPr>
              <w:t>DVLA</w:t>
            </w:r>
          </w:p>
        </w:tc>
        <w:tc>
          <w:tcPr>
            <w:tcW w:w="2070" w:type="dxa"/>
            <w:vAlign w:val="bottom"/>
          </w:tcPr>
          <w:p w:rsidR="002927C9" w:rsidRPr="00E865BD" w:rsidRDefault="002927C9" w:rsidP="00023DF2">
            <w:pPr>
              <w:spacing w:after="0" w:line="240" w:lineRule="auto"/>
              <w:ind w:left="-104"/>
              <w:jc w:val="center"/>
              <w:rPr>
                <w:rFonts w:ascii="Times New Roman" w:hAnsi="Times New Roman" w:cs="Times New Roman"/>
                <w:color w:val="000000"/>
                <w:sz w:val="24"/>
              </w:rPr>
            </w:pPr>
            <w:r w:rsidRPr="00E865BD">
              <w:rPr>
                <w:rFonts w:ascii="Times New Roman" w:hAnsi="Times New Roman" w:cs="Times New Roman"/>
                <w:color w:val="000000"/>
                <w:sz w:val="24"/>
              </w:rPr>
              <w:t>1,640,886,147</w:t>
            </w:r>
          </w:p>
        </w:tc>
        <w:tc>
          <w:tcPr>
            <w:tcW w:w="2250" w:type="dxa"/>
            <w:vAlign w:val="bottom"/>
          </w:tcPr>
          <w:p w:rsidR="002927C9" w:rsidRPr="002767B0" w:rsidRDefault="002927C9" w:rsidP="00023DF2">
            <w:pPr>
              <w:spacing w:after="0" w:line="240" w:lineRule="auto"/>
              <w:ind w:left="-104"/>
              <w:jc w:val="center"/>
              <w:rPr>
                <w:rFonts w:ascii="Times New Roman" w:hAnsi="Times New Roman" w:cs="Times New Roman"/>
                <w:color w:val="000000"/>
                <w:sz w:val="24"/>
              </w:rPr>
            </w:pPr>
            <w:r w:rsidRPr="002767B0">
              <w:rPr>
                <w:rFonts w:ascii="Times New Roman" w:hAnsi="Times New Roman" w:cs="Times New Roman"/>
                <w:color w:val="000000"/>
                <w:sz w:val="24"/>
              </w:rPr>
              <w:t>162,249,293</w:t>
            </w:r>
          </w:p>
        </w:tc>
        <w:tc>
          <w:tcPr>
            <w:tcW w:w="2070" w:type="dxa"/>
            <w:vAlign w:val="bottom"/>
          </w:tcPr>
          <w:p w:rsidR="002927C9" w:rsidRPr="002767B0" w:rsidRDefault="002927C9" w:rsidP="00023DF2">
            <w:pPr>
              <w:spacing w:after="0" w:line="240" w:lineRule="auto"/>
              <w:ind w:left="-104"/>
              <w:jc w:val="center"/>
              <w:rPr>
                <w:rFonts w:ascii="Times New Roman" w:hAnsi="Times New Roman" w:cs="Times New Roman"/>
                <w:color w:val="000000"/>
                <w:sz w:val="24"/>
              </w:rPr>
            </w:pPr>
            <w:r w:rsidRPr="002767B0">
              <w:rPr>
                <w:rFonts w:ascii="Times New Roman" w:hAnsi="Times New Roman" w:cs="Times New Roman"/>
                <w:color w:val="000000"/>
                <w:sz w:val="24"/>
              </w:rPr>
              <w:t>1,116,300,069</w:t>
            </w:r>
          </w:p>
        </w:tc>
        <w:tc>
          <w:tcPr>
            <w:tcW w:w="1110" w:type="dxa"/>
            <w:vAlign w:val="bottom"/>
          </w:tcPr>
          <w:p w:rsidR="002927C9" w:rsidRPr="00BE342D" w:rsidRDefault="002927C9" w:rsidP="00023DF2">
            <w:pPr>
              <w:spacing w:after="0" w:line="240" w:lineRule="auto"/>
              <w:ind w:left="-14"/>
              <w:jc w:val="center"/>
              <w:rPr>
                <w:rFonts w:ascii="Times New Roman" w:hAnsi="Times New Roman" w:cs="Times New Roman"/>
                <w:color w:val="000000"/>
                <w:sz w:val="24"/>
              </w:rPr>
            </w:pPr>
            <w:r w:rsidRPr="00BE342D">
              <w:rPr>
                <w:rFonts w:ascii="Times New Roman" w:hAnsi="Times New Roman" w:cs="Times New Roman"/>
                <w:color w:val="000000"/>
                <w:sz w:val="24"/>
              </w:rPr>
              <w:t>3</w:t>
            </w:r>
          </w:p>
        </w:tc>
        <w:tc>
          <w:tcPr>
            <w:tcW w:w="1527" w:type="dxa"/>
            <w:vAlign w:val="bottom"/>
          </w:tcPr>
          <w:p w:rsidR="002927C9" w:rsidRPr="005717C8" w:rsidRDefault="002927C9" w:rsidP="00023DF2">
            <w:pPr>
              <w:spacing w:after="0" w:line="240" w:lineRule="auto"/>
              <w:ind w:left="-21"/>
              <w:jc w:val="center"/>
              <w:rPr>
                <w:rFonts w:ascii="Times New Roman" w:hAnsi="Times New Roman" w:cs="Times New Roman"/>
                <w:color w:val="000000"/>
                <w:sz w:val="24"/>
              </w:rPr>
            </w:pPr>
            <w:r w:rsidRPr="005717C8">
              <w:rPr>
                <w:rFonts w:ascii="Times New Roman" w:hAnsi="Times New Roman" w:cs="Times New Roman"/>
                <w:color w:val="000000"/>
                <w:sz w:val="24"/>
              </w:rPr>
              <w:t>21.21850227</w:t>
            </w:r>
          </w:p>
        </w:tc>
        <w:tc>
          <w:tcPr>
            <w:tcW w:w="1620" w:type="dxa"/>
            <w:vAlign w:val="bottom"/>
          </w:tcPr>
          <w:p w:rsidR="002927C9" w:rsidRPr="00551D56" w:rsidRDefault="002927C9" w:rsidP="00023DF2">
            <w:pPr>
              <w:spacing w:after="0" w:line="240" w:lineRule="auto"/>
              <w:ind w:left="-14"/>
              <w:jc w:val="center"/>
              <w:rPr>
                <w:rFonts w:ascii="Times New Roman" w:hAnsi="Times New Roman" w:cs="Times New Roman"/>
                <w:color w:val="000000"/>
                <w:sz w:val="24"/>
              </w:rPr>
            </w:pPr>
            <w:r w:rsidRPr="00551D56">
              <w:rPr>
                <w:rFonts w:ascii="Times New Roman" w:hAnsi="Times New Roman" w:cs="Times New Roman"/>
                <w:color w:val="000000"/>
                <w:sz w:val="24"/>
              </w:rPr>
              <w:t>0.098879</w:t>
            </w:r>
          </w:p>
        </w:tc>
        <w:tc>
          <w:tcPr>
            <w:tcW w:w="1530" w:type="dxa"/>
            <w:vAlign w:val="bottom"/>
          </w:tcPr>
          <w:p w:rsidR="002927C9" w:rsidRPr="00551D56" w:rsidRDefault="002927C9" w:rsidP="00023DF2">
            <w:pPr>
              <w:spacing w:after="0" w:line="240" w:lineRule="auto"/>
              <w:ind w:left="121"/>
              <w:jc w:val="center"/>
              <w:rPr>
                <w:rFonts w:ascii="Times New Roman" w:hAnsi="Times New Roman" w:cs="Times New Roman"/>
                <w:color w:val="000000"/>
                <w:sz w:val="24"/>
              </w:rPr>
            </w:pPr>
            <w:r w:rsidRPr="00551D56">
              <w:rPr>
                <w:rFonts w:ascii="Times New Roman" w:hAnsi="Times New Roman" w:cs="Times New Roman"/>
                <w:color w:val="000000"/>
                <w:sz w:val="24"/>
              </w:rPr>
              <w:t>0.469933</w:t>
            </w:r>
          </w:p>
        </w:tc>
        <w:tc>
          <w:tcPr>
            <w:tcW w:w="1530" w:type="dxa"/>
            <w:vAlign w:val="bottom"/>
          </w:tcPr>
          <w:p w:rsidR="002927C9" w:rsidRPr="00551D56" w:rsidRDefault="002927C9" w:rsidP="00023DF2">
            <w:pPr>
              <w:spacing w:after="0" w:line="240" w:lineRule="auto"/>
              <w:ind w:left="-18"/>
              <w:jc w:val="center"/>
              <w:rPr>
                <w:rFonts w:ascii="Times New Roman" w:hAnsi="Times New Roman" w:cs="Times New Roman"/>
                <w:color w:val="000000"/>
                <w:sz w:val="24"/>
              </w:rPr>
            </w:pPr>
            <w:r w:rsidRPr="00551D56">
              <w:rPr>
                <w:rFonts w:ascii="Times New Roman" w:hAnsi="Times New Roman" w:cs="Times New Roman"/>
                <w:color w:val="000000"/>
                <w:sz w:val="24"/>
              </w:rPr>
              <w:t>0.333333</w:t>
            </w:r>
          </w:p>
        </w:tc>
      </w:tr>
      <w:tr w:rsidR="002927C9" w:rsidTr="00023DF2">
        <w:tc>
          <w:tcPr>
            <w:tcW w:w="1080" w:type="dxa"/>
            <w:vAlign w:val="bottom"/>
          </w:tcPr>
          <w:p w:rsidR="002927C9" w:rsidRPr="00E865BD" w:rsidRDefault="002927C9" w:rsidP="00023DF2">
            <w:pPr>
              <w:spacing w:after="0" w:line="240" w:lineRule="auto"/>
              <w:ind w:left="-105"/>
              <w:jc w:val="center"/>
              <w:rPr>
                <w:rFonts w:ascii="Times New Roman" w:hAnsi="Times New Roman" w:cs="Times New Roman"/>
                <w:color w:val="000000"/>
                <w:sz w:val="24"/>
              </w:rPr>
            </w:pPr>
            <w:r w:rsidRPr="00E865BD">
              <w:rPr>
                <w:rFonts w:ascii="Times New Roman" w:hAnsi="Times New Roman" w:cs="Times New Roman"/>
                <w:color w:val="000000"/>
                <w:sz w:val="24"/>
              </w:rPr>
              <w:t>MERK</w:t>
            </w:r>
          </w:p>
        </w:tc>
        <w:tc>
          <w:tcPr>
            <w:tcW w:w="2070" w:type="dxa"/>
            <w:vAlign w:val="bottom"/>
          </w:tcPr>
          <w:p w:rsidR="002927C9" w:rsidRPr="00E865BD" w:rsidRDefault="002927C9" w:rsidP="00023DF2">
            <w:pPr>
              <w:spacing w:after="0" w:line="240" w:lineRule="auto"/>
              <w:ind w:left="-104"/>
              <w:jc w:val="center"/>
              <w:rPr>
                <w:rFonts w:ascii="Times New Roman" w:hAnsi="Times New Roman" w:cs="Times New Roman"/>
                <w:color w:val="000000"/>
                <w:sz w:val="24"/>
              </w:rPr>
            </w:pPr>
            <w:r w:rsidRPr="00E865BD">
              <w:rPr>
                <w:rFonts w:ascii="Times New Roman" w:hAnsi="Times New Roman" w:cs="Times New Roman"/>
                <w:color w:val="000000"/>
                <w:sz w:val="24"/>
              </w:rPr>
              <w:t>847,006,544</w:t>
            </w:r>
          </w:p>
        </w:tc>
        <w:tc>
          <w:tcPr>
            <w:tcW w:w="2250" w:type="dxa"/>
            <w:vAlign w:val="bottom"/>
          </w:tcPr>
          <w:p w:rsidR="002927C9" w:rsidRPr="002767B0" w:rsidRDefault="002927C9" w:rsidP="00023DF2">
            <w:pPr>
              <w:spacing w:after="0" w:line="240" w:lineRule="auto"/>
              <w:ind w:left="-104"/>
              <w:jc w:val="center"/>
              <w:rPr>
                <w:rFonts w:ascii="Times New Roman" w:hAnsi="Times New Roman" w:cs="Times New Roman"/>
                <w:color w:val="000000"/>
                <w:sz w:val="24"/>
              </w:rPr>
            </w:pPr>
            <w:r w:rsidRPr="002767B0">
              <w:rPr>
                <w:rFonts w:ascii="Times New Roman" w:hAnsi="Times New Roman" w:cs="Times New Roman"/>
                <w:color w:val="000000"/>
                <w:sz w:val="24"/>
              </w:rPr>
              <w:t>144,677,294</w:t>
            </w:r>
          </w:p>
        </w:tc>
        <w:tc>
          <w:tcPr>
            <w:tcW w:w="2070" w:type="dxa"/>
            <w:vAlign w:val="bottom"/>
          </w:tcPr>
          <w:p w:rsidR="002927C9" w:rsidRPr="002767B0" w:rsidRDefault="002927C9" w:rsidP="00023DF2">
            <w:pPr>
              <w:spacing w:after="0" w:line="240" w:lineRule="auto"/>
              <w:ind w:left="-104"/>
              <w:jc w:val="center"/>
              <w:rPr>
                <w:rFonts w:ascii="Times New Roman" w:hAnsi="Times New Roman" w:cs="Times New Roman"/>
                <w:color w:val="000000"/>
                <w:sz w:val="24"/>
              </w:rPr>
            </w:pPr>
            <w:r w:rsidRPr="002767B0">
              <w:rPr>
                <w:rFonts w:ascii="Times New Roman" w:hAnsi="Times New Roman" w:cs="Times New Roman"/>
                <w:color w:val="000000"/>
                <w:sz w:val="24"/>
              </w:rPr>
              <w:t>615,437,441</w:t>
            </w:r>
          </w:p>
        </w:tc>
        <w:tc>
          <w:tcPr>
            <w:tcW w:w="1110" w:type="dxa"/>
            <w:vAlign w:val="bottom"/>
          </w:tcPr>
          <w:p w:rsidR="002927C9" w:rsidRPr="00BE342D" w:rsidRDefault="002927C9" w:rsidP="00023DF2">
            <w:pPr>
              <w:spacing w:after="0" w:line="240" w:lineRule="auto"/>
              <w:ind w:left="-14"/>
              <w:jc w:val="center"/>
              <w:rPr>
                <w:rFonts w:ascii="Times New Roman" w:hAnsi="Times New Roman" w:cs="Times New Roman"/>
                <w:color w:val="000000"/>
                <w:sz w:val="24"/>
              </w:rPr>
            </w:pPr>
            <w:r w:rsidRPr="00BE342D">
              <w:rPr>
                <w:rFonts w:ascii="Times New Roman" w:hAnsi="Times New Roman" w:cs="Times New Roman"/>
                <w:color w:val="000000"/>
                <w:sz w:val="24"/>
              </w:rPr>
              <w:t>3</w:t>
            </w:r>
          </w:p>
        </w:tc>
        <w:tc>
          <w:tcPr>
            <w:tcW w:w="1527" w:type="dxa"/>
            <w:vAlign w:val="bottom"/>
          </w:tcPr>
          <w:p w:rsidR="002927C9" w:rsidRPr="005717C8" w:rsidRDefault="002927C9" w:rsidP="00023DF2">
            <w:pPr>
              <w:spacing w:after="0" w:line="240" w:lineRule="auto"/>
              <w:ind w:left="-21"/>
              <w:jc w:val="center"/>
              <w:rPr>
                <w:rFonts w:ascii="Times New Roman" w:hAnsi="Times New Roman" w:cs="Times New Roman"/>
                <w:color w:val="000000"/>
                <w:sz w:val="24"/>
              </w:rPr>
            </w:pPr>
            <w:r w:rsidRPr="005717C8">
              <w:rPr>
                <w:rFonts w:ascii="Times New Roman" w:hAnsi="Times New Roman" w:cs="Times New Roman"/>
                <w:color w:val="000000"/>
                <w:sz w:val="24"/>
              </w:rPr>
              <w:t>20.55721898</w:t>
            </w:r>
          </w:p>
        </w:tc>
        <w:tc>
          <w:tcPr>
            <w:tcW w:w="1620" w:type="dxa"/>
            <w:vAlign w:val="bottom"/>
          </w:tcPr>
          <w:p w:rsidR="002927C9" w:rsidRPr="00551D56" w:rsidRDefault="002927C9" w:rsidP="00023DF2">
            <w:pPr>
              <w:spacing w:after="0" w:line="240" w:lineRule="auto"/>
              <w:ind w:left="-14"/>
              <w:jc w:val="center"/>
              <w:rPr>
                <w:rFonts w:ascii="Times New Roman" w:hAnsi="Times New Roman" w:cs="Times New Roman"/>
                <w:color w:val="000000"/>
                <w:sz w:val="24"/>
              </w:rPr>
            </w:pPr>
            <w:r w:rsidRPr="00551D56">
              <w:rPr>
                <w:rFonts w:ascii="Times New Roman" w:hAnsi="Times New Roman" w:cs="Times New Roman"/>
                <w:color w:val="000000"/>
                <w:sz w:val="24"/>
              </w:rPr>
              <w:t>0.17081</w:t>
            </w:r>
          </w:p>
        </w:tc>
        <w:tc>
          <w:tcPr>
            <w:tcW w:w="1530" w:type="dxa"/>
            <w:vAlign w:val="bottom"/>
          </w:tcPr>
          <w:p w:rsidR="002927C9" w:rsidRPr="00551D56" w:rsidRDefault="002927C9" w:rsidP="00023DF2">
            <w:pPr>
              <w:spacing w:after="0" w:line="240" w:lineRule="auto"/>
              <w:ind w:left="121"/>
              <w:jc w:val="center"/>
              <w:rPr>
                <w:rFonts w:ascii="Times New Roman" w:hAnsi="Times New Roman" w:cs="Times New Roman"/>
                <w:color w:val="000000"/>
                <w:sz w:val="24"/>
              </w:rPr>
            </w:pPr>
            <w:r w:rsidRPr="00551D56">
              <w:rPr>
                <w:rFonts w:ascii="Times New Roman" w:hAnsi="Times New Roman" w:cs="Times New Roman"/>
                <w:color w:val="000000"/>
                <w:sz w:val="24"/>
              </w:rPr>
              <w:t>0.376267</w:t>
            </w:r>
          </w:p>
        </w:tc>
        <w:tc>
          <w:tcPr>
            <w:tcW w:w="1530" w:type="dxa"/>
            <w:vAlign w:val="bottom"/>
          </w:tcPr>
          <w:p w:rsidR="002927C9" w:rsidRPr="00551D56" w:rsidRDefault="002927C9" w:rsidP="00023DF2">
            <w:pPr>
              <w:spacing w:after="0" w:line="240" w:lineRule="auto"/>
              <w:ind w:left="-18"/>
              <w:jc w:val="center"/>
              <w:rPr>
                <w:rFonts w:ascii="Times New Roman" w:hAnsi="Times New Roman" w:cs="Times New Roman"/>
                <w:color w:val="000000"/>
                <w:sz w:val="24"/>
              </w:rPr>
            </w:pPr>
            <w:r w:rsidRPr="00551D56">
              <w:rPr>
                <w:rFonts w:ascii="Times New Roman" w:hAnsi="Times New Roman" w:cs="Times New Roman"/>
                <w:color w:val="000000"/>
                <w:sz w:val="24"/>
              </w:rPr>
              <w:t>0</w:t>
            </w:r>
          </w:p>
        </w:tc>
      </w:tr>
      <w:tr w:rsidR="002927C9" w:rsidTr="00023DF2">
        <w:tc>
          <w:tcPr>
            <w:tcW w:w="1080" w:type="dxa"/>
            <w:vAlign w:val="bottom"/>
          </w:tcPr>
          <w:p w:rsidR="002927C9" w:rsidRPr="00E865BD" w:rsidRDefault="002927C9" w:rsidP="00023DF2">
            <w:pPr>
              <w:spacing w:after="0" w:line="240" w:lineRule="auto"/>
              <w:ind w:left="-105"/>
              <w:jc w:val="center"/>
              <w:rPr>
                <w:rFonts w:ascii="Times New Roman" w:hAnsi="Times New Roman" w:cs="Times New Roman"/>
                <w:color w:val="000000"/>
                <w:sz w:val="24"/>
              </w:rPr>
            </w:pPr>
            <w:r w:rsidRPr="00E865BD">
              <w:rPr>
                <w:rFonts w:ascii="Times New Roman" w:hAnsi="Times New Roman" w:cs="Times New Roman"/>
                <w:color w:val="000000"/>
                <w:sz w:val="24"/>
              </w:rPr>
              <w:t>UNVR</w:t>
            </w:r>
          </w:p>
        </w:tc>
        <w:tc>
          <w:tcPr>
            <w:tcW w:w="2070" w:type="dxa"/>
            <w:vAlign w:val="bottom"/>
          </w:tcPr>
          <w:p w:rsidR="002927C9" w:rsidRPr="00E865BD" w:rsidRDefault="002927C9" w:rsidP="00023DF2">
            <w:pPr>
              <w:spacing w:after="0" w:line="240" w:lineRule="auto"/>
              <w:ind w:left="-104"/>
              <w:jc w:val="center"/>
              <w:rPr>
                <w:rFonts w:ascii="Times New Roman" w:hAnsi="Times New Roman" w:cs="Times New Roman"/>
                <w:color w:val="000000"/>
                <w:sz w:val="24"/>
              </w:rPr>
            </w:pPr>
            <w:r w:rsidRPr="00E865BD">
              <w:rPr>
                <w:rFonts w:ascii="Times New Roman" w:hAnsi="Times New Roman" w:cs="Times New Roman"/>
                <w:color w:val="000000"/>
                <w:sz w:val="24"/>
              </w:rPr>
              <w:t>18,906,413</w:t>
            </w:r>
          </w:p>
        </w:tc>
        <w:tc>
          <w:tcPr>
            <w:tcW w:w="2250" w:type="dxa"/>
            <w:vAlign w:val="bottom"/>
          </w:tcPr>
          <w:p w:rsidR="002927C9" w:rsidRPr="002767B0" w:rsidRDefault="002927C9" w:rsidP="00023DF2">
            <w:pPr>
              <w:spacing w:after="0" w:line="240" w:lineRule="auto"/>
              <w:ind w:left="-104"/>
              <w:jc w:val="center"/>
              <w:rPr>
                <w:rFonts w:ascii="Times New Roman" w:hAnsi="Times New Roman" w:cs="Times New Roman"/>
                <w:color w:val="000000"/>
                <w:sz w:val="24"/>
              </w:rPr>
            </w:pPr>
            <w:r w:rsidRPr="002767B0">
              <w:rPr>
                <w:rFonts w:ascii="Times New Roman" w:hAnsi="Times New Roman" w:cs="Times New Roman"/>
                <w:color w:val="000000"/>
                <w:sz w:val="24"/>
              </w:rPr>
              <w:t>7,004,562</w:t>
            </w:r>
          </w:p>
        </w:tc>
        <w:tc>
          <w:tcPr>
            <w:tcW w:w="2070" w:type="dxa"/>
            <w:vAlign w:val="bottom"/>
          </w:tcPr>
          <w:p w:rsidR="002927C9" w:rsidRPr="002767B0" w:rsidRDefault="002927C9" w:rsidP="00023DF2">
            <w:pPr>
              <w:spacing w:after="0" w:line="240" w:lineRule="auto"/>
              <w:ind w:left="-104"/>
              <w:jc w:val="center"/>
              <w:rPr>
                <w:rFonts w:ascii="Times New Roman" w:hAnsi="Times New Roman" w:cs="Times New Roman"/>
                <w:color w:val="000000"/>
                <w:sz w:val="24"/>
              </w:rPr>
            </w:pPr>
            <w:r w:rsidRPr="002767B0">
              <w:rPr>
                <w:rFonts w:ascii="Times New Roman" w:hAnsi="Times New Roman" w:cs="Times New Roman"/>
                <w:color w:val="000000"/>
                <w:sz w:val="24"/>
              </w:rPr>
              <w:t>5,173,388</w:t>
            </w:r>
          </w:p>
        </w:tc>
        <w:tc>
          <w:tcPr>
            <w:tcW w:w="1110" w:type="dxa"/>
            <w:vAlign w:val="bottom"/>
          </w:tcPr>
          <w:p w:rsidR="002927C9" w:rsidRPr="00BE342D" w:rsidRDefault="002927C9" w:rsidP="00023DF2">
            <w:pPr>
              <w:spacing w:after="0" w:line="240" w:lineRule="auto"/>
              <w:ind w:left="-14"/>
              <w:jc w:val="center"/>
              <w:rPr>
                <w:rFonts w:ascii="Times New Roman" w:hAnsi="Times New Roman" w:cs="Times New Roman"/>
                <w:color w:val="000000"/>
                <w:sz w:val="24"/>
              </w:rPr>
            </w:pPr>
            <w:r w:rsidRPr="00BE342D">
              <w:rPr>
                <w:rFonts w:ascii="Times New Roman" w:hAnsi="Times New Roman" w:cs="Times New Roman"/>
                <w:color w:val="000000"/>
                <w:sz w:val="24"/>
              </w:rPr>
              <w:t>3</w:t>
            </w:r>
          </w:p>
        </w:tc>
        <w:tc>
          <w:tcPr>
            <w:tcW w:w="1527" w:type="dxa"/>
            <w:vAlign w:val="bottom"/>
          </w:tcPr>
          <w:p w:rsidR="002927C9" w:rsidRPr="005717C8" w:rsidRDefault="002927C9" w:rsidP="00023DF2">
            <w:pPr>
              <w:spacing w:after="0" w:line="240" w:lineRule="auto"/>
              <w:ind w:left="-21"/>
              <w:jc w:val="center"/>
              <w:rPr>
                <w:rFonts w:ascii="Times New Roman" w:hAnsi="Times New Roman" w:cs="Times New Roman"/>
                <w:color w:val="000000"/>
                <w:sz w:val="24"/>
              </w:rPr>
            </w:pPr>
            <w:r w:rsidRPr="005717C8">
              <w:rPr>
                <w:rFonts w:ascii="Times New Roman" w:hAnsi="Times New Roman" w:cs="Times New Roman"/>
                <w:color w:val="000000"/>
                <w:sz w:val="24"/>
              </w:rPr>
              <w:t>16.75501173</w:t>
            </w:r>
          </w:p>
        </w:tc>
        <w:tc>
          <w:tcPr>
            <w:tcW w:w="1620" w:type="dxa"/>
            <w:vAlign w:val="bottom"/>
          </w:tcPr>
          <w:p w:rsidR="002927C9" w:rsidRPr="00551D56" w:rsidRDefault="002927C9" w:rsidP="00023DF2">
            <w:pPr>
              <w:spacing w:after="0" w:line="240" w:lineRule="auto"/>
              <w:ind w:left="-14"/>
              <w:jc w:val="center"/>
              <w:rPr>
                <w:rFonts w:ascii="Times New Roman" w:hAnsi="Times New Roman" w:cs="Times New Roman"/>
                <w:color w:val="000000"/>
                <w:sz w:val="24"/>
              </w:rPr>
            </w:pPr>
            <w:r w:rsidRPr="00551D56">
              <w:rPr>
                <w:rFonts w:ascii="Times New Roman" w:hAnsi="Times New Roman" w:cs="Times New Roman"/>
                <w:color w:val="000000"/>
                <w:sz w:val="24"/>
              </w:rPr>
              <w:t>0.370486</w:t>
            </w:r>
          </w:p>
        </w:tc>
        <w:tc>
          <w:tcPr>
            <w:tcW w:w="1530" w:type="dxa"/>
            <w:vAlign w:val="bottom"/>
          </w:tcPr>
          <w:p w:rsidR="002927C9" w:rsidRPr="00551D56" w:rsidRDefault="002927C9" w:rsidP="00023DF2">
            <w:pPr>
              <w:spacing w:after="0" w:line="240" w:lineRule="auto"/>
              <w:ind w:left="121"/>
              <w:jc w:val="center"/>
              <w:rPr>
                <w:rFonts w:ascii="Times New Roman" w:hAnsi="Times New Roman" w:cs="Times New Roman"/>
                <w:color w:val="000000"/>
                <w:sz w:val="24"/>
              </w:rPr>
            </w:pPr>
            <w:r w:rsidRPr="00551D56">
              <w:rPr>
                <w:rFonts w:ascii="Times New Roman" w:hAnsi="Times New Roman" w:cs="Times New Roman"/>
                <w:color w:val="000000"/>
                <w:sz w:val="24"/>
              </w:rPr>
              <w:t>2.654552</w:t>
            </w:r>
          </w:p>
        </w:tc>
        <w:tc>
          <w:tcPr>
            <w:tcW w:w="1530" w:type="dxa"/>
            <w:vAlign w:val="bottom"/>
          </w:tcPr>
          <w:p w:rsidR="002927C9" w:rsidRPr="00551D56" w:rsidRDefault="002927C9" w:rsidP="00023DF2">
            <w:pPr>
              <w:spacing w:after="0" w:line="240" w:lineRule="auto"/>
              <w:ind w:left="-18"/>
              <w:jc w:val="center"/>
              <w:rPr>
                <w:rFonts w:ascii="Times New Roman" w:hAnsi="Times New Roman" w:cs="Times New Roman"/>
                <w:color w:val="000000"/>
                <w:sz w:val="24"/>
              </w:rPr>
            </w:pPr>
            <w:r w:rsidRPr="00551D56">
              <w:rPr>
                <w:rFonts w:ascii="Times New Roman" w:hAnsi="Times New Roman" w:cs="Times New Roman"/>
                <w:color w:val="000000"/>
                <w:sz w:val="24"/>
              </w:rPr>
              <w:t>0.333333</w:t>
            </w:r>
          </w:p>
        </w:tc>
      </w:tr>
      <w:tr w:rsidR="002927C9" w:rsidTr="00023DF2">
        <w:tc>
          <w:tcPr>
            <w:tcW w:w="1080" w:type="dxa"/>
            <w:vAlign w:val="bottom"/>
          </w:tcPr>
          <w:p w:rsidR="002927C9" w:rsidRPr="00E865BD" w:rsidRDefault="002927C9" w:rsidP="00023DF2">
            <w:pPr>
              <w:spacing w:after="0" w:line="240" w:lineRule="auto"/>
              <w:ind w:left="-105"/>
              <w:jc w:val="center"/>
              <w:rPr>
                <w:rFonts w:ascii="Times New Roman" w:hAnsi="Times New Roman" w:cs="Times New Roman"/>
                <w:color w:val="000000"/>
                <w:sz w:val="24"/>
              </w:rPr>
            </w:pPr>
            <w:r w:rsidRPr="00E865BD">
              <w:rPr>
                <w:rFonts w:ascii="Times New Roman" w:hAnsi="Times New Roman" w:cs="Times New Roman"/>
                <w:color w:val="000000"/>
                <w:sz w:val="24"/>
              </w:rPr>
              <w:t>TCID</w:t>
            </w:r>
          </w:p>
        </w:tc>
        <w:tc>
          <w:tcPr>
            <w:tcW w:w="2070" w:type="dxa"/>
            <w:vAlign w:val="bottom"/>
          </w:tcPr>
          <w:p w:rsidR="002927C9" w:rsidRPr="00E865BD" w:rsidRDefault="002927C9" w:rsidP="00023DF2">
            <w:pPr>
              <w:spacing w:after="0" w:line="240" w:lineRule="auto"/>
              <w:ind w:left="-104"/>
              <w:jc w:val="center"/>
              <w:rPr>
                <w:rFonts w:ascii="Times New Roman" w:hAnsi="Times New Roman" w:cs="Times New Roman"/>
                <w:color w:val="000000"/>
                <w:sz w:val="24"/>
              </w:rPr>
            </w:pPr>
            <w:r w:rsidRPr="00E865BD">
              <w:rPr>
                <w:rFonts w:ascii="Times New Roman" w:hAnsi="Times New Roman" w:cs="Times New Roman"/>
                <w:color w:val="000000"/>
                <w:sz w:val="24"/>
              </w:rPr>
              <w:t>2,361,807,189,430</w:t>
            </w:r>
          </w:p>
        </w:tc>
        <w:tc>
          <w:tcPr>
            <w:tcW w:w="2250" w:type="dxa"/>
            <w:vAlign w:val="bottom"/>
          </w:tcPr>
          <w:p w:rsidR="002927C9" w:rsidRPr="002767B0" w:rsidRDefault="002927C9" w:rsidP="00023DF2">
            <w:pPr>
              <w:spacing w:after="0" w:line="240" w:lineRule="auto"/>
              <w:ind w:left="-104"/>
              <w:jc w:val="center"/>
              <w:rPr>
                <w:rFonts w:ascii="Times New Roman" w:hAnsi="Times New Roman" w:cs="Times New Roman"/>
                <w:color w:val="000000"/>
                <w:sz w:val="24"/>
              </w:rPr>
            </w:pPr>
            <w:r w:rsidRPr="002767B0">
              <w:rPr>
                <w:rFonts w:ascii="Times New Roman" w:hAnsi="Times New Roman" w:cs="Times New Roman"/>
                <w:color w:val="000000"/>
                <w:sz w:val="24"/>
              </w:rPr>
              <w:t>179,126,382,068</w:t>
            </w:r>
          </w:p>
        </w:tc>
        <w:tc>
          <w:tcPr>
            <w:tcW w:w="2070" w:type="dxa"/>
            <w:vAlign w:val="bottom"/>
          </w:tcPr>
          <w:p w:rsidR="002927C9" w:rsidRPr="002767B0" w:rsidRDefault="002927C9" w:rsidP="00023DF2">
            <w:pPr>
              <w:spacing w:after="0" w:line="240" w:lineRule="auto"/>
              <w:ind w:left="-104"/>
              <w:jc w:val="center"/>
              <w:rPr>
                <w:rFonts w:ascii="Times New Roman" w:hAnsi="Times New Roman" w:cs="Times New Roman"/>
                <w:color w:val="000000"/>
                <w:sz w:val="24"/>
              </w:rPr>
            </w:pPr>
            <w:r w:rsidRPr="002767B0">
              <w:rPr>
                <w:rFonts w:ascii="Times New Roman" w:hAnsi="Times New Roman" w:cs="Times New Roman"/>
                <w:color w:val="000000"/>
                <w:sz w:val="24"/>
              </w:rPr>
              <w:t>1,858,326,336,424</w:t>
            </w:r>
          </w:p>
        </w:tc>
        <w:tc>
          <w:tcPr>
            <w:tcW w:w="1110" w:type="dxa"/>
            <w:vAlign w:val="bottom"/>
          </w:tcPr>
          <w:p w:rsidR="002927C9" w:rsidRPr="00BE342D" w:rsidRDefault="002927C9" w:rsidP="00023DF2">
            <w:pPr>
              <w:spacing w:after="0" w:line="240" w:lineRule="auto"/>
              <w:ind w:left="-14"/>
              <w:jc w:val="center"/>
              <w:rPr>
                <w:rFonts w:ascii="Times New Roman" w:hAnsi="Times New Roman" w:cs="Times New Roman"/>
                <w:color w:val="000000"/>
                <w:sz w:val="24"/>
              </w:rPr>
            </w:pPr>
            <w:r w:rsidRPr="00BE342D">
              <w:rPr>
                <w:rFonts w:ascii="Times New Roman" w:hAnsi="Times New Roman" w:cs="Times New Roman"/>
                <w:color w:val="000000"/>
                <w:sz w:val="24"/>
              </w:rPr>
              <w:t>4</w:t>
            </w:r>
          </w:p>
        </w:tc>
        <w:tc>
          <w:tcPr>
            <w:tcW w:w="1527" w:type="dxa"/>
            <w:vAlign w:val="bottom"/>
          </w:tcPr>
          <w:p w:rsidR="002927C9" w:rsidRPr="005717C8" w:rsidRDefault="002927C9" w:rsidP="00023DF2">
            <w:pPr>
              <w:spacing w:after="0" w:line="240" w:lineRule="auto"/>
              <w:ind w:left="-21"/>
              <w:jc w:val="center"/>
              <w:rPr>
                <w:rFonts w:ascii="Times New Roman" w:hAnsi="Times New Roman" w:cs="Times New Roman"/>
                <w:color w:val="000000"/>
                <w:sz w:val="24"/>
              </w:rPr>
            </w:pPr>
            <w:r w:rsidRPr="005717C8">
              <w:rPr>
                <w:rFonts w:ascii="Times New Roman" w:hAnsi="Times New Roman" w:cs="Times New Roman"/>
                <w:color w:val="000000"/>
                <w:sz w:val="24"/>
              </w:rPr>
              <w:t>28.4904482</w:t>
            </w:r>
          </w:p>
        </w:tc>
        <w:tc>
          <w:tcPr>
            <w:tcW w:w="1620" w:type="dxa"/>
            <w:vAlign w:val="bottom"/>
          </w:tcPr>
          <w:p w:rsidR="002927C9" w:rsidRPr="00551D56" w:rsidRDefault="002927C9" w:rsidP="00023DF2">
            <w:pPr>
              <w:spacing w:after="0" w:line="240" w:lineRule="auto"/>
              <w:ind w:left="-14"/>
              <w:jc w:val="center"/>
              <w:rPr>
                <w:rFonts w:ascii="Times New Roman" w:hAnsi="Times New Roman" w:cs="Times New Roman"/>
                <w:color w:val="000000"/>
                <w:sz w:val="24"/>
              </w:rPr>
            </w:pPr>
            <w:r w:rsidRPr="00551D56">
              <w:rPr>
                <w:rFonts w:ascii="Times New Roman" w:hAnsi="Times New Roman" w:cs="Times New Roman"/>
                <w:color w:val="000000"/>
                <w:sz w:val="24"/>
              </w:rPr>
              <w:t>0.075843</w:t>
            </w:r>
          </w:p>
        </w:tc>
        <w:tc>
          <w:tcPr>
            <w:tcW w:w="1530" w:type="dxa"/>
            <w:vAlign w:val="bottom"/>
          </w:tcPr>
          <w:p w:rsidR="002927C9" w:rsidRPr="00551D56" w:rsidRDefault="002927C9" w:rsidP="00023DF2">
            <w:pPr>
              <w:spacing w:after="0" w:line="240" w:lineRule="auto"/>
              <w:ind w:left="121"/>
              <w:jc w:val="center"/>
              <w:rPr>
                <w:rFonts w:ascii="Times New Roman" w:hAnsi="Times New Roman" w:cs="Times New Roman"/>
                <w:color w:val="000000"/>
                <w:sz w:val="24"/>
              </w:rPr>
            </w:pPr>
            <w:r w:rsidRPr="00551D56">
              <w:rPr>
                <w:rFonts w:ascii="Times New Roman" w:hAnsi="Times New Roman" w:cs="Times New Roman"/>
                <w:color w:val="000000"/>
                <w:sz w:val="24"/>
              </w:rPr>
              <w:t>0.270932</w:t>
            </w:r>
          </w:p>
        </w:tc>
        <w:tc>
          <w:tcPr>
            <w:tcW w:w="1530" w:type="dxa"/>
            <w:vAlign w:val="bottom"/>
          </w:tcPr>
          <w:p w:rsidR="002927C9" w:rsidRPr="00551D56" w:rsidRDefault="002927C9" w:rsidP="00023DF2">
            <w:pPr>
              <w:spacing w:after="0" w:line="240" w:lineRule="auto"/>
              <w:ind w:left="-18"/>
              <w:jc w:val="center"/>
              <w:rPr>
                <w:rFonts w:ascii="Times New Roman" w:hAnsi="Times New Roman" w:cs="Times New Roman"/>
                <w:color w:val="000000"/>
                <w:sz w:val="24"/>
              </w:rPr>
            </w:pPr>
            <w:r w:rsidRPr="00551D56">
              <w:rPr>
                <w:rFonts w:ascii="Times New Roman" w:hAnsi="Times New Roman" w:cs="Times New Roman"/>
                <w:color w:val="000000"/>
                <w:sz w:val="24"/>
              </w:rPr>
              <w:t>0.5</w:t>
            </w:r>
          </w:p>
        </w:tc>
      </w:tr>
      <w:tr w:rsidR="002927C9" w:rsidTr="00023DF2">
        <w:tc>
          <w:tcPr>
            <w:tcW w:w="1080" w:type="dxa"/>
            <w:vAlign w:val="bottom"/>
          </w:tcPr>
          <w:p w:rsidR="002927C9" w:rsidRPr="00E865BD" w:rsidRDefault="002927C9" w:rsidP="00023DF2">
            <w:pPr>
              <w:spacing w:after="0" w:line="240" w:lineRule="auto"/>
              <w:ind w:left="-105"/>
              <w:jc w:val="center"/>
              <w:rPr>
                <w:rFonts w:ascii="Times New Roman" w:hAnsi="Times New Roman" w:cs="Times New Roman"/>
                <w:color w:val="000000"/>
                <w:sz w:val="24"/>
              </w:rPr>
            </w:pPr>
            <w:r w:rsidRPr="00E865BD">
              <w:rPr>
                <w:rFonts w:ascii="Times New Roman" w:hAnsi="Times New Roman" w:cs="Times New Roman"/>
                <w:color w:val="000000"/>
                <w:sz w:val="24"/>
              </w:rPr>
              <w:t>CINT</w:t>
            </w:r>
          </w:p>
        </w:tc>
        <w:tc>
          <w:tcPr>
            <w:tcW w:w="2070" w:type="dxa"/>
            <w:vAlign w:val="bottom"/>
          </w:tcPr>
          <w:p w:rsidR="002927C9" w:rsidRPr="00E865BD" w:rsidRDefault="002927C9" w:rsidP="00023DF2">
            <w:pPr>
              <w:spacing w:after="0" w:line="240" w:lineRule="auto"/>
              <w:ind w:left="-104"/>
              <w:jc w:val="center"/>
              <w:rPr>
                <w:rFonts w:ascii="Times New Roman" w:hAnsi="Times New Roman" w:cs="Times New Roman"/>
                <w:color w:val="000000"/>
                <w:sz w:val="24"/>
              </w:rPr>
            </w:pPr>
            <w:r w:rsidRPr="00E865BD">
              <w:rPr>
                <w:rFonts w:ascii="Times New Roman" w:hAnsi="Times New Roman" w:cs="Times New Roman"/>
                <w:color w:val="000000"/>
                <w:sz w:val="24"/>
              </w:rPr>
              <w:t>476,577,841,605</w:t>
            </w:r>
          </w:p>
        </w:tc>
        <w:tc>
          <w:tcPr>
            <w:tcW w:w="2250" w:type="dxa"/>
            <w:vAlign w:val="bottom"/>
          </w:tcPr>
          <w:p w:rsidR="002927C9" w:rsidRPr="002767B0" w:rsidRDefault="002927C9" w:rsidP="00023DF2">
            <w:pPr>
              <w:spacing w:after="0" w:line="240" w:lineRule="auto"/>
              <w:ind w:left="-104"/>
              <w:jc w:val="center"/>
              <w:rPr>
                <w:rFonts w:ascii="Times New Roman" w:hAnsi="Times New Roman" w:cs="Times New Roman"/>
                <w:color w:val="000000"/>
                <w:sz w:val="24"/>
              </w:rPr>
            </w:pPr>
            <w:r w:rsidRPr="002767B0">
              <w:rPr>
                <w:rFonts w:ascii="Times New Roman" w:hAnsi="Times New Roman" w:cs="Times New Roman"/>
                <w:color w:val="000000"/>
                <w:sz w:val="24"/>
              </w:rPr>
              <w:t>29,648,261,092</w:t>
            </w:r>
          </w:p>
        </w:tc>
        <w:tc>
          <w:tcPr>
            <w:tcW w:w="2070" w:type="dxa"/>
            <w:vAlign w:val="bottom"/>
          </w:tcPr>
          <w:p w:rsidR="002927C9" w:rsidRPr="002767B0" w:rsidRDefault="002927C9" w:rsidP="00023DF2">
            <w:pPr>
              <w:spacing w:after="0" w:line="240" w:lineRule="auto"/>
              <w:ind w:left="-104"/>
              <w:jc w:val="center"/>
              <w:rPr>
                <w:rFonts w:ascii="Times New Roman" w:hAnsi="Times New Roman" w:cs="Times New Roman"/>
                <w:color w:val="000000"/>
                <w:sz w:val="24"/>
              </w:rPr>
            </w:pPr>
            <w:r w:rsidRPr="002767B0">
              <w:rPr>
                <w:rFonts w:ascii="Times New Roman" w:hAnsi="Times New Roman" w:cs="Times New Roman"/>
                <w:color w:val="000000"/>
                <w:sz w:val="24"/>
              </w:rPr>
              <w:t>382,273,759,946</w:t>
            </w:r>
          </w:p>
        </w:tc>
        <w:tc>
          <w:tcPr>
            <w:tcW w:w="1110" w:type="dxa"/>
            <w:vAlign w:val="bottom"/>
          </w:tcPr>
          <w:p w:rsidR="002927C9" w:rsidRPr="00BE342D" w:rsidRDefault="002927C9" w:rsidP="00023DF2">
            <w:pPr>
              <w:spacing w:after="0" w:line="240" w:lineRule="auto"/>
              <w:ind w:left="-14"/>
              <w:jc w:val="center"/>
              <w:rPr>
                <w:rFonts w:ascii="Times New Roman" w:hAnsi="Times New Roman" w:cs="Times New Roman"/>
                <w:color w:val="000000"/>
                <w:sz w:val="24"/>
              </w:rPr>
            </w:pPr>
            <w:r w:rsidRPr="00BE342D">
              <w:rPr>
                <w:rFonts w:ascii="Times New Roman" w:hAnsi="Times New Roman" w:cs="Times New Roman"/>
                <w:color w:val="000000"/>
                <w:sz w:val="24"/>
              </w:rPr>
              <w:t>3</w:t>
            </w:r>
          </w:p>
        </w:tc>
        <w:tc>
          <w:tcPr>
            <w:tcW w:w="1527" w:type="dxa"/>
            <w:vAlign w:val="bottom"/>
          </w:tcPr>
          <w:p w:rsidR="002927C9" w:rsidRPr="005717C8" w:rsidRDefault="002927C9" w:rsidP="00023DF2">
            <w:pPr>
              <w:spacing w:after="0" w:line="240" w:lineRule="auto"/>
              <w:ind w:left="-21"/>
              <w:jc w:val="center"/>
              <w:rPr>
                <w:rFonts w:ascii="Times New Roman" w:hAnsi="Times New Roman" w:cs="Times New Roman"/>
                <w:color w:val="000000"/>
                <w:sz w:val="24"/>
              </w:rPr>
            </w:pPr>
            <w:r w:rsidRPr="005717C8">
              <w:rPr>
                <w:rFonts w:ascii="Times New Roman" w:hAnsi="Times New Roman" w:cs="Times New Roman"/>
                <w:color w:val="000000"/>
                <w:sz w:val="24"/>
              </w:rPr>
              <w:t>26.88989691</w:t>
            </w:r>
          </w:p>
        </w:tc>
        <w:tc>
          <w:tcPr>
            <w:tcW w:w="1620" w:type="dxa"/>
            <w:vAlign w:val="bottom"/>
          </w:tcPr>
          <w:p w:rsidR="002927C9" w:rsidRPr="00551D56" w:rsidRDefault="002927C9" w:rsidP="00023DF2">
            <w:pPr>
              <w:spacing w:after="0" w:line="240" w:lineRule="auto"/>
              <w:ind w:left="-14"/>
              <w:jc w:val="center"/>
              <w:rPr>
                <w:rFonts w:ascii="Times New Roman" w:hAnsi="Times New Roman" w:cs="Times New Roman"/>
                <w:color w:val="000000"/>
                <w:sz w:val="24"/>
              </w:rPr>
            </w:pPr>
            <w:r w:rsidRPr="00551D56">
              <w:rPr>
                <w:rFonts w:ascii="Times New Roman" w:hAnsi="Times New Roman" w:cs="Times New Roman"/>
                <w:color w:val="000000"/>
                <w:sz w:val="24"/>
              </w:rPr>
              <w:t>0.062211</w:t>
            </w:r>
          </w:p>
        </w:tc>
        <w:tc>
          <w:tcPr>
            <w:tcW w:w="1530" w:type="dxa"/>
            <w:vAlign w:val="bottom"/>
          </w:tcPr>
          <w:p w:rsidR="002927C9" w:rsidRPr="00551D56" w:rsidRDefault="002927C9" w:rsidP="00023DF2">
            <w:pPr>
              <w:spacing w:after="0" w:line="240" w:lineRule="auto"/>
              <w:ind w:left="121"/>
              <w:jc w:val="center"/>
              <w:rPr>
                <w:rFonts w:ascii="Times New Roman" w:hAnsi="Times New Roman" w:cs="Times New Roman"/>
                <w:color w:val="000000"/>
                <w:sz w:val="24"/>
              </w:rPr>
            </w:pPr>
            <w:r w:rsidRPr="00551D56">
              <w:rPr>
                <w:rFonts w:ascii="Times New Roman" w:hAnsi="Times New Roman" w:cs="Times New Roman"/>
                <w:color w:val="000000"/>
                <w:sz w:val="24"/>
              </w:rPr>
              <w:t>0.246693</w:t>
            </w:r>
          </w:p>
        </w:tc>
        <w:tc>
          <w:tcPr>
            <w:tcW w:w="1530" w:type="dxa"/>
            <w:vAlign w:val="bottom"/>
          </w:tcPr>
          <w:p w:rsidR="002927C9" w:rsidRPr="00551D56" w:rsidRDefault="002927C9" w:rsidP="00023DF2">
            <w:pPr>
              <w:spacing w:after="0" w:line="240" w:lineRule="auto"/>
              <w:ind w:left="-18"/>
              <w:jc w:val="center"/>
              <w:rPr>
                <w:rFonts w:ascii="Times New Roman" w:hAnsi="Times New Roman" w:cs="Times New Roman"/>
                <w:color w:val="000000"/>
                <w:sz w:val="24"/>
              </w:rPr>
            </w:pPr>
            <w:r w:rsidRPr="00551D56">
              <w:rPr>
                <w:rFonts w:ascii="Times New Roman" w:hAnsi="Times New Roman" w:cs="Times New Roman"/>
                <w:color w:val="000000"/>
                <w:sz w:val="24"/>
              </w:rPr>
              <w:t>0.333333</w:t>
            </w:r>
          </w:p>
        </w:tc>
      </w:tr>
    </w:tbl>
    <w:p w:rsidR="002927C9" w:rsidRPr="001A55C5" w:rsidRDefault="002927C9" w:rsidP="002927C9"/>
    <w:p w:rsidR="002927C9" w:rsidRDefault="002927C9" w:rsidP="002927C9">
      <w:pPr>
        <w:ind w:left="0"/>
      </w:pPr>
      <w:bookmarkStart w:id="3" w:name="_Toc534403093"/>
    </w:p>
    <w:p w:rsidR="002927C9" w:rsidRDefault="002927C9" w:rsidP="002927C9">
      <w:pPr>
        <w:ind w:left="0"/>
      </w:pPr>
    </w:p>
    <w:p w:rsidR="002927C9" w:rsidRDefault="002927C9" w:rsidP="002927C9">
      <w:pPr>
        <w:ind w:left="0"/>
        <w:sectPr w:rsidR="002927C9" w:rsidSect="00655AC3">
          <w:footerReference w:type="even" r:id="rId8"/>
          <w:footerReference w:type="default" r:id="rId9"/>
          <w:pgSz w:w="16838" w:h="11906" w:orient="landscape"/>
          <w:pgMar w:top="1701" w:right="1418" w:bottom="1418" w:left="1418" w:header="706" w:footer="706" w:gutter="0"/>
          <w:pgNumType w:start="65"/>
          <w:cols w:space="708"/>
          <w:docGrid w:linePitch="360"/>
        </w:sectPr>
      </w:pPr>
    </w:p>
    <w:p w:rsidR="002927C9" w:rsidRDefault="002927C9" w:rsidP="002927C9">
      <w:pPr>
        <w:pStyle w:val="Heading1"/>
        <w:ind w:left="0"/>
      </w:pPr>
      <w:r>
        <w:lastRenderedPageBreak/>
        <w:t>LAMPIRAN III</w:t>
      </w:r>
      <w:bookmarkEnd w:id="3"/>
    </w:p>
    <w:p w:rsidR="002927C9" w:rsidRDefault="002927C9" w:rsidP="002927C9">
      <w:pPr>
        <w:ind w:left="0"/>
        <w:jc w:val="center"/>
        <w:rPr>
          <w:rFonts w:ascii="Times New Roman" w:hAnsi="Times New Roman" w:cs="Times New Roman"/>
          <w:b/>
          <w:sz w:val="24"/>
        </w:rPr>
      </w:pPr>
      <w:r w:rsidRPr="007B074F">
        <w:rPr>
          <w:rFonts w:ascii="Times New Roman" w:hAnsi="Times New Roman" w:cs="Times New Roman"/>
          <w:b/>
          <w:sz w:val="24"/>
        </w:rPr>
        <w:t>Hasil Analisis Data</w:t>
      </w:r>
    </w:p>
    <w:p w:rsidR="002927C9" w:rsidRPr="00482E2C" w:rsidRDefault="002927C9" w:rsidP="002927C9">
      <w:pPr>
        <w:ind w:left="0"/>
        <w:rPr>
          <w:b/>
        </w:rPr>
      </w:pPr>
      <w:r>
        <w:rPr>
          <w:b/>
        </w:rPr>
        <w:t xml:space="preserve">Hasil </w:t>
      </w:r>
      <w:r w:rsidRPr="00482E2C">
        <w:rPr>
          <w:b/>
        </w:rPr>
        <w:t>Uji pooling</w:t>
      </w:r>
    </w:p>
    <w:p w:rsidR="002927C9" w:rsidRPr="00482E2C" w:rsidRDefault="002927C9" w:rsidP="002927C9">
      <w:pPr>
        <w:autoSpaceDE w:val="0"/>
        <w:autoSpaceDN w:val="0"/>
        <w:adjustRightInd w:val="0"/>
        <w:spacing w:after="0" w:line="240" w:lineRule="auto"/>
        <w:rPr>
          <w:rFonts w:ascii="Times New Roman" w:hAnsi="Times New Roman" w:cs="Times New Roman"/>
          <w:sz w:val="24"/>
          <w:szCs w:val="24"/>
        </w:rPr>
      </w:pPr>
    </w:p>
    <w:tbl>
      <w:tblPr>
        <w:tblW w:w="80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78"/>
        <w:gridCol w:w="1331"/>
        <w:gridCol w:w="1331"/>
        <w:gridCol w:w="1469"/>
        <w:gridCol w:w="1025"/>
        <w:gridCol w:w="1025"/>
      </w:tblGrid>
      <w:tr w:rsidR="002927C9" w:rsidRPr="00482E2C" w:rsidTr="00023DF2">
        <w:trPr>
          <w:cantSplit/>
        </w:trPr>
        <w:tc>
          <w:tcPr>
            <w:tcW w:w="8092" w:type="dxa"/>
            <w:gridSpan w:val="7"/>
            <w:tcBorders>
              <w:top w:val="nil"/>
              <w:left w:val="nil"/>
              <w:bottom w:val="single" w:sz="4" w:space="0" w:color="auto"/>
              <w:right w:val="nil"/>
            </w:tcBorders>
            <w:shd w:val="clear" w:color="auto" w:fill="FFFFFF"/>
            <w:vAlign w:val="center"/>
          </w:tcPr>
          <w:p w:rsidR="002927C9" w:rsidRPr="00482E2C" w:rsidRDefault="002927C9" w:rsidP="00023DF2">
            <w:pPr>
              <w:autoSpaceDE w:val="0"/>
              <w:autoSpaceDN w:val="0"/>
              <w:adjustRightInd w:val="0"/>
              <w:spacing w:after="0" w:line="320" w:lineRule="atLeast"/>
              <w:ind w:left="60" w:right="60"/>
              <w:jc w:val="center"/>
              <w:rPr>
                <w:rFonts w:ascii="Arial" w:hAnsi="Arial" w:cs="Arial"/>
                <w:color w:val="010205"/>
              </w:rPr>
            </w:pPr>
            <w:r w:rsidRPr="00482E2C">
              <w:rPr>
                <w:rFonts w:ascii="Arial" w:hAnsi="Arial" w:cs="Arial"/>
                <w:b/>
                <w:bCs/>
                <w:color w:val="010205"/>
              </w:rPr>
              <w:t>Coefficients</w:t>
            </w:r>
            <w:r w:rsidRPr="00482E2C">
              <w:rPr>
                <w:rFonts w:ascii="Arial" w:hAnsi="Arial" w:cs="Arial"/>
                <w:b/>
                <w:bCs/>
                <w:color w:val="010205"/>
                <w:vertAlign w:val="superscript"/>
              </w:rPr>
              <w:t>a</w:t>
            </w:r>
          </w:p>
        </w:tc>
      </w:tr>
      <w:tr w:rsidR="002927C9" w:rsidRPr="009658F9" w:rsidTr="00023DF2">
        <w:trPr>
          <w:cantSplit/>
        </w:trPr>
        <w:tc>
          <w:tcPr>
            <w:tcW w:w="19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927C9" w:rsidRPr="009658F9"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9658F9">
              <w:rPr>
                <w:rFonts w:ascii="Arial" w:hAnsi="Arial" w:cs="Arial"/>
                <w:color w:val="000000" w:themeColor="text1"/>
                <w:sz w:val="18"/>
                <w:szCs w:val="18"/>
              </w:rPr>
              <w:t>Model</w:t>
            </w:r>
          </w:p>
        </w:tc>
        <w:tc>
          <w:tcPr>
            <w:tcW w:w="26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27C9" w:rsidRPr="009658F9" w:rsidRDefault="002927C9" w:rsidP="00023DF2">
            <w:pPr>
              <w:autoSpaceDE w:val="0"/>
              <w:autoSpaceDN w:val="0"/>
              <w:adjustRightInd w:val="0"/>
              <w:spacing w:after="0" w:line="320" w:lineRule="atLeast"/>
              <w:ind w:left="60" w:right="60"/>
              <w:jc w:val="center"/>
              <w:rPr>
                <w:rFonts w:ascii="Arial" w:hAnsi="Arial" w:cs="Arial"/>
                <w:color w:val="000000" w:themeColor="text1"/>
                <w:sz w:val="18"/>
                <w:szCs w:val="18"/>
              </w:rPr>
            </w:pPr>
            <w:r w:rsidRPr="009658F9">
              <w:rPr>
                <w:rFonts w:ascii="Arial" w:hAnsi="Arial" w:cs="Arial"/>
                <w:color w:val="000000" w:themeColor="text1"/>
                <w:sz w:val="18"/>
                <w:szCs w:val="18"/>
              </w:rPr>
              <w:t>Unstandardized Coefficients</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rsidR="002927C9" w:rsidRPr="009658F9" w:rsidRDefault="002927C9" w:rsidP="00023DF2">
            <w:pPr>
              <w:autoSpaceDE w:val="0"/>
              <w:autoSpaceDN w:val="0"/>
              <w:adjustRightInd w:val="0"/>
              <w:spacing w:after="0" w:line="320" w:lineRule="atLeast"/>
              <w:ind w:left="60" w:right="60"/>
              <w:jc w:val="center"/>
              <w:rPr>
                <w:rFonts w:ascii="Arial" w:hAnsi="Arial" w:cs="Arial"/>
                <w:color w:val="000000" w:themeColor="text1"/>
                <w:sz w:val="18"/>
                <w:szCs w:val="18"/>
              </w:rPr>
            </w:pPr>
            <w:r w:rsidRPr="009658F9">
              <w:rPr>
                <w:rFonts w:ascii="Arial" w:hAnsi="Arial" w:cs="Arial"/>
                <w:color w:val="000000" w:themeColor="text1"/>
                <w:sz w:val="18"/>
                <w:szCs w:val="18"/>
              </w:rPr>
              <w:t>Standardized Coefficients</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927C9" w:rsidRPr="009658F9" w:rsidRDefault="002927C9" w:rsidP="00023DF2">
            <w:pPr>
              <w:autoSpaceDE w:val="0"/>
              <w:autoSpaceDN w:val="0"/>
              <w:adjustRightInd w:val="0"/>
              <w:spacing w:after="0" w:line="320" w:lineRule="atLeast"/>
              <w:ind w:left="60" w:right="60"/>
              <w:jc w:val="center"/>
              <w:rPr>
                <w:rFonts w:ascii="Arial" w:hAnsi="Arial" w:cs="Arial"/>
                <w:color w:val="000000" w:themeColor="text1"/>
                <w:sz w:val="18"/>
                <w:szCs w:val="18"/>
              </w:rPr>
            </w:pPr>
            <w:r w:rsidRPr="009658F9">
              <w:rPr>
                <w:rFonts w:ascii="Arial" w:hAnsi="Arial" w:cs="Arial"/>
                <w:color w:val="000000" w:themeColor="text1"/>
                <w:sz w:val="18"/>
                <w:szCs w:val="18"/>
              </w:rPr>
              <w:t>t</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927C9" w:rsidRPr="009658F9" w:rsidRDefault="002927C9" w:rsidP="00023DF2">
            <w:pPr>
              <w:autoSpaceDE w:val="0"/>
              <w:autoSpaceDN w:val="0"/>
              <w:adjustRightInd w:val="0"/>
              <w:spacing w:after="0" w:line="320" w:lineRule="atLeast"/>
              <w:ind w:left="60" w:right="60"/>
              <w:jc w:val="center"/>
              <w:rPr>
                <w:rFonts w:ascii="Arial" w:hAnsi="Arial" w:cs="Arial"/>
                <w:color w:val="000000" w:themeColor="text1"/>
                <w:sz w:val="18"/>
                <w:szCs w:val="18"/>
              </w:rPr>
            </w:pPr>
            <w:r w:rsidRPr="009658F9">
              <w:rPr>
                <w:rFonts w:ascii="Arial" w:hAnsi="Arial" w:cs="Arial"/>
                <w:color w:val="000000" w:themeColor="text1"/>
                <w:sz w:val="18"/>
                <w:szCs w:val="18"/>
              </w:rPr>
              <w:t>Sig.</w:t>
            </w:r>
          </w:p>
        </w:tc>
      </w:tr>
      <w:tr w:rsidR="002927C9" w:rsidRPr="009658F9" w:rsidTr="00023DF2">
        <w:trPr>
          <w:cantSplit/>
        </w:trPr>
        <w:tc>
          <w:tcPr>
            <w:tcW w:w="1911"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2927C9" w:rsidRPr="009658F9" w:rsidRDefault="002927C9" w:rsidP="00023DF2">
            <w:pPr>
              <w:autoSpaceDE w:val="0"/>
              <w:autoSpaceDN w:val="0"/>
              <w:adjustRightInd w:val="0"/>
              <w:spacing w:after="0" w:line="240" w:lineRule="auto"/>
              <w:rPr>
                <w:rFonts w:ascii="Arial" w:hAnsi="Arial" w:cs="Arial"/>
                <w:color w:val="000000" w:themeColor="text1"/>
                <w:sz w:val="18"/>
                <w:szCs w:val="18"/>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bottom"/>
          </w:tcPr>
          <w:p w:rsidR="002927C9" w:rsidRPr="009658F9" w:rsidRDefault="002927C9" w:rsidP="00023DF2">
            <w:pPr>
              <w:autoSpaceDE w:val="0"/>
              <w:autoSpaceDN w:val="0"/>
              <w:adjustRightInd w:val="0"/>
              <w:spacing w:after="0" w:line="320" w:lineRule="atLeast"/>
              <w:ind w:left="60" w:right="60"/>
              <w:jc w:val="center"/>
              <w:rPr>
                <w:rFonts w:ascii="Arial" w:hAnsi="Arial" w:cs="Arial"/>
                <w:color w:val="000000" w:themeColor="text1"/>
                <w:sz w:val="18"/>
                <w:szCs w:val="18"/>
              </w:rPr>
            </w:pPr>
            <w:r w:rsidRPr="009658F9">
              <w:rPr>
                <w:rFonts w:ascii="Arial" w:hAnsi="Arial" w:cs="Arial"/>
                <w:color w:val="000000" w:themeColor="text1"/>
                <w:sz w:val="18"/>
                <w:szCs w:val="18"/>
              </w:rPr>
              <w:t>B</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bottom"/>
          </w:tcPr>
          <w:p w:rsidR="002927C9" w:rsidRPr="009658F9" w:rsidRDefault="002927C9" w:rsidP="00023DF2">
            <w:pPr>
              <w:autoSpaceDE w:val="0"/>
              <w:autoSpaceDN w:val="0"/>
              <w:adjustRightInd w:val="0"/>
              <w:spacing w:after="0" w:line="320" w:lineRule="atLeast"/>
              <w:ind w:left="60" w:right="60"/>
              <w:jc w:val="center"/>
              <w:rPr>
                <w:rFonts w:ascii="Arial" w:hAnsi="Arial" w:cs="Arial"/>
                <w:color w:val="000000" w:themeColor="text1"/>
                <w:sz w:val="18"/>
                <w:szCs w:val="18"/>
              </w:rPr>
            </w:pPr>
            <w:r w:rsidRPr="009658F9">
              <w:rPr>
                <w:rFonts w:ascii="Arial" w:hAnsi="Arial" w:cs="Arial"/>
                <w:color w:val="000000" w:themeColor="text1"/>
                <w:sz w:val="18"/>
                <w:szCs w:val="18"/>
              </w:rPr>
              <w:t>Std. Error</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rsidR="002927C9" w:rsidRPr="009658F9" w:rsidRDefault="002927C9" w:rsidP="00023DF2">
            <w:pPr>
              <w:autoSpaceDE w:val="0"/>
              <w:autoSpaceDN w:val="0"/>
              <w:adjustRightInd w:val="0"/>
              <w:spacing w:after="0" w:line="320" w:lineRule="atLeast"/>
              <w:ind w:left="60" w:right="60"/>
              <w:jc w:val="center"/>
              <w:rPr>
                <w:rFonts w:ascii="Arial" w:hAnsi="Arial" w:cs="Arial"/>
                <w:color w:val="000000" w:themeColor="text1"/>
                <w:sz w:val="18"/>
                <w:szCs w:val="18"/>
              </w:rPr>
            </w:pPr>
            <w:r w:rsidRPr="009658F9">
              <w:rPr>
                <w:rFonts w:ascii="Arial" w:hAnsi="Arial" w:cs="Arial"/>
                <w:color w:val="000000" w:themeColor="text1"/>
                <w:sz w:val="18"/>
                <w:szCs w:val="18"/>
              </w:rPr>
              <w:t>Beta</w:t>
            </w:r>
          </w:p>
        </w:tc>
        <w:tc>
          <w:tcPr>
            <w:tcW w:w="1025" w:type="dxa"/>
            <w:vMerge/>
            <w:tcBorders>
              <w:top w:val="single" w:sz="4" w:space="0" w:color="auto"/>
              <w:left w:val="single" w:sz="4" w:space="0" w:color="auto"/>
              <w:bottom w:val="single" w:sz="4" w:space="0" w:color="auto"/>
              <w:right w:val="single" w:sz="4" w:space="0" w:color="auto"/>
            </w:tcBorders>
            <w:shd w:val="clear" w:color="auto" w:fill="auto"/>
            <w:vAlign w:val="bottom"/>
          </w:tcPr>
          <w:p w:rsidR="002927C9" w:rsidRPr="009658F9" w:rsidRDefault="002927C9" w:rsidP="00023DF2">
            <w:pPr>
              <w:autoSpaceDE w:val="0"/>
              <w:autoSpaceDN w:val="0"/>
              <w:adjustRightInd w:val="0"/>
              <w:spacing w:after="0" w:line="240" w:lineRule="auto"/>
              <w:rPr>
                <w:rFonts w:ascii="Arial" w:hAnsi="Arial" w:cs="Arial"/>
                <w:color w:val="000000" w:themeColor="text1"/>
                <w:sz w:val="18"/>
                <w:szCs w:val="18"/>
              </w:rPr>
            </w:pPr>
          </w:p>
        </w:tc>
        <w:tc>
          <w:tcPr>
            <w:tcW w:w="1025" w:type="dxa"/>
            <w:vMerge/>
            <w:tcBorders>
              <w:top w:val="single" w:sz="4" w:space="0" w:color="auto"/>
              <w:left w:val="single" w:sz="4" w:space="0" w:color="auto"/>
              <w:bottom w:val="single" w:sz="4" w:space="0" w:color="auto"/>
              <w:right w:val="single" w:sz="4" w:space="0" w:color="auto"/>
            </w:tcBorders>
            <w:shd w:val="clear" w:color="auto" w:fill="auto"/>
            <w:vAlign w:val="bottom"/>
          </w:tcPr>
          <w:p w:rsidR="002927C9" w:rsidRPr="009658F9" w:rsidRDefault="002927C9" w:rsidP="00023DF2">
            <w:pPr>
              <w:autoSpaceDE w:val="0"/>
              <w:autoSpaceDN w:val="0"/>
              <w:adjustRightInd w:val="0"/>
              <w:spacing w:after="0" w:line="240" w:lineRule="auto"/>
              <w:rPr>
                <w:rFonts w:ascii="Arial" w:hAnsi="Arial" w:cs="Arial"/>
                <w:color w:val="000000" w:themeColor="text1"/>
                <w:sz w:val="18"/>
                <w:szCs w:val="18"/>
              </w:rPr>
            </w:pPr>
          </w:p>
        </w:tc>
      </w:tr>
      <w:tr w:rsidR="002927C9" w:rsidRPr="009658F9" w:rsidTr="00023DF2">
        <w:trPr>
          <w:cantSplit/>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9658F9">
              <w:rPr>
                <w:rFonts w:ascii="Arial" w:hAnsi="Arial" w:cs="Arial"/>
                <w:color w:val="000000" w:themeColor="text1"/>
                <w:sz w:val="18"/>
                <w:szCs w:val="18"/>
              </w:rPr>
              <w:t>1</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9658F9">
              <w:rPr>
                <w:rFonts w:ascii="Arial" w:hAnsi="Arial" w:cs="Arial"/>
                <w:color w:val="000000" w:themeColor="text1"/>
                <w:sz w:val="18"/>
                <w:szCs w:val="18"/>
              </w:rPr>
              <w:t>(Constant)</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.032</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.036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927C9" w:rsidRPr="009658F9" w:rsidRDefault="002927C9" w:rsidP="00023DF2">
            <w:pPr>
              <w:autoSpaceDE w:val="0"/>
              <w:autoSpaceDN w:val="0"/>
              <w:adjustRightInd w:val="0"/>
              <w:spacing w:after="0" w:line="240" w:lineRule="auto"/>
              <w:rPr>
                <w:rFonts w:ascii="Times New Roman" w:hAnsi="Times New Roman" w:cs="Times New Roman"/>
                <w:color w:val="000000" w:themeColor="text1"/>
                <w:sz w:val="24"/>
                <w:szCs w:val="24"/>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.889</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.379</w:t>
            </w:r>
          </w:p>
        </w:tc>
      </w:tr>
      <w:tr w:rsidR="002927C9" w:rsidRPr="009658F9" w:rsidTr="00023DF2">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240" w:lineRule="auto"/>
              <w:rPr>
                <w:rFonts w:ascii="Arial" w:hAnsi="Arial" w:cs="Arial"/>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9658F9">
              <w:rPr>
                <w:rFonts w:ascii="Arial" w:hAnsi="Arial" w:cs="Arial"/>
                <w:color w:val="000000" w:themeColor="text1"/>
                <w:sz w:val="18"/>
                <w:szCs w:val="18"/>
              </w:rPr>
              <w:t>SIZE</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.000</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.001</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-.058</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-.269</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.789</w:t>
            </w:r>
          </w:p>
        </w:tc>
      </w:tr>
      <w:tr w:rsidR="002927C9" w:rsidRPr="009658F9" w:rsidTr="00023DF2">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240" w:lineRule="auto"/>
              <w:rPr>
                <w:rFonts w:ascii="Arial" w:hAnsi="Arial" w:cs="Arial"/>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9658F9">
              <w:rPr>
                <w:rFonts w:ascii="Arial" w:hAnsi="Arial" w:cs="Arial"/>
                <w:color w:val="000000" w:themeColor="text1"/>
                <w:sz w:val="18"/>
                <w:szCs w:val="18"/>
              </w:rPr>
              <w:t>ROA</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.052</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.065</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.191</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.792</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.432</w:t>
            </w:r>
          </w:p>
        </w:tc>
      </w:tr>
      <w:tr w:rsidR="002927C9" w:rsidRPr="009658F9" w:rsidTr="00023DF2">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240" w:lineRule="auto"/>
              <w:rPr>
                <w:rFonts w:ascii="Arial" w:hAnsi="Arial" w:cs="Arial"/>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9658F9">
              <w:rPr>
                <w:rFonts w:ascii="Arial" w:hAnsi="Arial" w:cs="Arial"/>
                <w:color w:val="000000" w:themeColor="text1"/>
                <w:sz w:val="18"/>
                <w:szCs w:val="18"/>
              </w:rPr>
              <w:t>DTE</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.007</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.010</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.135</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.678</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.501</w:t>
            </w:r>
          </w:p>
        </w:tc>
      </w:tr>
      <w:tr w:rsidR="002927C9" w:rsidRPr="009658F9" w:rsidTr="00023DF2">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240" w:lineRule="auto"/>
              <w:rPr>
                <w:rFonts w:ascii="Arial" w:hAnsi="Arial" w:cs="Arial"/>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9658F9">
              <w:rPr>
                <w:rFonts w:ascii="Arial" w:hAnsi="Arial" w:cs="Arial"/>
                <w:color w:val="000000" w:themeColor="text1"/>
                <w:sz w:val="18"/>
                <w:szCs w:val="18"/>
              </w:rPr>
              <w:t>KOAUD</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.044</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.027</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.334</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1.612</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.114</w:t>
            </w:r>
          </w:p>
        </w:tc>
      </w:tr>
      <w:tr w:rsidR="002927C9" w:rsidRPr="009658F9" w:rsidTr="00023DF2">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240" w:lineRule="auto"/>
              <w:rPr>
                <w:rFonts w:ascii="Arial" w:hAnsi="Arial" w:cs="Arial"/>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9658F9">
              <w:rPr>
                <w:rFonts w:ascii="Arial" w:hAnsi="Arial" w:cs="Arial"/>
                <w:color w:val="000000" w:themeColor="text1"/>
                <w:sz w:val="18"/>
                <w:szCs w:val="18"/>
              </w:rPr>
              <w:t>D1</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-.028</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.055</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-.448</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-.510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.613</w:t>
            </w:r>
          </w:p>
        </w:tc>
      </w:tr>
      <w:tr w:rsidR="002927C9" w:rsidRPr="009658F9" w:rsidTr="00023DF2">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240" w:lineRule="auto"/>
              <w:rPr>
                <w:rFonts w:ascii="Arial" w:hAnsi="Arial" w:cs="Arial"/>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9658F9">
              <w:rPr>
                <w:rFonts w:ascii="Arial" w:hAnsi="Arial" w:cs="Arial"/>
                <w:color w:val="000000" w:themeColor="text1"/>
                <w:sz w:val="18"/>
                <w:szCs w:val="18"/>
              </w:rPr>
              <w:t>D2</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.002</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.054</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.027</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.031</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.975</w:t>
            </w:r>
          </w:p>
        </w:tc>
      </w:tr>
      <w:tr w:rsidR="002927C9" w:rsidRPr="009658F9" w:rsidTr="00023DF2">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240" w:lineRule="auto"/>
              <w:rPr>
                <w:rFonts w:ascii="Arial" w:hAnsi="Arial" w:cs="Arial"/>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9658F9">
              <w:rPr>
                <w:rFonts w:ascii="Arial" w:hAnsi="Arial" w:cs="Arial"/>
                <w:color w:val="000000" w:themeColor="text1"/>
                <w:sz w:val="18"/>
                <w:szCs w:val="18"/>
              </w:rPr>
              <w:t>SIZED1</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.002</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.002</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.689</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1.023</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.312</w:t>
            </w:r>
          </w:p>
        </w:tc>
      </w:tr>
      <w:tr w:rsidR="002927C9" w:rsidRPr="009658F9" w:rsidTr="00023DF2">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240" w:lineRule="auto"/>
              <w:rPr>
                <w:rFonts w:ascii="Arial" w:hAnsi="Arial" w:cs="Arial"/>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9658F9">
              <w:rPr>
                <w:rFonts w:ascii="Arial" w:hAnsi="Arial" w:cs="Arial"/>
                <w:color w:val="000000" w:themeColor="text1"/>
                <w:sz w:val="18"/>
                <w:szCs w:val="18"/>
              </w:rPr>
              <w:t>ROAD1</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.049</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.097</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.157</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.508</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.614</w:t>
            </w:r>
          </w:p>
        </w:tc>
      </w:tr>
      <w:tr w:rsidR="002927C9" w:rsidRPr="009658F9" w:rsidTr="00023DF2">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240" w:lineRule="auto"/>
              <w:rPr>
                <w:rFonts w:ascii="Arial" w:hAnsi="Arial" w:cs="Arial"/>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9658F9">
              <w:rPr>
                <w:rFonts w:ascii="Arial" w:hAnsi="Arial" w:cs="Arial"/>
                <w:color w:val="000000" w:themeColor="text1"/>
                <w:sz w:val="18"/>
                <w:szCs w:val="18"/>
              </w:rPr>
              <w:t>DTED1</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-.004</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.014</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-.068</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-.288</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.775</w:t>
            </w:r>
          </w:p>
        </w:tc>
      </w:tr>
      <w:tr w:rsidR="002927C9" w:rsidRPr="009658F9" w:rsidTr="00023DF2">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240" w:lineRule="auto"/>
              <w:rPr>
                <w:rFonts w:ascii="Arial" w:hAnsi="Arial" w:cs="Arial"/>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9658F9">
              <w:rPr>
                <w:rFonts w:ascii="Arial" w:hAnsi="Arial" w:cs="Arial"/>
                <w:color w:val="000000" w:themeColor="text1"/>
                <w:sz w:val="18"/>
                <w:szCs w:val="18"/>
              </w:rPr>
              <w:t>KOAUDD1</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-.011</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.040</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-.074</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-.284</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.778</w:t>
            </w:r>
          </w:p>
        </w:tc>
      </w:tr>
      <w:tr w:rsidR="002927C9" w:rsidRPr="009658F9" w:rsidTr="00023DF2">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240" w:lineRule="auto"/>
              <w:rPr>
                <w:rFonts w:ascii="Arial" w:hAnsi="Arial" w:cs="Arial"/>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9658F9">
              <w:rPr>
                <w:rFonts w:ascii="Arial" w:hAnsi="Arial" w:cs="Arial"/>
                <w:color w:val="000000" w:themeColor="text1"/>
                <w:sz w:val="18"/>
                <w:szCs w:val="18"/>
              </w:rPr>
              <w:t>SIZED2</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.000</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.002</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.179</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.262</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.795</w:t>
            </w:r>
          </w:p>
        </w:tc>
      </w:tr>
      <w:tr w:rsidR="002927C9" w:rsidRPr="009658F9" w:rsidTr="00023DF2">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240" w:lineRule="auto"/>
              <w:rPr>
                <w:rFonts w:ascii="Arial" w:hAnsi="Arial" w:cs="Arial"/>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9658F9">
              <w:rPr>
                <w:rFonts w:ascii="Arial" w:hAnsi="Arial" w:cs="Arial"/>
                <w:color w:val="000000" w:themeColor="text1"/>
                <w:sz w:val="18"/>
                <w:szCs w:val="18"/>
              </w:rPr>
              <w:t>ROAD2</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.049</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.093</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.163</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.533</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.597</w:t>
            </w:r>
          </w:p>
        </w:tc>
      </w:tr>
      <w:tr w:rsidR="002927C9" w:rsidRPr="009658F9" w:rsidTr="00023DF2">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240" w:lineRule="auto"/>
              <w:rPr>
                <w:rFonts w:ascii="Arial" w:hAnsi="Arial" w:cs="Arial"/>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9658F9">
              <w:rPr>
                <w:rFonts w:ascii="Arial" w:hAnsi="Arial" w:cs="Arial"/>
                <w:color w:val="000000" w:themeColor="text1"/>
                <w:sz w:val="18"/>
                <w:szCs w:val="18"/>
              </w:rPr>
              <w:t>DTED2</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.016</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.015</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.243</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1.066</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.292</w:t>
            </w:r>
          </w:p>
        </w:tc>
      </w:tr>
      <w:tr w:rsidR="002927C9" w:rsidRPr="009658F9" w:rsidTr="00023DF2">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240" w:lineRule="auto"/>
              <w:rPr>
                <w:rFonts w:ascii="Arial" w:hAnsi="Arial" w:cs="Arial"/>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9658F9">
              <w:rPr>
                <w:rFonts w:ascii="Arial" w:hAnsi="Arial" w:cs="Arial"/>
                <w:color w:val="000000" w:themeColor="text1"/>
                <w:sz w:val="18"/>
                <w:szCs w:val="18"/>
              </w:rPr>
              <w:t>KOAUDD2</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.005</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.037</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.029</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.131</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927C9" w:rsidRPr="009658F9"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9658F9">
              <w:rPr>
                <w:rFonts w:ascii="Arial" w:hAnsi="Arial" w:cs="Arial"/>
                <w:color w:val="000000" w:themeColor="text1"/>
                <w:sz w:val="18"/>
                <w:szCs w:val="18"/>
              </w:rPr>
              <w:t>.896</w:t>
            </w:r>
          </w:p>
        </w:tc>
      </w:tr>
      <w:tr w:rsidR="002927C9" w:rsidRPr="00482E2C" w:rsidTr="00023DF2">
        <w:trPr>
          <w:cantSplit/>
        </w:trPr>
        <w:tc>
          <w:tcPr>
            <w:tcW w:w="8092" w:type="dxa"/>
            <w:gridSpan w:val="7"/>
            <w:tcBorders>
              <w:top w:val="single" w:sz="4" w:space="0" w:color="auto"/>
              <w:left w:val="nil"/>
              <w:bottom w:val="nil"/>
              <w:right w:val="nil"/>
            </w:tcBorders>
            <w:shd w:val="clear" w:color="auto" w:fill="FFFFFF"/>
          </w:tcPr>
          <w:p w:rsidR="002927C9" w:rsidRDefault="002927C9" w:rsidP="00023DF2">
            <w:pPr>
              <w:autoSpaceDE w:val="0"/>
              <w:autoSpaceDN w:val="0"/>
              <w:adjustRightInd w:val="0"/>
              <w:spacing w:after="0" w:line="320" w:lineRule="atLeast"/>
              <w:ind w:left="60" w:right="60"/>
              <w:rPr>
                <w:rFonts w:ascii="Arial" w:hAnsi="Arial" w:cs="Arial"/>
                <w:color w:val="010205"/>
                <w:sz w:val="18"/>
                <w:szCs w:val="18"/>
              </w:rPr>
            </w:pPr>
            <w:r w:rsidRPr="00482E2C">
              <w:rPr>
                <w:rFonts w:ascii="Arial" w:hAnsi="Arial" w:cs="Arial"/>
                <w:color w:val="010205"/>
                <w:sz w:val="18"/>
                <w:szCs w:val="18"/>
              </w:rPr>
              <w:lastRenderedPageBreak/>
              <w:t>a. Dependent Variable: CSRD</w:t>
            </w:r>
          </w:p>
          <w:p w:rsidR="002927C9" w:rsidRDefault="002927C9" w:rsidP="00023DF2">
            <w:pPr>
              <w:autoSpaceDE w:val="0"/>
              <w:autoSpaceDN w:val="0"/>
              <w:adjustRightInd w:val="0"/>
              <w:spacing w:after="0" w:line="320" w:lineRule="atLeast"/>
              <w:ind w:left="60" w:right="60"/>
              <w:rPr>
                <w:rFonts w:ascii="Arial" w:hAnsi="Arial" w:cs="Arial"/>
                <w:color w:val="010205"/>
                <w:sz w:val="18"/>
                <w:szCs w:val="18"/>
              </w:rPr>
            </w:pPr>
          </w:p>
          <w:p w:rsidR="002927C9" w:rsidRDefault="002927C9" w:rsidP="00023DF2">
            <w:pPr>
              <w:autoSpaceDE w:val="0"/>
              <w:autoSpaceDN w:val="0"/>
              <w:adjustRightInd w:val="0"/>
              <w:spacing w:after="0" w:line="320" w:lineRule="atLeast"/>
              <w:ind w:left="60" w:right="60"/>
              <w:rPr>
                <w:rFonts w:ascii="Arial" w:hAnsi="Arial" w:cs="Arial"/>
                <w:color w:val="010205"/>
                <w:sz w:val="18"/>
                <w:szCs w:val="18"/>
              </w:rPr>
            </w:pPr>
          </w:p>
          <w:p w:rsidR="002927C9" w:rsidRDefault="002927C9" w:rsidP="00023DF2">
            <w:pPr>
              <w:autoSpaceDE w:val="0"/>
              <w:autoSpaceDN w:val="0"/>
              <w:adjustRightInd w:val="0"/>
              <w:spacing w:after="0" w:line="320" w:lineRule="atLeast"/>
              <w:ind w:left="60" w:right="60"/>
              <w:rPr>
                <w:rFonts w:ascii="Arial" w:hAnsi="Arial" w:cs="Arial"/>
                <w:color w:val="010205"/>
                <w:sz w:val="18"/>
                <w:szCs w:val="18"/>
              </w:rPr>
            </w:pPr>
          </w:p>
          <w:p w:rsidR="002927C9" w:rsidRDefault="002927C9" w:rsidP="00023DF2">
            <w:pPr>
              <w:autoSpaceDE w:val="0"/>
              <w:autoSpaceDN w:val="0"/>
              <w:adjustRightInd w:val="0"/>
              <w:spacing w:after="0" w:line="320" w:lineRule="atLeast"/>
              <w:ind w:left="60" w:right="60"/>
              <w:rPr>
                <w:rFonts w:ascii="Arial" w:hAnsi="Arial" w:cs="Arial"/>
                <w:color w:val="010205"/>
                <w:sz w:val="18"/>
                <w:szCs w:val="18"/>
              </w:rPr>
            </w:pPr>
          </w:p>
          <w:p w:rsidR="002927C9" w:rsidRDefault="002927C9" w:rsidP="00023DF2">
            <w:pPr>
              <w:autoSpaceDE w:val="0"/>
              <w:autoSpaceDN w:val="0"/>
              <w:adjustRightInd w:val="0"/>
              <w:spacing w:after="0" w:line="320" w:lineRule="atLeast"/>
              <w:ind w:left="60" w:right="60"/>
              <w:rPr>
                <w:rFonts w:ascii="Arial" w:hAnsi="Arial" w:cs="Arial"/>
                <w:color w:val="010205"/>
                <w:sz w:val="18"/>
                <w:szCs w:val="18"/>
              </w:rPr>
            </w:pPr>
          </w:p>
          <w:p w:rsidR="002927C9" w:rsidRDefault="002927C9" w:rsidP="00023DF2">
            <w:pPr>
              <w:autoSpaceDE w:val="0"/>
              <w:autoSpaceDN w:val="0"/>
              <w:adjustRightInd w:val="0"/>
              <w:spacing w:after="0" w:line="320" w:lineRule="atLeast"/>
              <w:ind w:left="60" w:right="60"/>
              <w:rPr>
                <w:rFonts w:ascii="Arial" w:hAnsi="Arial" w:cs="Arial"/>
                <w:color w:val="010205"/>
                <w:sz w:val="18"/>
                <w:szCs w:val="18"/>
              </w:rPr>
            </w:pPr>
          </w:p>
          <w:p w:rsidR="002927C9" w:rsidRDefault="002927C9" w:rsidP="00023DF2">
            <w:pPr>
              <w:autoSpaceDE w:val="0"/>
              <w:autoSpaceDN w:val="0"/>
              <w:adjustRightInd w:val="0"/>
              <w:spacing w:after="0" w:line="320" w:lineRule="atLeast"/>
              <w:ind w:left="60" w:right="60"/>
              <w:rPr>
                <w:rFonts w:ascii="Arial" w:hAnsi="Arial" w:cs="Arial"/>
                <w:color w:val="010205"/>
                <w:sz w:val="18"/>
                <w:szCs w:val="18"/>
              </w:rPr>
            </w:pPr>
          </w:p>
          <w:p w:rsidR="002927C9" w:rsidRDefault="002927C9" w:rsidP="00023DF2">
            <w:pPr>
              <w:autoSpaceDE w:val="0"/>
              <w:autoSpaceDN w:val="0"/>
              <w:adjustRightInd w:val="0"/>
              <w:spacing w:after="0" w:line="320" w:lineRule="atLeast"/>
              <w:ind w:left="60" w:right="60"/>
              <w:rPr>
                <w:rFonts w:ascii="Arial" w:hAnsi="Arial" w:cs="Arial"/>
                <w:color w:val="010205"/>
                <w:sz w:val="18"/>
                <w:szCs w:val="18"/>
              </w:rPr>
            </w:pPr>
          </w:p>
          <w:p w:rsidR="002927C9" w:rsidRDefault="002927C9" w:rsidP="00023DF2">
            <w:pPr>
              <w:autoSpaceDE w:val="0"/>
              <w:autoSpaceDN w:val="0"/>
              <w:adjustRightInd w:val="0"/>
              <w:spacing w:after="0" w:line="320" w:lineRule="atLeast"/>
              <w:ind w:left="60" w:right="60"/>
              <w:rPr>
                <w:rFonts w:ascii="Arial" w:hAnsi="Arial" w:cs="Arial"/>
                <w:color w:val="010205"/>
                <w:sz w:val="18"/>
                <w:szCs w:val="18"/>
              </w:rPr>
            </w:pPr>
          </w:p>
          <w:p w:rsidR="002927C9" w:rsidRDefault="002927C9" w:rsidP="00023DF2">
            <w:pPr>
              <w:autoSpaceDE w:val="0"/>
              <w:autoSpaceDN w:val="0"/>
              <w:adjustRightInd w:val="0"/>
              <w:spacing w:after="0" w:line="320" w:lineRule="atLeast"/>
              <w:ind w:left="60" w:right="60"/>
              <w:rPr>
                <w:rFonts w:ascii="Arial" w:hAnsi="Arial" w:cs="Arial"/>
                <w:color w:val="010205"/>
                <w:sz w:val="18"/>
                <w:szCs w:val="18"/>
              </w:rPr>
            </w:pPr>
          </w:p>
          <w:p w:rsidR="002927C9" w:rsidRDefault="002927C9" w:rsidP="00023DF2">
            <w:pPr>
              <w:autoSpaceDE w:val="0"/>
              <w:autoSpaceDN w:val="0"/>
              <w:adjustRightInd w:val="0"/>
              <w:spacing w:after="0" w:line="320" w:lineRule="atLeast"/>
              <w:ind w:left="60" w:right="60"/>
              <w:rPr>
                <w:rFonts w:ascii="Arial" w:hAnsi="Arial" w:cs="Arial"/>
                <w:color w:val="010205"/>
                <w:sz w:val="18"/>
                <w:szCs w:val="18"/>
              </w:rPr>
            </w:pPr>
          </w:p>
          <w:p w:rsidR="002927C9" w:rsidRDefault="002927C9" w:rsidP="00023DF2">
            <w:pPr>
              <w:autoSpaceDE w:val="0"/>
              <w:autoSpaceDN w:val="0"/>
              <w:adjustRightInd w:val="0"/>
              <w:spacing w:after="0" w:line="320" w:lineRule="atLeast"/>
              <w:ind w:left="60" w:right="60"/>
              <w:rPr>
                <w:rFonts w:ascii="Arial" w:hAnsi="Arial" w:cs="Arial"/>
                <w:color w:val="010205"/>
                <w:sz w:val="18"/>
                <w:szCs w:val="18"/>
              </w:rPr>
            </w:pPr>
          </w:p>
          <w:p w:rsidR="002927C9" w:rsidRDefault="002927C9" w:rsidP="00023DF2">
            <w:pPr>
              <w:autoSpaceDE w:val="0"/>
              <w:autoSpaceDN w:val="0"/>
              <w:adjustRightInd w:val="0"/>
              <w:spacing w:after="0" w:line="320" w:lineRule="atLeast"/>
              <w:ind w:left="60" w:right="60"/>
              <w:rPr>
                <w:rFonts w:ascii="Arial" w:hAnsi="Arial" w:cs="Arial"/>
                <w:color w:val="010205"/>
                <w:sz w:val="18"/>
                <w:szCs w:val="18"/>
              </w:rPr>
            </w:pPr>
          </w:p>
          <w:p w:rsidR="002927C9" w:rsidRDefault="002927C9" w:rsidP="00023DF2">
            <w:pPr>
              <w:autoSpaceDE w:val="0"/>
              <w:autoSpaceDN w:val="0"/>
              <w:adjustRightInd w:val="0"/>
              <w:spacing w:after="0" w:line="320" w:lineRule="atLeast"/>
              <w:ind w:left="60" w:right="60"/>
              <w:rPr>
                <w:rFonts w:ascii="Arial" w:hAnsi="Arial" w:cs="Arial"/>
                <w:color w:val="010205"/>
                <w:sz w:val="18"/>
                <w:szCs w:val="18"/>
              </w:rPr>
            </w:pPr>
          </w:p>
          <w:p w:rsidR="002927C9" w:rsidRPr="00482E2C" w:rsidRDefault="002927C9" w:rsidP="00023DF2">
            <w:pPr>
              <w:tabs>
                <w:tab w:val="left" w:pos="4830"/>
                <w:tab w:val="left" w:pos="5325"/>
              </w:tabs>
              <w:autoSpaceDE w:val="0"/>
              <w:autoSpaceDN w:val="0"/>
              <w:adjustRightInd w:val="0"/>
              <w:spacing w:after="0" w:line="320" w:lineRule="atLeast"/>
              <w:ind w:left="60" w:right="60"/>
              <w:rPr>
                <w:rFonts w:ascii="Arial" w:hAnsi="Arial" w:cs="Arial"/>
                <w:color w:val="010205"/>
                <w:sz w:val="18"/>
                <w:szCs w:val="18"/>
              </w:rPr>
            </w:pPr>
            <w:r>
              <w:rPr>
                <w:rFonts w:ascii="Arial" w:hAnsi="Arial" w:cs="Arial"/>
                <w:color w:val="010205"/>
                <w:sz w:val="18"/>
                <w:szCs w:val="18"/>
              </w:rPr>
              <w:tab/>
            </w:r>
            <w:r>
              <w:rPr>
                <w:rFonts w:ascii="Arial" w:hAnsi="Arial" w:cs="Arial"/>
                <w:color w:val="010205"/>
                <w:sz w:val="18"/>
                <w:szCs w:val="18"/>
              </w:rPr>
              <w:tab/>
            </w:r>
          </w:p>
        </w:tc>
      </w:tr>
    </w:tbl>
    <w:p w:rsidR="002927C9" w:rsidRPr="00116137" w:rsidRDefault="002927C9" w:rsidP="002927C9">
      <w:pPr>
        <w:ind w:left="0"/>
        <w:rPr>
          <w:b/>
        </w:rPr>
      </w:pPr>
      <w:r w:rsidRPr="00482E2C">
        <w:rPr>
          <w:b/>
        </w:rPr>
        <w:t>Uji Normalitas One sample Kolmogorov</w:t>
      </w:r>
    </w:p>
    <w:tbl>
      <w:tblPr>
        <w:tblW w:w="5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31"/>
        <w:gridCol w:w="1438"/>
        <w:gridCol w:w="1469"/>
      </w:tblGrid>
      <w:tr w:rsidR="002927C9" w:rsidRPr="00482E2C" w:rsidTr="00023DF2">
        <w:trPr>
          <w:cantSplit/>
        </w:trPr>
        <w:tc>
          <w:tcPr>
            <w:tcW w:w="5336" w:type="dxa"/>
            <w:gridSpan w:val="3"/>
            <w:tcBorders>
              <w:top w:val="nil"/>
              <w:left w:val="nil"/>
              <w:bottom w:val="single" w:sz="4" w:space="0" w:color="auto"/>
              <w:right w:val="nil"/>
            </w:tcBorders>
            <w:shd w:val="clear" w:color="auto" w:fill="FFFFFF"/>
            <w:vAlign w:val="center"/>
          </w:tcPr>
          <w:p w:rsidR="002927C9" w:rsidRPr="00482E2C" w:rsidRDefault="002927C9" w:rsidP="00023DF2">
            <w:pPr>
              <w:autoSpaceDE w:val="0"/>
              <w:autoSpaceDN w:val="0"/>
              <w:adjustRightInd w:val="0"/>
              <w:spacing w:after="0" w:line="320" w:lineRule="atLeast"/>
              <w:ind w:left="60" w:right="60"/>
              <w:jc w:val="center"/>
              <w:rPr>
                <w:rFonts w:ascii="Arial" w:hAnsi="Arial" w:cs="Arial"/>
                <w:color w:val="010205"/>
              </w:rPr>
            </w:pPr>
            <w:r w:rsidRPr="00482E2C">
              <w:rPr>
                <w:rFonts w:ascii="Arial" w:hAnsi="Arial" w:cs="Arial"/>
                <w:b/>
                <w:bCs/>
                <w:color w:val="010205"/>
              </w:rPr>
              <w:t>One-Sample Kolmogorov-Smirnov Test</w:t>
            </w:r>
          </w:p>
        </w:tc>
      </w:tr>
      <w:tr w:rsidR="002927C9" w:rsidRPr="00482E2C" w:rsidTr="00023DF2">
        <w:trPr>
          <w:cantSplit/>
        </w:trPr>
        <w:tc>
          <w:tcPr>
            <w:tcW w:w="38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27C9" w:rsidRPr="00482E2C" w:rsidRDefault="002927C9" w:rsidP="00023DF2">
            <w:pPr>
              <w:autoSpaceDE w:val="0"/>
              <w:autoSpaceDN w:val="0"/>
              <w:adjustRightInd w:val="0"/>
              <w:spacing w:after="0" w:line="240" w:lineRule="auto"/>
              <w:rPr>
                <w:rFonts w:ascii="Times New Roman" w:hAnsi="Times New Roman" w:cs="Times New Roman"/>
                <w:color w:val="000000" w:themeColor="text1"/>
                <w:sz w:val="24"/>
                <w:szCs w:val="24"/>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bottom"/>
          </w:tcPr>
          <w:p w:rsidR="002927C9" w:rsidRPr="00482E2C" w:rsidRDefault="002927C9" w:rsidP="00023DF2">
            <w:pPr>
              <w:autoSpaceDE w:val="0"/>
              <w:autoSpaceDN w:val="0"/>
              <w:adjustRightInd w:val="0"/>
              <w:spacing w:after="0" w:line="320" w:lineRule="atLeast"/>
              <w:ind w:left="60" w:right="60"/>
              <w:jc w:val="center"/>
              <w:rPr>
                <w:rFonts w:ascii="Arial" w:hAnsi="Arial" w:cs="Arial"/>
                <w:color w:val="000000" w:themeColor="text1"/>
                <w:sz w:val="18"/>
                <w:szCs w:val="18"/>
              </w:rPr>
            </w:pPr>
            <w:r w:rsidRPr="00482E2C">
              <w:rPr>
                <w:rFonts w:ascii="Arial" w:hAnsi="Arial" w:cs="Arial"/>
                <w:color w:val="000000" w:themeColor="text1"/>
                <w:sz w:val="18"/>
                <w:szCs w:val="18"/>
              </w:rPr>
              <w:t>Unstandardized Residual</w:t>
            </w:r>
          </w:p>
        </w:tc>
      </w:tr>
      <w:tr w:rsidR="002927C9" w:rsidRPr="00482E2C" w:rsidTr="00023DF2">
        <w:trPr>
          <w:cantSplit/>
        </w:trPr>
        <w:tc>
          <w:tcPr>
            <w:tcW w:w="3868" w:type="dxa"/>
            <w:gridSpan w:val="2"/>
            <w:tcBorders>
              <w:top w:val="single" w:sz="4" w:space="0" w:color="auto"/>
              <w:left w:val="single" w:sz="4" w:space="0" w:color="auto"/>
              <w:bottom w:val="single" w:sz="4" w:space="0" w:color="auto"/>
              <w:right w:val="single" w:sz="4" w:space="0" w:color="auto"/>
            </w:tcBorders>
            <w:shd w:val="clear" w:color="auto" w:fill="auto"/>
          </w:tcPr>
          <w:p w:rsidR="002927C9" w:rsidRPr="00482E2C"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482E2C">
              <w:rPr>
                <w:rFonts w:ascii="Arial" w:hAnsi="Arial" w:cs="Arial"/>
                <w:color w:val="000000" w:themeColor="text1"/>
                <w:sz w:val="18"/>
                <w:szCs w:val="18"/>
              </w:rPr>
              <w:t>N</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2927C9" w:rsidRPr="00482E2C"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482E2C">
              <w:rPr>
                <w:rFonts w:ascii="Arial" w:hAnsi="Arial" w:cs="Arial"/>
                <w:color w:val="000000" w:themeColor="text1"/>
                <w:sz w:val="18"/>
                <w:szCs w:val="18"/>
              </w:rPr>
              <w:t>60</w:t>
            </w:r>
          </w:p>
        </w:tc>
      </w:tr>
      <w:tr w:rsidR="002927C9" w:rsidRPr="00482E2C" w:rsidTr="00023DF2">
        <w:trPr>
          <w:cantSplit/>
        </w:trPr>
        <w:tc>
          <w:tcPr>
            <w:tcW w:w="2431" w:type="dxa"/>
            <w:vMerge w:val="restart"/>
            <w:tcBorders>
              <w:top w:val="single" w:sz="4" w:space="0" w:color="auto"/>
              <w:left w:val="single" w:sz="4" w:space="0" w:color="auto"/>
              <w:bottom w:val="single" w:sz="4" w:space="0" w:color="auto"/>
              <w:right w:val="single" w:sz="4" w:space="0" w:color="auto"/>
            </w:tcBorders>
            <w:shd w:val="clear" w:color="auto" w:fill="auto"/>
          </w:tcPr>
          <w:p w:rsidR="002927C9" w:rsidRPr="00482E2C"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482E2C">
              <w:rPr>
                <w:rFonts w:ascii="Arial" w:hAnsi="Arial" w:cs="Arial"/>
                <w:color w:val="000000" w:themeColor="text1"/>
                <w:sz w:val="18"/>
                <w:szCs w:val="18"/>
              </w:rPr>
              <w:t>Normal Parameters</w:t>
            </w:r>
            <w:r w:rsidRPr="00482E2C">
              <w:rPr>
                <w:rFonts w:ascii="Arial" w:hAnsi="Arial" w:cs="Arial"/>
                <w:color w:val="000000" w:themeColor="text1"/>
                <w:sz w:val="18"/>
                <w:szCs w:val="18"/>
                <w:vertAlign w:val="superscript"/>
              </w:rPr>
              <w:t>a,b</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927C9" w:rsidRPr="00482E2C"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482E2C">
              <w:rPr>
                <w:rFonts w:ascii="Arial" w:hAnsi="Arial" w:cs="Arial"/>
                <w:color w:val="000000" w:themeColor="text1"/>
                <w:sz w:val="18"/>
                <w:szCs w:val="18"/>
              </w:rPr>
              <w:t>Mean</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2927C9" w:rsidRPr="00482E2C"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482E2C">
              <w:rPr>
                <w:rFonts w:ascii="Arial" w:hAnsi="Arial" w:cs="Arial"/>
                <w:color w:val="000000" w:themeColor="text1"/>
                <w:sz w:val="18"/>
                <w:szCs w:val="18"/>
              </w:rPr>
              <w:t>.0000000</w:t>
            </w:r>
          </w:p>
        </w:tc>
      </w:tr>
      <w:tr w:rsidR="002927C9" w:rsidRPr="00482E2C" w:rsidTr="00023DF2">
        <w:trPr>
          <w:cantSplit/>
        </w:trPr>
        <w:tc>
          <w:tcPr>
            <w:tcW w:w="2431" w:type="dxa"/>
            <w:vMerge/>
            <w:tcBorders>
              <w:top w:val="single" w:sz="4" w:space="0" w:color="auto"/>
              <w:left w:val="single" w:sz="4" w:space="0" w:color="auto"/>
              <w:bottom w:val="single" w:sz="4" w:space="0" w:color="auto"/>
              <w:right w:val="single" w:sz="4" w:space="0" w:color="auto"/>
            </w:tcBorders>
            <w:shd w:val="clear" w:color="auto" w:fill="auto"/>
          </w:tcPr>
          <w:p w:rsidR="002927C9" w:rsidRPr="00482E2C" w:rsidRDefault="002927C9" w:rsidP="00023DF2">
            <w:pPr>
              <w:autoSpaceDE w:val="0"/>
              <w:autoSpaceDN w:val="0"/>
              <w:adjustRightInd w:val="0"/>
              <w:spacing w:after="0" w:line="240" w:lineRule="auto"/>
              <w:rPr>
                <w:rFonts w:ascii="Arial" w:hAnsi="Arial" w:cs="Arial"/>
                <w:color w:val="000000" w:themeColor="text1"/>
                <w:sz w:val="18"/>
                <w:szCs w:val="18"/>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927C9" w:rsidRPr="00482E2C"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482E2C">
              <w:rPr>
                <w:rFonts w:ascii="Arial" w:hAnsi="Arial" w:cs="Arial"/>
                <w:color w:val="000000" w:themeColor="text1"/>
                <w:sz w:val="18"/>
                <w:szCs w:val="18"/>
              </w:rPr>
              <w:t>Std. Deviation</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2927C9" w:rsidRPr="00482E2C"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482E2C">
              <w:rPr>
                <w:rFonts w:ascii="Arial" w:hAnsi="Arial" w:cs="Arial"/>
                <w:color w:val="000000" w:themeColor="text1"/>
                <w:sz w:val="18"/>
                <w:szCs w:val="18"/>
              </w:rPr>
              <w:t>.02622239</w:t>
            </w:r>
          </w:p>
        </w:tc>
      </w:tr>
      <w:tr w:rsidR="002927C9" w:rsidRPr="00482E2C" w:rsidTr="00023DF2">
        <w:trPr>
          <w:cantSplit/>
        </w:trPr>
        <w:tc>
          <w:tcPr>
            <w:tcW w:w="2431" w:type="dxa"/>
            <w:vMerge w:val="restart"/>
            <w:tcBorders>
              <w:top w:val="single" w:sz="4" w:space="0" w:color="auto"/>
              <w:left w:val="single" w:sz="4" w:space="0" w:color="auto"/>
              <w:bottom w:val="single" w:sz="4" w:space="0" w:color="auto"/>
              <w:right w:val="single" w:sz="4" w:space="0" w:color="auto"/>
            </w:tcBorders>
            <w:shd w:val="clear" w:color="auto" w:fill="auto"/>
          </w:tcPr>
          <w:p w:rsidR="002927C9" w:rsidRPr="00482E2C"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482E2C">
              <w:rPr>
                <w:rFonts w:ascii="Arial" w:hAnsi="Arial" w:cs="Arial"/>
                <w:color w:val="000000" w:themeColor="text1"/>
                <w:sz w:val="18"/>
                <w:szCs w:val="18"/>
              </w:rPr>
              <w:t>Most Extreme Differences</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927C9" w:rsidRPr="00482E2C"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482E2C">
              <w:rPr>
                <w:rFonts w:ascii="Arial" w:hAnsi="Arial" w:cs="Arial"/>
                <w:color w:val="000000" w:themeColor="text1"/>
                <w:sz w:val="18"/>
                <w:szCs w:val="18"/>
              </w:rPr>
              <w:t>Absolute</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2927C9" w:rsidRPr="00482E2C"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482E2C">
              <w:rPr>
                <w:rFonts w:ascii="Arial" w:hAnsi="Arial" w:cs="Arial"/>
                <w:color w:val="000000" w:themeColor="text1"/>
                <w:sz w:val="18"/>
                <w:szCs w:val="18"/>
              </w:rPr>
              <w:t>.099</w:t>
            </w:r>
          </w:p>
        </w:tc>
      </w:tr>
      <w:tr w:rsidR="002927C9" w:rsidRPr="00482E2C" w:rsidTr="00023DF2">
        <w:trPr>
          <w:cantSplit/>
        </w:trPr>
        <w:tc>
          <w:tcPr>
            <w:tcW w:w="2431" w:type="dxa"/>
            <w:vMerge/>
            <w:tcBorders>
              <w:top w:val="single" w:sz="4" w:space="0" w:color="auto"/>
              <w:left w:val="single" w:sz="4" w:space="0" w:color="auto"/>
              <w:bottom w:val="single" w:sz="4" w:space="0" w:color="auto"/>
              <w:right w:val="single" w:sz="4" w:space="0" w:color="auto"/>
            </w:tcBorders>
            <w:shd w:val="clear" w:color="auto" w:fill="auto"/>
          </w:tcPr>
          <w:p w:rsidR="002927C9" w:rsidRPr="00482E2C" w:rsidRDefault="002927C9" w:rsidP="00023DF2">
            <w:pPr>
              <w:autoSpaceDE w:val="0"/>
              <w:autoSpaceDN w:val="0"/>
              <w:adjustRightInd w:val="0"/>
              <w:spacing w:after="0" w:line="240" w:lineRule="auto"/>
              <w:rPr>
                <w:rFonts w:ascii="Arial" w:hAnsi="Arial" w:cs="Arial"/>
                <w:color w:val="000000" w:themeColor="text1"/>
                <w:sz w:val="18"/>
                <w:szCs w:val="18"/>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927C9" w:rsidRPr="00482E2C"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482E2C">
              <w:rPr>
                <w:rFonts w:ascii="Arial" w:hAnsi="Arial" w:cs="Arial"/>
                <w:color w:val="000000" w:themeColor="text1"/>
                <w:sz w:val="18"/>
                <w:szCs w:val="18"/>
              </w:rPr>
              <w:t>Positive</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2927C9" w:rsidRPr="00482E2C"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482E2C">
              <w:rPr>
                <w:rFonts w:ascii="Arial" w:hAnsi="Arial" w:cs="Arial"/>
                <w:color w:val="000000" w:themeColor="text1"/>
                <w:sz w:val="18"/>
                <w:szCs w:val="18"/>
              </w:rPr>
              <w:t>.099</w:t>
            </w:r>
          </w:p>
        </w:tc>
      </w:tr>
      <w:tr w:rsidR="002927C9" w:rsidRPr="00482E2C" w:rsidTr="00023DF2">
        <w:trPr>
          <w:cantSplit/>
        </w:trPr>
        <w:tc>
          <w:tcPr>
            <w:tcW w:w="2431" w:type="dxa"/>
            <w:vMerge/>
            <w:tcBorders>
              <w:top w:val="single" w:sz="4" w:space="0" w:color="auto"/>
              <w:left w:val="single" w:sz="4" w:space="0" w:color="auto"/>
              <w:bottom w:val="single" w:sz="4" w:space="0" w:color="auto"/>
              <w:right w:val="single" w:sz="4" w:space="0" w:color="auto"/>
            </w:tcBorders>
            <w:shd w:val="clear" w:color="auto" w:fill="auto"/>
          </w:tcPr>
          <w:p w:rsidR="002927C9" w:rsidRPr="00482E2C" w:rsidRDefault="002927C9" w:rsidP="00023DF2">
            <w:pPr>
              <w:autoSpaceDE w:val="0"/>
              <w:autoSpaceDN w:val="0"/>
              <w:adjustRightInd w:val="0"/>
              <w:spacing w:after="0" w:line="240" w:lineRule="auto"/>
              <w:rPr>
                <w:rFonts w:ascii="Arial" w:hAnsi="Arial" w:cs="Arial"/>
                <w:color w:val="000000" w:themeColor="text1"/>
                <w:sz w:val="18"/>
                <w:szCs w:val="18"/>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927C9" w:rsidRPr="00482E2C"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482E2C">
              <w:rPr>
                <w:rFonts w:ascii="Arial" w:hAnsi="Arial" w:cs="Arial"/>
                <w:color w:val="000000" w:themeColor="text1"/>
                <w:sz w:val="18"/>
                <w:szCs w:val="18"/>
              </w:rPr>
              <w:t>Negative</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2927C9" w:rsidRPr="00482E2C"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482E2C">
              <w:rPr>
                <w:rFonts w:ascii="Arial" w:hAnsi="Arial" w:cs="Arial"/>
                <w:color w:val="000000" w:themeColor="text1"/>
                <w:sz w:val="18"/>
                <w:szCs w:val="18"/>
              </w:rPr>
              <w:t>-.073</w:t>
            </w:r>
          </w:p>
        </w:tc>
      </w:tr>
      <w:tr w:rsidR="002927C9" w:rsidRPr="00482E2C" w:rsidTr="00023DF2">
        <w:trPr>
          <w:cantSplit/>
        </w:trPr>
        <w:tc>
          <w:tcPr>
            <w:tcW w:w="3868" w:type="dxa"/>
            <w:gridSpan w:val="2"/>
            <w:tcBorders>
              <w:top w:val="single" w:sz="4" w:space="0" w:color="auto"/>
              <w:left w:val="single" w:sz="4" w:space="0" w:color="auto"/>
              <w:bottom w:val="single" w:sz="4" w:space="0" w:color="auto"/>
              <w:right w:val="single" w:sz="4" w:space="0" w:color="auto"/>
            </w:tcBorders>
            <w:shd w:val="clear" w:color="auto" w:fill="auto"/>
          </w:tcPr>
          <w:p w:rsidR="002927C9" w:rsidRPr="00482E2C"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482E2C">
              <w:rPr>
                <w:rFonts w:ascii="Arial" w:hAnsi="Arial" w:cs="Arial"/>
                <w:color w:val="000000" w:themeColor="text1"/>
                <w:sz w:val="18"/>
                <w:szCs w:val="18"/>
              </w:rPr>
              <w:t>Test Statistic</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2927C9" w:rsidRPr="00482E2C"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482E2C">
              <w:rPr>
                <w:rFonts w:ascii="Arial" w:hAnsi="Arial" w:cs="Arial"/>
                <w:color w:val="000000" w:themeColor="text1"/>
                <w:sz w:val="18"/>
                <w:szCs w:val="18"/>
              </w:rPr>
              <w:t>.099</w:t>
            </w:r>
          </w:p>
        </w:tc>
      </w:tr>
      <w:tr w:rsidR="002927C9" w:rsidRPr="00482E2C" w:rsidTr="00023DF2">
        <w:trPr>
          <w:cantSplit/>
        </w:trPr>
        <w:tc>
          <w:tcPr>
            <w:tcW w:w="3868" w:type="dxa"/>
            <w:gridSpan w:val="2"/>
            <w:tcBorders>
              <w:top w:val="single" w:sz="4" w:space="0" w:color="auto"/>
              <w:left w:val="single" w:sz="4" w:space="0" w:color="auto"/>
              <w:bottom w:val="single" w:sz="4" w:space="0" w:color="auto"/>
              <w:right w:val="single" w:sz="4" w:space="0" w:color="auto"/>
            </w:tcBorders>
            <w:shd w:val="clear" w:color="auto" w:fill="auto"/>
          </w:tcPr>
          <w:p w:rsidR="002927C9" w:rsidRPr="00482E2C"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482E2C">
              <w:rPr>
                <w:rFonts w:ascii="Arial" w:hAnsi="Arial" w:cs="Arial"/>
                <w:color w:val="000000" w:themeColor="text1"/>
                <w:sz w:val="18"/>
                <w:szCs w:val="18"/>
              </w:rPr>
              <w:t>Asymp. Sig. (2-tailed)</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2927C9" w:rsidRPr="00482E2C"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482E2C">
              <w:rPr>
                <w:rFonts w:ascii="Arial" w:hAnsi="Arial" w:cs="Arial"/>
                <w:color w:val="000000" w:themeColor="text1"/>
                <w:sz w:val="18"/>
                <w:szCs w:val="18"/>
              </w:rPr>
              <w:t>.200</w:t>
            </w:r>
            <w:r w:rsidRPr="00482E2C">
              <w:rPr>
                <w:rFonts w:ascii="Arial" w:hAnsi="Arial" w:cs="Arial"/>
                <w:color w:val="000000" w:themeColor="text1"/>
                <w:sz w:val="18"/>
                <w:szCs w:val="18"/>
                <w:vertAlign w:val="superscript"/>
              </w:rPr>
              <w:t>c,d</w:t>
            </w:r>
          </w:p>
        </w:tc>
      </w:tr>
      <w:tr w:rsidR="002927C9" w:rsidRPr="00482E2C" w:rsidTr="00023DF2">
        <w:trPr>
          <w:cantSplit/>
        </w:trPr>
        <w:tc>
          <w:tcPr>
            <w:tcW w:w="5336" w:type="dxa"/>
            <w:gridSpan w:val="3"/>
            <w:tcBorders>
              <w:top w:val="single" w:sz="4" w:space="0" w:color="auto"/>
              <w:left w:val="nil"/>
              <w:bottom w:val="nil"/>
              <w:right w:val="nil"/>
            </w:tcBorders>
            <w:shd w:val="clear" w:color="auto" w:fill="FFFFFF"/>
          </w:tcPr>
          <w:p w:rsidR="002927C9" w:rsidRPr="00482E2C" w:rsidRDefault="002927C9" w:rsidP="00023DF2">
            <w:pPr>
              <w:autoSpaceDE w:val="0"/>
              <w:autoSpaceDN w:val="0"/>
              <w:adjustRightInd w:val="0"/>
              <w:spacing w:after="0" w:line="320" w:lineRule="atLeast"/>
              <w:ind w:left="60" w:right="60"/>
              <w:rPr>
                <w:rFonts w:ascii="Arial" w:hAnsi="Arial" w:cs="Arial"/>
                <w:color w:val="010205"/>
                <w:sz w:val="18"/>
                <w:szCs w:val="18"/>
              </w:rPr>
            </w:pPr>
            <w:r w:rsidRPr="00482E2C">
              <w:rPr>
                <w:rFonts w:ascii="Arial" w:hAnsi="Arial" w:cs="Arial"/>
                <w:color w:val="010205"/>
                <w:sz w:val="18"/>
                <w:szCs w:val="18"/>
              </w:rPr>
              <w:t>a. Test distribution is Normal.</w:t>
            </w:r>
          </w:p>
        </w:tc>
      </w:tr>
      <w:tr w:rsidR="002927C9" w:rsidRPr="00482E2C" w:rsidTr="00023DF2">
        <w:trPr>
          <w:cantSplit/>
        </w:trPr>
        <w:tc>
          <w:tcPr>
            <w:tcW w:w="5336" w:type="dxa"/>
            <w:gridSpan w:val="3"/>
            <w:tcBorders>
              <w:top w:val="nil"/>
              <w:left w:val="nil"/>
              <w:bottom w:val="nil"/>
              <w:right w:val="nil"/>
            </w:tcBorders>
            <w:shd w:val="clear" w:color="auto" w:fill="FFFFFF"/>
          </w:tcPr>
          <w:p w:rsidR="002927C9" w:rsidRPr="00482E2C" w:rsidRDefault="002927C9" w:rsidP="00023DF2">
            <w:pPr>
              <w:autoSpaceDE w:val="0"/>
              <w:autoSpaceDN w:val="0"/>
              <w:adjustRightInd w:val="0"/>
              <w:spacing w:after="0" w:line="320" w:lineRule="atLeast"/>
              <w:ind w:left="60" w:right="60"/>
              <w:rPr>
                <w:rFonts w:ascii="Arial" w:hAnsi="Arial" w:cs="Arial"/>
                <w:color w:val="010205"/>
                <w:sz w:val="18"/>
                <w:szCs w:val="18"/>
              </w:rPr>
            </w:pPr>
            <w:r w:rsidRPr="00482E2C">
              <w:rPr>
                <w:rFonts w:ascii="Arial" w:hAnsi="Arial" w:cs="Arial"/>
                <w:color w:val="010205"/>
                <w:sz w:val="18"/>
                <w:szCs w:val="18"/>
              </w:rPr>
              <w:t>b. Calculated from data.</w:t>
            </w:r>
          </w:p>
        </w:tc>
      </w:tr>
      <w:tr w:rsidR="002927C9" w:rsidRPr="00482E2C" w:rsidTr="00023DF2">
        <w:trPr>
          <w:cantSplit/>
        </w:trPr>
        <w:tc>
          <w:tcPr>
            <w:tcW w:w="5336" w:type="dxa"/>
            <w:gridSpan w:val="3"/>
            <w:tcBorders>
              <w:top w:val="nil"/>
              <w:left w:val="nil"/>
              <w:bottom w:val="nil"/>
              <w:right w:val="nil"/>
            </w:tcBorders>
            <w:shd w:val="clear" w:color="auto" w:fill="FFFFFF"/>
          </w:tcPr>
          <w:p w:rsidR="002927C9" w:rsidRPr="00482E2C" w:rsidRDefault="002927C9" w:rsidP="00023DF2">
            <w:pPr>
              <w:autoSpaceDE w:val="0"/>
              <w:autoSpaceDN w:val="0"/>
              <w:adjustRightInd w:val="0"/>
              <w:spacing w:after="0" w:line="320" w:lineRule="atLeast"/>
              <w:ind w:left="60" w:right="60"/>
              <w:rPr>
                <w:rFonts w:ascii="Arial" w:hAnsi="Arial" w:cs="Arial"/>
                <w:color w:val="010205"/>
                <w:sz w:val="18"/>
                <w:szCs w:val="18"/>
              </w:rPr>
            </w:pPr>
            <w:r w:rsidRPr="00482E2C">
              <w:rPr>
                <w:rFonts w:ascii="Arial" w:hAnsi="Arial" w:cs="Arial"/>
                <w:color w:val="010205"/>
                <w:sz w:val="18"/>
                <w:szCs w:val="18"/>
              </w:rPr>
              <w:t>c. Lilliefors Significance Correction.</w:t>
            </w:r>
          </w:p>
        </w:tc>
      </w:tr>
      <w:tr w:rsidR="002927C9" w:rsidRPr="00482E2C" w:rsidTr="00023DF2">
        <w:trPr>
          <w:cantSplit/>
        </w:trPr>
        <w:tc>
          <w:tcPr>
            <w:tcW w:w="5336" w:type="dxa"/>
            <w:gridSpan w:val="3"/>
            <w:tcBorders>
              <w:top w:val="nil"/>
              <w:left w:val="nil"/>
              <w:bottom w:val="nil"/>
              <w:right w:val="nil"/>
            </w:tcBorders>
            <w:shd w:val="clear" w:color="auto" w:fill="FFFFFF"/>
          </w:tcPr>
          <w:p w:rsidR="002927C9" w:rsidRPr="00482E2C" w:rsidRDefault="002927C9" w:rsidP="00023DF2">
            <w:pPr>
              <w:autoSpaceDE w:val="0"/>
              <w:autoSpaceDN w:val="0"/>
              <w:adjustRightInd w:val="0"/>
              <w:spacing w:after="0" w:line="320" w:lineRule="atLeast"/>
              <w:ind w:left="60" w:right="60"/>
              <w:rPr>
                <w:rFonts w:ascii="Arial" w:hAnsi="Arial" w:cs="Arial"/>
                <w:color w:val="010205"/>
                <w:sz w:val="18"/>
                <w:szCs w:val="18"/>
              </w:rPr>
            </w:pPr>
            <w:r w:rsidRPr="00482E2C">
              <w:rPr>
                <w:rFonts w:ascii="Arial" w:hAnsi="Arial" w:cs="Arial"/>
                <w:color w:val="010205"/>
                <w:sz w:val="18"/>
                <w:szCs w:val="18"/>
              </w:rPr>
              <w:t>d. This is a lower bound of the true significance.</w:t>
            </w:r>
          </w:p>
        </w:tc>
      </w:tr>
    </w:tbl>
    <w:p w:rsidR="002927C9" w:rsidRDefault="002927C9" w:rsidP="002927C9">
      <w:pPr>
        <w:autoSpaceDE w:val="0"/>
        <w:autoSpaceDN w:val="0"/>
        <w:adjustRightInd w:val="0"/>
        <w:spacing w:after="0" w:line="400" w:lineRule="atLeast"/>
        <w:ind w:left="0"/>
        <w:rPr>
          <w:rFonts w:ascii="Times New Roman" w:hAnsi="Times New Roman" w:cs="Times New Roman"/>
          <w:sz w:val="24"/>
          <w:szCs w:val="24"/>
        </w:rPr>
      </w:pPr>
    </w:p>
    <w:p w:rsidR="002927C9" w:rsidRPr="00626194" w:rsidRDefault="002927C9" w:rsidP="002927C9">
      <w:pPr>
        <w:autoSpaceDE w:val="0"/>
        <w:autoSpaceDN w:val="0"/>
        <w:adjustRightInd w:val="0"/>
        <w:spacing w:after="0" w:line="400" w:lineRule="atLeast"/>
        <w:ind w:left="0"/>
        <w:rPr>
          <w:rFonts w:ascii="Times New Roman" w:hAnsi="Times New Roman" w:cs="Times New Roman"/>
          <w:b/>
          <w:sz w:val="24"/>
          <w:szCs w:val="24"/>
        </w:rPr>
      </w:pPr>
      <w:r w:rsidRPr="00626194">
        <w:rPr>
          <w:rFonts w:ascii="Times New Roman" w:hAnsi="Times New Roman" w:cs="Times New Roman"/>
          <w:b/>
          <w:sz w:val="24"/>
          <w:szCs w:val="24"/>
        </w:rPr>
        <w:t>Uji Multikolonieritas</w:t>
      </w:r>
    </w:p>
    <w:p w:rsidR="002927C9" w:rsidRPr="00482E2C" w:rsidRDefault="002927C9" w:rsidP="002927C9">
      <w:pPr>
        <w:autoSpaceDE w:val="0"/>
        <w:autoSpaceDN w:val="0"/>
        <w:adjustRightInd w:val="0"/>
        <w:spacing w:after="0" w:line="240" w:lineRule="auto"/>
        <w:rPr>
          <w:rFonts w:ascii="Times New Roman" w:hAnsi="Times New Roman" w:cs="Times New Roman"/>
          <w:sz w:val="24"/>
          <w:szCs w:val="24"/>
        </w:rPr>
      </w:pPr>
    </w:p>
    <w:p w:rsidR="002927C9" w:rsidRPr="00482E2C" w:rsidRDefault="002927C9" w:rsidP="002927C9">
      <w:pPr>
        <w:autoSpaceDE w:val="0"/>
        <w:autoSpaceDN w:val="0"/>
        <w:adjustRightInd w:val="0"/>
        <w:spacing w:after="0" w:line="240" w:lineRule="auto"/>
        <w:rPr>
          <w:rFonts w:ascii="Times New Roman" w:hAnsi="Times New Roman" w:cs="Times New Roman"/>
          <w:sz w:val="24"/>
          <w:szCs w:val="24"/>
        </w:rPr>
      </w:pPr>
    </w:p>
    <w:tbl>
      <w:tblPr>
        <w:tblW w:w="10520" w:type="dxa"/>
        <w:tblInd w:w="-7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4"/>
        <w:gridCol w:w="1210"/>
        <w:gridCol w:w="1367"/>
        <w:gridCol w:w="1366"/>
        <w:gridCol w:w="1507"/>
        <w:gridCol w:w="1052"/>
        <w:gridCol w:w="1052"/>
        <w:gridCol w:w="1161"/>
        <w:gridCol w:w="1051"/>
      </w:tblGrid>
      <w:tr w:rsidR="002927C9" w:rsidRPr="00482E2C" w:rsidTr="00023DF2">
        <w:trPr>
          <w:cantSplit/>
          <w:trHeight w:val="225"/>
        </w:trPr>
        <w:tc>
          <w:tcPr>
            <w:tcW w:w="10520" w:type="dxa"/>
            <w:gridSpan w:val="9"/>
            <w:tcBorders>
              <w:top w:val="nil"/>
              <w:left w:val="nil"/>
              <w:bottom w:val="single" w:sz="4" w:space="0" w:color="auto"/>
              <w:right w:val="nil"/>
            </w:tcBorders>
            <w:shd w:val="clear" w:color="auto" w:fill="FFFFFF"/>
            <w:vAlign w:val="center"/>
          </w:tcPr>
          <w:p w:rsidR="002927C9" w:rsidRDefault="002927C9" w:rsidP="00023DF2">
            <w:pPr>
              <w:autoSpaceDE w:val="0"/>
              <w:autoSpaceDN w:val="0"/>
              <w:adjustRightInd w:val="0"/>
              <w:spacing w:after="0" w:line="320" w:lineRule="atLeast"/>
              <w:ind w:left="60" w:right="60"/>
              <w:jc w:val="center"/>
              <w:rPr>
                <w:rFonts w:ascii="Arial" w:hAnsi="Arial" w:cs="Arial"/>
                <w:b/>
                <w:bCs/>
                <w:color w:val="010205"/>
                <w:vertAlign w:val="superscript"/>
              </w:rPr>
            </w:pPr>
            <w:r w:rsidRPr="00482E2C">
              <w:rPr>
                <w:rFonts w:ascii="Arial" w:hAnsi="Arial" w:cs="Arial"/>
                <w:b/>
                <w:bCs/>
                <w:color w:val="010205"/>
              </w:rPr>
              <w:t>Coefficients</w:t>
            </w:r>
            <w:r w:rsidRPr="00482E2C">
              <w:rPr>
                <w:rFonts w:ascii="Arial" w:hAnsi="Arial" w:cs="Arial"/>
                <w:b/>
                <w:bCs/>
                <w:color w:val="010205"/>
                <w:vertAlign w:val="superscript"/>
              </w:rPr>
              <w:t>a</w:t>
            </w:r>
          </w:p>
          <w:p w:rsidR="002927C9" w:rsidRPr="00482E2C" w:rsidRDefault="002927C9" w:rsidP="00023DF2">
            <w:pPr>
              <w:autoSpaceDE w:val="0"/>
              <w:autoSpaceDN w:val="0"/>
              <w:adjustRightInd w:val="0"/>
              <w:spacing w:after="0" w:line="320" w:lineRule="atLeast"/>
              <w:ind w:left="60" w:right="60"/>
              <w:jc w:val="center"/>
              <w:rPr>
                <w:rFonts w:ascii="Arial" w:hAnsi="Arial" w:cs="Arial"/>
                <w:color w:val="010205"/>
              </w:rPr>
            </w:pPr>
          </w:p>
        </w:tc>
      </w:tr>
      <w:tr w:rsidR="002927C9" w:rsidRPr="00482E2C" w:rsidTr="00023DF2">
        <w:trPr>
          <w:cantSplit/>
        </w:trPr>
        <w:tc>
          <w:tcPr>
            <w:tcW w:w="196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2927C9" w:rsidRPr="00482E2C"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482E2C">
              <w:rPr>
                <w:rFonts w:ascii="Arial" w:hAnsi="Arial" w:cs="Arial"/>
                <w:color w:val="000000" w:themeColor="text1"/>
                <w:sz w:val="18"/>
                <w:szCs w:val="18"/>
              </w:rPr>
              <w:t>Model</w:t>
            </w:r>
          </w:p>
        </w:tc>
        <w:tc>
          <w:tcPr>
            <w:tcW w:w="273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927C9" w:rsidRPr="00482E2C" w:rsidRDefault="002927C9" w:rsidP="00023DF2">
            <w:pPr>
              <w:autoSpaceDE w:val="0"/>
              <w:autoSpaceDN w:val="0"/>
              <w:adjustRightInd w:val="0"/>
              <w:spacing w:after="0" w:line="320" w:lineRule="atLeast"/>
              <w:ind w:left="60" w:right="60"/>
              <w:jc w:val="center"/>
              <w:rPr>
                <w:rFonts w:ascii="Arial" w:hAnsi="Arial" w:cs="Arial"/>
                <w:color w:val="000000" w:themeColor="text1"/>
                <w:sz w:val="18"/>
                <w:szCs w:val="18"/>
              </w:rPr>
            </w:pPr>
            <w:r w:rsidRPr="00482E2C">
              <w:rPr>
                <w:rFonts w:ascii="Arial" w:hAnsi="Arial" w:cs="Arial"/>
                <w:color w:val="000000" w:themeColor="text1"/>
                <w:sz w:val="18"/>
                <w:szCs w:val="18"/>
              </w:rPr>
              <w:t>Unstandardized Coefficients</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bottom"/>
          </w:tcPr>
          <w:p w:rsidR="002927C9" w:rsidRPr="00482E2C" w:rsidRDefault="002927C9" w:rsidP="00023DF2">
            <w:pPr>
              <w:autoSpaceDE w:val="0"/>
              <w:autoSpaceDN w:val="0"/>
              <w:adjustRightInd w:val="0"/>
              <w:spacing w:after="0" w:line="320" w:lineRule="atLeast"/>
              <w:ind w:left="60" w:right="60"/>
              <w:jc w:val="center"/>
              <w:rPr>
                <w:rFonts w:ascii="Arial" w:hAnsi="Arial" w:cs="Arial"/>
                <w:color w:val="000000" w:themeColor="text1"/>
                <w:sz w:val="18"/>
                <w:szCs w:val="18"/>
              </w:rPr>
            </w:pPr>
            <w:r w:rsidRPr="00482E2C">
              <w:rPr>
                <w:rFonts w:ascii="Arial" w:hAnsi="Arial" w:cs="Arial"/>
                <w:color w:val="000000" w:themeColor="text1"/>
                <w:sz w:val="18"/>
                <w:szCs w:val="18"/>
              </w:rPr>
              <w:t>Standardized Coefficients</w:t>
            </w:r>
          </w:p>
        </w:tc>
        <w:tc>
          <w:tcPr>
            <w:tcW w:w="1052"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2927C9" w:rsidRPr="00482E2C" w:rsidRDefault="002927C9" w:rsidP="00023DF2">
            <w:pPr>
              <w:autoSpaceDE w:val="0"/>
              <w:autoSpaceDN w:val="0"/>
              <w:adjustRightInd w:val="0"/>
              <w:spacing w:after="0" w:line="320" w:lineRule="atLeast"/>
              <w:ind w:left="60" w:right="60"/>
              <w:jc w:val="center"/>
              <w:rPr>
                <w:rFonts w:ascii="Arial" w:hAnsi="Arial" w:cs="Arial"/>
                <w:color w:val="000000" w:themeColor="text1"/>
                <w:sz w:val="18"/>
                <w:szCs w:val="18"/>
              </w:rPr>
            </w:pPr>
            <w:r w:rsidRPr="00482E2C">
              <w:rPr>
                <w:rFonts w:ascii="Arial" w:hAnsi="Arial" w:cs="Arial"/>
                <w:color w:val="000000" w:themeColor="text1"/>
                <w:sz w:val="18"/>
                <w:szCs w:val="18"/>
              </w:rPr>
              <w:t>t</w:t>
            </w:r>
          </w:p>
        </w:tc>
        <w:tc>
          <w:tcPr>
            <w:tcW w:w="1052"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2927C9" w:rsidRPr="00482E2C" w:rsidRDefault="002927C9" w:rsidP="00023DF2">
            <w:pPr>
              <w:autoSpaceDE w:val="0"/>
              <w:autoSpaceDN w:val="0"/>
              <w:adjustRightInd w:val="0"/>
              <w:spacing w:after="0" w:line="320" w:lineRule="atLeast"/>
              <w:ind w:left="60" w:right="60"/>
              <w:jc w:val="center"/>
              <w:rPr>
                <w:rFonts w:ascii="Arial" w:hAnsi="Arial" w:cs="Arial"/>
                <w:color w:val="000000" w:themeColor="text1"/>
                <w:sz w:val="18"/>
                <w:szCs w:val="18"/>
              </w:rPr>
            </w:pPr>
            <w:r w:rsidRPr="00482E2C">
              <w:rPr>
                <w:rFonts w:ascii="Arial" w:hAnsi="Arial" w:cs="Arial"/>
                <w:color w:val="000000" w:themeColor="text1"/>
                <w:sz w:val="18"/>
                <w:szCs w:val="18"/>
              </w:rPr>
              <w:t>Sig.</w:t>
            </w:r>
          </w:p>
        </w:tc>
        <w:tc>
          <w:tcPr>
            <w:tcW w:w="221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927C9" w:rsidRPr="00482E2C" w:rsidRDefault="002927C9" w:rsidP="00023DF2">
            <w:pPr>
              <w:autoSpaceDE w:val="0"/>
              <w:autoSpaceDN w:val="0"/>
              <w:adjustRightInd w:val="0"/>
              <w:spacing w:after="0" w:line="320" w:lineRule="atLeast"/>
              <w:ind w:left="60" w:right="60"/>
              <w:jc w:val="center"/>
              <w:rPr>
                <w:rFonts w:ascii="Arial" w:hAnsi="Arial" w:cs="Arial"/>
                <w:color w:val="000000" w:themeColor="text1"/>
                <w:sz w:val="18"/>
                <w:szCs w:val="18"/>
              </w:rPr>
            </w:pPr>
            <w:r w:rsidRPr="00482E2C">
              <w:rPr>
                <w:rFonts w:ascii="Arial" w:hAnsi="Arial" w:cs="Arial"/>
                <w:color w:val="000000" w:themeColor="text1"/>
                <w:sz w:val="18"/>
                <w:szCs w:val="18"/>
              </w:rPr>
              <w:t>Collinearity Statistics</w:t>
            </w:r>
          </w:p>
        </w:tc>
      </w:tr>
      <w:tr w:rsidR="002927C9" w:rsidRPr="00482E2C" w:rsidTr="00023DF2">
        <w:trPr>
          <w:cantSplit/>
        </w:trPr>
        <w:tc>
          <w:tcPr>
            <w:tcW w:w="1964"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2927C9" w:rsidRPr="00482E2C" w:rsidRDefault="002927C9" w:rsidP="00023DF2">
            <w:pPr>
              <w:autoSpaceDE w:val="0"/>
              <w:autoSpaceDN w:val="0"/>
              <w:adjustRightInd w:val="0"/>
              <w:spacing w:after="0" w:line="240" w:lineRule="auto"/>
              <w:rPr>
                <w:rFonts w:ascii="Arial" w:hAnsi="Arial" w:cs="Arial"/>
                <w:color w:val="000000" w:themeColor="text1"/>
                <w:sz w:val="18"/>
                <w:szCs w:val="18"/>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bottom"/>
          </w:tcPr>
          <w:p w:rsidR="002927C9" w:rsidRPr="00482E2C" w:rsidRDefault="002927C9" w:rsidP="00023DF2">
            <w:pPr>
              <w:autoSpaceDE w:val="0"/>
              <w:autoSpaceDN w:val="0"/>
              <w:adjustRightInd w:val="0"/>
              <w:spacing w:after="0" w:line="320" w:lineRule="atLeast"/>
              <w:ind w:left="60" w:right="60"/>
              <w:jc w:val="center"/>
              <w:rPr>
                <w:rFonts w:ascii="Arial" w:hAnsi="Arial" w:cs="Arial"/>
                <w:color w:val="000000" w:themeColor="text1"/>
                <w:sz w:val="18"/>
                <w:szCs w:val="18"/>
              </w:rPr>
            </w:pPr>
            <w:r w:rsidRPr="00482E2C">
              <w:rPr>
                <w:rFonts w:ascii="Arial" w:hAnsi="Arial" w:cs="Arial"/>
                <w:color w:val="000000" w:themeColor="text1"/>
                <w:sz w:val="18"/>
                <w:szCs w:val="18"/>
              </w:rPr>
              <w:t>B</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bottom"/>
          </w:tcPr>
          <w:p w:rsidR="002927C9" w:rsidRPr="00482E2C" w:rsidRDefault="002927C9" w:rsidP="00023DF2">
            <w:pPr>
              <w:autoSpaceDE w:val="0"/>
              <w:autoSpaceDN w:val="0"/>
              <w:adjustRightInd w:val="0"/>
              <w:spacing w:after="0" w:line="320" w:lineRule="atLeast"/>
              <w:ind w:left="60" w:right="60"/>
              <w:jc w:val="center"/>
              <w:rPr>
                <w:rFonts w:ascii="Arial" w:hAnsi="Arial" w:cs="Arial"/>
                <w:color w:val="000000" w:themeColor="text1"/>
                <w:sz w:val="18"/>
                <w:szCs w:val="18"/>
              </w:rPr>
            </w:pPr>
            <w:r w:rsidRPr="00482E2C">
              <w:rPr>
                <w:rFonts w:ascii="Arial" w:hAnsi="Arial" w:cs="Arial"/>
                <w:color w:val="000000" w:themeColor="text1"/>
                <w:sz w:val="18"/>
                <w:szCs w:val="18"/>
              </w:rPr>
              <w:t>Std. Error</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bottom"/>
          </w:tcPr>
          <w:p w:rsidR="002927C9" w:rsidRPr="00482E2C" w:rsidRDefault="002927C9" w:rsidP="00023DF2">
            <w:pPr>
              <w:autoSpaceDE w:val="0"/>
              <w:autoSpaceDN w:val="0"/>
              <w:adjustRightInd w:val="0"/>
              <w:spacing w:after="0" w:line="320" w:lineRule="atLeast"/>
              <w:ind w:left="60" w:right="60"/>
              <w:jc w:val="center"/>
              <w:rPr>
                <w:rFonts w:ascii="Arial" w:hAnsi="Arial" w:cs="Arial"/>
                <w:color w:val="000000" w:themeColor="text1"/>
                <w:sz w:val="18"/>
                <w:szCs w:val="18"/>
              </w:rPr>
            </w:pPr>
            <w:r w:rsidRPr="00482E2C">
              <w:rPr>
                <w:rFonts w:ascii="Arial" w:hAnsi="Arial" w:cs="Arial"/>
                <w:color w:val="000000" w:themeColor="text1"/>
                <w:sz w:val="18"/>
                <w:szCs w:val="18"/>
              </w:rPr>
              <w:t>Beta</w:t>
            </w:r>
          </w:p>
        </w:tc>
        <w:tc>
          <w:tcPr>
            <w:tcW w:w="1052"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2927C9" w:rsidRPr="00482E2C" w:rsidRDefault="002927C9" w:rsidP="00023DF2">
            <w:pPr>
              <w:autoSpaceDE w:val="0"/>
              <w:autoSpaceDN w:val="0"/>
              <w:adjustRightInd w:val="0"/>
              <w:spacing w:after="0" w:line="240" w:lineRule="auto"/>
              <w:rPr>
                <w:rFonts w:ascii="Arial" w:hAnsi="Arial" w:cs="Arial"/>
                <w:color w:val="000000" w:themeColor="text1"/>
                <w:sz w:val="18"/>
                <w:szCs w:val="18"/>
              </w:rPr>
            </w:pPr>
          </w:p>
        </w:tc>
        <w:tc>
          <w:tcPr>
            <w:tcW w:w="1052"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2927C9" w:rsidRPr="00482E2C" w:rsidRDefault="002927C9" w:rsidP="00023DF2">
            <w:pPr>
              <w:autoSpaceDE w:val="0"/>
              <w:autoSpaceDN w:val="0"/>
              <w:adjustRightInd w:val="0"/>
              <w:spacing w:after="0" w:line="240" w:lineRule="auto"/>
              <w:rPr>
                <w:rFonts w:ascii="Arial" w:hAnsi="Arial" w:cs="Arial"/>
                <w:color w:val="000000" w:themeColor="text1"/>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FFFFFF"/>
            <w:vAlign w:val="bottom"/>
          </w:tcPr>
          <w:p w:rsidR="002927C9" w:rsidRPr="00482E2C" w:rsidRDefault="002927C9" w:rsidP="00023DF2">
            <w:pPr>
              <w:autoSpaceDE w:val="0"/>
              <w:autoSpaceDN w:val="0"/>
              <w:adjustRightInd w:val="0"/>
              <w:spacing w:after="0" w:line="320" w:lineRule="atLeast"/>
              <w:ind w:left="60" w:right="60"/>
              <w:jc w:val="center"/>
              <w:rPr>
                <w:rFonts w:ascii="Arial" w:hAnsi="Arial" w:cs="Arial"/>
                <w:color w:val="000000" w:themeColor="text1"/>
                <w:sz w:val="18"/>
                <w:szCs w:val="18"/>
              </w:rPr>
            </w:pPr>
            <w:r w:rsidRPr="00482E2C">
              <w:rPr>
                <w:rFonts w:ascii="Arial" w:hAnsi="Arial" w:cs="Arial"/>
                <w:color w:val="000000" w:themeColor="text1"/>
                <w:sz w:val="18"/>
                <w:szCs w:val="18"/>
              </w:rPr>
              <w:t>Tolerance</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bottom"/>
          </w:tcPr>
          <w:p w:rsidR="002927C9" w:rsidRPr="00482E2C" w:rsidRDefault="002927C9" w:rsidP="00023DF2">
            <w:pPr>
              <w:autoSpaceDE w:val="0"/>
              <w:autoSpaceDN w:val="0"/>
              <w:adjustRightInd w:val="0"/>
              <w:spacing w:after="0" w:line="320" w:lineRule="atLeast"/>
              <w:ind w:left="60" w:right="60"/>
              <w:jc w:val="center"/>
              <w:rPr>
                <w:rFonts w:ascii="Arial" w:hAnsi="Arial" w:cs="Arial"/>
                <w:color w:val="000000" w:themeColor="text1"/>
                <w:sz w:val="18"/>
                <w:szCs w:val="18"/>
              </w:rPr>
            </w:pPr>
            <w:r w:rsidRPr="00482E2C">
              <w:rPr>
                <w:rFonts w:ascii="Arial" w:hAnsi="Arial" w:cs="Arial"/>
                <w:color w:val="000000" w:themeColor="text1"/>
                <w:sz w:val="18"/>
                <w:szCs w:val="18"/>
              </w:rPr>
              <w:t>VIF</w:t>
            </w:r>
          </w:p>
        </w:tc>
      </w:tr>
      <w:tr w:rsidR="002927C9" w:rsidRPr="00482E2C" w:rsidTr="00023DF2">
        <w:trPr>
          <w:cantSplit/>
        </w:trPr>
        <w:tc>
          <w:tcPr>
            <w:tcW w:w="754" w:type="dxa"/>
            <w:vMerge w:val="restart"/>
            <w:tcBorders>
              <w:top w:val="single" w:sz="4" w:space="0" w:color="auto"/>
              <w:left w:val="single" w:sz="4" w:space="0" w:color="auto"/>
              <w:bottom w:val="single" w:sz="4" w:space="0" w:color="auto"/>
              <w:right w:val="single" w:sz="4" w:space="0" w:color="auto"/>
            </w:tcBorders>
            <w:shd w:val="clear" w:color="auto" w:fill="auto"/>
          </w:tcPr>
          <w:p w:rsidR="002927C9" w:rsidRPr="00482E2C"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482E2C">
              <w:rPr>
                <w:rFonts w:ascii="Arial" w:hAnsi="Arial" w:cs="Arial"/>
                <w:color w:val="000000" w:themeColor="text1"/>
                <w:sz w:val="18"/>
                <w:szCs w:val="18"/>
              </w:rPr>
              <w:lastRenderedPageBreak/>
              <w:t>1</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927C9" w:rsidRPr="00482E2C"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482E2C">
              <w:rPr>
                <w:rFonts w:ascii="Arial" w:hAnsi="Arial" w:cs="Arial"/>
                <w:color w:val="000000" w:themeColor="text1"/>
                <w:sz w:val="18"/>
                <w:szCs w:val="18"/>
              </w:rPr>
              <w:t>(Constant)</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2927C9" w:rsidRPr="00482E2C"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482E2C">
              <w:rPr>
                <w:rFonts w:ascii="Arial" w:hAnsi="Arial" w:cs="Arial"/>
                <w:color w:val="000000" w:themeColor="text1"/>
                <w:sz w:val="18"/>
                <w:szCs w:val="18"/>
              </w:rPr>
              <w:t>.029</w:t>
            </w:r>
          </w:p>
        </w:tc>
        <w:tc>
          <w:tcPr>
            <w:tcW w:w="1366" w:type="dxa"/>
            <w:tcBorders>
              <w:top w:val="single" w:sz="4" w:space="0" w:color="auto"/>
              <w:left w:val="single" w:sz="4" w:space="0" w:color="auto"/>
              <w:bottom w:val="single" w:sz="4" w:space="0" w:color="auto"/>
              <w:right w:val="single" w:sz="4" w:space="0" w:color="auto"/>
            </w:tcBorders>
            <w:shd w:val="clear" w:color="auto" w:fill="FFFFFF"/>
          </w:tcPr>
          <w:p w:rsidR="002927C9" w:rsidRPr="00482E2C"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482E2C">
              <w:rPr>
                <w:rFonts w:ascii="Arial" w:hAnsi="Arial" w:cs="Arial"/>
                <w:color w:val="000000" w:themeColor="text1"/>
                <w:sz w:val="18"/>
                <w:szCs w:val="18"/>
              </w:rPr>
              <w:t>.024</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2927C9" w:rsidRPr="00482E2C" w:rsidRDefault="002927C9" w:rsidP="00023DF2">
            <w:pPr>
              <w:autoSpaceDE w:val="0"/>
              <w:autoSpaceDN w:val="0"/>
              <w:adjustRightInd w:val="0"/>
              <w:spacing w:after="0" w:line="240" w:lineRule="auto"/>
              <w:rPr>
                <w:rFonts w:ascii="Times New Roman" w:hAnsi="Times New Roman" w:cs="Times New Roman"/>
                <w:color w:val="000000" w:themeColor="text1"/>
                <w:sz w:val="24"/>
                <w:szCs w:val="24"/>
              </w:rPr>
            </w:pP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2927C9" w:rsidRPr="00482E2C"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482E2C">
              <w:rPr>
                <w:rFonts w:ascii="Arial" w:hAnsi="Arial" w:cs="Arial"/>
                <w:color w:val="000000" w:themeColor="text1"/>
                <w:sz w:val="18"/>
                <w:szCs w:val="18"/>
              </w:rPr>
              <w:t>1.204</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2927C9" w:rsidRPr="00482E2C"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482E2C">
              <w:rPr>
                <w:rFonts w:ascii="Arial" w:hAnsi="Arial" w:cs="Arial"/>
                <w:color w:val="000000" w:themeColor="text1"/>
                <w:sz w:val="18"/>
                <w:szCs w:val="18"/>
              </w:rPr>
              <w:t>.234</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rsidR="002927C9" w:rsidRPr="00482E2C" w:rsidRDefault="002927C9" w:rsidP="00023DF2">
            <w:pPr>
              <w:autoSpaceDE w:val="0"/>
              <w:autoSpaceDN w:val="0"/>
              <w:adjustRightInd w:val="0"/>
              <w:spacing w:after="0" w:line="240" w:lineRule="auto"/>
              <w:rPr>
                <w:rFonts w:ascii="Times New Roman" w:hAnsi="Times New Roman" w:cs="Times New Roman"/>
                <w:color w:val="000000" w:themeColor="text1"/>
                <w:sz w:val="24"/>
                <w:szCs w:val="24"/>
              </w:rPr>
            </w:pP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2927C9" w:rsidRPr="00482E2C" w:rsidRDefault="002927C9" w:rsidP="00023DF2">
            <w:pPr>
              <w:autoSpaceDE w:val="0"/>
              <w:autoSpaceDN w:val="0"/>
              <w:adjustRightInd w:val="0"/>
              <w:spacing w:after="0" w:line="240" w:lineRule="auto"/>
              <w:rPr>
                <w:rFonts w:ascii="Times New Roman" w:hAnsi="Times New Roman" w:cs="Times New Roman"/>
                <w:color w:val="000000" w:themeColor="text1"/>
                <w:sz w:val="24"/>
                <w:szCs w:val="24"/>
              </w:rPr>
            </w:pPr>
          </w:p>
        </w:tc>
      </w:tr>
      <w:tr w:rsidR="002927C9" w:rsidRPr="00482E2C" w:rsidTr="00023DF2">
        <w:trPr>
          <w:cantSplit/>
        </w:trPr>
        <w:tc>
          <w:tcPr>
            <w:tcW w:w="754" w:type="dxa"/>
            <w:vMerge/>
            <w:tcBorders>
              <w:top w:val="single" w:sz="4" w:space="0" w:color="auto"/>
              <w:left w:val="single" w:sz="4" w:space="0" w:color="auto"/>
              <w:bottom w:val="single" w:sz="4" w:space="0" w:color="auto"/>
              <w:right w:val="single" w:sz="4" w:space="0" w:color="auto"/>
            </w:tcBorders>
            <w:shd w:val="clear" w:color="auto" w:fill="auto"/>
          </w:tcPr>
          <w:p w:rsidR="002927C9" w:rsidRPr="00482E2C" w:rsidRDefault="002927C9" w:rsidP="00023DF2">
            <w:pPr>
              <w:autoSpaceDE w:val="0"/>
              <w:autoSpaceDN w:val="0"/>
              <w:adjustRightInd w:val="0"/>
              <w:spacing w:after="0" w:line="240" w:lineRule="auto"/>
              <w:rPr>
                <w:rFonts w:ascii="Times New Roman" w:hAnsi="Times New Roman" w:cs="Times New Roman"/>
                <w:color w:val="000000" w:themeColor="text1"/>
                <w:sz w:val="24"/>
                <w:szCs w:val="24"/>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927C9" w:rsidRPr="00482E2C"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482E2C">
              <w:rPr>
                <w:rFonts w:ascii="Arial" w:hAnsi="Arial" w:cs="Arial"/>
                <w:color w:val="000000" w:themeColor="text1"/>
                <w:sz w:val="18"/>
                <w:szCs w:val="18"/>
              </w:rPr>
              <w:t>SIZE</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2927C9" w:rsidRPr="00482E2C"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482E2C">
              <w:rPr>
                <w:rFonts w:ascii="Arial" w:hAnsi="Arial" w:cs="Arial"/>
                <w:color w:val="000000" w:themeColor="text1"/>
                <w:sz w:val="18"/>
                <w:szCs w:val="18"/>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tcPr>
          <w:p w:rsidR="002927C9" w:rsidRPr="00482E2C"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482E2C">
              <w:rPr>
                <w:rFonts w:ascii="Arial" w:hAnsi="Arial" w:cs="Arial"/>
                <w:color w:val="000000" w:themeColor="text1"/>
                <w:sz w:val="18"/>
                <w:szCs w:val="18"/>
              </w:rPr>
              <w:t>.001</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2927C9" w:rsidRPr="00482E2C"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482E2C">
              <w:rPr>
                <w:rFonts w:ascii="Arial" w:hAnsi="Arial" w:cs="Arial"/>
                <w:color w:val="000000" w:themeColor="text1"/>
                <w:sz w:val="18"/>
                <w:szCs w:val="18"/>
              </w:rPr>
              <w:t>.058</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2927C9" w:rsidRPr="00482E2C"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482E2C">
              <w:rPr>
                <w:rFonts w:ascii="Arial" w:hAnsi="Arial" w:cs="Arial"/>
                <w:color w:val="000000" w:themeColor="text1"/>
                <w:sz w:val="18"/>
                <w:szCs w:val="18"/>
              </w:rPr>
              <w:t>.391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2927C9" w:rsidRPr="00482E2C"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482E2C">
              <w:rPr>
                <w:rFonts w:ascii="Arial" w:hAnsi="Arial" w:cs="Arial"/>
                <w:color w:val="000000" w:themeColor="text1"/>
                <w:sz w:val="18"/>
                <w:szCs w:val="18"/>
              </w:rPr>
              <w:t>.697</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2927C9" w:rsidRPr="00482E2C"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482E2C">
              <w:rPr>
                <w:rFonts w:ascii="Arial" w:hAnsi="Arial" w:cs="Arial"/>
                <w:color w:val="000000" w:themeColor="text1"/>
                <w:sz w:val="18"/>
                <w:szCs w:val="18"/>
              </w:rPr>
              <w:t>.643</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2927C9" w:rsidRPr="00482E2C"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482E2C">
              <w:rPr>
                <w:rFonts w:ascii="Arial" w:hAnsi="Arial" w:cs="Arial"/>
                <w:color w:val="000000" w:themeColor="text1"/>
                <w:sz w:val="18"/>
                <w:szCs w:val="18"/>
              </w:rPr>
              <w:t>1.556</w:t>
            </w:r>
          </w:p>
        </w:tc>
      </w:tr>
      <w:tr w:rsidR="002927C9" w:rsidRPr="00482E2C" w:rsidTr="00023DF2">
        <w:trPr>
          <w:cantSplit/>
        </w:trPr>
        <w:tc>
          <w:tcPr>
            <w:tcW w:w="754" w:type="dxa"/>
            <w:vMerge/>
            <w:tcBorders>
              <w:top w:val="single" w:sz="4" w:space="0" w:color="auto"/>
              <w:left w:val="single" w:sz="4" w:space="0" w:color="auto"/>
              <w:bottom w:val="single" w:sz="4" w:space="0" w:color="auto"/>
              <w:right w:val="single" w:sz="4" w:space="0" w:color="auto"/>
            </w:tcBorders>
            <w:shd w:val="clear" w:color="auto" w:fill="auto"/>
          </w:tcPr>
          <w:p w:rsidR="002927C9" w:rsidRPr="00482E2C" w:rsidRDefault="002927C9" w:rsidP="00023DF2">
            <w:pPr>
              <w:autoSpaceDE w:val="0"/>
              <w:autoSpaceDN w:val="0"/>
              <w:adjustRightInd w:val="0"/>
              <w:spacing w:after="0" w:line="240" w:lineRule="auto"/>
              <w:rPr>
                <w:rFonts w:ascii="Arial" w:hAnsi="Arial" w:cs="Arial"/>
                <w:color w:val="000000" w:themeColor="text1"/>
                <w:sz w:val="18"/>
                <w:szCs w:val="18"/>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927C9" w:rsidRPr="00482E2C"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482E2C">
              <w:rPr>
                <w:rFonts w:ascii="Arial" w:hAnsi="Arial" w:cs="Arial"/>
                <w:color w:val="000000" w:themeColor="text1"/>
                <w:sz w:val="18"/>
                <w:szCs w:val="18"/>
              </w:rPr>
              <w:t>ROA</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2927C9" w:rsidRPr="00482E2C"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482E2C">
              <w:rPr>
                <w:rFonts w:ascii="Arial" w:hAnsi="Arial" w:cs="Arial"/>
                <w:color w:val="000000" w:themeColor="text1"/>
                <w:sz w:val="18"/>
                <w:szCs w:val="18"/>
              </w:rPr>
              <w:t>.087</w:t>
            </w:r>
          </w:p>
        </w:tc>
        <w:tc>
          <w:tcPr>
            <w:tcW w:w="1366" w:type="dxa"/>
            <w:tcBorders>
              <w:top w:val="single" w:sz="4" w:space="0" w:color="auto"/>
              <w:left w:val="single" w:sz="4" w:space="0" w:color="auto"/>
              <w:bottom w:val="single" w:sz="4" w:space="0" w:color="auto"/>
              <w:right w:val="single" w:sz="4" w:space="0" w:color="auto"/>
            </w:tcBorders>
            <w:shd w:val="clear" w:color="auto" w:fill="FFFFFF"/>
          </w:tcPr>
          <w:p w:rsidR="002927C9" w:rsidRPr="00482E2C"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482E2C">
              <w:rPr>
                <w:rFonts w:ascii="Arial" w:hAnsi="Arial" w:cs="Arial"/>
                <w:color w:val="000000" w:themeColor="text1"/>
                <w:sz w:val="18"/>
                <w:szCs w:val="18"/>
              </w:rPr>
              <w:t>.041</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2927C9" w:rsidRPr="00482E2C"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482E2C">
              <w:rPr>
                <w:rFonts w:ascii="Arial" w:hAnsi="Arial" w:cs="Arial"/>
                <w:color w:val="000000" w:themeColor="text1"/>
                <w:sz w:val="18"/>
                <w:szCs w:val="18"/>
              </w:rPr>
              <w:t>.323</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2927C9" w:rsidRPr="00482E2C"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482E2C">
              <w:rPr>
                <w:rFonts w:ascii="Arial" w:hAnsi="Arial" w:cs="Arial"/>
                <w:color w:val="000000" w:themeColor="text1"/>
                <w:sz w:val="18"/>
                <w:szCs w:val="18"/>
              </w:rPr>
              <w:t>2.152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2927C9" w:rsidRPr="00482E2C"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482E2C">
              <w:rPr>
                <w:rFonts w:ascii="Arial" w:hAnsi="Arial" w:cs="Arial"/>
                <w:color w:val="000000" w:themeColor="text1"/>
                <w:sz w:val="18"/>
                <w:szCs w:val="18"/>
              </w:rPr>
              <w:t>.036</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2927C9" w:rsidRPr="00482E2C"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482E2C">
              <w:rPr>
                <w:rFonts w:ascii="Arial" w:hAnsi="Arial" w:cs="Arial"/>
                <w:color w:val="000000" w:themeColor="text1"/>
                <w:sz w:val="18"/>
                <w:szCs w:val="18"/>
              </w:rPr>
              <w:t>.624</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2927C9" w:rsidRPr="00482E2C"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482E2C">
              <w:rPr>
                <w:rFonts w:ascii="Arial" w:hAnsi="Arial" w:cs="Arial"/>
                <w:color w:val="000000" w:themeColor="text1"/>
                <w:sz w:val="18"/>
                <w:szCs w:val="18"/>
              </w:rPr>
              <w:t>1.603</w:t>
            </w:r>
          </w:p>
        </w:tc>
      </w:tr>
      <w:tr w:rsidR="002927C9" w:rsidRPr="00482E2C" w:rsidTr="00023DF2">
        <w:trPr>
          <w:cantSplit/>
        </w:trPr>
        <w:tc>
          <w:tcPr>
            <w:tcW w:w="754" w:type="dxa"/>
            <w:vMerge/>
            <w:tcBorders>
              <w:top w:val="single" w:sz="4" w:space="0" w:color="auto"/>
              <w:left w:val="single" w:sz="4" w:space="0" w:color="auto"/>
              <w:bottom w:val="single" w:sz="4" w:space="0" w:color="auto"/>
              <w:right w:val="single" w:sz="4" w:space="0" w:color="auto"/>
            </w:tcBorders>
            <w:shd w:val="clear" w:color="auto" w:fill="auto"/>
          </w:tcPr>
          <w:p w:rsidR="002927C9" w:rsidRPr="00482E2C" w:rsidRDefault="002927C9" w:rsidP="00023DF2">
            <w:pPr>
              <w:autoSpaceDE w:val="0"/>
              <w:autoSpaceDN w:val="0"/>
              <w:adjustRightInd w:val="0"/>
              <w:spacing w:after="0" w:line="240" w:lineRule="auto"/>
              <w:rPr>
                <w:rFonts w:ascii="Arial" w:hAnsi="Arial" w:cs="Arial"/>
                <w:color w:val="000000" w:themeColor="text1"/>
                <w:sz w:val="18"/>
                <w:szCs w:val="18"/>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927C9" w:rsidRPr="00482E2C"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482E2C">
              <w:rPr>
                <w:rFonts w:ascii="Arial" w:hAnsi="Arial" w:cs="Arial"/>
                <w:color w:val="000000" w:themeColor="text1"/>
                <w:sz w:val="18"/>
                <w:szCs w:val="18"/>
              </w:rPr>
              <w:t>DTE</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2927C9" w:rsidRPr="00482E2C"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482E2C">
              <w:rPr>
                <w:rFonts w:ascii="Arial" w:hAnsi="Arial" w:cs="Arial"/>
                <w:color w:val="000000" w:themeColor="text1"/>
                <w:sz w:val="18"/>
                <w:szCs w:val="18"/>
              </w:rPr>
              <w:t>.009</w:t>
            </w:r>
          </w:p>
        </w:tc>
        <w:tc>
          <w:tcPr>
            <w:tcW w:w="1366" w:type="dxa"/>
            <w:tcBorders>
              <w:top w:val="single" w:sz="4" w:space="0" w:color="auto"/>
              <w:left w:val="single" w:sz="4" w:space="0" w:color="auto"/>
              <w:bottom w:val="single" w:sz="4" w:space="0" w:color="auto"/>
              <w:right w:val="single" w:sz="4" w:space="0" w:color="auto"/>
            </w:tcBorders>
            <w:shd w:val="clear" w:color="auto" w:fill="FFFFFF"/>
          </w:tcPr>
          <w:p w:rsidR="002927C9" w:rsidRPr="00482E2C"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482E2C">
              <w:rPr>
                <w:rFonts w:ascii="Arial" w:hAnsi="Arial" w:cs="Arial"/>
                <w:color w:val="000000" w:themeColor="text1"/>
                <w:sz w:val="18"/>
                <w:szCs w:val="18"/>
              </w:rPr>
              <w:t>.006</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2927C9" w:rsidRPr="00482E2C"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482E2C">
              <w:rPr>
                <w:rFonts w:ascii="Arial" w:hAnsi="Arial" w:cs="Arial"/>
                <w:color w:val="000000" w:themeColor="text1"/>
                <w:sz w:val="18"/>
                <w:szCs w:val="18"/>
              </w:rPr>
              <w:t>.181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2927C9" w:rsidRPr="00482E2C"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482E2C">
              <w:rPr>
                <w:rFonts w:ascii="Arial" w:hAnsi="Arial" w:cs="Arial"/>
                <w:color w:val="000000" w:themeColor="text1"/>
                <w:sz w:val="18"/>
                <w:szCs w:val="18"/>
              </w:rPr>
              <w:t>1.432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2927C9" w:rsidRPr="00482E2C"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482E2C">
              <w:rPr>
                <w:rFonts w:ascii="Arial" w:hAnsi="Arial" w:cs="Arial"/>
                <w:color w:val="000000" w:themeColor="text1"/>
                <w:sz w:val="18"/>
                <w:szCs w:val="18"/>
              </w:rPr>
              <w:t>.158</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2927C9" w:rsidRPr="00482E2C"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482E2C">
              <w:rPr>
                <w:rFonts w:ascii="Arial" w:hAnsi="Arial" w:cs="Arial"/>
                <w:color w:val="000000" w:themeColor="text1"/>
                <w:sz w:val="18"/>
                <w:szCs w:val="18"/>
              </w:rPr>
              <w:t>.882</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2927C9" w:rsidRPr="00482E2C"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482E2C">
              <w:rPr>
                <w:rFonts w:ascii="Arial" w:hAnsi="Arial" w:cs="Arial"/>
                <w:color w:val="000000" w:themeColor="text1"/>
                <w:sz w:val="18"/>
                <w:szCs w:val="18"/>
              </w:rPr>
              <w:t>1.134</w:t>
            </w:r>
          </w:p>
        </w:tc>
      </w:tr>
      <w:tr w:rsidR="002927C9" w:rsidRPr="00482E2C" w:rsidTr="00023DF2">
        <w:trPr>
          <w:cantSplit/>
        </w:trPr>
        <w:tc>
          <w:tcPr>
            <w:tcW w:w="754" w:type="dxa"/>
            <w:vMerge/>
            <w:tcBorders>
              <w:top w:val="single" w:sz="4" w:space="0" w:color="auto"/>
              <w:left w:val="single" w:sz="4" w:space="0" w:color="auto"/>
              <w:bottom w:val="single" w:sz="4" w:space="0" w:color="auto"/>
              <w:right w:val="single" w:sz="4" w:space="0" w:color="auto"/>
            </w:tcBorders>
            <w:shd w:val="clear" w:color="auto" w:fill="auto"/>
          </w:tcPr>
          <w:p w:rsidR="002927C9" w:rsidRPr="00482E2C" w:rsidRDefault="002927C9" w:rsidP="00023DF2">
            <w:pPr>
              <w:autoSpaceDE w:val="0"/>
              <w:autoSpaceDN w:val="0"/>
              <w:adjustRightInd w:val="0"/>
              <w:spacing w:after="0" w:line="240" w:lineRule="auto"/>
              <w:rPr>
                <w:rFonts w:ascii="Arial" w:hAnsi="Arial" w:cs="Arial"/>
                <w:color w:val="000000" w:themeColor="text1"/>
                <w:sz w:val="18"/>
                <w:szCs w:val="18"/>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927C9" w:rsidRPr="00482E2C"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482E2C">
              <w:rPr>
                <w:rFonts w:ascii="Arial" w:hAnsi="Arial" w:cs="Arial"/>
                <w:color w:val="000000" w:themeColor="text1"/>
                <w:sz w:val="18"/>
                <w:szCs w:val="18"/>
              </w:rPr>
              <w:t>KOAUD</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2927C9" w:rsidRPr="00482E2C"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482E2C">
              <w:rPr>
                <w:rFonts w:ascii="Arial" w:hAnsi="Arial" w:cs="Arial"/>
                <w:color w:val="000000" w:themeColor="text1"/>
                <w:sz w:val="18"/>
                <w:szCs w:val="18"/>
              </w:rPr>
              <w:t>.034</w:t>
            </w:r>
          </w:p>
        </w:tc>
        <w:tc>
          <w:tcPr>
            <w:tcW w:w="1366" w:type="dxa"/>
            <w:tcBorders>
              <w:top w:val="single" w:sz="4" w:space="0" w:color="auto"/>
              <w:left w:val="single" w:sz="4" w:space="0" w:color="auto"/>
              <w:bottom w:val="single" w:sz="4" w:space="0" w:color="auto"/>
              <w:right w:val="single" w:sz="4" w:space="0" w:color="auto"/>
            </w:tcBorders>
            <w:shd w:val="clear" w:color="auto" w:fill="FFFFFF"/>
          </w:tcPr>
          <w:p w:rsidR="002927C9" w:rsidRPr="00482E2C"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482E2C">
              <w:rPr>
                <w:rFonts w:ascii="Arial" w:hAnsi="Arial" w:cs="Arial"/>
                <w:color w:val="000000" w:themeColor="text1"/>
                <w:sz w:val="18"/>
                <w:szCs w:val="18"/>
              </w:rPr>
              <w:t>.016</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2927C9" w:rsidRPr="00482E2C"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482E2C">
              <w:rPr>
                <w:rFonts w:ascii="Arial" w:hAnsi="Arial" w:cs="Arial"/>
                <w:color w:val="000000" w:themeColor="text1"/>
                <w:sz w:val="18"/>
                <w:szCs w:val="18"/>
              </w:rPr>
              <w:t>.257</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2927C9" w:rsidRPr="00482E2C"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482E2C">
              <w:rPr>
                <w:rFonts w:ascii="Arial" w:hAnsi="Arial" w:cs="Arial"/>
                <w:color w:val="000000" w:themeColor="text1"/>
                <w:sz w:val="18"/>
                <w:szCs w:val="18"/>
              </w:rPr>
              <w:t>2.086</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2927C9" w:rsidRPr="00482E2C"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482E2C">
              <w:rPr>
                <w:rFonts w:ascii="Arial" w:hAnsi="Arial" w:cs="Arial"/>
                <w:color w:val="000000" w:themeColor="text1"/>
                <w:sz w:val="18"/>
                <w:szCs w:val="18"/>
              </w:rPr>
              <w:t>.042</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2927C9" w:rsidRPr="00482E2C"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482E2C">
              <w:rPr>
                <w:rFonts w:ascii="Arial" w:hAnsi="Arial" w:cs="Arial"/>
                <w:color w:val="000000" w:themeColor="text1"/>
                <w:sz w:val="18"/>
                <w:szCs w:val="18"/>
              </w:rPr>
              <w:t>.929</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2927C9" w:rsidRPr="00482E2C"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482E2C">
              <w:rPr>
                <w:rFonts w:ascii="Arial" w:hAnsi="Arial" w:cs="Arial"/>
                <w:color w:val="000000" w:themeColor="text1"/>
                <w:sz w:val="18"/>
                <w:szCs w:val="18"/>
              </w:rPr>
              <w:t>1.076</w:t>
            </w:r>
          </w:p>
        </w:tc>
      </w:tr>
      <w:tr w:rsidR="002927C9" w:rsidRPr="00482E2C" w:rsidTr="00023DF2">
        <w:trPr>
          <w:cantSplit/>
        </w:trPr>
        <w:tc>
          <w:tcPr>
            <w:tcW w:w="10520" w:type="dxa"/>
            <w:gridSpan w:val="9"/>
            <w:tcBorders>
              <w:top w:val="single" w:sz="4" w:space="0" w:color="auto"/>
              <w:left w:val="nil"/>
              <w:bottom w:val="nil"/>
              <w:right w:val="nil"/>
            </w:tcBorders>
            <w:shd w:val="clear" w:color="auto" w:fill="FFFFFF"/>
          </w:tcPr>
          <w:p w:rsidR="002927C9" w:rsidRPr="00482E2C" w:rsidRDefault="002927C9" w:rsidP="00023DF2">
            <w:pPr>
              <w:autoSpaceDE w:val="0"/>
              <w:autoSpaceDN w:val="0"/>
              <w:adjustRightInd w:val="0"/>
              <w:spacing w:after="0" w:line="320" w:lineRule="atLeast"/>
              <w:ind w:left="60" w:right="60"/>
              <w:rPr>
                <w:rFonts w:ascii="Arial" w:hAnsi="Arial" w:cs="Arial"/>
                <w:color w:val="010205"/>
                <w:sz w:val="18"/>
                <w:szCs w:val="18"/>
              </w:rPr>
            </w:pPr>
            <w:r w:rsidRPr="00482E2C">
              <w:rPr>
                <w:rFonts w:ascii="Arial" w:hAnsi="Arial" w:cs="Arial"/>
                <w:color w:val="010205"/>
                <w:sz w:val="18"/>
                <w:szCs w:val="18"/>
              </w:rPr>
              <w:t>a. Dependent Variable: CSRD</w:t>
            </w:r>
          </w:p>
        </w:tc>
      </w:tr>
    </w:tbl>
    <w:p w:rsidR="002927C9" w:rsidRPr="00482E2C" w:rsidRDefault="002927C9" w:rsidP="002927C9">
      <w:pPr>
        <w:autoSpaceDE w:val="0"/>
        <w:autoSpaceDN w:val="0"/>
        <w:adjustRightInd w:val="0"/>
        <w:spacing w:after="0" w:line="400" w:lineRule="atLeast"/>
        <w:rPr>
          <w:rFonts w:ascii="Times New Roman" w:hAnsi="Times New Roman" w:cs="Times New Roman"/>
          <w:sz w:val="24"/>
          <w:szCs w:val="24"/>
        </w:rPr>
      </w:pPr>
    </w:p>
    <w:p w:rsidR="002927C9" w:rsidRPr="00626194" w:rsidRDefault="002927C9" w:rsidP="002927C9">
      <w:pPr>
        <w:autoSpaceDE w:val="0"/>
        <w:autoSpaceDN w:val="0"/>
        <w:adjustRightInd w:val="0"/>
        <w:spacing w:after="0" w:line="400" w:lineRule="atLeast"/>
        <w:ind w:left="0"/>
        <w:rPr>
          <w:rFonts w:ascii="Times New Roman" w:hAnsi="Times New Roman" w:cs="Times New Roman"/>
          <w:b/>
          <w:sz w:val="24"/>
          <w:szCs w:val="24"/>
        </w:rPr>
      </w:pPr>
      <w:r w:rsidRPr="00626194">
        <w:rPr>
          <w:rFonts w:ascii="Times New Roman" w:hAnsi="Times New Roman" w:cs="Times New Roman"/>
          <w:b/>
          <w:sz w:val="24"/>
          <w:szCs w:val="24"/>
        </w:rPr>
        <w:t>Uji Autokorelasi</w:t>
      </w:r>
    </w:p>
    <w:p w:rsidR="002927C9" w:rsidRPr="00DF3287" w:rsidRDefault="002927C9" w:rsidP="002927C9">
      <w:pPr>
        <w:autoSpaceDE w:val="0"/>
        <w:autoSpaceDN w:val="0"/>
        <w:adjustRightInd w:val="0"/>
        <w:spacing w:after="0" w:line="240" w:lineRule="auto"/>
        <w:rPr>
          <w:rFonts w:ascii="Times New Roman" w:hAnsi="Times New Roman" w:cs="Times New Roman"/>
          <w:sz w:val="24"/>
          <w:szCs w:val="24"/>
        </w:rPr>
      </w:pPr>
    </w:p>
    <w:tbl>
      <w:tblPr>
        <w:tblW w:w="7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gridCol w:w="1469"/>
      </w:tblGrid>
      <w:tr w:rsidR="002927C9" w:rsidRPr="00DF3287" w:rsidTr="00023DF2">
        <w:trPr>
          <w:cantSplit/>
        </w:trPr>
        <w:tc>
          <w:tcPr>
            <w:tcW w:w="7309" w:type="dxa"/>
            <w:gridSpan w:val="6"/>
            <w:tcBorders>
              <w:top w:val="nil"/>
              <w:left w:val="nil"/>
              <w:bottom w:val="single" w:sz="4" w:space="0" w:color="auto"/>
              <w:right w:val="nil"/>
            </w:tcBorders>
            <w:shd w:val="clear" w:color="auto" w:fill="FFFFFF"/>
            <w:vAlign w:val="center"/>
          </w:tcPr>
          <w:p w:rsidR="002927C9" w:rsidRPr="00DF3287" w:rsidRDefault="002927C9" w:rsidP="00023DF2">
            <w:pPr>
              <w:autoSpaceDE w:val="0"/>
              <w:autoSpaceDN w:val="0"/>
              <w:adjustRightInd w:val="0"/>
              <w:spacing w:after="0" w:line="320" w:lineRule="atLeast"/>
              <w:ind w:left="60" w:right="60"/>
              <w:jc w:val="center"/>
              <w:rPr>
                <w:rFonts w:ascii="Arial" w:hAnsi="Arial" w:cs="Arial"/>
                <w:color w:val="010205"/>
              </w:rPr>
            </w:pPr>
            <w:r w:rsidRPr="00DF3287">
              <w:rPr>
                <w:rFonts w:ascii="Arial" w:hAnsi="Arial" w:cs="Arial"/>
                <w:b/>
                <w:bCs/>
                <w:color w:val="010205"/>
              </w:rPr>
              <w:t>Model Summary</w:t>
            </w:r>
            <w:r w:rsidRPr="00DF3287">
              <w:rPr>
                <w:rFonts w:ascii="Arial" w:hAnsi="Arial" w:cs="Arial"/>
                <w:b/>
                <w:bCs/>
                <w:color w:val="010205"/>
                <w:vertAlign w:val="superscript"/>
              </w:rPr>
              <w:t>b</w:t>
            </w:r>
          </w:p>
        </w:tc>
      </w:tr>
      <w:tr w:rsidR="002927C9" w:rsidRPr="00DF3287" w:rsidTr="00023DF2">
        <w:trPr>
          <w:cantSplit/>
        </w:trPr>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2927C9" w:rsidRPr="00DF3287"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DF3287">
              <w:rPr>
                <w:rFonts w:ascii="Arial" w:hAnsi="Arial" w:cs="Arial"/>
                <w:color w:val="000000" w:themeColor="text1"/>
                <w:sz w:val="18"/>
                <w:szCs w:val="18"/>
              </w:rPr>
              <w:t>Model</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bottom"/>
          </w:tcPr>
          <w:p w:rsidR="002927C9" w:rsidRPr="00DF3287" w:rsidRDefault="002927C9" w:rsidP="00023DF2">
            <w:pPr>
              <w:autoSpaceDE w:val="0"/>
              <w:autoSpaceDN w:val="0"/>
              <w:adjustRightInd w:val="0"/>
              <w:spacing w:after="0" w:line="320" w:lineRule="atLeast"/>
              <w:ind w:left="60" w:right="60"/>
              <w:jc w:val="center"/>
              <w:rPr>
                <w:rFonts w:ascii="Arial" w:hAnsi="Arial" w:cs="Arial"/>
                <w:color w:val="000000" w:themeColor="text1"/>
                <w:sz w:val="18"/>
                <w:szCs w:val="18"/>
              </w:rPr>
            </w:pPr>
            <w:r w:rsidRPr="00DF3287">
              <w:rPr>
                <w:rFonts w:ascii="Arial" w:hAnsi="Arial" w:cs="Arial"/>
                <w:color w:val="000000" w:themeColor="text1"/>
                <w:sz w:val="18"/>
                <w:szCs w:val="18"/>
              </w:rPr>
              <w:t>R</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bottom"/>
          </w:tcPr>
          <w:p w:rsidR="002927C9" w:rsidRPr="00DF3287" w:rsidRDefault="002927C9" w:rsidP="00023DF2">
            <w:pPr>
              <w:autoSpaceDE w:val="0"/>
              <w:autoSpaceDN w:val="0"/>
              <w:adjustRightInd w:val="0"/>
              <w:spacing w:after="0" w:line="320" w:lineRule="atLeast"/>
              <w:ind w:left="60" w:right="60"/>
              <w:jc w:val="center"/>
              <w:rPr>
                <w:rFonts w:ascii="Arial" w:hAnsi="Arial" w:cs="Arial"/>
                <w:color w:val="000000" w:themeColor="text1"/>
                <w:sz w:val="18"/>
                <w:szCs w:val="18"/>
              </w:rPr>
            </w:pPr>
            <w:r w:rsidRPr="00DF3287">
              <w:rPr>
                <w:rFonts w:ascii="Arial" w:hAnsi="Arial" w:cs="Arial"/>
                <w:color w:val="000000" w:themeColor="text1"/>
                <w:sz w:val="18"/>
                <w:szCs w:val="18"/>
              </w:rPr>
              <w:t>R Square</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bottom"/>
          </w:tcPr>
          <w:p w:rsidR="002927C9" w:rsidRPr="00DF3287" w:rsidRDefault="002927C9" w:rsidP="00023DF2">
            <w:pPr>
              <w:autoSpaceDE w:val="0"/>
              <w:autoSpaceDN w:val="0"/>
              <w:adjustRightInd w:val="0"/>
              <w:spacing w:after="0" w:line="320" w:lineRule="atLeast"/>
              <w:ind w:left="60" w:right="60"/>
              <w:jc w:val="center"/>
              <w:rPr>
                <w:rFonts w:ascii="Arial" w:hAnsi="Arial" w:cs="Arial"/>
                <w:color w:val="000000" w:themeColor="text1"/>
                <w:sz w:val="18"/>
                <w:szCs w:val="18"/>
              </w:rPr>
            </w:pPr>
            <w:r w:rsidRPr="00DF3287">
              <w:rPr>
                <w:rFonts w:ascii="Arial" w:hAnsi="Arial" w:cs="Arial"/>
                <w:color w:val="000000" w:themeColor="text1"/>
                <w:sz w:val="18"/>
                <w:szCs w:val="18"/>
              </w:rPr>
              <w:t>Adjusted R Square</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bottom"/>
          </w:tcPr>
          <w:p w:rsidR="002927C9" w:rsidRPr="00DF3287" w:rsidRDefault="002927C9" w:rsidP="00023DF2">
            <w:pPr>
              <w:autoSpaceDE w:val="0"/>
              <w:autoSpaceDN w:val="0"/>
              <w:adjustRightInd w:val="0"/>
              <w:spacing w:after="0" w:line="320" w:lineRule="atLeast"/>
              <w:ind w:left="60" w:right="60"/>
              <w:jc w:val="center"/>
              <w:rPr>
                <w:rFonts w:ascii="Arial" w:hAnsi="Arial" w:cs="Arial"/>
                <w:color w:val="000000" w:themeColor="text1"/>
                <w:sz w:val="18"/>
                <w:szCs w:val="18"/>
              </w:rPr>
            </w:pPr>
            <w:r w:rsidRPr="00DF3287">
              <w:rPr>
                <w:rFonts w:ascii="Arial" w:hAnsi="Arial" w:cs="Arial"/>
                <w:color w:val="000000" w:themeColor="text1"/>
                <w:sz w:val="18"/>
                <w:szCs w:val="18"/>
              </w:rPr>
              <w:t>Std. Error of the Estimate</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bottom"/>
          </w:tcPr>
          <w:p w:rsidR="002927C9" w:rsidRPr="00DF3287" w:rsidRDefault="002927C9" w:rsidP="00023DF2">
            <w:pPr>
              <w:autoSpaceDE w:val="0"/>
              <w:autoSpaceDN w:val="0"/>
              <w:adjustRightInd w:val="0"/>
              <w:spacing w:after="0" w:line="320" w:lineRule="atLeast"/>
              <w:ind w:left="60" w:right="60"/>
              <w:jc w:val="center"/>
              <w:rPr>
                <w:rFonts w:ascii="Arial" w:hAnsi="Arial" w:cs="Arial"/>
                <w:color w:val="000000" w:themeColor="text1"/>
                <w:sz w:val="18"/>
                <w:szCs w:val="18"/>
              </w:rPr>
            </w:pPr>
            <w:r w:rsidRPr="00DF3287">
              <w:rPr>
                <w:rFonts w:ascii="Arial" w:hAnsi="Arial" w:cs="Arial"/>
                <w:color w:val="000000" w:themeColor="text1"/>
                <w:sz w:val="18"/>
                <w:szCs w:val="18"/>
              </w:rPr>
              <w:t>Durbin-Watson</w:t>
            </w:r>
          </w:p>
        </w:tc>
      </w:tr>
      <w:tr w:rsidR="002927C9" w:rsidRPr="00DF3287" w:rsidTr="00023DF2">
        <w:trPr>
          <w:cantSplit/>
        </w:trPr>
        <w:tc>
          <w:tcPr>
            <w:tcW w:w="795" w:type="dxa"/>
            <w:tcBorders>
              <w:top w:val="single" w:sz="4" w:space="0" w:color="auto"/>
              <w:left w:val="single" w:sz="4" w:space="0" w:color="auto"/>
              <w:bottom w:val="single" w:sz="4" w:space="0" w:color="auto"/>
              <w:right w:val="single" w:sz="4" w:space="0" w:color="auto"/>
            </w:tcBorders>
            <w:shd w:val="clear" w:color="auto" w:fill="auto"/>
          </w:tcPr>
          <w:p w:rsidR="002927C9" w:rsidRPr="00DF3287"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DF3287">
              <w:rPr>
                <w:rFonts w:ascii="Arial" w:hAnsi="Arial" w:cs="Arial"/>
                <w:color w:val="000000" w:themeColor="text1"/>
                <w:sz w:val="18"/>
                <w:szCs w:val="18"/>
              </w:rPr>
              <w:t>1</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2927C9" w:rsidRPr="00DF3287"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DF3287">
              <w:rPr>
                <w:rFonts w:ascii="Arial" w:hAnsi="Arial" w:cs="Arial"/>
                <w:color w:val="000000" w:themeColor="text1"/>
                <w:sz w:val="18"/>
                <w:szCs w:val="18"/>
              </w:rPr>
              <w:t>.475</w:t>
            </w:r>
            <w:r w:rsidRPr="00DF3287">
              <w:rPr>
                <w:rFonts w:ascii="Arial" w:hAnsi="Arial" w:cs="Arial"/>
                <w:color w:val="000000" w:themeColor="text1"/>
                <w:sz w:val="18"/>
                <w:szCs w:val="18"/>
                <w:vertAlign w:val="superscript"/>
              </w:rPr>
              <w:t>a</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2927C9" w:rsidRPr="00DF3287"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DF3287">
              <w:rPr>
                <w:rFonts w:ascii="Arial" w:hAnsi="Arial" w:cs="Arial"/>
                <w:color w:val="000000" w:themeColor="text1"/>
                <w:sz w:val="18"/>
                <w:szCs w:val="18"/>
              </w:rPr>
              <w:t>.225</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2927C9" w:rsidRPr="00DF3287"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DF3287">
              <w:rPr>
                <w:rFonts w:ascii="Arial" w:hAnsi="Arial" w:cs="Arial"/>
                <w:color w:val="000000" w:themeColor="text1"/>
                <w:sz w:val="18"/>
                <w:szCs w:val="18"/>
              </w:rPr>
              <w:t>.169</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2927C9" w:rsidRPr="00DF3287"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DF3287">
              <w:rPr>
                <w:rFonts w:ascii="Arial" w:hAnsi="Arial" w:cs="Arial"/>
                <w:color w:val="000000" w:themeColor="text1"/>
                <w:sz w:val="18"/>
                <w:szCs w:val="18"/>
              </w:rPr>
              <w:t>.02716</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2927C9" w:rsidRPr="00DF3287"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DF3287">
              <w:rPr>
                <w:rFonts w:ascii="Arial" w:hAnsi="Arial" w:cs="Arial"/>
                <w:color w:val="000000" w:themeColor="text1"/>
                <w:sz w:val="18"/>
                <w:szCs w:val="18"/>
              </w:rPr>
              <w:t>1.949</w:t>
            </w:r>
          </w:p>
        </w:tc>
      </w:tr>
      <w:tr w:rsidR="002927C9" w:rsidRPr="00DF3287" w:rsidTr="00023DF2">
        <w:trPr>
          <w:cantSplit/>
        </w:trPr>
        <w:tc>
          <w:tcPr>
            <w:tcW w:w="7309" w:type="dxa"/>
            <w:gridSpan w:val="6"/>
            <w:tcBorders>
              <w:top w:val="single" w:sz="4" w:space="0" w:color="auto"/>
              <w:left w:val="nil"/>
              <w:bottom w:val="nil"/>
              <w:right w:val="nil"/>
            </w:tcBorders>
            <w:shd w:val="clear" w:color="auto" w:fill="FFFFFF"/>
          </w:tcPr>
          <w:p w:rsidR="002927C9" w:rsidRPr="00DF3287" w:rsidRDefault="002927C9" w:rsidP="00023DF2">
            <w:pPr>
              <w:autoSpaceDE w:val="0"/>
              <w:autoSpaceDN w:val="0"/>
              <w:adjustRightInd w:val="0"/>
              <w:spacing w:after="0" w:line="320" w:lineRule="atLeast"/>
              <w:ind w:left="60" w:right="60"/>
              <w:rPr>
                <w:rFonts w:ascii="Arial" w:hAnsi="Arial" w:cs="Arial"/>
                <w:color w:val="010205"/>
                <w:sz w:val="18"/>
                <w:szCs w:val="18"/>
              </w:rPr>
            </w:pPr>
            <w:r w:rsidRPr="00DF3287">
              <w:rPr>
                <w:rFonts w:ascii="Arial" w:hAnsi="Arial" w:cs="Arial"/>
                <w:color w:val="010205"/>
                <w:sz w:val="18"/>
                <w:szCs w:val="18"/>
              </w:rPr>
              <w:t>a. Predictors: (Constant), KOAUD, DTE, SIZE, ROA</w:t>
            </w:r>
          </w:p>
        </w:tc>
      </w:tr>
      <w:tr w:rsidR="002927C9" w:rsidRPr="00DF3287" w:rsidTr="00023DF2">
        <w:trPr>
          <w:cantSplit/>
        </w:trPr>
        <w:tc>
          <w:tcPr>
            <w:tcW w:w="7309" w:type="dxa"/>
            <w:gridSpan w:val="6"/>
            <w:tcBorders>
              <w:top w:val="nil"/>
              <w:left w:val="nil"/>
              <w:bottom w:val="nil"/>
              <w:right w:val="nil"/>
            </w:tcBorders>
            <w:shd w:val="clear" w:color="auto" w:fill="FFFFFF"/>
          </w:tcPr>
          <w:p w:rsidR="002927C9" w:rsidRPr="00DF3287" w:rsidRDefault="002927C9" w:rsidP="00023DF2">
            <w:pPr>
              <w:autoSpaceDE w:val="0"/>
              <w:autoSpaceDN w:val="0"/>
              <w:adjustRightInd w:val="0"/>
              <w:spacing w:after="0" w:line="320" w:lineRule="atLeast"/>
              <w:ind w:left="60" w:right="60"/>
              <w:rPr>
                <w:rFonts w:ascii="Arial" w:hAnsi="Arial" w:cs="Arial"/>
                <w:color w:val="010205"/>
                <w:sz w:val="18"/>
                <w:szCs w:val="18"/>
              </w:rPr>
            </w:pPr>
            <w:r w:rsidRPr="00DF3287">
              <w:rPr>
                <w:rFonts w:ascii="Arial" w:hAnsi="Arial" w:cs="Arial"/>
                <w:color w:val="010205"/>
                <w:sz w:val="18"/>
                <w:szCs w:val="18"/>
              </w:rPr>
              <w:t>b. Dependent Variable: CSRD</w:t>
            </w:r>
          </w:p>
        </w:tc>
      </w:tr>
    </w:tbl>
    <w:p w:rsidR="002927C9" w:rsidRDefault="002927C9" w:rsidP="002927C9">
      <w:pPr>
        <w:ind w:left="0"/>
        <w:rPr>
          <w:rFonts w:ascii="Times New Roman" w:hAnsi="Times New Roman" w:cs="Times New Roman"/>
          <w:sz w:val="24"/>
          <w:szCs w:val="24"/>
        </w:rPr>
      </w:pPr>
    </w:p>
    <w:p w:rsidR="002927C9" w:rsidRPr="00626194" w:rsidRDefault="002927C9" w:rsidP="002927C9">
      <w:pPr>
        <w:ind w:left="0"/>
        <w:rPr>
          <w:rFonts w:ascii="Times New Roman" w:hAnsi="Times New Roman" w:cs="Times New Roman"/>
          <w:b/>
          <w:sz w:val="24"/>
          <w:szCs w:val="24"/>
        </w:rPr>
      </w:pPr>
      <w:r w:rsidRPr="00626194">
        <w:rPr>
          <w:rFonts w:ascii="Times New Roman" w:hAnsi="Times New Roman" w:cs="Times New Roman"/>
          <w:b/>
          <w:sz w:val="24"/>
          <w:szCs w:val="24"/>
        </w:rPr>
        <w:t>Uji Heterokedastisitas (</w:t>
      </w:r>
      <w:r w:rsidRPr="0076258F">
        <w:rPr>
          <w:rFonts w:ascii="Times New Roman" w:hAnsi="Times New Roman" w:cs="Times New Roman"/>
          <w:b/>
          <w:i/>
          <w:sz w:val="24"/>
          <w:szCs w:val="24"/>
        </w:rPr>
        <w:t>scater plot</w:t>
      </w:r>
      <w:r w:rsidRPr="00626194">
        <w:rPr>
          <w:rFonts w:ascii="Times New Roman" w:hAnsi="Times New Roman" w:cs="Times New Roman"/>
          <w:b/>
          <w:sz w:val="24"/>
          <w:szCs w:val="24"/>
        </w:rPr>
        <w:t>)</w:t>
      </w:r>
    </w:p>
    <w:p w:rsidR="002927C9" w:rsidRDefault="002927C9" w:rsidP="002927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14:anchorId="5A6844DC" wp14:editId="6D268F59">
            <wp:extent cx="4314825" cy="3046730"/>
            <wp:effectExtent l="0" t="0" r="952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0454" cy="3050705"/>
                    </a:xfrm>
                    <a:prstGeom prst="rect">
                      <a:avLst/>
                    </a:prstGeom>
                    <a:noFill/>
                    <a:ln>
                      <a:noFill/>
                    </a:ln>
                  </pic:spPr>
                </pic:pic>
              </a:graphicData>
            </a:graphic>
          </wp:inline>
        </w:drawing>
      </w:r>
    </w:p>
    <w:p w:rsidR="002927C9" w:rsidRDefault="002927C9" w:rsidP="002927C9">
      <w:pPr>
        <w:autoSpaceDE w:val="0"/>
        <w:autoSpaceDN w:val="0"/>
        <w:adjustRightInd w:val="0"/>
        <w:spacing w:after="0" w:line="240" w:lineRule="auto"/>
        <w:rPr>
          <w:rFonts w:ascii="Times New Roman" w:hAnsi="Times New Roman" w:cs="Times New Roman"/>
          <w:sz w:val="24"/>
          <w:szCs w:val="24"/>
        </w:rPr>
      </w:pPr>
    </w:p>
    <w:p w:rsidR="002927C9" w:rsidRDefault="002927C9" w:rsidP="002927C9">
      <w:pPr>
        <w:autoSpaceDE w:val="0"/>
        <w:autoSpaceDN w:val="0"/>
        <w:adjustRightInd w:val="0"/>
        <w:spacing w:after="0" w:line="400" w:lineRule="atLeast"/>
        <w:ind w:left="0"/>
        <w:rPr>
          <w:rFonts w:ascii="Times New Roman" w:hAnsi="Times New Roman" w:cs="Times New Roman"/>
          <w:sz w:val="24"/>
          <w:szCs w:val="24"/>
        </w:rPr>
      </w:pPr>
    </w:p>
    <w:p w:rsidR="002927C9" w:rsidRPr="00626194" w:rsidRDefault="002927C9" w:rsidP="002927C9">
      <w:pPr>
        <w:autoSpaceDE w:val="0"/>
        <w:autoSpaceDN w:val="0"/>
        <w:adjustRightInd w:val="0"/>
        <w:spacing w:after="0" w:line="400" w:lineRule="atLeast"/>
        <w:ind w:left="0"/>
        <w:rPr>
          <w:rFonts w:ascii="Times New Roman" w:hAnsi="Times New Roman" w:cs="Times New Roman"/>
          <w:b/>
          <w:sz w:val="24"/>
          <w:szCs w:val="24"/>
        </w:rPr>
      </w:pPr>
      <w:r w:rsidRPr="00626194">
        <w:rPr>
          <w:rFonts w:ascii="Times New Roman" w:hAnsi="Times New Roman" w:cs="Times New Roman"/>
          <w:b/>
          <w:sz w:val="24"/>
          <w:szCs w:val="24"/>
        </w:rPr>
        <w:t xml:space="preserve">Hasil uji F </w:t>
      </w:r>
    </w:p>
    <w:p w:rsidR="002927C9" w:rsidRPr="00A23763" w:rsidRDefault="002927C9" w:rsidP="002927C9">
      <w:pPr>
        <w:autoSpaceDE w:val="0"/>
        <w:autoSpaceDN w:val="0"/>
        <w:adjustRightInd w:val="0"/>
        <w:spacing w:after="0" w:line="240" w:lineRule="auto"/>
        <w:rPr>
          <w:rFonts w:ascii="Times New Roman" w:hAnsi="Times New Roman" w:cs="Times New Roman"/>
          <w:sz w:val="24"/>
          <w:szCs w:val="24"/>
        </w:rPr>
      </w:pPr>
    </w:p>
    <w:tbl>
      <w:tblPr>
        <w:tblW w:w="7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25"/>
        <w:gridCol w:w="1408"/>
        <w:gridCol w:w="1025"/>
        <w:gridCol w:w="1025"/>
      </w:tblGrid>
      <w:tr w:rsidR="002927C9" w:rsidRPr="00A23763" w:rsidTr="00023DF2">
        <w:trPr>
          <w:cantSplit/>
        </w:trPr>
        <w:tc>
          <w:tcPr>
            <w:tcW w:w="79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927C9" w:rsidRPr="00A23763" w:rsidRDefault="002927C9" w:rsidP="00023DF2">
            <w:pPr>
              <w:autoSpaceDE w:val="0"/>
              <w:autoSpaceDN w:val="0"/>
              <w:adjustRightInd w:val="0"/>
              <w:spacing w:after="0" w:line="320" w:lineRule="atLeast"/>
              <w:ind w:left="60" w:right="60"/>
              <w:jc w:val="center"/>
              <w:rPr>
                <w:rFonts w:ascii="Arial" w:hAnsi="Arial" w:cs="Arial"/>
                <w:color w:val="000000" w:themeColor="text1"/>
              </w:rPr>
            </w:pPr>
            <w:r w:rsidRPr="00A23763">
              <w:rPr>
                <w:rFonts w:ascii="Arial" w:hAnsi="Arial" w:cs="Arial"/>
                <w:b/>
                <w:bCs/>
                <w:color w:val="000000" w:themeColor="text1"/>
              </w:rPr>
              <w:t>ANOVA</w:t>
            </w:r>
            <w:r w:rsidRPr="00A23763">
              <w:rPr>
                <w:rFonts w:ascii="Arial" w:hAnsi="Arial" w:cs="Arial"/>
                <w:b/>
                <w:bCs/>
                <w:color w:val="000000" w:themeColor="text1"/>
                <w:vertAlign w:val="superscript"/>
              </w:rPr>
              <w:t>a</w:t>
            </w:r>
          </w:p>
        </w:tc>
      </w:tr>
      <w:tr w:rsidR="002927C9" w:rsidRPr="00A23763" w:rsidTr="00023DF2">
        <w:trPr>
          <w:cantSplit/>
        </w:trPr>
        <w:tc>
          <w:tcPr>
            <w:tcW w:w="20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27C9" w:rsidRPr="00A23763"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A23763">
              <w:rPr>
                <w:rFonts w:ascii="Arial" w:hAnsi="Arial" w:cs="Arial"/>
                <w:color w:val="000000" w:themeColor="text1"/>
                <w:sz w:val="18"/>
                <w:szCs w:val="18"/>
              </w:rPr>
              <w:t>Model</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bottom"/>
          </w:tcPr>
          <w:p w:rsidR="002927C9" w:rsidRPr="00A23763" w:rsidRDefault="002927C9" w:rsidP="00023DF2">
            <w:pPr>
              <w:autoSpaceDE w:val="0"/>
              <w:autoSpaceDN w:val="0"/>
              <w:adjustRightInd w:val="0"/>
              <w:spacing w:after="0" w:line="320" w:lineRule="atLeast"/>
              <w:ind w:left="60" w:right="60"/>
              <w:jc w:val="center"/>
              <w:rPr>
                <w:rFonts w:ascii="Arial" w:hAnsi="Arial" w:cs="Arial"/>
                <w:color w:val="000000" w:themeColor="text1"/>
                <w:sz w:val="18"/>
                <w:szCs w:val="18"/>
              </w:rPr>
            </w:pPr>
            <w:r w:rsidRPr="00A23763">
              <w:rPr>
                <w:rFonts w:ascii="Arial" w:hAnsi="Arial" w:cs="Arial"/>
                <w:color w:val="000000" w:themeColor="text1"/>
                <w:sz w:val="18"/>
                <w:szCs w:val="18"/>
              </w:rPr>
              <w:t>Sum of Squares</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bottom"/>
          </w:tcPr>
          <w:p w:rsidR="002927C9" w:rsidRPr="00A23763" w:rsidRDefault="002927C9" w:rsidP="00023DF2">
            <w:pPr>
              <w:autoSpaceDE w:val="0"/>
              <w:autoSpaceDN w:val="0"/>
              <w:adjustRightInd w:val="0"/>
              <w:spacing w:after="0" w:line="320" w:lineRule="atLeast"/>
              <w:ind w:left="60" w:right="60"/>
              <w:jc w:val="center"/>
              <w:rPr>
                <w:rFonts w:ascii="Arial" w:hAnsi="Arial" w:cs="Arial"/>
                <w:color w:val="000000" w:themeColor="text1"/>
                <w:sz w:val="18"/>
                <w:szCs w:val="18"/>
              </w:rPr>
            </w:pPr>
            <w:r w:rsidRPr="00A23763">
              <w:rPr>
                <w:rFonts w:ascii="Arial" w:hAnsi="Arial" w:cs="Arial"/>
                <w:color w:val="000000" w:themeColor="text1"/>
                <w:sz w:val="18"/>
                <w:szCs w:val="18"/>
              </w:rPr>
              <w:t>df</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2927C9" w:rsidRPr="00A23763" w:rsidRDefault="002927C9" w:rsidP="00023DF2">
            <w:pPr>
              <w:autoSpaceDE w:val="0"/>
              <w:autoSpaceDN w:val="0"/>
              <w:adjustRightInd w:val="0"/>
              <w:spacing w:after="0" w:line="320" w:lineRule="atLeast"/>
              <w:ind w:left="60" w:right="60"/>
              <w:jc w:val="center"/>
              <w:rPr>
                <w:rFonts w:ascii="Arial" w:hAnsi="Arial" w:cs="Arial"/>
                <w:color w:val="000000" w:themeColor="text1"/>
                <w:sz w:val="18"/>
                <w:szCs w:val="18"/>
              </w:rPr>
            </w:pPr>
            <w:r w:rsidRPr="00A23763">
              <w:rPr>
                <w:rFonts w:ascii="Arial" w:hAnsi="Arial" w:cs="Arial"/>
                <w:color w:val="000000" w:themeColor="text1"/>
                <w:sz w:val="18"/>
                <w:szCs w:val="18"/>
              </w:rPr>
              <w:t>Mean Square</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bottom"/>
          </w:tcPr>
          <w:p w:rsidR="002927C9" w:rsidRPr="00A23763" w:rsidRDefault="002927C9" w:rsidP="00023DF2">
            <w:pPr>
              <w:autoSpaceDE w:val="0"/>
              <w:autoSpaceDN w:val="0"/>
              <w:adjustRightInd w:val="0"/>
              <w:spacing w:after="0" w:line="320" w:lineRule="atLeast"/>
              <w:ind w:left="60" w:right="60"/>
              <w:jc w:val="center"/>
              <w:rPr>
                <w:rFonts w:ascii="Arial" w:hAnsi="Arial" w:cs="Arial"/>
                <w:color w:val="000000" w:themeColor="text1"/>
                <w:sz w:val="18"/>
                <w:szCs w:val="18"/>
              </w:rPr>
            </w:pPr>
            <w:r w:rsidRPr="00A23763">
              <w:rPr>
                <w:rFonts w:ascii="Arial" w:hAnsi="Arial" w:cs="Arial"/>
                <w:color w:val="000000" w:themeColor="text1"/>
                <w:sz w:val="18"/>
                <w:szCs w:val="18"/>
              </w:rPr>
              <w:t>F</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bottom"/>
          </w:tcPr>
          <w:p w:rsidR="002927C9" w:rsidRPr="00A23763" w:rsidRDefault="002927C9" w:rsidP="00023DF2">
            <w:pPr>
              <w:autoSpaceDE w:val="0"/>
              <w:autoSpaceDN w:val="0"/>
              <w:adjustRightInd w:val="0"/>
              <w:spacing w:after="0" w:line="320" w:lineRule="atLeast"/>
              <w:ind w:left="60" w:right="60"/>
              <w:jc w:val="center"/>
              <w:rPr>
                <w:rFonts w:ascii="Arial" w:hAnsi="Arial" w:cs="Arial"/>
                <w:color w:val="000000" w:themeColor="text1"/>
                <w:sz w:val="18"/>
                <w:szCs w:val="18"/>
              </w:rPr>
            </w:pPr>
            <w:r w:rsidRPr="00A23763">
              <w:rPr>
                <w:rFonts w:ascii="Arial" w:hAnsi="Arial" w:cs="Arial"/>
                <w:color w:val="000000" w:themeColor="text1"/>
                <w:sz w:val="18"/>
                <w:szCs w:val="18"/>
              </w:rPr>
              <w:t>Sig.</w:t>
            </w:r>
          </w:p>
        </w:tc>
      </w:tr>
      <w:tr w:rsidR="002927C9" w:rsidRPr="00A23763" w:rsidTr="00023DF2">
        <w:trPr>
          <w:cantSplit/>
        </w:trPr>
        <w:tc>
          <w:tcPr>
            <w:tcW w:w="734" w:type="dxa"/>
            <w:vMerge w:val="restart"/>
            <w:tcBorders>
              <w:top w:val="single" w:sz="4" w:space="0" w:color="auto"/>
              <w:left w:val="single" w:sz="4" w:space="0" w:color="auto"/>
              <w:bottom w:val="single" w:sz="4" w:space="0" w:color="auto"/>
              <w:right w:val="single" w:sz="4" w:space="0" w:color="auto"/>
            </w:tcBorders>
            <w:shd w:val="clear" w:color="auto" w:fill="auto"/>
          </w:tcPr>
          <w:p w:rsidR="002927C9" w:rsidRPr="00A23763"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A23763">
              <w:rPr>
                <w:rFonts w:ascii="Arial" w:hAnsi="Arial" w:cs="Arial"/>
                <w:color w:val="000000" w:themeColor="text1"/>
                <w:sz w:val="18"/>
                <w:szCs w:val="18"/>
              </w:rPr>
              <w:t>1</w:t>
            </w: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2927C9" w:rsidRPr="00A23763"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A23763">
              <w:rPr>
                <w:rFonts w:ascii="Arial" w:hAnsi="Arial" w:cs="Arial"/>
                <w:color w:val="000000" w:themeColor="text1"/>
                <w:sz w:val="18"/>
                <w:szCs w:val="18"/>
              </w:rPr>
              <w:t>Regression</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2927C9" w:rsidRPr="00A23763"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A23763">
              <w:rPr>
                <w:rFonts w:ascii="Arial" w:hAnsi="Arial" w:cs="Arial"/>
                <w:color w:val="000000" w:themeColor="text1"/>
                <w:sz w:val="18"/>
                <w:szCs w:val="18"/>
              </w:rPr>
              <w:t>.012</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2927C9" w:rsidRPr="00A23763"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A23763">
              <w:rPr>
                <w:rFonts w:ascii="Arial" w:hAnsi="Arial" w:cs="Arial"/>
                <w:color w:val="000000" w:themeColor="text1"/>
                <w:sz w:val="18"/>
                <w:szCs w:val="18"/>
              </w:rPr>
              <w:t>4</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2927C9" w:rsidRPr="00A23763"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A23763">
              <w:rPr>
                <w:rFonts w:ascii="Arial" w:hAnsi="Arial" w:cs="Arial"/>
                <w:color w:val="000000" w:themeColor="text1"/>
                <w:sz w:val="18"/>
                <w:szCs w:val="18"/>
              </w:rPr>
              <w:t>.003</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2927C9" w:rsidRPr="00A23763"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A23763">
              <w:rPr>
                <w:rFonts w:ascii="Arial" w:hAnsi="Arial" w:cs="Arial"/>
                <w:color w:val="000000" w:themeColor="text1"/>
                <w:sz w:val="18"/>
                <w:szCs w:val="18"/>
              </w:rPr>
              <w:t>4.000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2927C9" w:rsidRPr="00A23763"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A23763">
              <w:rPr>
                <w:rFonts w:ascii="Arial" w:hAnsi="Arial" w:cs="Arial"/>
                <w:color w:val="000000" w:themeColor="text1"/>
                <w:sz w:val="18"/>
                <w:szCs w:val="18"/>
              </w:rPr>
              <w:t>.006</w:t>
            </w:r>
            <w:r w:rsidRPr="00A23763">
              <w:rPr>
                <w:rFonts w:ascii="Arial" w:hAnsi="Arial" w:cs="Arial"/>
                <w:color w:val="000000" w:themeColor="text1"/>
                <w:sz w:val="18"/>
                <w:szCs w:val="18"/>
                <w:vertAlign w:val="superscript"/>
              </w:rPr>
              <w:t>b</w:t>
            </w:r>
          </w:p>
        </w:tc>
      </w:tr>
      <w:tr w:rsidR="002927C9" w:rsidRPr="00A23763" w:rsidTr="00023DF2">
        <w:trPr>
          <w:cantSplit/>
        </w:trPr>
        <w:tc>
          <w:tcPr>
            <w:tcW w:w="734" w:type="dxa"/>
            <w:vMerge/>
            <w:tcBorders>
              <w:top w:val="single" w:sz="4" w:space="0" w:color="auto"/>
              <w:left w:val="single" w:sz="4" w:space="0" w:color="auto"/>
              <w:bottom w:val="single" w:sz="4" w:space="0" w:color="auto"/>
              <w:right w:val="single" w:sz="4" w:space="0" w:color="auto"/>
            </w:tcBorders>
            <w:shd w:val="clear" w:color="auto" w:fill="auto"/>
          </w:tcPr>
          <w:p w:rsidR="002927C9" w:rsidRPr="00A23763" w:rsidRDefault="002927C9" w:rsidP="00023DF2">
            <w:pPr>
              <w:autoSpaceDE w:val="0"/>
              <w:autoSpaceDN w:val="0"/>
              <w:adjustRightInd w:val="0"/>
              <w:spacing w:after="0" w:line="240" w:lineRule="auto"/>
              <w:rPr>
                <w:rFonts w:ascii="Arial" w:hAnsi="Arial" w:cs="Arial"/>
                <w:color w:val="000000" w:themeColor="text1"/>
                <w:sz w:val="18"/>
                <w:szCs w:val="18"/>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2927C9" w:rsidRPr="00A23763"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A23763">
              <w:rPr>
                <w:rFonts w:ascii="Arial" w:hAnsi="Arial" w:cs="Arial"/>
                <w:color w:val="000000" w:themeColor="text1"/>
                <w:sz w:val="18"/>
                <w:szCs w:val="18"/>
              </w:rPr>
              <w:t>Residual</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2927C9" w:rsidRPr="00A23763"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A23763">
              <w:rPr>
                <w:rFonts w:ascii="Arial" w:hAnsi="Arial" w:cs="Arial"/>
                <w:color w:val="000000" w:themeColor="text1"/>
                <w:sz w:val="18"/>
                <w:szCs w:val="18"/>
              </w:rPr>
              <w:t>.041</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2927C9" w:rsidRPr="00A23763"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A23763">
              <w:rPr>
                <w:rFonts w:ascii="Arial" w:hAnsi="Arial" w:cs="Arial"/>
                <w:color w:val="000000" w:themeColor="text1"/>
                <w:sz w:val="18"/>
                <w:szCs w:val="18"/>
              </w:rPr>
              <w:t>55</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2927C9" w:rsidRPr="00A23763"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A23763">
              <w:rPr>
                <w:rFonts w:ascii="Arial" w:hAnsi="Arial" w:cs="Arial"/>
                <w:color w:val="000000" w:themeColor="text1"/>
                <w:sz w:val="18"/>
                <w:szCs w:val="18"/>
              </w:rPr>
              <w:t>.001</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2927C9" w:rsidRPr="00A23763" w:rsidRDefault="002927C9" w:rsidP="00023DF2">
            <w:pPr>
              <w:autoSpaceDE w:val="0"/>
              <w:autoSpaceDN w:val="0"/>
              <w:adjustRightInd w:val="0"/>
              <w:spacing w:after="0" w:line="240" w:lineRule="auto"/>
              <w:rPr>
                <w:rFonts w:ascii="Times New Roman" w:hAnsi="Times New Roman" w:cs="Times New Roman"/>
                <w:color w:val="000000" w:themeColor="text1"/>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2927C9" w:rsidRPr="00A23763" w:rsidRDefault="002927C9" w:rsidP="00023DF2">
            <w:pPr>
              <w:autoSpaceDE w:val="0"/>
              <w:autoSpaceDN w:val="0"/>
              <w:adjustRightInd w:val="0"/>
              <w:spacing w:after="0" w:line="240" w:lineRule="auto"/>
              <w:rPr>
                <w:rFonts w:ascii="Times New Roman" w:hAnsi="Times New Roman" w:cs="Times New Roman"/>
                <w:color w:val="000000" w:themeColor="text1"/>
                <w:sz w:val="24"/>
                <w:szCs w:val="24"/>
              </w:rPr>
            </w:pPr>
          </w:p>
        </w:tc>
      </w:tr>
      <w:tr w:rsidR="002927C9" w:rsidRPr="00A23763" w:rsidTr="00023DF2">
        <w:trPr>
          <w:cantSplit/>
        </w:trPr>
        <w:tc>
          <w:tcPr>
            <w:tcW w:w="734" w:type="dxa"/>
            <w:vMerge/>
            <w:tcBorders>
              <w:top w:val="single" w:sz="4" w:space="0" w:color="auto"/>
              <w:left w:val="single" w:sz="4" w:space="0" w:color="auto"/>
              <w:bottom w:val="single" w:sz="4" w:space="0" w:color="auto"/>
              <w:right w:val="single" w:sz="4" w:space="0" w:color="auto"/>
            </w:tcBorders>
            <w:shd w:val="clear" w:color="auto" w:fill="auto"/>
          </w:tcPr>
          <w:p w:rsidR="002927C9" w:rsidRPr="00A23763" w:rsidRDefault="002927C9" w:rsidP="00023DF2">
            <w:pPr>
              <w:autoSpaceDE w:val="0"/>
              <w:autoSpaceDN w:val="0"/>
              <w:adjustRightInd w:val="0"/>
              <w:spacing w:after="0" w:line="240" w:lineRule="auto"/>
              <w:rPr>
                <w:rFonts w:ascii="Times New Roman" w:hAnsi="Times New Roman" w:cs="Times New Roman"/>
                <w:color w:val="000000" w:themeColor="text1"/>
                <w:sz w:val="24"/>
                <w:szCs w:val="24"/>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2927C9" w:rsidRPr="00A23763"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A23763">
              <w:rPr>
                <w:rFonts w:ascii="Arial" w:hAnsi="Arial" w:cs="Arial"/>
                <w:color w:val="000000" w:themeColor="text1"/>
                <w:sz w:val="18"/>
                <w:szCs w:val="18"/>
              </w:rPr>
              <w:t>Total</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2927C9" w:rsidRPr="00A23763"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A23763">
              <w:rPr>
                <w:rFonts w:ascii="Arial" w:hAnsi="Arial" w:cs="Arial"/>
                <w:color w:val="000000" w:themeColor="text1"/>
                <w:sz w:val="18"/>
                <w:szCs w:val="18"/>
              </w:rPr>
              <w:t>.052</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2927C9" w:rsidRPr="00A23763"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A23763">
              <w:rPr>
                <w:rFonts w:ascii="Arial" w:hAnsi="Arial" w:cs="Arial"/>
                <w:color w:val="000000" w:themeColor="text1"/>
                <w:sz w:val="18"/>
                <w:szCs w:val="18"/>
              </w:rPr>
              <w:t>59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2927C9" w:rsidRPr="00A23763" w:rsidRDefault="002927C9" w:rsidP="00023DF2">
            <w:pPr>
              <w:autoSpaceDE w:val="0"/>
              <w:autoSpaceDN w:val="0"/>
              <w:adjustRightInd w:val="0"/>
              <w:spacing w:after="0" w:line="240" w:lineRule="auto"/>
              <w:rPr>
                <w:rFonts w:ascii="Times New Roman" w:hAnsi="Times New Roman" w:cs="Times New Roman"/>
                <w:color w:val="000000" w:themeColor="text1"/>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2927C9" w:rsidRPr="00A23763" w:rsidRDefault="002927C9" w:rsidP="00023DF2">
            <w:pPr>
              <w:autoSpaceDE w:val="0"/>
              <w:autoSpaceDN w:val="0"/>
              <w:adjustRightInd w:val="0"/>
              <w:spacing w:after="0" w:line="240" w:lineRule="auto"/>
              <w:rPr>
                <w:rFonts w:ascii="Times New Roman" w:hAnsi="Times New Roman" w:cs="Times New Roman"/>
                <w:color w:val="000000" w:themeColor="text1"/>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2927C9" w:rsidRPr="00A23763" w:rsidRDefault="002927C9" w:rsidP="00023DF2">
            <w:pPr>
              <w:autoSpaceDE w:val="0"/>
              <w:autoSpaceDN w:val="0"/>
              <w:adjustRightInd w:val="0"/>
              <w:spacing w:after="0" w:line="240" w:lineRule="auto"/>
              <w:rPr>
                <w:rFonts w:ascii="Times New Roman" w:hAnsi="Times New Roman" w:cs="Times New Roman"/>
                <w:color w:val="000000" w:themeColor="text1"/>
                <w:sz w:val="24"/>
                <w:szCs w:val="24"/>
              </w:rPr>
            </w:pPr>
          </w:p>
        </w:tc>
      </w:tr>
      <w:tr w:rsidR="002927C9" w:rsidRPr="00A23763" w:rsidTr="00023DF2">
        <w:trPr>
          <w:cantSplit/>
        </w:trPr>
        <w:tc>
          <w:tcPr>
            <w:tcW w:w="7965" w:type="dxa"/>
            <w:gridSpan w:val="7"/>
            <w:tcBorders>
              <w:top w:val="single" w:sz="4" w:space="0" w:color="auto"/>
              <w:left w:val="nil"/>
              <w:bottom w:val="nil"/>
              <w:right w:val="nil"/>
            </w:tcBorders>
            <w:shd w:val="clear" w:color="auto" w:fill="FFFFFF"/>
          </w:tcPr>
          <w:p w:rsidR="002927C9" w:rsidRPr="00A23763"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A23763">
              <w:rPr>
                <w:rFonts w:ascii="Arial" w:hAnsi="Arial" w:cs="Arial"/>
                <w:color w:val="000000" w:themeColor="text1"/>
                <w:sz w:val="18"/>
                <w:szCs w:val="18"/>
              </w:rPr>
              <w:t>a. Dependent Variable: CSRD</w:t>
            </w:r>
          </w:p>
        </w:tc>
      </w:tr>
      <w:tr w:rsidR="002927C9" w:rsidRPr="00A23763" w:rsidTr="00023DF2">
        <w:trPr>
          <w:cantSplit/>
        </w:trPr>
        <w:tc>
          <w:tcPr>
            <w:tcW w:w="7965" w:type="dxa"/>
            <w:gridSpan w:val="7"/>
            <w:tcBorders>
              <w:top w:val="nil"/>
              <w:left w:val="nil"/>
              <w:bottom w:val="nil"/>
              <w:right w:val="nil"/>
            </w:tcBorders>
            <w:shd w:val="clear" w:color="auto" w:fill="FFFFFF"/>
          </w:tcPr>
          <w:p w:rsidR="002927C9" w:rsidRPr="00A23763"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A23763">
              <w:rPr>
                <w:rFonts w:ascii="Arial" w:hAnsi="Arial" w:cs="Arial"/>
                <w:color w:val="000000" w:themeColor="text1"/>
                <w:sz w:val="18"/>
                <w:szCs w:val="18"/>
              </w:rPr>
              <w:t>b. Predictors: (Constant), KOAUD, DTE, SIZE, ROA</w:t>
            </w:r>
          </w:p>
        </w:tc>
      </w:tr>
    </w:tbl>
    <w:p w:rsidR="002927C9" w:rsidRDefault="002927C9" w:rsidP="002927C9">
      <w:pPr>
        <w:autoSpaceDE w:val="0"/>
        <w:autoSpaceDN w:val="0"/>
        <w:adjustRightInd w:val="0"/>
        <w:spacing w:after="0" w:line="400" w:lineRule="atLeast"/>
        <w:rPr>
          <w:rFonts w:ascii="Times New Roman" w:hAnsi="Times New Roman" w:cs="Times New Roman"/>
          <w:sz w:val="24"/>
          <w:szCs w:val="24"/>
        </w:rPr>
      </w:pPr>
    </w:p>
    <w:p w:rsidR="002927C9" w:rsidRPr="00626194" w:rsidRDefault="002927C9" w:rsidP="002927C9">
      <w:pPr>
        <w:autoSpaceDE w:val="0"/>
        <w:autoSpaceDN w:val="0"/>
        <w:adjustRightInd w:val="0"/>
        <w:spacing w:after="0" w:line="400" w:lineRule="atLeast"/>
        <w:ind w:left="0"/>
        <w:rPr>
          <w:rFonts w:ascii="Times New Roman" w:hAnsi="Times New Roman" w:cs="Times New Roman"/>
          <w:b/>
          <w:sz w:val="24"/>
          <w:szCs w:val="24"/>
        </w:rPr>
      </w:pPr>
      <w:r w:rsidRPr="00626194">
        <w:rPr>
          <w:rFonts w:ascii="Times New Roman" w:hAnsi="Times New Roman" w:cs="Times New Roman"/>
          <w:b/>
          <w:sz w:val="24"/>
          <w:szCs w:val="24"/>
        </w:rPr>
        <w:t>Hasil Uji t</w:t>
      </w:r>
    </w:p>
    <w:p w:rsidR="002927C9" w:rsidRPr="00206783" w:rsidRDefault="002927C9" w:rsidP="002927C9">
      <w:pPr>
        <w:autoSpaceDE w:val="0"/>
        <w:autoSpaceDN w:val="0"/>
        <w:adjustRightInd w:val="0"/>
        <w:spacing w:after="0" w:line="240" w:lineRule="auto"/>
        <w:rPr>
          <w:rFonts w:ascii="Times New Roman" w:hAnsi="Times New Roman" w:cs="Times New Roman"/>
          <w:sz w:val="24"/>
          <w:szCs w:val="24"/>
        </w:rPr>
      </w:pPr>
    </w:p>
    <w:tbl>
      <w:tblPr>
        <w:tblW w:w="80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78"/>
        <w:gridCol w:w="1331"/>
        <w:gridCol w:w="1331"/>
        <w:gridCol w:w="1469"/>
        <w:gridCol w:w="1025"/>
        <w:gridCol w:w="1025"/>
      </w:tblGrid>
      <w:tr w:rsidR="002927C9" w:rsidRPr="00206783" w:rsidTr="00023DF2">
        <w:trPr>
          <w:cantSplit/>
        </w:trPr>
        <w:tc>
          <w:tcPr>
            <w:tcW w:w="80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927C9" w:rsidRPr="00206783" w:rsidRDefault="002927C9" w:rsidP="00023DF2">
            <w:pPr>
              <w:autoSpaceDE w:val="0"/>
              <w:autoSpaceDN w:val="0"/>
              <w:adjustRightInd w:val="0"/>
              <w:spacing w:after="0" w:line="320" w:lineRule="atLeast"/>
              <w:ind w:left="60" w:right="60"/>
              <w:jc w:val="center"/>
              <w:rPr>
                <w:rFonts w:ascii="Arial" w:hAnsi="Arial" w:cs="Arial"/>
                <w:color w:val="000000" w:themeColor="text1"/>
              </w:rPr>
            </w:pPr>
            <w:r w:rsidRPr="00206783">
              <w:rPr>
                <w:rFonts w:ascii="Arial" w:hAnsi="Arial" w:cs="Arial"/>
                <w:b/>
                <w:bCs/>
                <w:color w:val="000000" w:themeColor="text1"/>
              </w:rPr>
              <w:t>Coefficients</w:t>
            </w:r>
            <w:r w:rsidRPr="00206783">
              <w:rPr>
                <w:rFonts w:ascii="Arial" w:hAnsi="Arial" w:cs="Arial"/>
                <w:b/>
                <w:bCs/>
                <w:color w:val="000000" w:themeColor="text1"/>
                <w:vertAlign w:val="superscript"/>
              </w:rPr>
              <w:t>a</w:t>
            </w:r>
          </w:p>
        </w:tc>
      </w:tr>
      <w:tr w:rsidR="002927C9" w:rsidRPr="00206783" w:rsidTr="00023DF2">
        <w:trPr>
          <w:cantSplit/>
        </w:trPr>
        <w:tc>
          <w:tcPr>
            <w:tcW w:w="19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927C9" w:rsidRPr="00206783"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206783">
              <w:rPr>
                <w:rFonts w:ascii="Arial" w:hAnsi="Arial" w:cs="Arial"/>
                <w:color w:val="000000" w:themeColor="text1"/>
                <w:sz w:val="18"/>
                <w:szCs w:val="18"/>
              </w:rPr>
              <w:t>Model</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27C9" w:rsidRPr="00206783" w:rsidRDefault="002927C9" w:rsidP="00023DF2">
            <w:pPr>
              <w:autoSpaceDE w:val="0"/>
              <w:autoSpaceDN w:val="0"/>
              <w:adjustRightInd w:val="0"/>
              <w:spacing w:after="0" w:line="320" w:lineRule="atLeast"/>
              <w:ind w:left="60" w:right="60"/>
              <w:jc w:val="center"/>
              <w:rPr>
                <w:rFonts w:ascii="Arial" w:hAnsi="Arial" w:cs="Arial"/>
                <w:color w:val="000000" w:themeColor="text1"/>
                <w:sz w:val="18"/>
                <w:szCs w:val="18"/>
              </w:rPr>
            </w:pPr>
            <w:r w:rsidRPr="00206783">
              <w:rPr>
                <w:rFonts w:ascii="Arial" w:hAnsi="Arial" w:cs="Arial"/>
                <w:color w:val="000000" w:themeColor="text1"/>
                <w:sz w:val="18"/>
                <w:szCs w:val="18"/>
              </w:rPr>
              <w:t>Unstandardized Coefficients</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bottom"/>
          </w:tcPr>
          <w:p w:rsidR="002927C9" w:rsidRPr="00206783" w:rsidRDefault="002927C9" w:rsidP="00023DF2">
            <w:pPr>
              <w:autoSpaceDE w:val="0"/>
              <w:autoSpaceDN w:val="0"/>
              <w:adjustRightInd w:val="0"/>
              <w:spacing w:after="0" w:line="320" w:lineRule="atLeast"/>
              <w:ind w:left="60" w:right="60"/>
              <w:jc w:val="center"/>
              <w:rPr>
                <w:rFonts w:ascii="Arial" w:hAnsi="Arial" w:cs="Arial"/>
                <w:color w:val="000000" w:themeColor="text1"/>
                <w:sz w:val="18"/>
                <w:szCs w:val="18"/>
              </w:rPr>
            </w:pPr>
            <w:r w:rsidRPr="00206783">
              <w:rPr>
                <w:rFonts w:ascii="Arial" w:hAnsi="Arial" w:cs="Arial"/>
                <w:color w:val="000000" w:themeColor="text1"/>
                <w:sz w:val="18"/>
                <w:szCs w:val="18"/>
              </w:rPr>
              <w:t>Standardized Coefficients</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927C9" w:rsidRPr="00206783" w:rsidRDefault="002927C9" w:rsidP="00023DF2">
            <w:pPr>
              <w:autoSpaceDE w:val="0"/>
              <w:autoSpaceDN w:val="0"/>
              <w:adjustRightInd w:val="0"/>
              <w:spacing w:after="0" w:line="320" w:lineRule="atLeast"/>
              <w:ind w:left="60" w:right="60"/>
              <w:jc w:val="center"/>
              <w:rPr>
                <w:rFonts w:ascii="Arial" w:hAnsi="Arial" w:cs="Arial"/>
                <w:color w:val="000000" w:themeColor="text1"/>
                <w:sz w:val="18"/>
                <w:szCs w:val="18"/>
              </w:rPr>
            </w:pPr>
            <w:r w:rsidRPr="00206783">
              <w:rPr>
                <w:rFonts w:ascii="Arial" w:hAnsi="Arial" w:cs="Arial"/>
                <w:color w:val="000000" w:themeColor="text1"/>
                <w:sz w:val="18"/>
                <w:szCs w:val="18"/>
              </w:rPr>
              <w:t>t</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927C9" w:rsidRPr="00206783" w:rsidRDefault="002927C9" w:rsidP="00023DF2">
            <w:pPr>
              <w:autoSpaceDE w:val="0"/>
              <w:autoSpaceDN w:val="0"/>
              <w:adjustRightInd w:val="0"/>
              <w:spacing w:after="0" w:line="320" w:lineRule="atLeast"/>
              <w:ind w:left="60" w:right="60"/>
              <w:jc w:val="center"/>
              <w:rPr>
                <w:rFonts w:ascii="Arial" w:hAnsi="Arial" w:cs="Arial"/>
                <w:color w:val="000000" w:themeColor="text1"/>
                <w:sz w:val="18"/>
                <w:szCs w:val="18"/>
              </w:rPr>
            </w:pPr>
            <w:r w:rsidRPr="00206783">
              <w:rPr>
                <w:rFonts w:ascii="Arial" w:hAnsi="Arial" w:cs="Arial"/>
                <w:color w:val="000000" w:themeColor="text1"/>
                <w:sz w:val="18"/>
                <w:szCs w:val="18"/>
              </w:rPr>
              <w:t>Sig.</w:t>
            </w:r>
          </w:p>
        </w:tc>
      </w:tr>
      <w:tr w:rsidR="002927C9" w:rsidRPr="00206783" w:rsidTr="00023DF2">
        <w:trPr>
          <w:cantSplit/>
        </w:trPr>
        <w:tc>
          <w:tcPr>
            <w:tcW w:w="1911"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2927C9" w:rsidRPr="00206783" w:rsidRDefault="002927C9" w:rsidP="00023DF2">
            <w:pPr>
              <w:autoSpaceDE w:val="0"/>
              <w:autoSpaceDN w:val="0"/>
              <w:adjustRightInd w:val="0"/>
              <w:spacing w:after="0" w:line="240" w:lineRule="auto"/>
              <w:rPr>
                <w:rFonts w:ascii="Arial" w:hAnsi="Arial" w:cs="Arial"/>
                <w:color w:val="000000" w:themeColor="text1"/>
                <w:sz w:val="18"/>
                <w:szCs w:val="18"/>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bottom"/>
          </w:tcPr>
          <w:p w:rsidR="002927C9" w:rsidRPr="00206783" w:rsidRDefault="002927C9" w:rsidP="00023DF2">
            <w:pPr>
              <w:autoSpaceDE w:val="0"/>
              <w:autoSpaceDN w:val="0"/>
              <w:adjustRightInd w:val="0"/>
              <w:spacing w:after="0" w:line="320" w:lineRule="atLeast"/>
              <w:ind w:left="60" w:right="60"/>
              <w:jc w:val="center"/>
              <w:rPr>
                <w:rFonts w:ascii="Arial" w:hAnsi="Arial" w:cs="Arial"/>
                <w:color w:val="000000" w:themeColor="text1"/>
                <w:sz w:val="18"/>
                <w:szCs w:val="18"/>
              </w:rPr>
            </w:pPr>
            <w:r w:rsidRPr="00206783">
              <w:rPr>
                <w:rFonts w:ascii="Arial" w:hAnsi="Arial" w:cs="Arial"/>
                <w:color w:val="000000" w:themeColor="text1"/>
                <w:sz w:val="18"/>
                <w:szCs w:val="18"/>
              </w:rPr>
              <w:t>B</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bottom"/>
          </w:tcPr>
          <w:p w:rsidR="002927C9" w:rsidRPr="00206783" w:rsidRDefault="002927C9" w:rsidP="00023DF2">
            <w:pPr>
              <w:autoSpaceDE w:val="0"/>
              <w:autoSpaceDN w:val="0"/>
              <w:adjustRightInd w:val="0"/>
              <w:spacing w:after="0" w:line="320" w:lineRule="atLeast"/>
              <w:ind w:left="60" w:right="60"/>
              <w:jc w:val="center"/>
              <w:rPr>
                <w:rFonts w:ascii="Arial" w:hAnsi="Arial" w:cs="Arial"/>
                <w:color w:val="000000" w:themeColor="text1"/>
                <w:sz w:val="18"/>
                <w:szCs w:val="18"/>
              </w:rPr>
            </w:pPr>
            <w:r w:rsidRPr="00206783">
              <w:rPr>
                <w:rFonts w:ascii="Arial" w:hAnsi="Arial" w:cs="Arial"/>
                <w:color w:val="000000" w:themeColor="text1"/>
                <w:sz w:val="18"/>
                <w:szCs w:val="18"/>
              </w:rPr>
              <w:t>Std. Error</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bottom"/>
          </w:tcPr>
          <w:p w:rsidR="002927C9" w:rsidRPr="00206783" w:rsidRDefault="002927C9" w:rsidP="00023DF2">
            <w:pPr>
              <w:autoSpaceDE w:val="0"/>
              <w:autoSpaceDN w:val="0"/>
              <w:adjustRightInd w:val="0"/>
              <w:spacing w:after="0" w:line="320" w:lineRule="atLeast"/>
              <w:ind w:left="60" w:right="60"/>
              <w:jc w:val="center"/>
              <w:rPr>
                <w:rFonts w:ascii="Arial" w:hAnsi="Arial" w:cs="Arial"/>
                <w:color w:val="000000" w:themeColor="text1"/>
                <w:sz w:val="18"/>
                <w:szCs w:val="18"/>
              </w:rPr>
            </w:pPr>
            <w:r w:rsidRPr="00206783">
              <w:rPr>
                <w:rFonts w:ascii="Arial" w:hAnsi="Arial" w:cs="Arial"/>
                <w:color w:val="000000" w:themeColor="text1"/>
                <w:sz w:val="18"/>
                <w:szCs w:val="18"/>
              </w:rPr>
              <w:t>Beta</w:t>
            </w: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bottom"/>
          </w:tcPr>
          <w:p w:rsidR="002927C9" w:rsidRPr="00206783" w:rsidRDefault="002927C9" w:rsidP="00023DF2">
            <w:pPr>
              <w:autoSpaceDE w:val="0"/>
              <w:autoSpaceDN w:val="0"/>
              <w:adjustRightInd w:val="0"/>
              <w:spacing w:after="0" w:line="240" w:lineRule="auto"/>
              <w:rPr>
                <w:rFonts w:ascii="Arial" w:hAnsi="Arial" w:cs="Arial"/>
                <w:color w:val="000000" w:themeColor="text1"/>
                <w:sz w:val="18"/>
                <w:szCs w:val="18"/>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bottom"/>
          </w:tcPr>
          <w:p w:rsidR="002927C9" w:rsidRPr="00206783" w:rsidRDefault="002927C9" w:rsidP="00023DF2">
            <w:pPr>
              <w:autoSpaceDE w:val="0"/>
              <w:autoSpaceDN w:val="0"/>
              <w:adjustRightInd w:val="0"/>
              <w:spacing w:after="0" w:line="240" w:lineRule="auto"/>
              <w:rPr>
                <w:rFonts w:ascii="Arial" w:hAnsi="Arial" w:cs="Arial"/>
                <w:color w:val="000000" w:themeColor="text1"/>
                <w:sz w:val="18"/>
                <w:szCs w:val="18"/>
              </w:rPr>
            </w:pPr>
          </w:p>
        </w:tc>
      </w:tr>
      <w:tr w:rsidR="002927C9" w:rsidRPr="00206783" w:rsidTr="00023DF2">
        <w:trPr>
          <w:cantSplit/>
        </w:trPr>
        <w:tc>
          <w:tcPr>
            <w:tcW w:w="734" w:type="dxa"/>
            <w:vMerge w:val="restart"/>
            <w:tcBorders>
              <w:top w:val="single" w:sz="4" w:space="0" w:color="auto"/>
              <w:left w:val="single" w:sz="4" w:space="0" w:color="auto"/>
              <w:bottom w:val="single" w:sz="4" w:space="0" w:color="auto"/>
              <w:right w:val="single" w:sz="4" w:space="0" w:color="auto"/>
            </w:tcBorders>
            <w:shd w:val="clear" w:color="auto" w:fill="auto"/>
          </w:tcPr>
          <w:p w:rsidR="002927C9" w:rsidRPr="00206783"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206783">
              <w:rPr>
                <w:rFonts w:ascii="Arial" w:hAnsi="Arial" w:cs="Arial"/>
                <w:color w:val="000000" w:themeColor="text1"/>
                <w:sz w:val="18"/>
                <w:szCs w:val="18"/>
              </w:rPr>
              <w:t>1</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2927C9" w:rsidRPr="00206783"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206783">
              <w:rPr>
                <w:rFonts w:ascii="Arial" w:hAnsi="Arial" w:cs="Arial"/>
                <w:color w:val="000000" w:themeColor="text1"/>
                <w:sz w:val="18"/>
                <w:szCs w:val="18"/>
              </w:rPr>
              <w:t>(Constant)</w:t>
            </w: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2927C9" w:rsidRPr="00206783"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206783">
              <w:rPr>
                <w:rFonts w:ascii="Arial" w:hAnsi="Arial" w:cs="Arial"/>
                <w:color w:val="000000" w:themeColor="text1"/>
                <w:sz w:val="18"/>
                <w:szCs w:val="18"/>
              </w:rPr>
              <w:t>.029</w:t>
            </w: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2927C9" w:rsidRPr="00206783"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206783">
              <w:rPr>
                <w:rFonts w:ascii="Arial" w:hAnsi="Arial" w:cs="Arial"/>
                <w:color w:val="000000" w:themeColor="text1"/>
                <w:sz w:val="18"/>
                <w:szCs w:val="18"/>
              </w:rPr>
              <w:t>.024</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2927C9" w:rsidRPr="00206783" w:rsidRDefault="002927C9" w:rsidP="00023DF2">
            <w:pPr>
              <w:autoSpaceDE w:val="0"/>
              <w:autoSpaceDN w:val="0"/>
              <w:adjustRightInd w:val="0"/>
              <w:spacing w:after="0" w:line="240" w:lineRule="auto"/>
              <w:rPr>
                <w:rFonts w:ascii="Times New Roman" w:hAnsi="Times New Roman" w:cs="Times New Roman"/>
                <w:color w:val="000000" w:themeColor="text1"/>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2927C9" w:rsidRPr="00206783"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206783">
              <w:rPr>
                <w:rFonts w:ascii="Arial" w:hAnsi="Arial" w:cs="Arial"/>
                <w:color w:val="000000" w:themeColor="text1"/>
                <w:sz w:val="18"/>
                <w:szCs w:val="18"/>
              </w:rPr>
              <w:t>1.204</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2927C9" w:rsidRPr="00206783"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206783">
              <w:rPr>
                <w:rFonts w:ascii="Arial" w:hAnsi="Arial" w:cs="Arial"/>
                <w:color w:val="000000" w:themeColor="text1"/>
                <w:sz w:val="18"/>
                <w:szCs w:val="18"/>
              </w:rPr>
              <w:t>.234</w:t>
            </w:r>
          </w:p>
        </w:tc>
      </w:tr>
      <w:tr w:rsidR="002927C9" w:rsidRPr="00206783" w:rsidTr="00023DF2">
        <w:trPr>
          <w:cantSplit/>
        </w:trPr>
        <w:tc>
          <w:tcPr>
            <w:tcW w:w="734" w:type="dxa"/>
            <w:vMerge/>
            <w:tcBorders>
              <w:top w:val="single" w:sz="4" w:space="0" w:color="auto"/>
              <w:left w:val="single" w:sz="4" w:space="0" w:color="auto"/>
              <w:bottom w:val="single" w:sz="4" w:space="0" w:color="auto"/>
              <w:right w:val="single" w:sz="4" w:space="0" w:color="auto"/>
            </w:tcBorders>
            <w:shd w:val="clear" w:color="auto" w:fill="auto"/>
          </w:tcPr>
          <w:p w:rsidR="002927C9" w:rsidRPr="00206783" w:rsidRDefault="002927C9" w:rsidP="00023DF2">
            <w:pPr>
              <w:autoSpaceDE w:val="0"/>
              <w:autoSpaceDN w:val="0"/>
              <w:adjustRightInd w:val="0"/>
              <w:spacing w:after="0" w:line="240" w:lineRule="auto"/>
              <w:rPr>
                <w:rFonts w:ascii="Arial" w:hAnsi="Arial" w:cs="Arial"/>
                <w:color w:val="000000" w:themeColor="text1"/>
                <w:sz w:val="18"/>
                <w:szCs w:val="18"/>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2927C9" w:rsidRPr="00206783"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206783">
              <w:rPr>
                <w:rFonts w:ascii="Arial" w:hAnsi="Arial" w:cs="Arial"/>
                <w:color w:val="000000" w:themeColor="text1"/>
                <w:sz w:val="18"/>
                <w:szCs w:val="18"/>
              </w:rPr>
              <w:t>SIZE</w:t>
            </w: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2927C9" w:rsidRPr="00206783"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206783">
              <w:rPr>
                <w:rFonts w:ascii="Arial" w:hAnsi="Arial" w:cs="Arial"/>
                <w:color w:val="000000" w:themeColor="text1"/>
                <w:sz w:val="18"/>
                <w:szCs w:val="18"/>
              </w:rPr>
              <w:t>.000</w:t>
            </w: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2927C9" w:rsidRPr="00206783"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206783">
              <w:rPr>
                <w:rFonts w:ascii="Arial" w:hAnsi="Arial" w:cs="Arial"/>
                <w:color w:val="000000" w:themeColor="text1"/>
                <w:sz w:val="18"/>
                <w:szCs w:val="18"/>
              </w:rPr>
              <w:t>.001</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2927C9" w:rsidRPr="00206783"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206783">
              <w:rPr>
                <w:rFonts w:ascii="Arial" w:hAnsi="Arial" w:cs="Arial"/>
                <w:color w:val="000000" w:themeColor="text1"/>
                <w:sz w:val="18"/>
                <w:szCs w:val="18"/>
              </w:rPr>
              <w:t>.058</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2927C9" w:rsidRPr="00206783"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206783">
              <w:rPr>
                <w:rFonts w:ascii="Arial" w:hAnsi="Arial" w:cs="Arial"/>
                <w:color w:val="000000" w:themeColor="text1"/>
                <w:sz w:val="18"/>
                <w:szCs w:val="18"/>
              </w:rPr>
              <w:t>.391</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2927C9" w:rsidRPr="00206783"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206783">
              <w:rPr>
                <w:rFonts w:ascii="Arial" w:hAnsi="Arial" w:cs="Arial"/>
                <w:color w:val="000000" w:themeColor="text1"/>
                <w:sz w:val="18"/>
                <w:szCs w:val="18"/>
              </w:rPr>
              <w:t>.697</w:t>
            </w:r>
          </w:p>
        </w:tc>
      </w:tr>
      <w:tr w:rsidR="002927C9" w:rsidRPr="00206783" w:rsidTr="00023DF2">
        <w:trPr>
          <w:cantSplit/>
        </w:trPr>
        <w:tc>
          <w:tcPr>
            <w:tcW w:w="734" w:type="dxa"/>
            <w:vMerge/>
            <w:tcBorders>
              <w:top w:val="single" w:sz="4" w:space="0" w:color="auto"/>
              <w:left w:val="single" w:sz="4" w:space="0" w:color="auto"/>
              <w:bottom w:val="single" w:sz="4" w:space="0" w:color="auto"/>
              <w:right w:val="single" w:sz="4" w:space="0" w:color="auto"/>
            </w:tcBorders>
            <w:shd w:val="clear" w:color="auto" w:fill="auto"/>
          </w:tcPr>
          <w:p w:rsidR="002927C9" w:rsidRPr="00206783" w:rsidRDefault="002927C9" w:rsidP="00023DF2">
            <w:pPr>
              <w:autoSpaceDE w:val="0"/>
              <w:autoSpaceDN w:val="0"/>
              <w:adjustRightInd w:val="0"/>
              <w:spacing w:after="0" w:line="240" w:lineRule="auto"/>
              <w:rPr>
                <w:rFonts w:ascii="Arial" w:hAnsi="Arial" w:cs="Arial"/>
                <w:color w:val="000000" w:themeColor="text1"/>
                <w:sz w:val="18"/>
                <w:szCs w:val="18"/>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2927C9" w:rsidRPr="00206783"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206783">
              <w:rPr>
                <w:rFonts w:ascii="Arial" w:hAnsi="Arial" w:cs="Arial"/>
                <w:color w:val="000000" w:themeColor="text1"/>
                <w:sz w:val="18"/>
                <w:szCs w:val="18"/>
              </w:rPr>
              <w:t>ROA</w:t>
            </w: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2927C9" w:rsidRPr="00206783"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206783">
              <w:rPr>
                <w:rFonts w:ascii="Arial" w:hAnsi="Arial" w:cs="Arial"/>
                <w:color w:val="000000" w:themeColor="text1"/>
                <w:sz w:val="18"/>
                <w:szCs w:val="18"/>
              </w:rPr>
              <w:t>.087</w:t>
            </w: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2927C9" w:rsidRPr="00206783"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206783">
              <w:rPr>
                <w:rFonts w:ascii="Arial" w:hAnsi="Arial" w:cs="Arial"/>
                <w:color w:val="000000" w:themeColor="text1"/>
                <w:sz w:val="18"/>
                <w:szCs w:val="18"/>
              </w:rPr>
              <w:t>.041</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2927C9" w:rsidRPr="00206783"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206783">
              <w:rPr>
                <w:rFonts w:ascii="Arial" w:hAnsi="Arial" w:cs="Arial"/>
                <w:color w:val="000000" w:themeColor="text1"/>
                <w:sz w:val="18"/>
                <w:szCs w:val="18"/>
              </w:rPr>
              <w:t>.323</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2927C9" w:rsidRPr="00206783"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206783">
              <w:rPr>
                <w:rFonts w:ascii="Arial" w:hAnsi="Arial" w:cs="Arial"/>
                <w:color w:val="000000" w:themeColor="text1"/>
                <w:sz w:val="18"/>
                <w:szCs w:val="18"/>
              </w:rPr>
              <w:t>2.152</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2927C9" w:rsidRPr="00206783"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206783">
              <w:rPr>
                <w:rFonts w:ascii="Arial" w:hAnsi="Arial" w:cs="Arial"/>
                <w:color w:val="000000" w:themeColor="text1"/>
                <w:sz w:val="18"/>
                <w:szCs w:val="18"/>
              </w:rPr>
              <w:t>.036</w:t>
            </w:r>
          </w:p>
        </w:tc>
      </w:tr>
      <w:tr w:rsidR="002927C9" w:rsidRPr="00206783" w:rsidTr="00023DF2">
        <w:trPr>
          <w:cantSplit/>
        </w:trPr>
        <w:tc>
          <w:tcPr>
            <w:tcW w:w="734" w:type="dxa"/>
            <w:vMerge/>
            <w:tcBorders>
              <w:top w:val="single" w:sz="4" w:space="0" w:color="auto"/>
              <w:left w:val="single" w:sz="4" w:space="0" w:color="auto"/>
              <w:bottom w:val="single" w:sz="4" w:space="0" w:color="auto"/>
              <w:right w:val="single" w:sz="4" w:space="0" w:color="auto"/>
            </w:tcBorders>
            <w:shd w:val="clear" w:color="auto" w:fill="auto"/>
          </w:tcPr>
          <w:p w:rsidR="002927C9" w:rsidRPr="00206783" w:rsidRDefault="002927C9" w:rsidP="00023DF2">
            <w:pPr>
              <w:autoSpaceDE w:val="0"/>
              <w:autoSpaceDN w:val="0"/>
              <w:adjustRightInd w:val="0"/>
              <w:spacing w:after="0" w:line="240" w:lineRule="auto"/>
              <w:rPr>
                <w:rFonts w:ascii="Arial" w:hAnsi="Arial" w:cs="Arial"/>
                <w:color w:val="000000" w:themeColor="text1"/>
                <w:sz w:val="18"/>
                <w:szCs w:val="18"/>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2927C9" w:rsidRPr="00206783"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206783">
              <w:rPr>
                <w:rFonts w:ascii="Arial" w:hAnsi="Arial" w:cs="Arial"/>
                <w:color w:val="000000" w:themeColor="text1"/>
                <w:sz w:val="18"/>
                <w:szCs w:val="18"/>
              </w:rPr>
              <w:t>DTE</w:t>
            </w: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2927C9" w:rsidRPr="00206783"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206783">
              <w:rPr>
                <w:rFonts w:ascii="Arial" w:hAnsi="Arial" w:cs="Arial"/>
                <w:color w:val="000000" w:themeColor="text1"/>
                <w:sz w:val="18"/>
                <w:szCs w:val="18"/>
              </w:rPr>
              <w:t>.009</w:t>
            </w: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2927C9" w:rsidRPr="00206783"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206783">
              <w:rPr>
                <w:rFonts w:ascii="Arial" w:hAnsi="Arial" w:cs="Arial"/>
                <w:color w:val="000000" w:themeColor="text1"/>
                <w:sz w:val="18"/>
                <w:szCs w:val="18"/>
              </w:rPr>
              <w:t>.006</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2927C9" w:rsidRPr="00206783"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206783">
              <w:rPr>
                <w:rFonts w:ascii="Arial" w:hAnsi="Arial" w:cs="Arial"/>
                <w:color w:val="000000" w:themeColor="text1"/>
                <w:sz w:val="18"/>
                <w:szCs w:val="18"/>
              </w:rPr>
              <w:t>.181</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2927C9" w:rsidRPr="00206783"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206783">
              <w:rPr>
                <w:rFonts w:ascii="Arial" w:hAnsi="Arial" w:cs="Arial"/>
                <w:color w:val="000000" w:themeColor="text1"/>
                <w:sz w:val="18"/>
                <w:szCs w:val="18"/>
              </w:rPr>
              <w:t>1.432</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2927C9" w:rsidRPr="00206783"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206783">
              <w:rPr>
                <w:rFonts w:ascii="Arial" w:hAnsi="Arial" w:cs="Arial"/>
                <w:color w:val="000000" w:themeColor="text1"/>
                <w:sz w:val="18"/>
                <w:szCs w:val="18"/>
              </w:rPr>
              <w:t>.158</w:t>
            </w:r>
          </w:p>
        </w:tc>
      </w:tr>
      <w:tr w:rsidR="002927C9" w:rsidRPr="00206783" w:rsidTr="00023DF2">
        <w:trPr>
          <w:cantSplit/>
        </w:trPr>
        <w:tc>
          <w:tcPr>
            <w:tcW w:w="734" w:type="dxa"/>
            <w:vMerge/>
            <w:tcBorders>
              <w:top w:val="single" w:sz="4" w:space="0" w:color="auto"/>
              <w:left w:val="single" w:sz="4" w:space="0" w:color="auto"/>
              <w:bottom w:val="single" w:sz="4" w:space="0" w:color="auto"/>
              <w:right w:val="single" w:sz="4" w:space="0" w:color="auto"/>
            </w:tcBorders>
            <w:shd w:val="clear" w:color="auto" w:fill="auto"/>
          </w:tcPr>
          <w:p w:rsidR="002927C9" w:rsidRPr="00206783" w:rsidRDefault="002927C9" w:rsidP="00023DF2">
            <w:pPr>
              <w:autoSpaceDE w:val="0"/>
              <w:autoSpaceDN w:val="0"/>
              <w:adjustRightInd w:val="0"/>
              <w:spacing w:after="0" w:line="240" w:lineRule="auto"/>
              <w:rPr>
                <w:rFonts w:ascii="Arial" w:hAnsi="Arial" w:cs="Arial"/>
                <w:color w:val="000000" w:themeColor="text1"/>
                <w:sz w:val="18"/>
                <w:szCs w:val="18"/>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2927C9" w:rsidRPr="00206783"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206783">
              <w:rPr>
                <w:rFonts w:ascii="Arial" w:hAnsi="Arial" w:cs="Arial"/>
                <w:color w:val="000000" w:themeColor="text1"/>
                <w:sz w:val="18"/>
                <w:szCs w:val="18"/>
              </w:rPr>
              <w:t>KOAUD</w:t>
            </w: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2927C9" w:rsidRPr="00206783"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206783">
              <w:rPr>
                <w:rFonts w:ascii="Arial" w:hAnsi="Arial" w:cs="Arial"/>
                <w:color w:val="000000" w:themeColor="text1"/>
                <w:sz w:val="18"/>
                <w:szCs w:val="18"/>
              </w:rPr>
              <w:t>.034</w:t>
            </w: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2927C9" w:rsidRPr="00206783"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206783">
              <w:rPr>
                <w:rFonts w:ascii="Arial" w:hAnsi="Arial" w:cs="Arial"/>
                <w:color w:val="000000" w:themeColor="text1"/>
                <w:sz w:val="18"/>
                <w:szCs w:val="18"/>
              </w:rPr>
              <w:t>.016</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2927C9" w:rsidRPr="00206783"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206783">
              <w:rPr>
                <w:rFonts w:ascii="Arial" w:hAnsi="Arial" w:cs="Arial"/>
                <w:color w:val="000000" w:themeColor="text1"/>
                <w:sz w:val="18"/>
                <w:szCs w:val="18"/>
              </w:rPr>
              <w:t>.257</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2927C9" w:rsidRPr="00206783"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206783">
              <w:rPr>
                <w:rFonts w:ascii="Arial" w:hAnsi="Arial" w:cs="Arial"/>
                <w:color w:val="000000" w:themeColor="text1"/>
                <w:sz w:val="18"/>
                <w:szCs w:val="18"/>
              </w:rPr>
              <w:t>2.086</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2927C9" w:rsidRPr="00206783"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206783">
              <w:rPr>
                <w:rFonts w:ascii="Arial" w:hAnsi="Arial" w:cs="Arial"/>
                <w:color w:val="000000" w:themeColor="text1"/>
                <w:sz w:val="18"/>
                <w:szCs w:val="18"/>
              </w:rPr>
              <w:t>.042</w:t>
            </w:r>
          </w:p>
        </w:tc>
      </w:tr>
      <w:tr w:rsidR="002927C9" w:rsidRPr="00206783" w:rsidTr="00023DF2">
        <w:trPr>
          <w:cantSplit/>
        </w:trPr>
        <w:tc>
          <w:tcPr>
            <w:tcW w:w="8087" w:type="dxa"/>
            <w:gridSpan w:val="7"/>
            <w:tcBorders>
              <w:top w:val="single" w:sz="4" w:space="0" w:color="auto"/>
              <w:left w:val="nil"/>
              <w:bottom w:val="nil"/>
              <w:right w:val="nil"/>
            </w:tcBorders>
            <w:shd w:val="clear" w:color="auto" w:fill="FFFFFF"/>
          </w:tcPr>
          <w:p w:rsidR="002927C9" w:rsidRPr="00206783" w:rsidRDefault="002927C9" w:rsidP="00023DF2">
            <w:pPr>
              <w:autoSpaceDE w:val="0"/>
              <w:autoSpaceDN w:val="0"/>
              <w:adjustRightInd w:val="0"/>
              <w:spacing w:after="0" w:line="320" w:lineRule="atLeast"/>
              <w:ind w:left="60" w:right="60"/>
              <w:rPr>
                <w:rFonts w:ascii="Arial" w:hAnsi="Arial" w:cs="Arial"/>
                <w:color w:val="010205"/>
                <w:sz w:val="18"/>
                <w:szCs w:val="18"/>
              </w:rPr>
            </w:pPr>
            <w:r w:rsidRPr="00206783">
              <w:rPr>
                <w:rFonts w:ascii="Arial" w:hAnsi="Arial" w:cs="Arial"/>
                <w:color w:val="010205"/>
                <w:sz w:val="18"/>
                <w:szCs w:val="18"/>
              </w:rPr>
              <w:t>a. Dependent Variable: CSRD</w:t>
            </w:r>
          </w:p>
        </w:tc>
      </w:tr>
    </w:tbl>
    <w:p w:rsidR="002927C9" w:rsidRPr="00206783" w:rsidRDefault="002927C9" w:rsidP="002927C9">
      <w:pPr>
        <w:autoSpaceDE w:val="0"/>
        <w:autoSpaceDN w:val="0"/>
        <w:adjustRightInd w:val="0"/>
        <w:spacing w:after="0" w:line="400" w:lineRule="atLeast"/>
        <w:rPr>
          <w:rFonts w:ascii="Times New Roman" w:hAnsi="Times New Roman" w:cs="Times New Roman"/>
          <w:sz w:val="24"/>
          <w:szCs w:val="24"/>
        </w:rPr>
      </w:pPr>
    </w:p>
    <w:p w:rsidR="002927C9" w:rsidRPr="00626194" w:rsidRDefault="002927C9" w:rsidP="002927C9">
      <w:pPr>
        <w:autoSpaceDE w:val="0"/>
        <w:autoSpaceDN w:val="0"/>
        <w:adjustRightInd w:val="0"/>
        <w:spacing w:after="0" w:line="400" w:lineRule="atLeast"/>
        <w:ind w:left="0"/>
        <w:rPr>
          <w:rFonts w:ascii="Times New Roman" w:hAnsi="Times New Roman" w:cs="Times New Roman"/>
          <w:b/>
          <w:sz w:val="24"/>
          <w:szCs w:val="24"/>
        </w:rPr>
      </w:pPr>
      <w:r w:rsidRPr="00626194">
        <w:rPr>
          <w:rFonts w:ascii="Times New Roman" w:hAnsi="Times New Roman" w:cs="Times New Roman"/>
          <w:b/>
          <w:sz w:val="24"/>
          <w:szCs w:val="24"/>
        </w:rPr>
        <w:t xml:space="preserve">Hasil Uji koefisien determinasi </w:t>
      </w:r>
    </w:p>
    <w:p w:rsidR="002927C9" w:rsidRPr="007E1D13" w:rsidRDefault="002927C9" w:rsidP="002927C9">
      <w:pPr>
        <w:autoSpaceDE w:val="0"/>
        <w:autoSpaceDN w:val="0"/>
        <w:adjustRightInd w:val="0"/>
        <w:spacing w:after="0" w:line="240" w:lineRule="auto"/>
        <w:rPr>
          <w:rFonts w:ascii="Times New Roman" w:hAnsi="Times New Roman" w:cs="Times New Roman"/>
          <w:sz w:val="24"/>
          <w:szCs w:val="24"/>
        </w:rPr>
      </w:pPr>
    </w:p>
    <w:tbl>
      <w:tblPr>
        <w:tblW w:w="5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tblGrid>
      <w:tr w:rsidR="002927C9" w:rsidRPr="007E1D13" w:rsidTr="00023DF2">
        <w:trPr>
          <w:cantSplit/>
        </w:trPr>
        <w:tc>
          <w:tcPr>
            <w:tcW w:w="58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27C9" w:rsidRPr="007E1D13" w:rsidRDefault="002927C9" w:rsidP="00023DF2">
            <w:pPr>
              <w:autoSpaceDE w:val="0"/>
              <w:autoSpaceDN w:val="0"/>
              <w:adjustRightInd w:val="0"/>
              <w:spacing w:after="0" w:line="320" w:lineRule="atLeast"/>
              <w:ind w:left="60" w:right="60"/>
              <w:jc w:val="center"/>
              <w:rPr>
                <w:rFonts w:ascii="Arial" w:hAnsi="Arial" w:cs="Arial"/>
                <w:color w:val="000000" w:themeColor="text1"/>
              </w:rPr>
            </w:pPr>
            <w:r w:rsidRPr="007E1D13">
              <w:rPr>
                <w:rFonts w:ascii="Arial" w:hAnsi="Arial" w:cs="Arial"/>
                <w:b/>
                <w:bCs/>
                <w:color w:val="000000" w:themeColor="text1"/>
              </w:rPr>
              <w:t>Model Summary</w:t>
            </w:r>
            <w:r w:rsidRPr="007E1D13">
              <w:rPr>
                <w:rFonts w:ascii="Arial" w:hAnsi="Arial" w:cs="Arial"/>
                <w:b/>
                <w:bCs/>
                <w:color w:val="000000" w:themeColor="text1"/>
                <w:vertAlign w:val="superscript"/>
              </w:rPr>
              <w:t>b</w:t>
            </w:r>
          </w:p>
        </w:tc>
      </w:tr>
      <w:tr w:rsidR="002927C9" w:rsidRPr="007E1D13" w:rsidTr="00023DF2">
        <w:trPr>
          <w:cantSplit/>
        </w:trPr>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2927C9" w:rsidRPr="007E1D13"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7E1D13">
              <w:rPr>
                <w:rFonts w:ascii="Arial" w:hAnsi="Arial" w:cs="Arial"/>
                <w:color w:val="000000" w:themeColor="text1"/>
                <w:sz w:val="18"/>
                <w:szCs w:val="18"/>
              </w:rPr>
              <w:t>Model</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bottom"/>
          </w:tcPr>
          <w:p w:rsidR="002927C9" w:rsidRPr="007E1D13" w:rsidRDefault="002927C9" w:rsidP="00023DF2">
            <w:pPr>
              <w:autoSpaceDE w:val="0"/>
              <w:autoSpaceDN w:val="0"/>
              <w:adjustRightInd w:val="0"/>
              <w:spacing w:after="0" w:line="320" w:lineRule="atLeast"/>
              <w:ind w:left="60" w:right="60"/>
              <w:jc w:val="center"/>
              <w:rPr>
                <w:rFonts w:ascii="Arial" w:hAnsi="Arial" w:cs="Arial"/>
                <w:color w:val="000000" w:themeColor="text1"/>
                <w:sz w:val="18"/>
                <w:szCs w:val="18"/>
              </w:rPr>
            </w:pPr>
            <w:r w:rsidRPr="007E1D13">
              <w:rPr>
                <w:rFonts w:ascii="Arial" w:hAnsi="Arial" w:cs="Arial"/>
                <w:color w:val="000000" w:themeColor="text1"/>
                <w:sz w:val="18"/>
                <w:szCs w:val="18"/>
              </w:rPr>
              <w:t>R</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tcPr>
          <w:p w:rsidR="002927C9" w:rsidRPr="007E1D13" w:rsidRDefault="002927C9" w:rsidP="00023DF2">
            <w:pPr>
              <w:autoSpaceDE w:val="0"/>
              <w:autoSpaceDN w:val="0"/>
              <w:adjustRightInd w:val="0"/>
              <w:spacing w:after="0" w:line="320" w:lineRule="atLeast"/>
              <w:ind w:left="60" w:right="60"/>
              <w:jc w:val="center"/>
              <w:rPr>
                <w:rFonts w:ascii="Arial" w:hAnsi="Arial" w:cs="Arial"/>
                <w:color w:val="000000" w:themeColor="text1"/>
                <w:sz w:val="18"/>
                <w:szCs w:val="18"/>
              </w:rPr>
            </w:pPr>
            <w:r w:rsidRPr="007E1D13">
              <w:rPr>
                <w:rFonts w:ascii="Arial" w:hAnsi="Arial" w:cs="Arial"/>
                <w:color w:val="000000" w:themeColor="text1"/>
                <w:sz w:val="18"/>
                <w:szCs w:val="18"/>
              </w:rPr>
              <w:t>R Square</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bottom"/>
          </w:tcPr>
          <w:p w:rsidR="002927C9" w:rsidRPr="007E1D13" w:rsidRDefault="002927C9" w:rsidP="00023DF2">
            <w:pPr>
              <w:autoSpaceDE w:val="0"/>
              <w:autoSpaceDN w:val="0"/>
              <w:adjustRightInd w:val="0"/>
              <w:spacing w:after="0" w:line="320" w:lineRule="atLeast"/>
              <w:ind w:left="60" w:right="60"/>
              <w:jc w:val="center"/>
              <w:rPr>
                <w:rFonts w:ascii="Arial" w:hAnsi="Arial" w:cs="Arial"/>
                <w:color w:val="000000" w:themeColor="text1"/>
                <w:sz w:val="18"/>
                <w:szCs w:val="18"/>
              </w:rPr>
            </w:pPr>
            <w:r w:rsidRPr="007E1D13">
              <w:rPr>
                <w:rFonts w:ascii="Arial" w:hAnsi="Arial" w:cs="Arial"/>
                <w:color w:val="000000" w:themeColor="text1"/>
                <w:sz w:val="18"/>
                <w:szCs w:val="18"/>
              </w:rPr>
              <w:t>Adjusted R Square</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bottom"/>
          </w:tcPr>
          <w:p w:rsidR="002927C9" w:rsidRPr="007E1D13" w:rsidRDefault="002927C9" w:rsidP="00023DF2">
            <w:pPr>
              <w:autoSpaceDE w:val="0"/>
              <w:autoSpaceDN w:val="0"/>
              <w:adjustRightInd w:val="0"/>
              <w:spacing w:after="0" w:line="320" w:lineRule="atLeast"/>
              <w:ind w:left="60" w:right="60"/>
              <w:jc w:val="center"/>
              <w:rPr>
                <w:rFonts w:ascii="Arial" w:hAnsi="Arial" w:cs="Arial"/>
                <w:color w:val="000000" w:themeColor="text1"/>
                <w:sz w:val="18"/>
                <w:szCs w:val="18"/>
              </w:rPr>
            </w:pPr>
            <w:r w:rsidRPr="007E1D13">
              <w:rPr>
                <w:rFonts w:ascii="Arial" w:hAnsi="Arial" w:cs="Arial"/>
                <w:color w:val="000000" w:themeColor="text1"/>
                <w:sz w:val="18"/>
                <w:szCs w:val="18"/>
              </w:rPr>
              <w:t>Std. Error of the Estimate</w:t>
            </w:r>
          </w:p>
        </w:tc>
      </w:tr>
      <w:tr w:rsidR="002927C9" w:rsidRPr="007E1D13" w:rsidTr="00023DF2">
        <w:trPr>
          <w:cantSplit/>
        </w:trPr>
        <w:tc>
          <w:tcPr>
            <w:tcW w:w="795" w:type="dxa"/>
            <w:tcBorders>
              <w:top w:val="single" w:sz="4" w:space="0" w:color="auto"/>
              <w:left w:val="single" w:sz="4" w:space="0" w:color="auto"/>
              <w:bottom w:val="single" w:sz="4" w:space="0" w:color="auto"/>
              <w:right w:val="single" w:sz="4" w:space="0" w:color="auto"/>
            </w:tcBorders>
            <w:shd w:val="clear" w:color="auto" w:fill="auto"/>
          </w:tcPr>
          <w:p w:rsidR="002927C9" w:rsidRPr="007E1D13" w:rsidRDefault="002927C9" w:rsidP="00023DF2">
            <w:pPr>
              <w:autoSpaceDE w:val="0"/>
              <w:autoSpaceDN w:val="0"/>
              <w:adjustRightInd w:val="0"/>
              <w:spacing w:after="0" w:line="320" w:lineRule="atLeast"/>
              <w:ind w:left="60" w:right="60"/>
              <w:rPr>
                <w:rFonts w:ascii="Arial" w:hAnsi="Arial" w:cs="Arial"/>
                <w:color w:val="000000" w:themeColor="text1"/>
                <w:sz w:val="18"/>
                <w:szCs w:val="18"/>
              </w:rPr>
            </w:pPr>
            <w:r w:rsidRPr="007E1D13">
              <w:rPr>
                <w:rFonts w:ascii="Arial" w:hAnsi="Arial" w:cs="Arial"/>
                <w:color w:val="000000" w:themeColor="text1"/>
                <w:sz w:val="18"/>
                <w:szCs w:val="18"/>
              </w:rPr>
              <w:t>1</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2927C9" w:rsidRPr="007E1D13"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7E1D13">
              <w:rPr>
                <w:rFonts w:ascii="Arial" w:hAnsi="Arial" w:cs="Arial"/>
                <w:color w:val="000000" w:themeColor="text1"/>
                <w:sz w:val="18"/>
                <w:szCs w:val="18"/>
              </w:rPr>
              <w:t>.475</w:t>
            </w:r>
            <w:r w:rsidRPr="007E1D13">
              <w:rPr>
                <w:rFonts w:ascii="Arial" w:hAnsi="Arial" w:cs="Arial"/>
                <w:color w:val="000000" w:themeColor="text1"/>
                <w:sz w:val="18"/>
                <w:szCs w:val="18"/>
                <w:vertAlign w:val="superscript"/>
              </w:rPr>
              <w:t>a</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2927C9" w:rsidRPr="007E1D13"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7E1D13">
              <w:rPr>
                <w:rFonts w:ascii="Arial" w:hAnsi="Arial" w:cs="Arial"/>
                <w:color w:val="000000" w:themeColor="text1"/>
                <w:sz w:val="18"/>
                <w:szCs w:val="18"/>
              </w:rPr>
              <w:t>.225</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2927C9" w:rsidRPr="007E1D13"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7E1D13">
              <w:rPr>
                <w:rFonts w:ascii="Arial" w:hAnsi="Arial" w:cs="Arial"/>
                <w:color w:val="000000" w:themeColor="text1"/>
                <w:sz w:val="18"/>
                <w:szCs w:val="18"/>
              </w:rPr>
              <w:t>.169</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2927C9" w:rsidRPr="007E1D13" w:rsidRDefault="002927C9" w:rsidP="00023DF2">
            <w:pPr>
              <w:autoSpaceDE w:val="0"/>
              <w:autoSpaceDN w:val="0"/>
              <w:adjustRightInd w:val="0"/>
              <w:spacing w:after="0" w:line="320" w:lineRule="atLeast"/>
              <w:ind w:left="60" w:right="60"/>
              <w:jc w:val="right"/>
              <w:rPr>
                <w:rFonts w:ascii="Arial" w:hAnsi="Arial" w:cs="Arial"/>
                <w:color w:val="000000" w:themeColor="text1"/>
                <w:sz w:val="18"/>
                <w:szCs w:val="18"/>
              </w:rPr>
            </w:pPr>
            <w:r w:rsidRPr="007E1D13">
              <w:rPr>
                <w:rFonts w:ascii="Arial" w:hAnsi="Arial" w:cs="Arial"/>
                <w:color w:val="000000" w:themeColor="text1"/>
                <w:sz w:val="18"/>
                <w:szCs w:val="18"/>
              </w:rPr>
              <w:t>.02716</w:t>
            </w:r>
          </w:p>
        </w:tc>
      </w:tr>
      <w:tr w:rsidR="002927C9" w:rsidRPr="007E1D13" w:rsidTr="00023DF2">
        <w:trPr>
          <w:cantSplit/>
        </w:trPr>
        <w:tc>
          <w:tcPr>
            <w:tcW w:w="5841" w:type="dxa"/>
            <w:gridSpan w:val="5"/>
            <w:tcBorders>
              <w:top w:val="single" w:sz="4" w:space="0" w:color="auto"/>
              <w:left w:val="nil"/>
              <w:bottom w:val="nil"/>
              <w:right w:val="nil"/>
            </w:tcBorders>
            <w:shd w:val="clear" w:color="auto" w:fill="FFFFFF"/>
          </w:tcPr>
          <w:p w:rsidR="002927C9" w:rsidRPr="007E1D13" w:rsidRDefault="002927C9" w:rsidP="00023DF2">
            <w:pPr>
              <w:autoSpaceDE w:val="0"/>
              <w:autoSpaceDN w:val="0"/>
              <w:adjustRightInd w:val="0"/>
              <w:spacing w:after="0" w:line="320" w:lineRule="atLeast"/>
              <w:ind w:left="60" w:right="60"/>
              <w:rPr>
                <w:rFonts w:ascii="Arial" w:hAnsi="Arial" w:cs="Arial"/>
                <w:color w:val="010205"/>
                <w:sz w:val="18"/>
                <w:szCs w:val="18"/>
              </w:rPr>
            </w:pPr>
            <w:r w:rsidRPr="007E1D13">
              <w:rPr>
                <w:rFonts w:ascii="Arial" w:hAnsi="Arial" w:cs="Arial"/>
                <w:color w:val="010205"/>
                <w:sz w:val="18"/>
                <w:szCs w:val="18"/>
              </w:rPr>
              <w:t>a. Predictors: (Constant), KOAUD, DTE, SIZE, ROA</w:t>
            </w:r>
          </w:p>
        </w:tc>
      </w:tr>
      <w:tr w:rsidR="002927C9" w:rsidRPr="007E1D13" w:rsidTr="00023DF2">
        <w:trPr>
          <w:cantSplit/>
        </w:trPr>
        <w:tc>
          <w:tcPr>
            <w:tcW w:w="5841" w:type="dxa"/>
            <w:gridSpan w:val="5"/>
            <w:tcBorders>
              <w:top w:val="nil"/>
              <w:left w:val="nil"/>
              <w:bottom w:val="nil"/>
              <w:right w:val="nil"/>
            </w:tcBorders>
            <w:shd w:val="clear" w:color="auto" w:fill="FFFFFF"/>
          </w:tcPr>
          <w:p w:rsidR="002927C9" w:rsidRPr="007E1D13" w:rsidRDefault="002927C9" w:rsidP="00023DF2">
            <w:pPr>
              <w:autoSpaceDE w:val="0"/>
              <w:autoSpaceDN w:val="0"/>
              <w:adjustRightInd w:val="0"/>
              <w:spacing w:after="0" w:line="320" w:lineRule="atLeast"/>
              <w:ind w:left="60" w:right="60"/>
              <w:rPr>
                <w:rFonts w:ascii="Arial" w:hAnsi="Arial" w:cs="Arial"/>
                <w:color w:val="010205"/>
                <w:sz w:val="18"/>
                <w:szCs w:val="18"/>
              </w:rPr>
            </w:pPr>
            <w:r w:rsidRPr="007E1D13">
              <w:rPr>
                <w:rFonts w:ascii="Arial" w:hAnsi="Arial" w:cs="Arial"/>
                <w:color w:val="010205"/>
                <w:sz w:val="18"/>
                <w:szCs w:val="18"/>
              </w:rPr>
              <w:t>b. Dependent Variable: CSRD</w:t>
            </w:r>
          </w:p>
        </w:tc>
      </w:tr>
    </w:tbl>
    <w:p w:rsidR="002927C9" w:rsidRPr="007B074F" w:rsidRDefault="002927C9" w:rsidP="002927C9">
      <w:pPr>
        <w:ind w:left="0"/>
        <w:jc w:val="left"/>
        <w:rPr>
          <w:rFonts w:ascii="Times New Roman" w:hAnsi="Times New Roman" w:cs="Times New Roman"/>
          <w:b/>
          <w:sz w:val="24"/>
        </w:rPr>
      </w:pPr>
    </w:p>
    <w:p w:rsidR="002927C9" w:rsidRDefault="002927C9" w:rsidP="002927C9">
      <w:pPr>
        <w:ind w:left="0"/>
        <w:rPr>
          <w:rFonts w:ascii="Times New Roman" w:hAnsi="Times New Roman" w:cs="Times New Roman"/>
          <w:sz w:val="24"/>
          <w:szCs w:val="24"/>
        </w:rPr>
      </w:pPr>
    </w:p>
    <w:p w:rsidR="002927C9" w:rsidRDefault="002927C9" w:rsidP="002927C9">
      <w:pPr>
        <w:rPr>
          <w:rFonts w:ascii="Times New Roman" w:hAnsi="Times New Roman" w:cs="Times New Roman"/>
          <w:sz w:val="24"/>
          <w:szCs w:val="24"/>
        </w:rPr>
      </w:pPr>
    </w:p>
    <w:p w:rsidR="002927C9" w:rsidRDefault="002927C9" w:rsidP="002927C9">
      <w:pPr>
        <w:rPr>
          <w:rFonts w:ascii="Times New Roman" w:hAnsi="Times New Roman" w:cs="Times New Roman"/>
          <w:sz w:val="24"/>
          <w:szCs w:val="24"/>
        </w:rPr>
      </w:pPr>
    </w:p>
    <w:p w:rsidR="002927C9" w:rsidRDefault="002927C9" w:rsidP="002927C9">
      <w:pPr>
        <w:rPr>
          <w:rFonts w:ascii="Times New Roman" w:hAnsi="Times New Roman" w:cs="Times New Roman"/>
          <w:sz w:val="24"/>
          <w:szCs w:val="24"/>
        </w:rPr>
      </w:pPr>
    </w:p>
    <w:p w:rsidR="002927C9" w:rsidRDefault="002927C9" w:rsidP="002927C9">
      <w:pPr>
        <w:rPr>
          <w:rFonts w:ascii="Times New Roman" w:hAnsi="Times New Roman" w:cs="Times New Roman"/>
          <w:sz w:val="24"/>
          <w:szCs w:val="24"/>
        </w:rPr>
      </w:pPr>
    </w:p>
    <w:p w:rsidR="002927C9" w:rsidRDefault="002927C9" w:rsidP="002927C9">
      <w:pPr>
        <w:ind w:left="0"/>
        <w:rPr>
          <w:rFonts w:ascii="Times New Roman" w:hAnsi="Times New Roman" w:cs="Times New Roman"/>
          <w:sz w:val="24"/>
          <w:szCs w:val="24"/>
        </w:rPr>
      </w:pPr>
    </w:p>
    <w:p w:rsidR="002927C9" w:rsidRDefault="002927C9" w:rsidP="002927C9">
      <w:pPr>
        <w:pStyle w:val="Heading1"/>
        <w:ind w:left="0"/>
      </w:pPr>
      <w:bookmarkStart w:id="4" w:name="_Toc534403094"/>
      <w:r>
        <w:lastRenderedPageBreak/>
        <w:t>LAMPIRAN IV</w:t>
      </w:r>
      <w:bookmarkEnd w:id="4"/>
    </w:p>
    <w:p w:rsidR="002927C9" w:rsidRDefault="002927C9" w:rsidP="002927C9">
      <w:pPr>
        <w:ind w:left="0"/>
        <w:jc w:val="center"/>
        <w:rPr>
          <w:rFonts w:ascii="Times New Roman" w:hAnsi="Times New Roman" w:cs="Times New Roman"/>
          <w:b/>
          <w:sz w:val="24"/>
        </w:rPr>
      </w:pPr>
      <w:r>
        <w:rPr>
          <w:rFonts w:ascii="Times New Roman" w:hAnsi="Times New Roman" w:cs="Times New Roman"/>
          <w:b/>
          <w:sz w:val="24"/>
        </w:rPr>
        <w:t>Pengungkapan Tanggung Jawab Sosial Perusahaan Multi Bintang Indonesia (2017)</w:t>
      </w: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r w:rsidRPr="006000DC">
        <w:rPr>
          <w:rFonts w:ascii="Times New Roman" w:hAnsi="Times New Roman" w:cs="Times New Roman"/>
          <w:sz w:val="24"/>
          <w:szCs w:val="18"/>
        </w:rPr>
        <w:t xml:space="preserve">G4-EC1 hal 51 </w:t>
      </w: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r w:rsidRPr="006000DC">
        <w:rPr>
          <w:rFonts w:ascii="Times New Roman" w:hAnsi="Times New Roman" w:cs="Times New Roman"/>
          <w:sz w:val="24"/>
          <w:szCs w:val="18"/>
        </w:rPr>
        <w:t>Kami membukukan peningkatan pendapatan 4% dari Rp 3.263 miliar pada 2016 menjadi sebesar Rp 3.390 miliar pada 2017, yang didorong oleh pertumbuhan double digit</w:t>
      </w:r>
      <w:r w:rsidRPr="006000DC">
        <w:rPr>
          <w:rFonts w:ascii="Times New Roman" w:hAnsi="Times New Roman" w:cs="Times New Roman"/>
          <w:sz w:val="24"/>
          <w:szCs w:val="18"/>
        </w:rPr>
        <w:cr/>
        <w:t>dari Heineken, bir premium internasional kami, dan peluncuran dua inovasi produk baru, Heineken Light dan Bintang Radler Orange.</w:t>
      </w: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r w:rsidRPr="006000DC">
        <w:rPr>
          <w:rFonts w:ascii="Times New Roman" w:hAnsi="Times New Roman" w:cs="Times New Roman"/>
          <w:sz w:val="24"/>
          <w:szCs w:val="18"/>
        </w:rPr>
        <w:t>G4 EC 5 hal 80</w:t>
      </w: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r w:rsidRPr="006000DC">
        <w:rPr>
          <w:rFonts w:ascii="Times New Roman" w:hAnsi="Times New Roman" w:cs="Times New Roman"/>
          <w:sz w:val="24"/>
          <w:szCs w:val="18"/>
        </w:rPr>
        <w:t>Perseroan mempekerjakan karyawan yang berjumlah 456 orang pada akhir 2017, berbanding 442 orang pada akhir 2016 (sumber: daftar gaji Desember 2017). Komposisi gender tetap tidak berubah, dengan karyawan wanita sejumlah 18% dari total karyawan.</w:t>
      </w: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r w:rsidRPr="006000DC">
        <w:rPr>
          <w:rFonts w:ascii="Times New Roman" w:hAnsi="Times New Roman" w:cs="Times New Roman"/>
          <w:sz w:val="24"/>
          <w:szCs w:val="18"/>
        </w:rPr>
        <w:t>G4 EC  9 Hal 72</w:t>
      </w: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r w:rsidRPr="006000DC">
        <w:rPr>
          <w:rFonts w:ascii="Times New Roman" w:hAnsi="Times New Roman" w:cs="Times New Roman"/>
          <w:sz w:val="24"/>
          <w:szCs w:val="18"/>
        </w:rPr>
        <w:t>Hal ini memungkinkan akses untuk memperoleh harga bahan mentah tertentu yang lebih baik sekaligus mempertahankan fleksibilitas untuk pengadaan barang dari sumber local apabila hal itu menguntungkan</w:t>
      </w: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r w:rsidRPr="006000DC">
        <w:rPr>
          <w:rFonts w:ascii="Times New Roman" w:hAnsi="Times New Roman" w:cs="Times New Roman"/>
          <w:sz w:val="24"/>
          <w:szCs w:val="18"/>
        </w:rPr>
        <w:t>G4 EN 9 hal 101</w:t>
      </w: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r w:rsidRPr="006000DC">
        <w:rPr>
          <w:rFonts w:ascii="Times New Roman" w:hAnsi="Times New Roman" w:cs="Times New Roman"/>
          <w:sz w:val="24"/>
          <w:szCs w:val="18"/>
        </w:rPr>
        <w:t>Kami bekerja untuk menggunakan air secara lestari dalam proses operasional kami melalui dua cara pendekatan: Efisiensi Air, dan Perlindungan serta Penyeimbangan Sumber Daya Air. Melalui Efisiensi Air, kami menargetkan pengurangan jumlah air yang digunakan dalam proses produksi dan di seluruh supply chain dengan memanfaatkan metode teknologi produksi yang unggul dan TPM (Total Productive Management) guna mengurangi air limbah</w:t>
      </w: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r w:rsidRPr="006000DC">
        <w:rPr>
          <w:rFonts w:ascii="Times New Roman" w:hAnsi="Times New Roman" w:cs="Times New Roman"/>
          <w:sz w:val="24"/>
          <w:szCs w:val="18"/>
        </w:rPr>
        <w:t xml:space="preserve">G4 EN 15 hal 104 </w:t>
      </w: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r w:rsidRPr="006000DC">
        <w:rPr>
          <w:rFonts w:ascii="Times New Roman" w:hAnsi="Times New Roman" w:cs="Times New Roman"/>
          <w:sz w:val="24"/>
          <w:szCs w:val="18"/>
        </w:rPr>
        <w:t>Pengelolaan limbah yang baik juga memungkinkan kami memangkas emisi CO2. Total limbah non-daur-ulang kamiberkurang dari 23.500 kg pada 2016 menjadi 18.500 kg pada 2017, berarti kurang dari 10% kami menjadi tanah urug</w:t>
      </w: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r w:rsidRPr="006000DC">
        <w:rPr>
          <w:rFonts w:ascii="Times New Roman" w:hAnsi="Times New Roman" w:cs="Times New Roman"/>
          <w:sz w:val="24"/>
          <w:szCs w:val="18"/>
        </w:rPr>
        <w:t xml:space="preserve">G4 EN 23  hal 104 </w:t>
      </w: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r w:rsidRPr="006000DC">
        <w:rPr>
          <w:rFonts w:ascii="Times New Roman" w:hAnsi="Times New Roman" w:cs="Times New Roman"/>
          <w:sz w:val="24"/>
          <w:szCs w:val="18"/>
        </w:rPr>
        <w:t>Total limbah non-daur-ulang kamiberkurang dari 23.500 kg pada 2016 menjadi 18.500 kg pada 2017, berarti kurang dari 10% kami menjadi tanah urug</w:t>
      </w: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r w:rsidRPr="006000DC">
        <w:rPr>
          <w:rFonts w:ascii="Times New Roman" w:hAnsi="Times New Roman" w:cs="Times New Roman"/>
          <w:sz w:val="24"/>
          <w:szCs w:val="18"/>
        </w:rPr>
        <w:t>G4 EN 29 hal 137</w:t>
      </w: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r w:rsidRPr="006000DC">
        <w:rPr>
          <w:rFonts w:ascii="Times New Roman" w:hAnsi="Times New Roman" w:cs="Times New Roman"/>
          <w:sz w:val="24"/>
          <w:szCs w:val="18"/>
        </w:rPr>
        <w:t>Perseroan dan Dewan Komisaris serta Direksi tidak menghadapi atau dikenai sanksi adminsitratif apapun oleh otoritas pasar modal ataupun otoritas terkait lainnya .</w:t>
      </w: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r w:rsidRPr="006000DC">
        <w:rPr>
          <w:rFonts w:ascii="Times New Roman" w:hAnsi="Times New Roman" w:cs="Times New Roman"/>
          <w:sz w:val="24"/>
          <w:szCs w:val="18"/>
        </w:rPr>
        <w:t>G4 EN 32 Hal 105</w:t>
      </w:r>
    </w:p>
    <w:p w:rsidR="002927C9" w:rsidRDefault="002927C9" w:rsidP="002927C9">
      <w:pPr>
        <w:autoSpaceDE w:val="0"/>
        <w:autoSpaceDN w:val="0"/>
        <w:adjustRightInd w:val="0"/>
        <w:spacing w:after="0" w:line="240" w:lineRule="auto"/>
        <w:ind w:left="0"/>
        <w:rPr>
          <w:rFonts w:ascii="Times New Roman" w:hAnsi="Times New Roman" w:cs="Times New Roman"/>
          <w:sz w:val="24"/>
          <w:szCs w:val="18"/>
        </w:rPr>
      </w:pPr>
      <w:r w:rsidRPr="006000DC">
        <w:rPr>
          <w:rFonts w:ascii="Times New Roman" w:hAnsi="Times New Roman" w:cs="Times New Roman"/>
          <w:sz w:val="24"/>
          <w:szCs w:val="18"/>
        </w:rPr>
        <w:t>para pemasok yang mengikuti nilai dan standear kami tentang praktik-praktik lingkungan, tanggung jawab sosial dan hak azasi manusia,serta etika bisnis</w:t>
      </w: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r w:rsidRPr="006000DC">
        <w:rPr>
          <w:rFonts w:ascii="Times New Roman" w:hAnsi="Times New Roman" w:cs="Times New Roman"/>
          <w:sz w:val="24"/>
          <w:szCs w:val="18"/>
        </w:rPr>
        <w:t xml:space="preserve">G4 LA 1 hal 80 </w:t>
      </w:r>
    </w:p>
    <w:p w:rsidR="002927C9" w:rsidRDefault="002927C9" w:rsidP="002927C9">
      <w:pPr>
        <w:autoSpaceDE w:val="0"/>
        <w:autoSpaceDN w:val="0"/>
        <w:adjustRightInd w:val="0"/>
        <w:spacing w:after="0" w:line="240" w:lineRule="auto"/>
        <w:ind w:left="0"/>
        <w:rPr>
          <w:rFonts w:ascii="Times New Roman" w:hAnsi="Times New Roman" w:cs="Times New Roman"/>
          <w:sz w:val="24"/>
          <w:szCs w:val="18"/>
        </w:rPr>
      </w:pPr>
      <w:r w:rsidRPr="006000DC">
        <w:rPr>
          <w:rFonts w:ascii="Times New Roman" w:hAnsi="Times New Roman" w:cs="Times New Roman"/>
          <w:sz w:val="24"/>
          <w:szCs w:val="18"/>
        </w:rPr>
        <w:t>Jumlah perputaran karyawan, yang tetap berada pada titik rendah 8,4%, mayoritas terjadi di Divisi Commercial pada 2017</w:t>
      </w: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r w:rsidRPr="006000DC">
        <w:rPr>
          <w:rFonts w:ascii="Times New Roman" w:hAnsi="Times New Roman" w:cs="Times New Roman"/>
          <w:sz w:val="24"/>
          <w:szCs w:val="18"/>
        </w:rPr>
        <w:t xml:space="preserve">G4 LA 2 hal 83 </w:t>
      </w: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r w:rsidRPr="006000DC">
        <w:rPr>
          <w:rFonts w:ascii="Times New Roman" w:hAnsi="Times New Roman" w:cs="Times New Roman"/>
          <w:sz w:val="24"/>
          <w:szCs w:val="18"/>
        </w:rPr>
        <w:t>Kami memastikan bahwa kami akan terus memberikan paket gaji yang kompetitif dengan melakukan benchmarking kebijakan remunerasi dan praktikkami terhadap pasar</w:t>
      </w: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r w:rsidRPr="006000DC">
        <w:rPr>
          <w:rFonts w:ascii="Times New Roman" w:hAnsi="Times New Roman" w:cs="Times New Roman"/>
          <w:sz w:val="24"/>
          <w:szCs w:val="18"/>
        </w:rPr>
        <w:t>G4 LA 6 hal  86</w:t>
      </w: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r w:rsidRPr="006000DC">
        <w:rPr>
          <w:rFonts w:ascii="Times New Roman" w:hAnsi="Times New Roman" w:cs="Times New Roman"/>
          <w:sz w:val="24"/>
          <w:szCs w:val="18"/>
        </w:rPr>
        <w:t xml:space="preserve">Tabel </w:t>
      </w: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r w:rsidRPr="006000DC">
        <w:rPr>
          <w:rFonts w:ascii="Times New Roman" w:hAnsi="Times New Roman" w:cs="Times New Roman"/>
          <w:sz w:val="24"/>
          <w:szCs w:val="18"/>
        </w:rPr>
        <w:t>G4 LA 10 Hal 82</w:t>
      </w: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r w:rsidRPr="006000DC">
        <w:rPr>
          <w:rFonts w:ascii="Times New Roman" w:hAnsi="Times New Roman" w:cs="Times New Roman"/>
          <w:sz w:val="24"/>
          <w:szCs w:val="18"/>
        </w:rPr>
        <w:t>Kami meyakini bahwa pembelajaran yang terbaik dipetik melalui pengalaman. Karena itu kami mengadopsi pendekatan 10-20-70, yaitu 10% dari program pengembangan pribadi melalui pelatihan di kelas, 20% melalui diskusi dan umpan-balik dari kolega dan mentor, serta 70%-nya melalui pembelajaran dan aplikasi di dalam pekerjaan. Memperoleh pengalaman langsung memungkinkan karyawan menyempurnakan ketrampilan dan belajar dari kesalahan mereka dalam lingkungan kerja yang mendukung, menjadikan mereka lebih percaya diri dan efektif dalamjangka panjang.</w:t>
      </w: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r w:rsidRPr="006000DC">
        <w:rPr>
          <w:rFonts w:ascii="Times New Roman" w:hAnsi="Times New Roman" w:cs="Times New Roman"/>
          <w:sz w:val="24"/>
          <w:szCs w:val="18"/>
        </w:rPr>
        <w:t>G4 LA 12 hal 81</w:t>
      </w: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r w:rsidRPr="006000DC">
        <w:rPr>
          <w:rFonts w:ascii="Times New Roman" w:hAnsi="Times New Roman" w:cs="Times New Roman"/>
          <w:sz w:val="24"/>
          <w:szCs w:val="18"/>
        </w:rPr>
        <w:t xml:space="preserve">Tabel usia </w:t>
      </w: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r w:rsidRPr="006000DC">
        <w:rPr>
          <w:rFonts w:ascii="Times New Roman" w:hAnsi="Times New Roman" w:cs="Times New Roman"/>
          <w:sz w:val="24"/>
          <w:szCs w:val="18"/>
        </w:rPr>
        <w:t>G4 SO 4 Hal 138</w:t>
      </w: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r w:rsidRPr="006000DC">
        <w:rPr>
          <w:rFonts w:ascii="Times New Roman" w:hAnsi="Times New Roman" w:cs="Times New Roman"/>
          <w:sz w:val="24"/>
          <w:szCs w:val="18"/>
        </w:rPr>
        <w:t>Tindakan suap adalah dilarang oleh Kode Etik. Seluruh karyawan diwajibkan untuk melaporkan setiap tindakan menerima, atau diminta untuk memberikan, suap</w:t>
      </w: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r w:rsidRPr="006000DC">
        <w:rPr>
          <w:rFonts w:ascii="Times New Roman" w:hAnsi="Times New Roman" w:cs="Times New Roman"/>
          <w:sz w:val="24"/>
          <w:szCs w:val="18"/>
        </w:rPr>
        <w:t>G4 SO 8 Hal 53</w:t>
      </w: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r w:rsidRPr="006000DC">
        <w:rPr>
          <w:rFonts w:ascii="Times New Roman" w:hAnsi="Times New Roman" w:cs="Times New Roman"/>
          <w:sz w:val="24"/>
          <w:szCs w:val="18"/>
        </w:rPr>
        <w:t>Pada Maret 2017, Pengadilan Pajak telah mengeluarkan sebuah keputusan yang sepenuhnya mengukuhkan banding yang diajukan oleh Multi Bintang pada 2015 terhadap dua surat ketetapan pajak mengenai denda administratif untuk bea dan cukai. Berkaitan dengan hal tersebut, Perseroan mengakui perolehan kompensasi pengembalian sanksi cukai sebesar Rp 221 miliar dalam laporan pendapatannya, di bawah “Pendapatan Lain lain.</w:t>
      </w: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r w:rsidRPr="006000DC">
        <w:rPr>
          <w:rFonts w:ascii="Times New Roman" w:hAnsi="Times New Roman" w:cs="Times New Roman"/>
          <w:sz w:val="24"/>
          <w:szCs w:val="18"/>
        </w:rPr>
        <w:t>G4 SO 11 Hal 88</w:t>
      </w: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r w:rsidRPr="006000DC">
        <w:rPr>
          <w:rFonts w:ascii="Times New Roman" w:hAnsi="Times New Roman" w:cs="Times New Roman"/>
          <w:sz w:val="24"/>
          <w:szCs w:val="18"/>
        </w:rPr>
        <w:t>Selama 2017, kami menerima sejumlah 207 kontak dari konsumen, yang keseluruhannya dikirimkan melalui platform email. Di antaranya, 10 merupakan keluhan. Tujuh keluhan tersebut berkaitan dengan produk, termasuk keluhan tentang adanya endapan, rasa yang asing dan adanya serangga di dalam kemasan. Dua keluhan lain berkaitan dengan kemasan dan sebuah lagi tentang soal penempatan di media iklan.</w:t>
      </w: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r w:rsidRPr="006000DC">
        <w:rPr>
          <w:rFonts w:ascii="Times New Roman" w:hAnsi="Times New Roman" w:cs="Times New Roman"/>
          <w:sz w:val="24"/>
          <w:szCs w:val="18"/>
        </w:rPr>
        <w:t>G4 PR 3 hal 87</w:t>
      </w:r>
    </w:p>
    <w:p w:rsidR="002927C9" w:rsidRPr="006000DC" w:rsidRDefault="002927C9" w:rsidP="002927C9">
      <w:pPr>
        <w:autoSpaceDE w:val="0"/>
        <w:autoSpaceDN w:val="0"/>
        <w:adjustRightInd w:val="0"/>
        <w:spacing w:after="0" w:line="240" w:lineRule="auto"/>
        <w:ind w:left="0"/>
        <w:rPr>
          <w:rFonts w:ascii="Times New Roman" w:hAnsi="Times New Roman" w:cs="Times New Roman"/>
          <w:sz w:val="24"/>
          <w:szCs w:val="18"/>
        </w:rPr>
      </w:pPr>
      <w:r w:rsidRPr="006000DC">
        <w:rPr>
          <w:rFonts w:ascii="Times New Roman" w:hAnsi="Times New Roman" w:cs="Times New Roman"/>
          <w:sz w:val="24"/>
          <w:szCs w:val="18"/>
        </w:rPr>
        <w:t>Multi Bintang berkomitmen untuk menjadi perusahaan minuman yang bertanggung-jawab, dan seluruh minuman beralkohol kami telah mencantumkan peringatan yang jelas pada kemasan sekunder (kemasan plastik dan karton) dan pada label dari produk itu sendiri, yang menyatakan bahwa produk hanya boleh dikonsumsi oleh yang sudah berusia 21 ke atas (usia yang memenuhi syarat untuk minum alcohol di Indonesia), guna mencegah mengonsumsi produk sewaktu hamil, dan untuk menghindari minum sambal mengemudikan mobil</w:t>
      </w:r>
    </w:p>
    <w:p w:rsidR="002927C9" w:rsidRPr="00F1281B" w:rsidRDefault="002927C9" w:rsidP="002927C9">
      <w:pPr>
        <w:ind w:left="0"/>
        <w:jc w:val="left"/>
        <w:rPr>
          <w:rFonts w:ascii="Times New Roman" w:hAnsi="Times New Roman" w:cs="Times New Roman"/>
          <w:sz w:val="24"/>
        </w:rPr>
      </w:pPr>
    </w:p>
    <w:p w:rsidR="00A9133D" w:rsidRDefault="00A9133D"/>
    <w:sectPr w:rsidR="00A913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05D" w:rsidRDefault="0082405D" w:rsidP="002927C9">
      <w:pPr>
        <w:spacing w:after="0" w:line="240" w:lineRule="auto"/>
      </w:pPr>
      <w:r>
        <w:separator/>
      </w:r>
    </w:p>
  </w:endnote>
  <w:endnote w:type="continuationSeparator" w:id="0">
    <w:p w:rsidR="0082405D" w:rsidRDefault="0082405D" w:rsidP="0029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152942"/>
      <w:docPartObj>
        <w:docPartGallery w:val="Page Numbers (Bottom of Page)"/>
        <w:docPartUnique/>
      </w:docPartObj>
    </w:sdtPr>
    <w:sdtEndPr>
      <w:rPr>
        <w:noProof/>
      </w:rPr>
    </w:sdtEndPr>
    <w:sdtContent>
      <w:p w:rsidR="00111322" w:rsidRDefault="002927C9" w:rsidP="00D01AA4">
        <w:pPr>
          <w:pStyle w:val="Footer"/>
          <w:ind w:left="0"/>
          <w:jc w:val="center"/>
        </w:pPr>
        <w:r>
          <w:t>64</w:t>
        </w:r>
      </w:p>
    </w:sdtContent>
  </w:sdt>
  <w:p w:rsidR="00111322" w:rsidRDefault="0082405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564162"/>
      <w:docPartObj>
        <w:docPartGallery w:val="Page Numbers (Bottom of Page)"/>
        <w:docPartUnique/>
      </w:docPartObj>
    </w:sdtPr>
    <w:sdtEndPr>
      <w:rPr>
        <w:noProof/>
      </w:rPr>
    </w:sdtEndPr>
    <w:sdtContent>
      <w:p w:rsidR="00655AC3" w:rsidRDefault="0082405D" w:rsidP="00BF359E">
        <w:pPr>
          <w:pStyle w:val="Footer"/>
          <w:ind w:left="0"/>
          <w:jc w:val="center"/>
        </w:pPr>
        <w:r>
          <w:fldChar w:fldCharType="begin"/>
        </w:r>
        <w:r>
          <w:instrText xml:space="preserve"> PAGE   \* MERGEFORMAT </w:instrText>
        </w:r>
        <w:r>
          <w:fldChar w:fldCharType="separate"/>
        </w:r>
        <w:r>
          <w:rPr>
            <w:noProof/>
          </w:rPr>
          <w:t>72</w:t>
        </w:r>
        <w:r>
          <w:rPr>
            <w:noProof/>
          </w:rPr>
          <w:fldChar w:fldCharType="end"/>
        </w:r>
      </w:p>
    </w:sdtContent>
  </w:sdt>
  <w:p w:rsidR="00655AC3" w:rsidRDefault="0082405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88287"/>
      <w:docPartObj>
        <w:docPartGallery w:val="Page Numbers (Bottom of Page)"/>
        <w:docPartUnique/>
      </w:docPartObj>
    </w:sdtPr>
    <w:sdtEndPr>
      <w:rPr>
        <w:noProof/>
      </w:rPr>
    </w:sdtEndPr>
    <w:sdtContent>
      <w:p w:rsidR="00111322" w:rsidRDefault="0082405D" w:rsidP="00D01AA4">
        <w:pPr>
          <w:pStyle w:val="Footer"/>
          <w:ind w:left="0"/>
          <w:jc w:val="center"/>
        </w:pPr>
        <w:r>
          <w:fldChar w:fldCharType="begin"/>
        </w:r>
        <w:r>
          <w:instrText xml:space="preserve"> PAGE   \* MERGEFORMAT </w:instrText>
        </w:r>
        <w:r>
          <w:fldChar w:fldCharType="separate"/>
        </w:r>
        <w:r w:rsidR="002927C9">
          <w:rPr>
            <w:noProof/>
          </w:rPr>
          <w:t>65</w:t>
        </w:r>
        <w:r>
          <w:rPr>
            <w:noProof/>
          </w:rPr>
          <w:fldChar w:fldCharType="end"/>
        </w:r>
      </w:p>
    </w:sdtContent>
  </w:sdt>
  <w:p w:rsidR="00111322" w:rsidRDefault="008240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05D" w:rsidRDefault="0082405D" w:rsidP="002927C9">
      <w:pPr>
        <w:spacing w:after="0" w:line="240" w:lineRule="auto"/>
      </w:pPr>
      <w:r>
        <w:separator/>
      </w:r>
    </w:p>
  </w:footnote>
  <w:footnote w:type="continuationSeparator" w:id="0">
    <w:p w:rsidR="0082405D" w:rsidRDefault="0082405D" w:rsidP="002927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79B"/>
    <w:multiLevelType w:val="hybridMultilevel"/>
    <w:tmpl w:val="38DA4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86EBF"/>
    <w:multiLevelType w:val="hybridMultilevel"/>
    <w:tmpl w:val="E25EAF34"/>
    <w:lvl w:ilvl="0" w:tplc="D242E822">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 w15:restartNumberingAfterBreak="0">
    <w:nsid w:val="065C1C28"/>
    <w:multiLevelType w:val="hybridMultilevel"/>
    <w:tmpl w:val="5A1AFA7C"/>
    <w:lvl w:ilvl="0" w:tplc="08090019">
      <w:start w:val="1"/>
      <w:numFmt w:val="lowerLetter"/>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3" w15:restartNumberingAfterBreak="0">
    <w:nsid w:val="09040282"/>
    <w:multiLevelType w:val="hybridMultilevel"/>
    <w:tmpl w:val="F2FA0D72"/>
    <w:lvl w:ilvl="0" w:tplc="0809000F">
      <w:start w:val="1"/>
      <w:numFmt w:val="decimal"/>
      <w:lvlText w:val="%1."/>
      <w:lvlJc w:val="left"/>
      <w:pPr>
        <w:ind w:left="2138" w:hanging="360"/>
      </w:pPr>
    </w:lvl>
    <w:lvl w:ilvl="1" w:tplc="0809000F">
      <w:start w:val="1"/>
      <w:numFmt w:val="decimal"/>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 w15:restartNumberingAfterBreak="0">
    <w:nsid w:val="0F0C5FD9"/>
    <w:multiLevelType w:val="hybridMultilevel"/>
    <w:tmpl w:val="98E4D85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2766159"/>
    <w:multiLevelType w:val="hybridMultilevel"/>
    <w:tmpl w:val="213A1814"/>
    <w:lvl w:ilvl="0" w:tplc="08090019">
      <w:start w:val="1"/>
      <w:numFmt w:val="lowerLetter"/>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6" w15:restartNumberingAfterBreak="0">
    <w:nsid w:val="13DB6930"/>
    <w:multiLevelType w:val="hybridMultilevel"/>
    <w:tmpl w:val="B7FE04E0"/>
    <w:lvl w:ilvl="0" w:tplc="D242E822">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7" w15:restartNumberingAfterBreak="0">
    <w:nsid w:val="18177093"/>
    <w:multiLevelType w:val="hybridMultilevel"/>
    <w:tmpl w:val="0B1C8AE8"/>
    <w:lvl w:ilvl="0" w:tplc="D242E822">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 w15:restartNumberingAfterBreak="0">
    <w:nsid w:val="19B01853"/>
    <w:multiLevelType w:val="hybridMultilevel"/>
    <w:tmpl w:val="1A9AE692"/>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9" w15:restartNumberingAfterBreak="0">
    <w:nsid w:val="19B901C5"/>
    <w:multiLevelType w:val="hybridMultilevel"/>
    <w:tmpl w:val="09147EA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203F3C5C"/>
    <w:multiLevelType w:val="hybridMultilevel"/>
    <w:tmpl w:val="72D01602"/>
    <w:lvl w:ilvl="0" w:tplc="8D6E5F3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476C30"/>
    <w:multiLevelType w:val="hybridMultilevel"/>
    <w:tmpl w:val="F4E6B3B0"/>
    <w:lvl w:ilvl="0" w:tplc="08090015">
      <w:start w:val="1"/>
      <w:numFmt w:val="upperLetter"/>
      <w:lvlText w:val="%1."/>
      <w:lvlJc w:val="left"/>
      <w:pPr>
        <w:ind w:left="720" w:hanging="360"/>
      </w:pPr>
    </w:lvl>
    <w:lvl w:ilvl="1" w:tplc="E9CCC086">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A50533"/>
    <w:multiLevelType w:val="hybridMultilevel"/>
    <w:tmpl w:val="5A2A70CA"/>
    <w:lvl w:ilvl="0" w:tplc="0809000F">
      <w:start w:val="1"/>
      <w:numFmt w:val="decimal"/>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13" w15:restartNumberingAfterBreak="0">
    <w:nsid w:val="20D55614"/>
    <w:multiLevelType w:val="hybridMultilevel"/>
    <w:tmpl w:val="6F2EA764"/>
    <w:lvl w:ilvl="0" w:tplc="65F276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0DA799D"/>
    <w:multiLevelType w:val="hybridMultilevel"/>
    <w:tmpl w:val="BCB4CBFA"/>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9B65CF3"/>
    <w:multiLevelType w:val="hybridMultilevel"/>
    <w:tmpl w:val="1632DA1E"/>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C83697F"/>
    <w:multiLevelType w:val="hybridMultilevel"/>
    <w:tmpl w:val="751052D8"/>
    <w:lvl w:ilvl="0" w:tplc="5768C032">
      <w:start w:val="1"/>
      <w:numFmt w:val="decimal"/>
      <w:lvlText w:val="%1."/>
      <w:lvlJc w:val="left"/>
      <w:pPr>
        <w:ind w:left="1854" w:hanging="360"/>
      </w:pPr>
      <w:rPr>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D8B7AC3"/>
    <w:multiLevelType w:val="hybridMultilevel"/>
    <w:tmpl w:val="F2C63A1A"/>
    <w:lvl w:ilvl="0" w:tplc="08090019">
      <w:start w:val="1"/>
      <w:numFmt w:val="lowerLetter"/>
      <w:lvlText w:val="%1."/>
      <w:lvlJc w:val="left"/>
      <w:pPr>
        <w:ind w:left="2154" w:hanging="360"/>
      </w:pPr>
    </w:lvl>
    <w:lvl w:ilvl="1" w:tplc="08090019">
      <w:start w:val="1"/>
      <w:numFmt w:val="lowerLetter"/>
      <w:lvlText w:val="%2."/>
      <w:lvlJc w:val="left"/>
      <w:pPr>
        <w:ind w:left="2874" w:hanging="360"/>
      </w:pPr>
    </w:lvl>
    <w:lvl w:ilvl="2" w:tplc="0809001B" w:tentative="1">
      <w:start w:val="1"/>
      <w:numFmt w:val="lowerRoman"/>
      <w:lvlText w:val="%3."/>
      <w:lvlJc w:val="right"/>
      <w:pPr>
        <w:ind w:left="3594" w:hanging="180"/>
      </w:pPr>
    </w:lvl>
    <w:lvl w:ilvl="3" w:tplc="0809000F" w:tentative="1">
      <w:start w:val="1"/>
      <w:numFmt w:val="decimal"/>
      <w:lvlText w:val="%4."/>
      <w:lvlJc w:val="left"/>
      <w:pPr>
        <w:ind w:left="4314" w:hanging="360"/>
      </w:pPr>
    </w:lvl>
    <w:lvl w:ilvl="4" w:tplc="08090019" w:tentative="1">
      <w:start w:val="1"/>
      <w:numFmt w:val="lowerLetter"/>
      <w:lvlText w:val="%5."/>
      <w:lvlJc w:val="left"/>
      <w:pPr>
        <w:ind w:left="5034" w:hanging="360"/>
      </w:pPr>
    </w:lvl>
    <w:lvl w:ilvl="5" w:tplc="0809001B" w:tentative="1">
      <w:start w:val="1"/>
      <w:numFmt w:val="lowerRoman"/>
      <w:lvlText w:val="%6."/>
      <w:lvlJc w:val="right"/>
      <w:pPr>
        <w:ind w:left="5754" w:hanging="180"/>
      </w:pPr>
    </w:lvl>
    <w:lvl w:ilvl="6" w:tplc="0809000F" w:tentative="1">
      <w:start w:val="1"/>
      <w:numFmt w:val="decimal"/>
      <w:lvlText w:val="%7."/>
      <w:lvlJc w:val="left"/>
      <w:pPr>
        <w:ind w:left="6474" w:hanging="360"/>
      </w:pPr>
    </w:lvl>
    <w:lvl w:ilvl="7" w:tplc="08090019" w:tentative="1">
      <w:start w:val="1"/>
      <w:numFmt w:val="lowerLetter"/>
      <w:lvlText w:val="%8."/>
      <w:lvlJc w:val="left"/>
      <w:pPr>
        <w:ind w:left="7194" w:hanging="360"/>
      </w:pPr>
    </w:lvl>
    <w:lvl w:ilvl="8" w:tplc="0809001B" w:tentative="1">
      <w:start w:val="1"/>
      <w:numFmt w:val="lowerRoman"/>
      <w:lvlText w:val="%9."/>
      <w:lvlJc w:val="right"/>
      <w:pPr>
        <w:ind w:left="7914" w:hanging="180"/>
      </w:pPr>
    </w:lvl>
  </w:abstractNum>
  <w:abstractNum w:abstractNumId="18" w15:restartNumberingAfterBreak="0">
    <w:nsid w:val="31D74C9B"/>
    <w:multiLevelType w:val="hybridMultilevel"/>
    <w:tmpl w:val="B3AA1358"/>
    <w:lvl w:ilvl="0" w:tplc="D242E822">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36837783"/>
    <w:multiLevelType w:val="hybridMultilevel"/>
    <w:tmpl w:val="969660B2"/>
    <w:lvl w:ilvl="0" w:tplc="0809000F">
      <w:start w:val="1"/>
      <w:numFmt w:val="decimal"/>
      <w:lvlText w:val="%1."/>
      <w:lvlJc w:val="left"/>
      <w:pPr>
        <w:ind w:left="1440" w:hanging="360"/>
      </w:pPr>
    </w:lvl>
    <w:lvl w:ilvl="1" w:tplc="730877BA">
      <w:start w:val="1"/>
      <w:numFmt w:val="decimal"/>
      <w:lvlText w:val="%2."/>
      <w:lvlJc w:val="left"/>
      <w:pPr>
        <w:ind w:left="2160" w:hanging="360"/>
      </w:pPr>
      <w:rPr>
        <w:rFonts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68C473B"/>
    <w:multiLevelType w:val="hybridMultilevel"/>
    <w:tmpl w:val="B5201F5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E904FE"/>
    <w:multiLevelType w:val="hybridMultilevel"/>
    <w:tmpl w:val="72800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E65148"/>
    <w:multiLevelType w:val="hybridMultilevel"/>
    <w:tmpl w:val="FDFEB3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357214D"/>
    <w:multiLevelType w:val="hybridMultilevel"/>
    <w:tmpl w:val="A45029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D962D85"/>
    <w:multiLevelType w:val="hybridMultilevel"/>
    <w:tmpl w:val="E5FA6B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0D96CA2"/>
    <w:multiLevelType w:val="hybridMultilevel"/>
    <w:tmpl w:val="DB98D5C4"/>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55183276"/>
    <w:multiLevelType w:val="hybridMultilevel"/>
    <w:tmpl w:val="4D784C74"/>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5938084C"/>
    <w:multiLevelType w:val="hybridMultilevel"/>
    <w:tmpl w:val="0EF65B06"/>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B94223"/>
    <w:multiLevelType w:val="hybridMultilevel"/>
    <w:tmpl w:val="2834CC1C"/>
    <w:lvl w:ilvl="0" w:tplc="0409000F">
      <w:start w:val="1"/>
      <w:numFmt w:val="decimal"/>
      <w:lvlText w:val="%1."/>
      <w:lvlJc w:val="left"/>
      <w:pPr>
        <w:ind w:left="1794" w:hanging="360"/>
      </w:pPr>
    </w:lvl>
    <w:lvl w:ilvl="1" w:tplc="04090019">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29" w15:restartNumberingAfterBreak="0">
    <w:nsid w:val="60641F4F"/>
    <w:multiLevelType w:val="hybridMultilevel"/>
    <w:tmpl w:val="B5BA4022"/>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61926C4E"/>
    <w:multiLevelType w:val="hybridMultilevel"/>
    <w:tmpl w:val="7AA814EA"/>
    <w:lvl w:ilvl="0" w:tplc="0809000F">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1" w15:restartNumberingAfterBreak="0">
    <w:nsid w:val="67A31A8A"/>
    <w:multiLevelType w:val="hybridMultilevel"/>
    <w:tmpl w:val="83B4FF5C"/>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6D8C68BB"/>
    <w:multiLevelType w:val="hybridMultilevel"/>
    <w:tmpl w:val="1DCC7A22"/>
    <w:lvl w:ilvl="0" w:tplc="0809000F">
      <w:start w:val="1"/>
      <w:numFmt w:val="decimal"/>
      <w:lvlText w:val="%1."/>
      <w:lvlJc w:val="left"/>
      <w:pPr>
        <w:ind w:left="1905" w:hanging="360"/>
      </w:pPr>
    </w:lvl>
    <w:lvl w:ilvl="1" w:tplc="08090019" w:tentative="1">
      <w:start w:val="1"/>
      <w:numFmt w:val="lowerLetter"/>
      <w:lvlText w:val="%2."/>
      <w:lvlJc w:val="left"/>
      <w:pPr>
        <w:ind w:left="2625" w:hanging="360"/>
      </w:pPr>
    </w:lvl>
    <w:lvl w:ilvl="2" w:tplc="0809001B" w:tentative="1">
      <w:start w:val="1"/>
      <w:numFmt w:val="lowerRoman"/>
      <w:lvlText w:val="%3."/>
      <w:lvlJc w:val="right"/>
      <w:pPr>
        <w:ind w:left="3345" w:hanging="180"/>
      </w:pPr>
    </w:lvl>
    <w:lvl w:ilvl="3" w:tplc="0809000F" w:tentative="1">
      <w:start w:val="1"/>
      <w:numFmt w:val="decimal"/>
      <w:lvlText w:val="%4."/>
      <w:lvlJc w:val="left"/>
      <w:pPr>
        <w:ind w:left="4065" w:hanging="360"/>
      </w:pPr>
    </w:lvl>
    <w:lvl w:ilvl="4" w:tplc="08090019" w:tentative="1">
      <w:start w:val="1"/>
      <w:numFmt w:val="lowerLetter"/>
      <w:lvlText w:val="%5."/>
      <w:lvlJc w:val="left"/>
      <w:pPr>
        <w:ind w:left="4785" w:hanging="360"/>
      </w:pPr>
    </w:lvl>
    <w:lvl w:ilvl="5" w:tplc="0809001B" w:tentative="1">
      <w:start w:val="1"/>
      <w:numFmt w:val="lowerRoman"/>
      <w:lvlText w:val="%6."/>
      <w:lvlJc w:val="right"/>
      <w:pPr>
        <w:ind w:left="5505" w:hanging="180"/>
      </w:pPr>
    </w:lvl>
    <w:lvl w:ilvl="6" w:tplc="0809000F" w:tentative="1">
      <w:start w:val="1"/>
      <w:numFmt w:val="decimal"/>
      <w:lvlText w:val="%7."/>
      <w:lvlJc w:val="left"/>
      <w:pPr>
        <w:ind w:left="6225" w:hanging="360"/>
      </w:pPr>
    </w:lvl>
    <w:lvl w:ilvl="7" w:tplc="08090019" w:tentative="1">
      <w:start w:val="1"/>
      <w:numFmt w:val="lowerLetter"/>
      <w:lvlText w:val="%8."/>
      <w:lvlJc w:val="left"/>
      <w:pPr>
        <w:ind w:left="6945" w:hanging="360"/>
      </w:pPr>
    </w:lvl>
    <w:lvl w:ilvl="8" w:tplc="0809001B" w:tentative="1">
      <w:start w:val="1"/>
      <w:numFmt w:val="lowerRoman"/>
      <w:lvlText w:val="%9."/>
      <w:lvlJc w:val="right"/>
      <w:pPr>
        <w:ind w:left="7665" w:hanging="180"/>
      </w:pPr>
    </w:lvl>
  </w:abstractNum>
  <w:abstractNum w:abstractNumId="33" w15:restartNumberingAfterBreak="0">
    <w:nsid w:val="701658C8"/>
    <w:multiLevelType w:val="hybridMultilevel"/>
    <w:tmpl w:val="947AA432"/>
    <w:lvl w:ilvl="0" w:tplc="D242E822">
      <w:start w:val="1"/>
      <w:numFmt w:val="decimal"/>
      <w:lvlText w:val="(%1)"/>
      <w:lvlJc w:val="left"/>
      <w:pPr>
        <w:ind w:left="3097" w:hanging="360"/>
      </w:pPr>
      <w:rPr>
        <w:rFonts w:hint="default"/>
      </w:rPr>
    </w:lvl>
    <w:lvl w:ilvl="1" w:tplc="04090019" w:tentative="1">
      <w:start w:val="1"/>
      <w:numFmt w:val="lowerLetter"/>
      <w:lvlText w:val="%2."/>
      <w:lvlJc w:val="left"/>
      <w:pPr>
        <w:ind w:left="3817" w:hanging="360"/>
      </w:pPr>
    </w:lvl>
    <w:lvl w:ilvl="2" w:tplc="0409001B" w:tentative="1">
      <w:start w:val="1"/>
      <w:numFmt w:val="lowerRoman"/>
      <w:lvlText w:val="%3."/>
      <w:lvlJc w:val="right"/>
      <w:pPr>
        <w:ind w:left="4537" w:hanging="180"/>
      </w:pPr>
    </w:lvl>
    <w:lvl w:ilvl="3" w:tplc="0409000F" w:tentative="1">
      <w:start w:val="1"/>
      <w:numFmt w:val="decimal"/>
      <w:lvlText w:val="%4."/>
      <w:lvlJc w:val="left"/>
      <w:pPr>
        <w:ind w:left="5257" w:hanging="360"/>
      </w:pPr>
    </w:lvl>
    <w:lvl w:ilvl="4" w:tplc="04090019" w:tentative="1">
      <w:start w:val="1"/>
      <w:numFmt w:val="lowerLetter"/>
      <w:lvlText w:val="%5."/>
      <w:lvlJc w:val="left"/>
      <w:pPr>
        <w:ind w:left="5977" w:hanging="360"/>
      </w:pPr>
    </w:lvl>
    <w:lvl w:ilvl="5" w:tplc="0409001B" w:tentative="1">
      <w:start w:val="1"/>
      <w:numFmt w:val="lowerRoman"/>
      <w:lvlText w:val="%6."/>
      <w:lvlJc w:val="right"/>
      <w:pPr>
        <w:ind w:left="6697" w:hanging="180"/>
      </w:pPr>
    </w:lvl>
    <w:lvl w:ilvl="6" w:tplc="0409000F" w:tentative="1">
      <w:start w:val="1"/>
      <w:numFmt w:val="decimal"/>
      <w:lvlText w:val="%7."/>
      <w:lvlJc w:val="left"/>
      <w:pPr>
        <w:ind w:left="7417" w:hanging="360"/>
      </w:pPr>
    </w:lvl>
    <w:lvl w:ilvl="7" w:tplc="04090019" w:tentative="1">
      <w:start w:val="1"/>
      <w:numFmt w:val="lowerLetter"/>
      <w:lvlText w:val="%8."/>
      <w:lvlJc w:val="left"/>
      <w:pPr>
        <w:ind w:left="8137" w:hanging="360"/>
      </w:pPr>
    </w:lvl>
    <w:lvl w:ilvl="8" w:tplc="0409001B" w:tentative="1">
      <w:start w:val="1"/>
      <w:numFmt w:val="lowerRoman"/>
      <w:lvlText w:val="%9."/>
      <w:lvlJc w:val="right"/>
      <w:pPr>
        <w:ind w:left="8857" w:hanging="180"/>
      </w:pPr>
    </w:lvl>
  </w:abstractNum>
  <w:abstractNum w:abstractNumId="34" w15:restartNumberingAfterBreak="0">
    <w:nsid w:val="762D76EB"/>
    <w:multiLevelType w:val="hybridMultilevel"/>
    <w:tmpl w:val="5A1AFA7C"/>
    <w:lvl w:ilvl="0" w:tplc="08090019">
      <w:start w:val="1"/>
      <w:numFmt w:val="lowerLetter"/>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35" w15:restartNumberingAfterBreak="0">
    <w:nsid w:val="7B7B69A0"/>
    <w:multiLevelType w:val="hybridMultilevel"/>
    <w:tmpl w:val="CFFC78EE"/>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7B9841D2"/>
    <w:multiLevelType w:val="hybridMultilevel"/>
    <w:tmpl w:val="71064E6A"/>
    <w:lvl w:ilvl="0" w:tplc="08090019">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7C227205"/>
    <w:multiLevelType w:val="hybridMultilevel"/>
    <w:tmpl w:val="032AB9AA"/>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7F0E168B"/>
    <w:multiLevelType w:val="hybridMultilevel"/>
    <w:tmpl w:val="6346F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20"/>
  </w:num>
  <w:num w:numId="4">
    <w:abstractNumId w:val="12"/>
  </w:num>
  <w:num w:numId="5">
    <w:abstractNumId w:val="23"/>
  </w:num>
  <w:num w:numId="6">
    <w:abstractNumId w:val="9"/>
  </w:num>
  <w:num w:numId="7">
    <w:abstractNumId w:val="14"/>
  </w:num>
  <w:num w:numId="8">
    <w:abstractNumId w:val="29"/>
  </w:num>
  <w:num w:numId="9">
    <w:abstractNumId w:val="25"/>
  </w:num>
  <w:num w:numId="10">
    <w:abstractNumId w:val="38"/>
  </w:num>
  <w:num w:numId="11">
    <w:abstractNumId w:val="27"/>
  </w:num>
  <w:num w:numId="12">
    <w:abstractNumId w:val="8"/>
  </w:num>
  <w:num w:numId="13">
    <w:abstractNumId w:val="17"/>
  </w:num>
  <w:num w:numId="14">
    <w:abstractNumId w:val="28"/>
  </w:num>
  <w:num w:numId="15">
    <w:abstractNumId w:val="1"/>
  </w:num>
  <w:num w:numId="16">
    <w:abstractNumId w:val="33"/>
  </w:num>
  <w:num w:numId="17">
    <w:abstractNumId w:val="7"/>
  </w:num>
  <w:num w:numId="18">
    <w:abstractNumId w:val="36"/>
  </w:num>
  <w:num w:numId="19">
    <w:abstractNumId w:val="11"/>
  </w:num>
  <w:num w:numId="20">
    <w:abstractNumId w:val="19"/>
  </w:num>
  <w:num w:numId="21">
    <w:abstractNumId w:val="3"/>
  </w:num>
  <w:num w:numId="22">
    <w:abstractNumId w:val="26"/>
  </w:num>
  <w:num w:numId="23">
    <w:abstractNumId w:val="0"/>
  </w:num>
  <w:num w:numId="24">
    <w:abstractNumId w:val="2"/>
  </w:num>
  <w:num w:numId="25">
    <w:abstractNumId w:val="4"/>
  </w:num>
  <w:num w:numId="26">
    <w:abstractNumId w:val="21"/>
  </w:num>
  <w:num w:numId="27">
    <w:abstractNumId w:val="30"/>
  </w:num>
  <w:num w:numId="28">
    <w:abstractNumId w:val="10"/>
  </w:num>
  <w:num w:numId="29">
    <w:abstractNumId w:val="13"/>
  </w:num>
  <w:num w:numId="30">
    <w:abstractNumId w:val="32"/>
  </w:num>
  <w:num w:numId="31">
    <w:abstractNumId w:val="31"/>
  </w:num>
  <w:num w:numId="32">
    <w:abstractNumId w:val="6"/>
  </w:num>
  <w:num w:numId="33">
    <w:abstractNumId w:val="18"/>
  </w:num>
  <w:num w:numId="34">
    <w:abstractNumId w:val="16"/>
  </w:num>
  <w:num w:numId="35">
    <w:abstractNumId w:val="5"/>
  </w:num>
  <w:num w:numId="36">
    <w:abstractNumId w:val="34"/>
  </w:num>
  <w:num w:numId="37">
    <w:abstractNumId w:val="15"/>
  </w:num>
  <w:num w:numId="38">
    <w:abstractNumId w:val="37"/>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7C9"/>
    <w:rsid w:val="002927C9"/>
    <w:rsid w:val="0082405D"/>
    <w:rsid w:val="00A91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EA31"/>
  <w15:chartTrackingRefBased/>
  <w15:docId w15:val="{E2CC3338-08BB-4314-89DA-3D20873A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7C9"/>
    <w:pPr>
      <w:spacing w:after="200" w:line="480" w:lineRule="auto"/>
      <w:ind w:left="1134"/>
      <w:jc w:val="both"/>
    </w:pPr>
    <w:rPr>
      <w:rFonts w:eastAsiaTheme="minorEastAsia"/>
      <w:lang w:val="en-US" w:eastAsia="ja-JP"/>
    </w:rPr>
  </w:style>
  <w:style w:type="paragraph" w:styleId="Heading1">
    <w:name w:val="heading 1"/>
    <w:basedOn w:val="Normal"/>
    <w:next w:val="Normal"/>
    <w:link w:val="Heading1Char"/>
    <w:uiPriority w:val="9"/>
    <w:qFormat/>
    <w:rsid w:val="002927C9"/>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2927C9"/>
    <w:pPr>
      <w:keepNext/>
      <w:keepLines/>
      <w:spacing w:after="0"/>
      <w:ind w:left="0"/>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2927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927C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7C9"/>
    <w:rPr>
      <w:rFonts w:ascii="Times New Roman" w:eastAsiaTheme="majorEastAsia" w:hAnsi="Times New Roman" w:cstheme="majorBidi"/>
      <w:b/>
      <w:bCs/>
      <w:sz w:val="24"/>
      <w:szCs w:val="28"/>
      <w:lang w:val="en-US" w:eastAsia="ja-JP"/>
    </w:rPr>
  </w:style>
  <w:style w:type="character" w:customStyle="1" w:styleId="Heading2Char">
    <w:name w:val="Heading 2 Char"/>
    <w:basedOn w:val="DefaultParagraphFont"/>
    <w:link w:val="Heading2"/>
    <w:uiPriority w:val="9"/>
    <w:rsid w:val="002927C9"/>
    <w:rPr>
      <w:rFonts w:ascii="Times New Roman" w:eastAsiaTheme="majorEastAsia" w:hAnsi="Times New Roman" w:cstheme="majorBidi"/>
      <w:b/>
      <w:bCs/>
      <w:sz w:val="24"/>
      <w:szCs w:val="26"/>
      <w:lang w:val="en-US" w:eastAsia="ja-JP"/>
    </w:rPr>
  </w:style>
  <w:style w:type="character" w:customStyle="1" w:styleId="Heading3Char">
    <w:name w:val="Heading 3 Char"/>
    <w:basedOn w:val="DefaultParagraphFont"/>
    <w:link w:val="Heading3"/>
    <w:uiPriority w:val="9"/>
    <w:rsid w:val="002927C9"/>
    <w:rPr>
      <w:rFonts w:asciiTheme="majorHAnsi" w:eastAsiaTheme="majorEastAsia" w:hAnsiTheme="majorHAnsi" w:cstheme="majorBidi"/>
      <w:color w:val="1F4D78" w:themeColor="accent1" w:themeShade="7F"/>
      <w:sz w:val="24"/>
      <w:szCs w:val="24"/>
      <w:lang w:val="en-US" w:eastAsia="ja-JP"/>
    </w:rPr>
  </w:style>
  <w:style w:type="character" w:customStyle="1" w:styleId="Heading4Char">
    <w:name w:val="Heading 4 Char"/>
    <w:basedOn w:val="DefaultParagraphFont"/>
    <w:link w:val="Heading4"/>
    <w:uiPriority w:val="9"/>
    <w:rsid w:val="002927C9"/>
    <w:rPr>
      <w:rFonts w:asciiTheme="majorHAnsi" w:eastAsiaTheme="majorEastAsia" w:hAnsiTheme="majorHAnsi" w:cstheme="majorBidi"/>
      <w:i/>
      <w:iCs/>
      <w:color w:val="2E74B5" w:themeColor="accent1" w:themeShade="BF"/>
      <w:lang w:val="en-US" w:eastAsia="ja-JP"/>
    </w:rPr>
  </w:style>
  <w:style w:type="paragraph" w:styleId="ListParagraph">
    <w:name w:val="List Paragraph"/>
    <w:basedOn w:val="Normal"/>
    <w:link w:val="ListParagraphChar"/>
    <w:uiPriority w:val="34"/>
    <w:qFormat/>
    <w:rsid w:val="002927C9"/>
    <w:pPr>
      <w:ind w:left="720"/>
      <w:contextualSpacing/>
    </w:pPr>
  </w:style>
  <w:style w:type="character" w:customStyle="1" w:styleId="ListParagraphChar">
    <w:name w:val="List Paragraph Char"/>
    <w:basedOn w:val="DefaultParagraphFont"/>
    <w:link w:val="ListParagraph"/>
    <w:uiPriority w:val="34"/>
    <w:rsid w:val="002927C9"/>
    <w:rPr>
      <w:rFonts w:eastAsiaTheme="minorEastAsia"/>
      <w:lang w:val="en-US" w:eastAsia="ja-JP"/>
    </w:rPr>
  </w:style>
  <w:style w:type="character" w:styleId="Hyperlink">
    <w:name w:val="Hyperlink"/>
    <w:basedOn w:val="DefaultParagraphFont"/>
    <w:uiPriority w:val="99"/>
    <w:unhideWhenUsed/>
    <w:rsid w:val="002927C9"/>
    <w:rPr>
      <w:color w:val="0563C1" w:themeColor="hyperlink"/>
      <w:u w:val="single"/>
    </w:rPr>
  </w:style>
  <w:style w:type="character" w:styleId="FollowedHyperlink">
    <w:name w:val="FollowedHyperlink"/>
    <w:basedOn w:val="DefaultParagraphFont"/>
    <w:uiPriority w:val="99"/>
    <w:semiHidden/>
    <w:unhideWhenUsed/>
    <w:rsid w:val="002927C9"/>
    <w:rPr>
      <w:color w:val="954F72" w:themeColor="followedHyperlink"/>
      <w:u w:val="single"/>
    </w:rPr>
  </w:style>
  <w:style w:type="table" w:styleId="TableGrid">
    <w:name w:val="Table Grid"/>
    <w:basedOn w:val="TableNormal"/>
    <w:uiPriority w:val="39"/>
    <w:rsid w:val="00292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27C9"/>
    <w:rPr>
      <w:color w:val="808080"/>
    </w:rPr>
  </w:style>
  <w:style w:type="table" w:customStyle="1" w:styleId="TableGrid1">
    <w:name w:val="Table Grid1"/>
    <w:basedOn w:val="TableNormal"/>
    <w:next w:val="TableGrid"/>
    <w:uiPriority w:val="39"/>
    <w:rsid w:val="002927C9"/>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2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7C9"/>
    <w:rPr>
      <w:rFonts w:eastAsiaTheme="minorEastAsia"/>
      <w:lang w:val="en-US" w:eastAsia="ja-JP"/>
    </w:rPr>
  </w:style>
  <w:style w:type="paragraph" w:styleId="Footer">
    <w:name w:val="footer"/>
    <w:basedOn w:val="Normal"/>
    <w:link w:val="FooterChar"/>
    <w:uiPriority w:val="99"/>
    <w:unhideWhenUsed/>
    <w:rsid w:val="00292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7C9"/>
    <w:rPr>
      <w:rFonts w:eastAsiaTheme="minorEastAsia"/>
      <w:lang w:val="en-US" w:eastAsia="ja-JP"/>
    </w:rPr>
  </w:style>
  <w:style w:type="paragraph" w:styleId="BalloonText">
    <w:name w:val="Balloon Text"/>
    <w:basedOn w:val="Normal"/>
    <w:link w:val="BalloonTextChar"/>
    <w:uiPriority w:val="99"/>
    <w:semiHidden/>
    <w:unhideWhenUsed/>
    <w:rsid w:val="00292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7C9"/>
    <w:rPr>
      <w:rFonts w:ascii="Segoe UI" w:eastAsiaTheme="minorEastAsia" w:hAnsi="Segoe UI" w:cs="Segoe UI"/>
      <w:sz w:val="18"/>
      <w:szCs w:val="18"/>
      <w:lang w:val="en-US" w:eastAsia="ja-JP"/>
    </w:rPr>
  </w:style>
  <w:style w:type="paragraph" w:styleId="TOCHeading">
    <w:name w:val="TOC Heading"/>
    <w:basedOn w:val="Heading1"/>
    <w:next w:val="Normal"/>
    <w:uiPriority w:val="39"/>
    <w:unhideWhenUsed/>
    <w:qFormat/>
    <w:rsid w:val="002927C9"/>
    <w:pPr>
      <w:spacing w:before="240" w:line="259" w:lineRule="auto"/>
      <w:ind w:left="0"/>
      <w:jc w:val="left"/>
      <w:outlineLvl w:val="9"/>
    </w:pPr>
    <w:rPr>
      <w:rFonts w:asciiTheme="majorHAnsi" w:hAnsiTheme="majorHAnsi"/>
      <w:b w:val="0"/>
      <w:bCs w:val="0"/>
      <w:color w:val="2E74B5" w:themeColor="accent1" w:themeShade="BF"/>
      <w:sz w:val="32"/>
      <w:szCs w:val="32"/>
      <w:lang w:eastAsia="en-US"/>
    </w:rPr>
  </w:style>
  <w:style w:type="paragraph" w:styleId="TOC1">
    <w:name w:val="toc 1"/>
    <w:basedOn w:val="Normal"/>
    <w:next w:val="Normal"/>
    <w:autoRedefine/>
    <w:uiPriority w:val="39"/>
    <w:unhideWhenUsed/>
    <w:rsid w:val="002927C9"/>
    <w:pPr>
      <w:tabs>
        <w:tab w:val="right" w:leader="dot" w:pos="8777"/>
      </w:tabs>
      <w:spacing w:after="100" w:line="240" w:lineRule="auto"/>
      <w:ind w:left="0"/>
    </w:pPr>
    <w:rPr>
      <w:rFonts w:ascii="Times New Roman" w:hAnsi="Times New Roman" w:cs="Times New Roman"/>
      <w:noProof/>
      <w:color w:val="000000" w:themeColor="text1"/>
      <w:sz w:val="24"/>
      <w:szCs w:val="24"/>
    </w:rPr>
  </w:style>
  <w:style w:type="paragraph" w:styleId="TOC2">
    <w:name w:val="toc 2"/>
    <w:basedOn w:val="Normal"/>
    <w:next w:val="Normal"/>
    <w:autoRedefine/>
    <w:uiPriority w:val="39"/>
    <w:unhideWhenUsed/>
    <w:rsid w:val="002927C9"/>
    <w:pPr>
      <w:spacing w:after="100"/>
      <w:ind w:left="220"/>
    </w:pPr>
  </w:style>
  <w:style w:type="paragraph" w:styleId="TOC3">
    <w:name w:val="toc 3"/>
    <w:basedOn w:val="Normal"/>
    <w:next w:val="Normal"/>
    <w:autoRedefine/>
    <w:uiPriority w:val="39"/>
    <w:unhideWhenUsed/>
    <w:rsid w:val="002927C9"/>
    <w:pPr>
      <w:spacing w:after="100"/>
      <w:ind w:left="440"/>
    </w:pPr>
  </w:style>
  <w:style w:type="paragraph" w:styleId="NoSpacing">
    <w:name w:val="No Spacing"/>
    <w:uiPriority w:val="1"/>
    <w:qFormat/>
    <w:rsid w:val="002927C9"/>
    <w:pPr>
      <w:spacing w:after="0" w:line="240" w:lineRule="auto"/>
      <w:ind w:left="1134"/>
      <w:jc w:val="both"/>
    </w:pPr>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2027</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dc:creator>
  <cp:keywords/>
  <dc:description/>
  <cp:lastModifiedBy>Ervin</cp:lastModifiedBy>
  <cp:revision>1</cp:revision>
  <dcterms:created xsi:type="dcterms:W3CDTF">2019-05-02T14:49:00Z</dcterms:created>
  <dcterms:modified xsi:type="dcterms:W3CDTF">2019-05-02T14:50:00Z</dcterms:modified>
</cp:coreProperties>
</file>