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AF3" w:rsidRPr="00632027" w:rsidRDefault="00671AF3" w:rsidP="00671AF3">
      <w:pPr>
        <w:pStyle w:val="Heading1"/>
        <w:ind w:left="0"/>
        <w:rPr>
          <w:rFonts w:cs="Times New Roman"/>
          <w:szCs w:val="24"/>
          <w:lang w:val="en-ID"/>
        </w:rPr>
      </w:pPr>
      <w:r w:rsidRPr="00632027">
        <w:rPr>
          <w:rFonts w:cs="Times New Roman"/>
          <w:szCs w:val="24"/>
          <w:lang w:val="en-ID"/>
        </w:rPr>
        <w:t>BAB I</w:t>
      </w:r>
    </w:p>
    <w:p w:rsidR="00671AF3" w:rsidRPr="00632027" w:rsidRDefault="00671AF3" w:rsidP="00671AF3">
      <w:pPr>
        <w:pStyle w:val="Heading1"/>
        <w:ind w:left="0"/>
        <w:rPr>
          <w:rFonts w:cs="Times New Roman"/>
          <w:szCs w:val="24"/>
          <w:lang w:val="en-ID"/>
        </w:rPr>
      </w:pPr>
      <w:bookmarkStart w:id="0" w:name="_Toc523936856"/>
      <w:bookmarkStart w:id="1" w:name="_Toc534403033"/>
      <w:r w:rsidRPr="00632027">
        <w:rPr>
          <w:rFonts w:cs="Times New Roman"/>
          <w:szCs w:val="24"/>
          <w:lang w:val="en-ID"/>
        </w:rPr>
        <w:t>PENDAHULUAN</w:t>
      </w:r>
      <w:bookmarkEnd w:id="0"/>
      <w:bookmarkEnd w:id="1"/>
    </w:p>
    <w:p w:rsidR="00671AF3" w:rsidRPr="00632027" w:rsidRDefault="00671AF3" w:rsidP="00671AF3">
      <w:pPr>
        <w:ind w:left="0" w:firstLine="540"/>
        <w:rPr>
          <w:rFonts w:ascii="Times New Roman" w:hAnsi="Times New Roman" w:cs="Times New Roman"/>
          <w:sz w:val="24"/>
          <w:szCs w:val="24"/>
        </w:rPr>
      </w:pPr>
      <w:r w:rsidRPr="00632027">
        <w:rPr>
          <w:rFonts w:ascii="Times New Roman" w:hAnsi="Times New Roman" w:cs="Times New Roman"/>
          <w:sz w:val="24"/>
          <w:szCs w:val="24"/>
        </w:rPr>
        <w:t xml:space="preserve">Pada bab ini akan dijelaskan beberapa hal mengenai latar belakang masalah yang mendasari alasan penulis melakukan penelitian mengenai diversifikasi perusahaan, identifikasi masalah, batasan masalah, batasan penelitian, rumusan masalah, tujuan penelitian, dan manfaat penelitian. Identifikasi masalah akan berisi masalah-masalah yang dipertanyakan dalam penelitian ini. </w:t>
      </w:r>
    </w:p>
    <w:p w:rsidR="00671AF3" w:rsidRPr="00632027" w:rsidRDefault="00671AF3" w:rsidP="00671AF3">
      <w:pPr>
        <w:ind w:left="0" w:firstLine="540"/>
        <w:rPr>
          <w:rFonts w:ascii="Times New Roman" w:hAnsi="Times New Roman" w:cs="Times New Roman"/>
          <w:sz w:val="24"/>
          <w:szCs w:val="24"/>
        </w:rPr>
      </w:pPr>
      <w:r w:rsidRPr="00632027">
        <w:rPr>
          <w:rFonts w:ascii="Times New Roman" w:hAnsi="Times New Roman" w:cs="Times New Roman"/>
          <w:sz w:val="24"/>
          <w:szCs w:val="24"/>
        </w:rPr>
        <w:t>Setelah itu, pada batasan masalah dan batasan penelitian, masalah-masalah yang telah diidentifikasi akan dipersempit dan dibatasi karena adanya keterbatasan penulis baik salah</w:t>
      </w:r>
      <w:r>
        <w:rPr>
          <w:rFonts w:ascii="Times New Roman" w:hAnsi="Times New Roman" w:cs="Times New Roman"/>
          <w:sz w:val="24"/>
          <w:szCs w:val="24"/>
        </w:rPr>
        <w:t xml:space="preserve"> </w:t>
      </w:r>
      <w:r w:rsidRPr="00632027">
        <w:rPr>
          <w:rFonts w:ascii="Times New Roman" w:hAnsi="Times New Roman" w:cs="Times New Roman"/>
          <w:sz w:val="24"/>
          <w:szCs w:val="24"/>
        </w:rPr>
        <w:t>satunya dari sisi waktu. Rumusan masalah berisi inti masalah yang akan diteliti lebih lanjut. Tujuan penelitian menjelaskan hasil yang ingin diketahui setelah dilakukannya penelitian ini. Dan pada sub bab terakhir, akan diuraikan manfaat penelitian bagi berbagai p</w:t>
      </w:r>
      <w:r>
        <w:rPr>
          <w:rFonts w:ascii="Times New Roman" w:hAnsi="Times New Roman" w:cs="Times New Roman"/>
          <w:sz w:val="24"/>
          <w:szCs w:val="24"/>
        </w:rPr>
        <w:t>ihak terkait dengan penelitian.</w:t>
      </w:r>
    </w:p>
    <w:p w:rsidR="00671AF3" w:rsidRPr="00632027" w:rsidRDefault="00671AF3" w:rsidP="00671AF3">
      <w:pPr>
        <w:pStyle w:val="Heading2"/>
        <w:numPr>
          <w:ilvl w:val="0"/>
          <w:numId w:val="3"/>
        </w:numPr>
        <w:spacing w:line="720" w:lineRule="auto"/>
        <w:ind w:left="360"/>
        <w:jc w:val="both"/>
        <w:rPr>
          <w:rFonts w:cs="Times New Roman"/>
          <w:szCs w:val="24"/>
          <w:lang w:val="en-ID"/>
        </w:rPr>
      </w:pPr>
      <w:bookmarkStart w:id="2" w:name="_Toc523936857"/>
      <w:bookmarkStart w:id="3" w:name="_Toc534403034"/>
      <w:r w:rsidRPr="00632027">
        <w:rPr>
          <w:rFonts w:cs="Times New Roman"/>
          <w:szCs w:val="24"/>
          <w:lang w:val="en-ID"/>
        </w:rPr>
        <w:t>Latar Belakang Masalah</w:t>
      </w:r>
      <w:bookmarkEnd w:id="2"/>
      <w:bookmarkEnd w:id="3"/>
    </w:p>
    <w:p w:rsidR="00671AF3" w:rsidRPr="00C0598E" w:rsidRDefault="00671AF3" w:rsidP="00671AF3">
      <w:pPr>
        <w:ind w:left="360" w:firstLine="360"/>
        <w:rPr>
          <w:rFonts w:ascii="Times New Roman" w:hAnsi="Times New Roman" w:cs="Times New Roman"/>
          <w:sz w:val="24"/>
          <w:szCs w:val="24"/>
        </w:rPr>
      </w:pPr>
      <w:r w:rsidRPr="00AC7FA3">
        <w:rPr>
          <w:rFonts w:ascii="Times New Roman" w:hAnsi="Times New Roman" w:cs="Times New Roman"/>
          <w:sz w:val="24"/>
          <w:szCs w:val="24"/>
        </w:rPr>
        <w:t xml:space="preserve">Tanggung jawab sosial perusahaan atau </w:t>
      </w:r>
      <w:r w:rsidRPr="00597109">
        <w:rPr>
          <w:rFonts w:ascii="Times New Roman" w:hAnsi="Times New Roman" w:cs="Times New Roman"/>
          <w:i/>
          <w:sz w:val="24"/>
          <w:szCs w:val="24"/>
        </w:rPr>
        <w:t xml:space="preserve">Corporate Social Responsibility (CSR) </w:t>
      </w:r>
      <w:r w:rsidRPr="00AC7FA3">
        <w:rPr>
          <w:rFonts w:ascii="Times New Roman" w:hAnsi="Times New Roman" w:cs="Times New Roman"/>
          <w:sz w:val="24"/>
          <w:szCs w:val="24"/>
        </w:rPr>
        <w:t>adalah</w:t>
      </w:r>
      <w:r>
        <w:rPr>
          <w:rFonts w:ascii="Times New Roman" w:hAnsi="Times New Roman" w:cs="Times New Roman"/>
          <w:sz w:val="24"/>
          <w:szCs w:val="24"/>
        </w:rPr>
        <w:t xml:space="preserve"> </w:t>
      </w:r>
      <w:r w:rsidRPr="00AC7FA3">
        <w:rPr>
          <w:rFonts w:ascii="Times New Roman" w:hAnsi="Times New Roman" w:cs="Times New Roman"/>
          <w:sz w:val="24"/>
          <w:szCs w:val="24"/>
        </w:rPr>
        <w:t>kewajiban setiap perusahaan</w:t>
      </w:r>
      <w:r>
        <w:rPr>
          <w:rFonts w:ascii="Times New Roman" w:hAnsi="Times New Roman" w:cs="Times New Roman"/>
          <w:sz w:val="24"/>
          <w:szCs w:val="24"/>
        </w:rPr>
        <w:t xml:space="preserve"> untuk melakukan pelaporan atas seluruh kegiatan yang sudah dilakukan oleh perusahaan</w:t>
      </w:r>
      <w:r w:rsidRPr="00AC7FA3">
        <w:rPr>
          <w:rFonts w:ascii="Times New Roman" w:hAnsi="Times New Roman" w:cs="Times New Roman"/>
          <w:sz w:val="24"/>
          <w:szCs w:val="24"/>
        </w:rPr>
        <w:t>. Hal tersebut karena ad</w:t>
      </w:r>
      <w:r>
        <w:rPr>
          <w:rFonts w:ascii="Times New Roman" w:hAnsi="Times New Roman" w:cs="Times New Roman"/>
          <w:sz w:val="24"/>
          <w:szCs w:val="24"/>
        </w:rPr>
        <w:t xml:space="preserve">anya pemikiran bahwa keberadaan </w:t>
      </w:r>
      <w:r w:rsidRPr="00AC7FA3">
        <w:rPr>
          <w:rFonts w:ascii="Times New Roman" w:hAnsi="Times New Roman" w:cs="Times New Roman"/>
          <w:sz w:val="24"/>
          <w:szCs w:val="24"/>
        </w:rPr>
        <w:t>perusahaan tidak lepas dari lingkungannya. Terlebih lagi, di</w:t>
      </w:r>
      <w:r>
        <w:rPr>
          <w:rFonts w:ascii="Times New Roman" w:hAnsi="Times New Roman" w:cs="Times New Roman"/>
          <w:sz w:val="24"/>
          <w:szCs w:val="24"/>
        </w:rPr>
        <w:t xml:space="preserve"> era otonomi daerah, pemerintah </w:t>
      </w:r>
      <w:r w:rsidRPr="00AC7FA3">
        <w:rPr>
          <w:rFonts w:ascii="Times New Roman" w:hAnsi="Times New Roman" w:cs="Times New Roman"/>
          <w:sz w:val="24"/>
          <w:szCs w:val="24"/>
        </w:rPr>
        <w:t xml:space="preserve">mengharapkan agar perusahaan lebih berperan aktif untuk </w:t>
      </w:r>
      <w:r>
        <w:rPr>
          <w:rFonts w:ascii="Times New Roman" w:hAnsi="Times New Roman" w:cs="Times New Roman"/>
          <w:sz w:val="24"/>
          <w:szCs w:val="24"/>
        </w:rPr>
        <w:t xml:space="preserve">pemberdayaan ekonomi di sekitar </w:t>
      </w:r>
      <w:r w:rsidRPr="00AC7FA3">
        <w:rPr>
          <w:rFonts w:ascii="Times New Roman" w:hAnsi="Times New Roman" w:cs="Times New Roman"/>
          <w:sz w:val="24"/>
          <w:szCs w:val="24"/>
        </w:rPr>
        <w:t>lokasi perusahaan. Sinergi Pemerintah dan perusahaan bi</w:t>
      </w:r>
      <w:r>
        <w:rPr>
          <w:rFonts w:ascii="Times New Roman" w:hAnsi="Times New Roman" w:cs="Times New Roman"/>
          <w:sz w:val="24"/>
          <w:szCs w:val="24"/>
        </w:rPr>
        <w:t xml:space="preserve">sa dihidupkan melalui kerjasama </w:t>
      </w:r>
      <w:r w:rsidRPr="00AC7FA3">
        <w:rPr>
          <w:rFonts w:ascii="Times New Roman" w:hAnsi="Times New Roman" w:cs="Times New Roman"/>
          <w:sz w:val="24"/>
          <w:szCs w:val="24"/>
        </w:rPr>
        <w:t>penggalian potensi sumber daya alam mau</w:t>
      </w:r>
      <w:r>
        <w:rPr>
          <w:rFonts w:ascii="Times New Roman" w:hAnsi="Times New Roman" w:cs="Times New Roman"/>
          <w:sz w:val="24"/>
          <w:szCs w:val="24"/>
        </w:rPr>
        <w:t xml:space="preserve">pun manusia di tiap-tiap daerah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rbowati","given":"Rachyu","non-dropping-particle":"","parse-names":false,"suffix":""},{"dropping-particle":"","family":"Mutiarni","given":"Rita","non-dropping-particle":"","parse-names":false,"suffix":""}],"id":"ITEM-1","issue":"2","issued":{"date-parts":[["2017"]]},"page":"144-155","title":"Jurnal Akuntansi dan Bisnis","type":"article-journal","volume":"3"},"uris":["http://www.mendeley.com/documents/?uuid=14b356e5-b971-404f-bcae-4879f48e17b1"]}],"mendeley":{"formattedCitation":"(Purbowati &amp; Mutiarni, 2017)","plainTextFormattedCitation":"(Purbowati &amp; Mutiarni, 2017)","previouslyFormattedCitation":"(Purbowati &amp; Mutiarni, 2017)"},"properties":{"noteIndex":0},"schema":"https://github.com/citation-style-language/schema/raw/master/csl-citation.json"}</w:instrText>
      </w:r>
      <w:r>
        <w:rPr>
          <w:rFonts w:ascii="Times New Roman" w:hAnsi="Times New Roman" w:cs="Times New Roman"/>
          <w:sz w:val="24"/>
          <w:szCs w:val="24"/>
        </w:rPr>
        <w:fldChar w:fldCharType="separate"/>
      </w:r>
      <w:r w:rsidRPr="00AC7FA3">
        <w:rPr>
          <w:rFonts w:ascii="Times New Roman" w:hAnsi="Times New Roman" w:cs="Times New Roman"/>
          <w:noProof/>
          <w:sz w:val="24"/>
          <w:szCs w:val="24"/>
        </w:rPr>
        <w:t>(Purbowati &amp; Mutiarni, 2017)</w:t>
      </w:r>
      <w:r>
        <w:rPr>
          <w:rFonts w:ascii="Times New Roman" w:hAnsi="Times New Roman" w:cs="Times New Roman"/>
          <w:sz w:val="24"/>
          <w:szCs w:val="24"/>
        </w:rPr>
        <w:fldChar w:fldCharType="end"/>
      </w:r>
      <w:r w:rsidRPr="00220314">
        <w:rPr>
          <w:rFonts w:ascii="Times New Roman" w:hAnsi="Times New Roman" w:cs="Times New Roman"/>
          <w:sz w:val="24"/>
          <w:szCs w:val="24"/>
        </w:rPr>
        <w:t>.</w:t>
      </w:r>
      <w:r w:rsidRPr="00632027">
        <w:rPr>
          <w:rFonts w:ascii="Times New Roman" w:hAnsi="Times New Roman" w:cs="Times New Roman"/>
          <w:sz w:val="24"/>
          <w:szCs w:val="24"/>
        </w:rPr>
        <w:t xml:space="preserve"> Oleh sebab itu, suatu perusahaan</w:t>
      </w:r>
      <w:r>
        <w:rPr>
          <w:rFonts w:ascii="Times New Roman" w:hAnsi="Times New Roman" w:cs="Times New Roman"/>
          <w:sz w:val="24"/>
          <w:szCs w:val="24"/>
        </w:rPr>
        <w:t xml:space="preserve"> harus menjalankan CSR dengan cara yang benar dengan tetap menjaga hubungan antara masyarakat, lingku</w:t>
      </w:r>
      <w:bookmarkStart w:id="4" w:name="_GoBack"/>
      <w:bookmarkEnd w:id="4"/>
      <w:r>
        <w:rPr>
          <w:rFonts w:ascii="Times New Roman" w:hAnsi="Times New Roman" w:cs="Times New Roman"/>
          <w:sz w:val="24"/>
          <w:szCs w:val="24"/>
        </w:rPr>
        <w:t xml:space="preserve">ngan, dan ekonomi </w:t>
      </w:r>
      <w:proofErr w:type="gramStart"/>
      <w:r>
        <w:rPr>
          <w:rFonts w:ascii="Times New Roman" w:hAnsi="Times New Roman" w:cs="Times New Roman"/>
          <w:sz w:val="24"/>
          <w:szCs w:val="24"/>
        </w:rPr>
        <w:t xml:space="preserve">perusahaan </w:t>
      </w:r>
      <w:r w:rsidRPr="00632027">
        <w:rPr>
          <w:rFonts w:ascii="Times New Roman" w:hAnsi="Times New Roman" w:cs="Times New Roman"/>
          <w:sz w:val="24"/>
          <w:szCs w:val="24"/>
        </w:rPr>
        <w:t>.</w:t>
      </w:r>
      <w:proofErr w:type="gramEnd"/>
      <w:r w:rsidRPr="00632027">
        <w:rPr>
          <w:rFonts w:ascii="Times New Roman" w:hAnsi="Times New Roman" w:cs="Times New Roman"/>
          <w:sz w:val="24"/>
          <w:szCs w:val="24"/>
        </w:rPr>
        <w:t xml:space="preserve"> Ada beberapa kasus </w:t>
      </w:r>
      <w:r w:rsidRPr="00632027">
        <w:rPr>
          <w:rFonts w:ascii="Times New Roman" w:hAnsi="Times New Roman" w:cs="Times New Roman"/>
          <w:sz w:val="24"/>
          <w:szCs w:val="24"/>
        </w:rPr>
        <w:lastRenderedPageBreak/>
        <w:t>yang terjadi dimana perusahaan tidak memberikan kontribusi positif secara langsung kepada masyarakat b</w:t>
      </w:r>
      <w:r>
        <w:rPr>
          <w:rFonts w:ascii="Times New Roman" w:hAnsi="Times New Roman" w:cs="Times New Roman"/>
          <w:sz w:val="24"/>
          <w:szCs w:val="24"/>
        </w:rPr>
        <w:t>ahkan memberikan dampak negatif</w:t>
      </w:r>
      <w:r w:rsidRPr="00632027">
        <w:rPr>
          <w:rFonts w:ascii="Times New Roman" w:hAnsi="Times New Roman" w:cs="Times New Roman"/>
          <w:sz w:val="24"/>
          <w:szCs w:val="24"/>
        </w:rPr>
        <w:t xml:space="preserve"> atas beroperasi perusahaa</w:t>
      </w:r>
      <w:r>
        <w:rPr>
          <w:rFonts w:ascii="Times New Roman" w:hAnsi="Times New Roman" w:cs="Times New Roman"/>
          <w:sz w:val="24"/>
          <w:szCs w:val="24"/>
        </w:rPr>
        <w:t>n, seperti kasus PT A yang melakukan PHK sepihak dengan tidak memberikan alasan yang tidak jelas mengapa para karyawan di PHK dan</w:t>
      </w:r>
      <w:r w:rsidRPr="00632027">
        <w:rPr>
          <w:rFonts w:ascii="Times New Roman" w:hAnsi="Times New Roman" w:cs="Times New Roman"/>
          <w:sz w:val="24"/>
          <w:szCs w:val="24"/>
        </w:rPr>
        <w:t xml:space="preserve"> ti</w:t>
      </w:r>
      <w:r>
        <w:rPr>
          <w:rFonts w:ascii="Times New Roman" w:hAnsi="Times New Roman" w:cs="Times New Roman"/>
          <w:sz w:val="24"/>
          <w:szCs w:val="24"/>
        </w:rPr>
        <w:t xml:space="preserve">dak memberikan uang pesangon yang sesuai UU ketenagakerjaan </w:t>
      </w:r>
      <w:r w:rsidRPr="00632027">
        <w:rPr>
          <w:rFonts w:ascii="Times New Roman" w:hAnsi="Times New Roman" w:cs="Times New Roman"/>
          <w:sz w:val="24"/>
          <w:szCs w:val="24"/>
        </w:rPr>
        <w:t xml:space="preserve"> kepada kary</w:t>
      </w:r>
      <w:r>
        <w:rPr>
          <w:rFonts w:ascii="Times New Roman" w:hAnsi="Times New Roman" w:cs="Times New Roman"/>
          <w:sz w:val="24"/>
          <w:szCs w:val="24"/>
        </w:rPr>
        <w:t>awan yang di PHK kurang lebih    300</w:t>
      </w:r>
      <w:r w:rsidRPr="00632027">
        <w:rPr>
          <w:rFonts w:ascii="Times New Roman" w:hAnsi="Times New Roman" w:cs="Times New Roman"/>
          <w:sz w:val="24"/>
          <w:szCs w:val="24"/>
        </w:rPr>
        <w:t>orang</w:t>
      </w:r>
      <w:r>
        <w:rPr>
          <w:rFonts w:ascii="Times New Roman" w:hAnsi="Times New Roman" w:cs="Times New Roman"/>
          <w:sz w:val="24"/>
          <w:szCs w:val="24"/>
        </w:rPr>
        <w:t>(</w:t>
      </w:r>
      <w:hyperlink r:id="rId7" w:history="1">
        <w:r w:rsidRPr="00EB3BFC">
          <w:rPr>
            <w:rStyle w:val="Hyperlink"/>
            <w:rFonts w:ascii="Times New Roman" w:hAnsi="Times New Roman" w:cs="Times New Roman"/>
            <w:color w:val="000000" w:themeColor="text1"/>
            <w:sz w:val="24"/>
            <w:szCs w:val="24"/>
          </w:rPr>
          <w:t>https://nasional.kompas.com/read/2017/07/05/15514401/phk.massal.mnc.group.dinilai.salahi.prosedur.uu.ketenagakerjaan</w:t>
        </w:r>
      </w:hyperlink>
      <w:r w:rsidRPr="00EB3BFC">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Juga </w:t>
      </w:r>
      <w:r w:rsidRPr="00632027">
        <w:rPr>
          <w:rFonts w:ascii="Times New Roman" w:hAnsi="Times New Roman" w:cs="Times New Roman"/>
          <w:sz w:val="24"/>
          <w:szCs w:val="24"/>
        </w:rPr>
        <w:t xml:space="preserve">pencemaran limbah </w:t>
      </w:r>
      <w:r>
        <w:rPr>
          <w:rFonts w:ascii="Times New Roman" w:hAnsi="Times New Roman" w:cs="Times New Roman"/>
          <w:sz w:val="24"/>
          <w:szCs w:val="24"/>
        </w:rPr>
        <w:t xml:space="preserve">yang diduga disebabkan pabrik tekstil yang </w:t>
      </w:r>
      <w:r w:rsidRPr="00632027">
        <w:rPr>
          <w:rFonts w:ascii="Times New Roman" w:hAnsi="Times New Roman" w:cs="Times New Roman"/>
          <w:sz w:val="24"/>
          <w:szCs w:val="24"/>
        </w:rPr>
        <w:t>ditan</w:t>
      </w:r>
      <w:r>
        <w:rPr>
          <w:rFonts w:ascii="Times New Roman" w:hAnsi="Times New Roman" w:cs="Times New Roman"/>
          <w:sz w:val="24"/>
          <w:szCs w:val="24"/>
        </w:rPr>
        <w:t xml:space="preserve">dakan dengan perubahan warna air sungai yang berwarna hitam pekat </w:t>
      </w:r>
      <w:r w:rsidRPr="00632027">
        <w:rPr>
          <w:rFonts w:ascii="Times New Roman" w:hAnsi="Times New Roman" w:cs="Times New Roman"/>
          <w:sz w:val="24"/>
          <w:szCs w:val="24"/>
        </w:rPr>
        <w:t xml:space="preserve">dan </w:t>
      </w:r>
      <w:r>
        <w:rPr>
          <w:rFonts w:ascii="Times New Roman" w:hAnsi="Times New Roman" w:cs="Times New Roman"/>
          <w:sz w:val="24"/>
          <w:szCs w:val="24"/>
        </w:rPr>
        <w:t xml:space="preserve">bau yang menyengat dirasakan oleh warga </w:t>
      </w:r>
      <w:r w:rsidRPr="00632027">
        <w:rPr>
          <w:rFonts w:ascii="Times New Roman" w:hAnsi="Times New Roman" w:cs="Times New Roman"/>
          <w:sz w:val="24"/>
          <w:szCs w:val="24"/>
        </w:rPr>
        <w:t>setempat</w:t>
      </w:r>
      <w:r>
        <w:rPr>
          <w:rFonts w:ascii="Times New Roman" w:hAnsi="Times New Roman" w:cs="Times New Roman"/>
          <w:sz w:val="24"/>
          <w:szCs w:val="24"/>
        </w:rPr>
        <w:t xml:space="preserve"> </w:t>
      </w:r>
      <w:r w:rsidRPr="00EB3BFC">
        <w:rPr>
          <w:rFonts w:ascii="Times New Roman" w:hAnsi="Times New Roman" w:cs="Times New Roman"/>
          <w:color w:val="000000" w:themeColor="text1"/>
          <w:sz w:val="24"/>
          <w:szCs w:val="24"/>
        </w:rPr>
        <w:t>(</w:t>
      </w:r>
      <w:hyperlink r:id="rId8" w:history="1">
        <w:r w:rsidRPr="00EB3BFC">
          <w:rPr>
            <w:rStyle w:val="Hyperlink"/>
            <w:rFonts w:ascii="Times New Roman" w:hAnsi="Times New Roman" w:cs="Times New Roman"/>
            <w:color w:val="000000" w:themeColor="text1"/>
            <w:sz w:val="24"/>
            <w:szCs w:val="24"/>
          </w:rPr>
          <w:t>https://daerah.sindonews.com/read/1330184/23/air.menghitam.klh.cek.pencemaran.sungai.bengawan.solo.1534192207</w:t>
        </w:r>
      </w:hyperlink>
      <w:r>
        <w:rPr>
          <w:rFonts w:ascii="Times New Roman" w:hAnsi="Times New Roman" w:cs="Times New Roman"/>
          <w:sz w:val="24"/>
          <w:szCs w:val="24"/>
        </w:rPr>
        <w:t>). K</w:t>
      </w:r>
      <w:r w:rsidRPr="00632027">
        <w:rPr>
          <w:rFonts w:ascii="Times New Roman" w:hAnsi="Times New Roman" w:cs="Times New Roman"/>
          <w:sz w:val="24"/>
          <w:szCs w:val="24"/>
        </w:rPr>
        <w:t>arena itu</w:t>
      </w:r>
      <w:r>
        <w:rPr>
          <w:rFonts w:ascii="Times New Roman" w:hAnsi="Times New Roman" w:cs="Times New Roman"/>
          <w:sz w:val="24"/>
          <w:szCs w:val="24"/>
        </w:rPr>
        <w:t xml:space="preserve"> perusahaan tidak bisa dinilai melalui nilai perusahaan melainkan berpedoman pada konsep “Formula 3P” yang dikemukakan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{"citationItems":[{"id":"ITEM-1","itemData":{"DOI":"10.4324/9781849773348","ISBN":"9781849773348","ISSN":"15306984","PMID":"41","abstract":"Elkington J. 2004. Enter the triple bottom line. In The Triple Bottom Line—Does it all Add Up?, Henriques A, Richardson J (eds.). Earthscan: London.","author":[{"dropping-particle":"","family":"Elkington","given":"John","non-dropping-particle":"","parse-names":false,"suffix":""}],"container-title":"The Triple Bottom Line: Does it All Add Up","id":"ITEM-1","issue":"1986","issued":{"date-parts":[["1997"]]},"page":"1-16","title":"Enter the triple bottom line","type":"article-journal","volume":"1"},"uris":["http://www.mendeley.com/documents/?uuid=326ee621-6db1-4735-947f-2870b1ff3046"]}],"mendeley":{"formattedCitation":"(Elkington, 1997)","manualFormatting":"John Elkington (1997)","plainTextFormattedCitation":"(Elkington, 1997)","previouslyFormattedCitation":"(Elkington, 1997)"},"properties":{"noteIndex":0},"schema":"https://github.com/citation-style-language/schema/raw/master/csl-citation.json"}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John </w:t>
      </w:r>
      <w:r w:rsidRPr="00CE269B">
        <w:rPr>
          <w:rFonts w:ascii="Times New Roman" w:hAnsi="Times New Roman" w:cs="Times New Roman"/>
          <w:noProof/>
          <w:sz w:val="24"/>
          <w:szCs w:val="24"/>
        </w:rPr>
        <w:t xml:space="preserve">Elkington </w:t>
      </w:r>
      <w:r>
        <w:rPr>
          <w:rFonts w:ascii="Times New Roman" w:hAnsi="Times New Roman" w:cs="Times New Roman"/>
          <w:noProof/>
          <w:sz w:val="24"/>
          <w:szCs w:val="24"/>
        </w:rPr>
        <w:t>(</w:t>
      </w:r>
      <w:r w:rsidRPr="00CE269B">
        <w:rPr>
          <w:rFonts w:ascii="Times New Roman" w:hAnsi="Times New Roman" w:cs="Times New Roman"/>
          <w:noProof/>
          <w:sz w:val="24"/>
          <w:szCs w:val="24"/>
        </w:rPr>
        <w:t>1997)</w:t>
      </w:r>
      <w:r>
        <w:rPr>
          <w:rFonts w:ascii="Times New Roman" w:hAnsi="Times New Roman" w:cs="Times New Roman"/>
          <w:sz w:val="24"/>
          <w:szCs w:val="24"/>
        </w:rPr>
        <w:fldChar w:fldCharType="end"/>
      </w:r>
      <w:r>
        <w:rPr>
          <w:rFonts w:ascii="Times New Roman" w:hAnsi="Times New Roman" w:cs="Times New Roman"/>
          <w:sz w:val="24"/>
          <w:szCs w:val="24"/>
        </w:rPr>
        <w:t xml:space="preserve"> yaitu </w:t>
      </w:r>
      <w:r w:rsidRPr="00CE269B">
        <w:rPr>
          <w:rFonts w:ascii="Times New Roman" w:hAnsi="Times New Roman" w:cs="Times New Roman"/>
          <w:i/>
          <w:sz w:val="24"/>
          <w:szCs w:val="24"/>
        </w:rPr>
        <w:t>people,</w:t>
      </w:r>
      <w:r>
        <w:rPr>
          <w:rFonts w:ascii="Times New Roman" w:hAnsi="Times New Roman" w:cs="Times New Roman"/>
          <w:i/>
          <w:sz w:val="24"/>
          <w:szCs w:val="24"/>
        </w:rPr>
        <w:t xml:space="preserve"> </w:t>
      </w:r>
      <w:r w:rsidRPr="00CE269B">
        <w:rPr>
          <w:rFonts w:ascii="Times New Roman" w:hAnsi="Times New Roman" w:cs="Times New Roman"/>
          <w:i/>
          <w:sz w:val="24"/>
          <w:szCs w:val="24"/>
        </w:rPr>
        <w:t>planet</w:t>
      </w:r>
      <w:r>
        <w:rPr>
          <w:rFonts w:ascii="Times New Roman" w:hAnsi="Times New Roman" w:cs="Times New Roman"/>
          <w:i/>
          <w:sz w:val="24"/>
          <w:szCs w:val="24"/>
        </w:rPr>
        <w:t xml:space="preserve"> </w:t>
      </w:r>
      <w:r w:rsidRPr="00CE269B">
        <w:rPr>
          <w:rFonts w:ascii="Times New Roman" w:hAnsi="Times New Roman" w:cs="Times New Roman"/>
          <w:i/>
          <w:sz w:val="24"/>
          <w:szCs w:val="24"/>
        </w:rPr>
        <w:t>,and profits</w:t>
      </w:r>
      <w:r>
        <w:rPr>
          <w:rFonts w:ascii="Times New Roman" w:hAnsi="Times New Roman" w:cs="Times New Roman"/>
          <w:sz w:val="24"/>
          <w:szCs w:val="24"/>
        </w:rPr>
        <w:t xml:space="preserve">. </w:t>
      </w:r>
      <w:r w:rsidRPr="00632027">
        <w:rPr>
          <w:rFonts w:ascii="Times New Roman" w:hAnsi="Times New Roman" w:cs="Times New Roman"/>
          <w:sz w:val="24"/>
          <w:szCs w:val="24"/>
        </w:rPr>
        <w:t>Pertumbuhan nilai perusahaan tidak cukup hanya dijamin oleh kondisi</w:t>
      </w:r>
      <w:r>
        <w:rPr>
          <w:rFonts w:ascii="Times New Roman" w:hAnsi="Times New Roman" w:cs="Times New Roman"/>
          <w:sz w:val="24"/>
          <w:szCs w:val="24"/>
        </w:rPr>
        <w:t xml:space="preserve"> keuangan, tapi juga kondisi sos</w:t>
      </w:r>
      <w:r w:rsidRPr="00632027">
        <w:rPr>
          <w:rFonts w:ascii="Times New Roman" w:hAnsi="Times New Roman" w:cs="Times New Roman"/>
          <w:sz w:val="24"/>
          <w:szCs w:val="24"/>
        </w:rPr>
        <w:t>ial dan lingkungan hidup</w:t>
      </w:r>
      <w:r>
        <w:rPr>
          <w:rFonts w:ascii="Times New Roman" w:hAnsi="Times New Roman" w:cs="Times New Roman"/>
          <w:sz w:val="24"/>
          <w:szCs w:val="24"/>
        </w:rPr>
        <w:t>.</w:t>
      </w:r>
    </w:p>
    <w:p w:rsidR="00671AF3" w:rsidRPr="00632027" w:rsidRDefault="00671AF3" w:rsidP="00671AF3">
      <w:pPr>
        <w:ind w:left="357" w:firstLine="363"/>
        <w:rPr>
          <w:rFonts w:ascii="Times New Roman" w:hAnsi="Times New Roman" w:cs="Times New Roman"/>
          <w:sz w:val="24"/>
          <w:szCs w:val="24"/>
        </w:rPr>
      </w:pPr>
      <w:r>
        <w:rPr>
          <w:rFonts w:ascii="Times New Roman" w:hAnsi="Times New Roman" w:cs="Times New Roman"/>
          <w:sz w:val="24"/>
          <w:szCs w:val="24"/>
        </w:rPr>
        <w:t xml:space="preserve">Penerapan </w:t>
      </w:r>
      <w:r w:rsidRPr="000721C3">
        <w:rPr>
          <w:rFonts w:ascii="Times New Roman" w:hAnsi="Times New Roman" w:cs="Times New Roman"/>
          <w:i/>
          <w:sz w:val="24"/>
          <w:szCs w:val="24"/>
        </w:rPr>
        <w:t>Corporate sosial responsibility</w:t>
      </w:r>
      <w:r>
        <w:rPr>
          <w:rFonts w:ascii="Times New Roman" w:hAnsi="Times New Roman" w:cs="Times New Roman"/>
          <w:sz w:val="24"/>
          <w:szCs w:val="24"/>
        </w:rPr>
        <w:t xml:space="preserve"> di Indonesia merupakan langkah yang tepat karena dengan penerapan CSR menimbulkan dampak positif terhadap aspek sosial, lingkungan dan keuangan perusahaan yang melaksanakannya. Perusahaan yang memiliki citra positif akan menimbulkan peningkatan laba dan tingkat </w:t>
      </w:r>
      <w:proofErr w:type="gramStart"/>
      <w:r>
        <w:rPr>
          <w:rFonts w:ascii="Times New Roman" w:hAnsi="Times New Roman" w:cs="Times New Roman"/>
          <w:sz w:val="24"/>
          <w:szCs w:val="24"/>
        </w:rPr>
        <w:t>kepercayaan  karena</w:t>
      </w:r>
      <w:proofErr w:type="gramEnd"/>
      <w:r>
        <w:rPr>
          <w:rFonts w:ascii="Times New Roman" w:hAnsi="Times New Roman" w:cs="Times New Roman"/>
          <w:sz w:val="24"/>
          <w:szCs w:val="24"/>
        </w:rPr>
        <w:t xml:space="preserve"> lebih diminati masyarakat dan pemegang saham.</w:t>
      </w:r>
    </w:p>
    <w:p w:rsidR="00671AF3" w:rsidRPr="00632027" w:rsidRDefault="00671AF3" w:rsidP="00671AF3">
      <w:pPr>
        <w:ind w:left="357" w:firstLine="363"/>
        <w:rPr>
          <w:rFonts w:ascii="Times New Roman" w:hAnsi="Times New Roman" w:cs="Times New Roman"/>
          <w:sz w:val="24"/>
          <w:szCs w:val="24"/>
        </w:rPr>
      </w:pPr>
      <w:r w:rsidRPr="00632027">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{"citationItems":[{"id":"ITEM-1","itemData":{"author":[{"dropping-particle":"","family":"Purba","given":"Ida Bagus Gde Indra Wedhana","non-dropping-particle":"","parse-names":false,"suffix":""}],"container-title":"E-Jurnal Manajemen, Universitas Udayana","id":"ITEM-1","issue":"8","issued":{"date-parts":[["2015"]]},"page":"2428-2443","title":"Pengaruh Ukuran Perusahaan Dan Leverage Terhadap Profitabilitas dan Pengungkapan Corporate Social Responsibility","type":"article-journal","volume":"4"},"uris":["http://www.mendeley.com/documents/?uuid=a602cc2e-be69-49ae-8d98-e2a3228773f7"]}],"mendeley":{"formattedCitation":"(Purba, 2015)","manualFormatting":"Purba (2015)","plainTextFormattedCitation":"(Purba, 2015)","previouslyFormattedCitation":"(Purba,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Purba (</w:t>
      </w:r>
      <w:r w:rsidRPr="00C938BC">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10350">
        <w:rPr>
          <w:rFonts w:ascii="Times New Roman" w:hAnsi="Times New Roman" w:cs="Times New Roman"/>
          <w:sz w:val="24"/>
        </w:rPr>
        <w:t>CSR dimaksudkan agar dunia usaha meminimalisir dampak buruk terhadap aspek sosial dan lingkungan yang ditimbulkan selama menjalankan seluruh aktivitasnya. Rencana CSR menggambarkan kewajiban industri atas pengemban relevansi (</w:t>
      </w:r>
      <w:r w:rsidRPr="0027055B">
        <w:rPr>
          <w:rFonts w:ascii="Times New Roman" w:hAnsi="Times New Roman" w:cs="Times New Roman"/>
          <w:i/>
          <w:sz w:val="24"/>
        </w:rPr>
        <w:t>stakeholder</w:t>
      </w:r>
      <w:r>
        <w:rPr>
          <w:rFonts w:ascii="Times New Roman" w:hAnsi="Times New Roman" w:cs="Times New Roman"/>
          <w:sz w:val="24"/>
        </w:rPr>
        <w:t>), bagian yang ter</w:t>
      </w:r>
      <w:r w:rsidRPr="00310350">
        <w:rPr>
          <w:rFonts w:ascii="Times New Roman" w:hAnsi="Times New Roman" w:cs="Times New Roman"/>
          <w:sz w:val="24"/>
        </w:rPr>
        <w:t xml:space="preserve">timpa dari eksistensi industri. Konsekuensi dari pergerakan perusahaan tersadar bahwa kerusakan tersebut dapat memberikan </w:t>
      </w:r>
      <w:r w:rsidRPr="00310350">
        <w:rPr>
          <w:rFonts w:ascii="Times New Roman" w:hAnsi="Times New Roman" w:cs="Times New Roman"/>
          <w:sz w:val="24"/>
        </w:rPr>
        <w:lastRenderedPageBreak/>
        <w:t xml:space="preserve">keuntungan untuk industri dimasa yang akan </w:t>
      </w:r>
      <w:proofErr w:type="gramStart"/>
      <w:r w:rsidRPr="00310350">
        <w:rPr>
          <w:rFonts w:ascii="Times New Roman" w:hAnsi="Times New Roman" w:cs="Times New Roman"/>
          <w:sz w:val="24"/>
        </w:rPr>
        <w:t>datang</w:t>
      </w:r>
      <w:r>
        <w:t>,</w:t>
      </w:r>
      <w:r>
        <w:rPr>
          <w:rFonts w:ascii="Times New Roman" w:hAnsi="Times New Roman" w:cs="Times New Roman"/>
          <w:sz w:val="24"/>
          <w:szCs w:val="24"/>
        </w:rPr>
        <w:t>s</w:t>
      </w:r>
      <w:r w:rsidRPr="00632027">
        <w:rPr>
          <w:rFonts w:ascii="Times New Roman" w:hAnsi="Times New Roman" w:cs="Times New Roman"/>
          <w:sz w:val="24"/>
          <w:szCs w:val="24"/>
        </w:rPr>
        <w:t>eperti</w:t>
      </w:r>
      <w:proofErr w:type="gramEnd"/>
      <w:r w:rsidRPr="00632027">
        <w:rPr>
          <w:rFonts w:ascii="Times New Roman" w:hAnsi="Times New Roman" w:cs="Times New Roman"/>
          <w:sz w:val="24"/>
          <w:szCs w:val="24"/>
        </w:rPr>
        <w:t xml:space="preserve"> yang tertulis </w:t>
      </w:r>
      <w:r>
        <w:rPr>
          <w:rFonts w:ascii="Times New Roman" w:hAnsi="Times New Roman" w:cs="Times New Roman"/>
          <w:sz w:val="24"/>
          <w:szCs w:val="24"/>
        </w:rPr>
        <w:t xml:space="preserve">dalam </w:t>
      </w:r>
      <w:r w:rsidRPr="003E7D3E">
        <w:rPr>
          <w:rFonts w:ascii="Times New Roman" w:hAnsi="Times New Roman" w:cs="Times New Roman"/>
          <w:color w:val="222222"/>
          <w:sz w:val="24"/>
          <w:szCs w:val="24"/>
          <w:shd w:val="clear" w:color="auto" w:fill="FFFFFF"/>
        </w:rPr>
        <w:t>Pasal 74 ayat (1) UU PT berbunyi, “Perseroan yang menjalankan kegiatan usahanya di bidang dan/atau berkaitan dengan sumber daya alam wajib melaksanakan Tanggung Jawab Sosial dan Lingkungan.” Bila ketentuan ini tidak dijalankan, maka ada sanksi yang akan dijatuhkan sesuai dengan peraturan perundang-</w:t>
      </w:r>
      <w:proofErr w:type="gramStart"/>
      <w:r w:rsidRPr="003E7D3E">
        <w:rPr>
          <w:rFonts w:ascii="Times New Roman" w:hAnsi="Times New Roman" w:cs="Times New Roman"/>
          <w:color w:val="222222"/>
          <w:sz w:val="24"/>
          <w:szCs w:val="24"/>
          <w:shd w:val="clear" w:color="auto" w:fill="FFFFFF"/>
        </w:rPr>
        <w:t>undangan</w:t>
      </w:r>
      <w:r>
        <w:rPr>
          <w:rFonts w:ascii="Verdana" w:hAnsi="Verdana"/>
          <w:color w:val="222222"/>
          <w:sz w:val="23"/>
          <w:szCs w:val="23"/>
          <w:shd w:val="clear" w:color="auto" w:fill="FFFFFF"/>
        </w:rPr>
        <w:t>.</w:t>
      </w:r>
      <w:r>
        <w:rPr>
          <w:rFonts w:ascii="Times New Roman" w:hAnsi="Times New Roman" w:cs="Times New Roman"/>
          <w:sz w:val="24"/>
          <w:szCs w:val="24"/>
        </w:rPr>
        <w:t>Undang</w:t>
      </w:r>
      <w:proofErr w:type="gramEnd"/>
      <w:r>
        <w:rPr>
          <w:rFonts w:ascii="Times New Roman" w:hAnsi="Times New Roman" w:cs="Times New Roman"/>
          <w:sz w:val="24"/>
          <w:szCs w:val="24"/>
        </w:rPr>
        <w:t>-undang yang sudah dibuat mampu mendorong perusahaan melakukan hal positif baik untuk aspek sosial maupun aspek lingkungan.</w:t>
      </w:r>
    </w:p>
    <w:p w:rsidR="00671AF3" w:rsidRPr="00F75628" w:rsidRDefault="00671AF3" w:rsidP="00671AF3">
      <w:pPr>
        <w:ind w:left="357" w:firstLine="363"/>
        <w:rPr>
          <w:rFonts w:ascii="Times New Roman" w:hAnsi="Times New Roman" w:cs="Times New Roman"/>
          <w:sz w:val="24"/>
          <w:szCs w:val="24"/>
        </w:rPr>
      </w:pPr>
      <w:r w:rsidRPr="00632027">
        <w:rPr>
          <w:rFonts w:ascii="Times New Roman" w:hAnsi="Times New Roman" w:cs="Times New Roman"/>
          <w:sz w:val="24"/>
          <w:szCs w:val="24"/>
        </w:rPr>
        <w:t xml:space="preserve">Dalam mengukur tanggung jawab </w:t>
      </w:r>
      <w:r>
        <w:rPr>
          <w:rFonts w:ascii="Times New Roman" w:hAnsi="Times New Roman" w:cs="Times New Roman"/>
          <w:sz w:val="24"/>
          <w:szCs w:val="24"/>
        </w:rPr>
        <w:t>sosial</w:t>
      </w:r>
      <w:r w:rsidRPr="00632027">
        <w:rPr>
          <w:rFonts w:ascii="Times New Roman" w:hAnsi="Times New Roman" w:cs="Times New Roman"/>
          <w:sz w:val="24"/>
          <w:szCs w:val="24"/>
        </w:rPr>
        <w:t xml:space="preserve"> yang dilakukan perusahaan ada beberap</w:t>
      </w:r>
      <w:r>
        <w:rPr>
          <w:rFonts w:ascii="Times New Roman" w:hAnsi="Times New Roman" w:cs="Times New Roman"/>
          <w:sz w:val="24"/>
          <w:szCs w:val="24"/>
        </w:rPr>
        <w:t>a indik</w:t>
      </w:r>
      <w:r w:rsidRPr="00632027">
        <w:rPr>
          <w:rFonts w:ascii="Times New Roman" w:hAnsi="Times New Roman" w:cs="Times New Roman"/>
          <w:sz w:val="24"/>
          <w:szCs w:val="24"/>
        </w:rPr>
        <w:t xml:space="preserve">ator, salah satunya adalah GRI </w:t>
      </w:r>
      <w:r w:rsidRPr="00632027">
        <w:rPr>
          <w:rFonts w:ascii="Times New Roman" w:hAnsi="Times New Roman" w:cs="Times New Roman"/>
          <w:i/>
          <w:sz w:val="24"/>
          <w:szCs w:val="24"/>
        </w:rPr>
        <w:t xml:space="preserve">guidelines </w:t>
      </w:r>
      <w:r w:rsidRPr="00632027">
        <w:rPr>
          <w:rFonts w:ascii="Times New Roman" w:hAnsi="Times New Roman" w:cs="Times New Roman"/>
          <w:sz w:val="24"/>
          <w:szCs w:val="24"/>
        </w:rPr>
        <w:t>yang dibuat oleh</w:t>
      </w:r>
      <w:r w:rsidRPr="00632027">
        <w:rPr>
          <w:rFonts w:ascii="Times New Roman" w:hAnsi="Times New Roman" w:cs="Times New Roman"/>
          <w:i/>
          <w:sz w:val="24"/>
          <w:szCs w:val="24"/>
        </w:rPr>
        <w:t xml:space="preserve"> Global Reporting Initiatives </w:t>
      </w:r>
      <w:r w:rsidRPr="00632027">
        <w:rPr>
          <w:rFonts w:ascii="Times New Roman" w:hAnsi="Times New Roman" w:cs="Times New Roman"/>
          <w:sz w:val="24"/>
          <w:szCs w:val="24"/>
        </w:rPr>
        <w:t xml:space="preserve">(GRI). </w:t>
      </w:r>
      <w:r w:rsidRPr="00632027">
        <w:rPr>
          <w:rFonts w:ascii="Times New Roman" w:hAnsi="Times New Roman" w:cs="Times New Roman"/>
          <w:i/>
          <w:sz w:val="24"/>
          <w:szCs w:val="24"/>
        </w:rPr>
        <w:t>Global reporting initiative</w:t>
      </w:r>
      <w:r w:rsidRPr="00632027">
        <w:rPr>
          <w:rFonts w:ascii="Times New Roman" w:hAnsi="Times New Roman" w:cs="Times New Roman"/>
          <w:sz w:val="24"/>
          <w:szCs w:val="24"/>
        </w:rPr>
        <w:t xml:space="preserve"> (GRI) adalah sebuah organisasi nirlaba yang bekerja ke arah ekonomi global yang berkelanjutan dengan memberikan panduan pelaporan berkelanjutan. GRI </w:t>
      </w:r>
      <w:r w:rsidRPr="00632027">
        <w:rPr>
          <w:rFonts w:ascii="Times New Roman" w:hAnsi="Times New Roman" w:cs="Times New Roman"/>
          <w:i/>
          <w:sz w:val="24"/>
          <w:szCs w:val="24"/>
        </w:rPr>
        <w:t>guidelines i</w:t>
      </w:r>
      <w:r w:rsidRPr="00632027">
        <w:rPr>
          <w:rFonts w:ascii="Times New Roman" w:hAnsi="Times New Roman" w:cs="Times New Roman"/>
          <w:sz w:val="24"/>
          <w:szCs w:val="24"/>
        </w:rPr>
        <w:t xml:space="preserve">ni digunakan sebagai acuan untuk mengukur tingkat pertanggungjawaban </w:t>
      </w:r>
      <w:r>
        <w:rPr>
          <w:rFonts w:ascii="Times New Roman" w:hAnsi="Times New Roman" w:cs="Times New Roman"/>
          <w:sz w:val="24"/>
          <w:szCs w:val="24"/>
        </w:rPr>
        <w:t>sosial</w:t>
      </w:r>
      <w:r w:rsidRPr="00632027">
        <w:rPr>
          <w:rFonts w:ascii="Times New Roman" w:hAnsi="Times New Roman" w:cs="Times New Roman"/>
          <w:sz w:val="24"/>
          <w:szCs w:val="24"/>
        </w:rPr>
        <w:t xml:space="preserve"> </w:t>
      </w:r>
      <w:proofErr w:type="gramStart"/>
      <w:r w:rsidRPr="00632027">
        <w:rPr>
          <w:rFonts w:ascii="Times New Roman" w:hAnsi="Times New Roman" w:cs="Times New Roman"/>
          <w:sz w:val="24"/>
          <w:szCs w:val="24"/>
        </w:rPr>
        <w:t>perusahaan.</w:t>
      </w:r>
      <w:r>
        <w:rPr>
          <w:rFonts w:ascii="Times New Roman" w:hAnsi="Times New Roman" w:cs="Times New Roman"/>
          <w:sz w:val="24"/>
          <w:szCs w:val="24"/>
        </w:rPr>
        <w:t>Di</w:t>
      </w:r>
      <w:proofErr w:type="gramEnd"/>
      <w:r>
        <w:rPr>
          <w:rFonts w:ascii="Times New Roman" w:hAnsi="Times New Roman" w:cs="Times New Roman"/>
          <w:sz w:val="24"/>
          <w:szCs w:val="24"/>
        </w:rPr>
        <w:t xml:space="preserve"> Indonesia perusahaan yang umumnya melaporkan CSR adalah perusahaan yang berada di industry </w:t>
      </w:r>
      <w:r>
        <w:rPr>
          <w:rFonts w:ascii="Times New Roman" w:hAnsi="Times New Roman" w:cs="Times New Roman"/>
          <w:i/>
          <w:sz w:val="24"/>
          <w:szCs w:val="24"/>
        </w:rPr>
        <w:t>high p</w:t>
      </w:r>
      <w:r w:rsidRPr="00F75628">
        <w:rPr>
          <w:rFonts w:ascii="Times New Roman" w:hAnsi="Times New Roman" w:cs="Times New Roman"/>
          <w:i/>
          <w:sz w:val="24"/>
          <w:szCs w:val="24"/>
        </w:rPr>
        <w:t>rofile</w:t>
      </w:r>
      <w:r>
        <w:rPr>
          <w:rFonts w:ascii="Times New Roman" w:hAnsi="Times New Roman" w:cs="Times New Roman"/>
          <w:sz w:val="24"/>
          <w:szCs w:val="24"/>
        </w:rPr>
        <w:t>.</w:t>
      </w:r>
    </w:p>
    <w:p w:rsidR="00671AF3" w:rsidRDefault="00671AF3" w:rsidP="00671AF3">
      <w:pPr>
        <w:ind w:left="357" w:firstLine="363"/>
        <w:rPr>
          <w:rFonts w:ascii="Times New Roman" w:hAnsi="Times New Roman" w:cs="Times New Roman"/>
          <w:sz w:val="24"/>
          <w:szCs w:val="24"/>
        </w:rPr>
      </w:pPr>
      <w:r w:rsidRPr="00632027">
        <w:rPr>
          <w:rFonts w:ascii="Times New Roman" w:hAnsi="Times New Roman" w:cs="Times New Roman"/>
          <w:sz w:val="24"/>
          <w:szCs w:val="24"/>
        </w:rPr>
        <w:t>Robert</w:t>
      </w:r>
      <w:r>
        <w:rPr>
          <w:rFonts w:ascii="Times New Roman" w:hAnsi="Times New Roman" w:cs="Times New Roman"/>
          <w:sz w:val="24"/>
          <w:szCs w:val="24"/>
        </w:rPr>
        <w:t xml:space="preserve"> </w:t>
      </w:r>
      <w:r w:rsidRPr="00632027">
        <w:rPr>
          <w:rFonts w:ascii="Times New Roman" w:hAnsi="Times New Roman" w:cs="Times New Roman"/>
          <w:sz w:val="24"/>
          <w:szCs w:val="24"/>
        </w:rPr>
        <w:t xml:space="preserve">(1992)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{"citationItems":[{"id":"ITEM-1","itemData":{"ISBN":"6281338329849","author":[{"dropping-particle":"","family":"Urmila","given":"Mertha Made","non-dropping-particle":"","parse-names":false,"suffix":""}],"id":"ITEM-1","issued":{"date-parts":[["2017"]]},"page":"2145-2174","title":"E-Jurnal Akuntansi Universitas Udayana Fakultas Ekonomi dan Bisnis Universitas Udayana ( Unud ), Bali-Indonesia Email : diahurmila@gmail.com / telp : + 6281338329849 Fakultas Ekonomi dan Bisnis Universitas Udayana ( Unud ), Bali-Indonesia ABSTRAK Corporat","type":"article-journal","volume":"19"},"uris":["http://www.mendeley.com/documents/?uuid=01852998-f0fe-43f2-9a07-36d201a2121e"]}],"mendeley":{"formattedCitation":"(Urmila, 2017)","manualFormatting":"Urmila (2017)","plainTextFormattedCitation":"(Urmila, 2017)","previouslyFormattedCitation":"(Urmila,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Urmila (</w:t>
      </w:r>
      <w:r w:rsidRPr="00432869">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mendefinisikan industri </w:t>
      </w:r>
      <w:r w:rsidRPr="0078461C">
        <w:rPr>
          <w:rFonts w:ascii="Times New Roman" w:hAnsi="Times New Roman" w:cs="Times New Roman"/>
          <w:i/>
          <w:sz w:val="24"/>
          <w:szCs w:val="24"/>
        </w:rPr>
        <w:t>high profile</w:t>
      </w:r>
      <w:r>
        <w:rPr>
          <w:rFonts w:ascii="Times New Roman" w:hAnsi="Times New Roman" w:cs="Times New Roman"/>
          <w:sz w:val="24"/>
          <w:szCs w:val="24"/>
        </w:rPr>
        <w:t xml:space="preserve"> merupakan p</w:t>
      </w:r>
      <w:r w:rsidRPr="00432869">
        <w:rPr>
          <w:rFonts w:ascii="Times New Roman" w:hAnsi="Times New Roman" w:cs="Times New Roman"/>
          <w:sz w:val="24"/>
          <w:szCs w:val="24"/>
        </w:rPr>
        <w:t>erusahaan yang tergolong biasanya mendapatkan banyak</w:t>
      </w:r>
      <w:r>
        <w:rPr>
          <w:rFonts w:ascii="Times New Roman" w:hAnsi="Times New Roman" w:cs="Times New Roman"/>
          <w:sz w:val="24"/>
          <w:szCs w:val="24"/>
        </w:rPr>
        <w:t xml:space="preserve"> </w:t>
      </w:r>
      <w:r w:rsidRPr="00432869">
        <w:rPr>
          <w:rFonts w:ascii="Times New Roman" w:hAnsi="Times New Roman" w:cs="Times New Roman"/>
          <w:sz w:val="24"/>
          <w:szCs w:val="24"/>
        </w:rPr>
        <w:t>perhatian atau sorotan dari masyarakat luas karena memiliki tingkat kompetisi yang ketat, tingkat risiko politik yang tinggi dan memiliki tingkat sensivitas terhadap lingkungan yang tinggi.</w:t>
      </w:r>
      <w:r w:rsidRPr="00632027">
        <w:rPr>
          <w:rFonts w:ascii="Times New Roman" w:hAnsi="Times New Roman" w:cs="Times New Roman"/>
          <w:sz w:val="24"/>
          <w:szCs w:val="24"/>
        </w:rPr>
        <w:t xml:space="preserve"> Mas</w:t>
      </w:r>
      <w:r>
        <w:rPr>
          <w:rFonts w:ascii="Times New Roman" w:hAnsi="Times New Roman" w:cs="Times New Roman"/>
          <w:sz w:val="24"/>
          <w:szCs w:val="24"/>
        </w:rPr>
        <w:t xml:space="preserve">yarakat umumnya lebih sensitif terhadap </w:t>
      </w:r>
      <w:proofErr w:type="gramStart"/>
      <w:r>
        <w:rPr>
          <w:rFonts w:ascii="Times New Roman" w:hAnsi="Times New Roman" w:cs="Times New Roman"/>
          <w:sz w:val="24"/>
          <w:szCs w:val="24"/>
        </w:rPr>
        <w:t xml:space="preserve">perusahaan  </w:t>
      </w:r>
      <w:r>
        <w:rPr>
          <w:rFonts w:ascii="Times New Roman" w:hAnsi="Times New Roman" w:cs="Times New Roman"/>
          <w:i/>
          <w:sz w:val="24"/>
          <w:szCs w:val="24"/>
        </w:rPr>
        <w:t>high</w:t>
      </w:r>
      <w:proofErr w:type="gramEnd"/>
      <w:r>
        <w:rPr>
          <w:rFonts w:ascii="Times New Roman" w:hAnsi="Times New Roman" w:cs="Times New Roman"/>
          <w:i/>
          <w:sz w:val="24"/>
          <w:szCs w:val="24"/>
        </w:rPr>
        <w:t xml:space="preserve"> profile</w:t>
      </w:r>
      <w:r>
        <w:rPr>
          <w:rFonts w:ascii="Times New Roman" w:hAnsi="Times New Roman" w:cs="Times New Roman"/>
          <w:sz w:val="24"/>
          <w:szCs w:val="24"/>
        </w:rPr>
        <w:t xml:space="preserve"> karena lebih banyak kegiatan produksi yang dilakukan yang bias menimbulkan dampak yang buruk di sekitar lingkungan.</w:t>
      </w:r>
    </w:p>
    <w:p w:rsidR="00671AF3" w:rsidRPr="0078461C" w:rsidRDefault="00671AF3" w:rsidP="00671AF3">
      <w:pPr>
        <w:ind w:left="357" w:firstLine="363"/>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pengaruh profitabilitas, ukuran perusahaan, likuiditas, dan leverage terhadap pengungkapan corporate social responsibility (CSR) secara simultan dan parsial. Populasi yang digunakan dalam penelitian ini adalah perusahaan LQ-45 yang terdaftar di Bursa Efek Indonesia periode 2009-2012. Sampel diperoleh dengan metode purposive sehingga diperoleh 10 perusahaan LQ45 selama periode penelitian. Analisis data menggunakan analisis data panel dengan Eviews 6.01. Model penelitian dianalisis setelah terbebas dari asumsi klasik. Hasil analisis statistik diperoleh simpulan bahwa profitabilitas, likuiditas dan leverage berpengaruh negatif signifikan terhadap pengungkapan CSR, sedangkan ukuran perusahaan tidak berpengaruh terhadap pengungkapan CSR. Kata","author":[{"dropping-particle":"","family":"Maiyarni","given":"Reka","non-dropping-particle":"","parse-names":false,"suffix":""},{"dropping-particle":"","family":"Erwati","given":"Misni","non-dropping-particle":"","parse-names":false,"suffix":""},{"dropping-particle":"","family":"Susfayetti","given":"","non-dropping-particle":"","parse-names":false,"suffix":""}],"container-title":"Jurnal Cakrawala Akuntansi","id":"ITEM-1","issue":"1","issued":{"date-parts":[["2014"]]},"page":"79-94","title":"Pengaruh Profitabilitas , Ukuran Perusahaan , Likuiditas , Dan Leverage Terhadap Pengungkapan Corporate Social Responsibility ( Csr ) Pada Perusahaan Lq-45 Yang Terdaftar Di Bursa Efek Indonesia Periode 2009-2012","type":"article-journal","volume":"6"},"uris":["http://www.mendeley.com/documents/?uuid=d810cd6b-a4fc-4307-8265-c9ec6cc40419"]}],"mendeley":{"formattedCitation":"(Maiyarni, Erwati, &amp; Susfayetti, 2014)","manualFormatting":"Maiyarni, Erwati, &amp; Susfayetti, (2014)","plainTextFormattedCitation":"(Maiyarni, Erwati, &amp; Susfayetti, 2014)","previouslyFormattedCitation":"(Maiyarni, Erwati, &amp; Susfayetti, 2014)"},"properties":{"noteIndex":0},"schema":"https://github.com/citation-style-language/schema/raw/master/csl-citation.json"}</w:instrText>
      </w:r>
      <w:r>
        <w:rPr>
          <w:rFonts w:ascii="Times New Roman" w:hAnsi="Times New Roman" w:cs="Times New Roman"/>
          <w:sz w:val="24"/>
          <w:szCs w:val="24"/>
        </w:rPr>
        <w:fldChar w:fldCharType="separate"/>
      </w:r>
      <w:r w:rsidRPr="00EB705F">
        <w:rPr>
          <w:rFonts w:ascii="Times New Roman" w:hAnsi="Times New Roman" w:cs="Times New Roman"/>
          <w:noProof/>
          <w:sz w:val="24"/>
          <w:szCs w:val="24"/>
        </w:rPr>
        <w:t xml:space="preserve">Maiyarni, Erwati, &amp; Susfayetti, </w:t>
      </w:r>
      <w:r>
        <w:rPr>
          <w:rFonts w:ascii="Times New Roman" w:hAnsi="Times New Roman" w:cs="Times New Roman"/>
          <w:noProof/>
          <w:sz w:val="24"/>
          <w:szCs w:val="24"/>
        </w:rPr>
        <w:t>(</w:t>
      </w:r>
      <w:r w:rsidRPr="00EB705F">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32027">
        <w:rPr>
          <w:rFonts w:ascii="Times New Roman" w:hAnsi="Times New Roman" w:cs="Times New Roman"/>
          <w:sz w:val="24"/>
          <w:szCs w:val="24"/>
        </w:rPr>
        <w:t xml:space="preserve">mengungkapkan bahwa </w:t>
      </w:r>
      <w:r>
        <w:rPr>
          <w:rFonts w:ascii="Times New Roman" w:hAnsi="Times New Roman" w:cs="Times New Roman"/>
          <w:sz w:val="24"/>
          <w:szCs w:val="24"/>
        </w:rPr>
        <w:t>u</w:t>
      </w:r>
      <w:r w:rsidRPr="003D4B8D">
        <w:rPr>
          <w:rFonts w:ascii="Times New Roman" w:hAnsi="Times New Roman" w:cs="Times New Roman"/>
          <w:sz w:val="24"/>
          <w:szCs w:val="24"/>
        </w:rPr>
        <w:t>ku</w:t>
      </w:r>
      <w:r>
        <w:rPr>
          <w:rFonts w:ascii="Times New Roman" w:hAnsi="Times New Roman" w:cs="Times New Roman"/>
          <w:sz w:val="24"/>
          <w:szCs w:val="24"/>
        </w:rPr>
        <w:t xml:space="preserve">ran perusahaan yang tinggi akan </w:t>
      </w:r>
      <w:r w:rsidRPr="003D4B8D">
        <w:rPr>
          <w:rFonts w:ascii="Times New Roman" w:hAnsi="Times New Roman" w:cs="Times New Roman"/>
          <w:sz w:val="24"/>
          <w:szCs w:val="24"/>
        </w:rPr>
        <w:t>men</w:t>
      </w:r>
      <w:r>
        <w:rPr>
          <w:rFonts w:ascii="Times New Roman" w:hAnsi="Times New Roman" w:cs="Times New Roman"/>
          <w:sz w:val="24"/>
          <w:szCs w:val="24"/>
        </w:rPr>
        <w:t>dorong perusahaan untuk memberi</w:t>
      </w:r>
      <w:r w:rsidRPr="003D4B8D">
        <w:rPr>
          <w:rFonts w:ascii="Times New Roman" w:hAnsi="Times New Roman" w:cs="Times New Roman"/>
          <w:sz w:val="24"/>
          <w:szCs w:val="24"/>
        </w:rPr>
        <w:t>kan informasi yang le</w:t>
      </w:r>
      <w:r>
        <w:rPr>
          <w:rFonts w:ascii="Times New Roman" w:hAnsi="Times New Roman" w:cs="Times New Roman"/>
          <w:sz w:val="24"/>
          <w:szCs w:val="24"/>
        </w:rPr>
        <w:t xml:space="preserve">bih detail, Hal ini dapat dijelaskan secara </w:t>
      </w:r>
      <w:r w:rsidRPr="00EB705F">
        <w:rPr>
          <w:rFonts w:ascii="Times New Roman" w:hAnsi="Times New Roman" w:cs="Times New Roman"/>
          <w:sz w:val="24"/>
          <w:szCs w:val="24"/>
        </w:rPr>
        <w:t>teoritis b</w:t>
      </w:r>
      <w:r>
        <w:rPr>
          <w:rFonts w:ascii="Times New Roman" w:hAnsi="Times New Roman" w:cs="Times New Roman"/>
          <w:sz w:val="24"/>
          <w:szCs w:val="24"/>
        </w:rPr>
        <w:t xml:space="preserve">ahwa perusahaan besar merupakan </w:t>
      </w:r>
      <w:r w:rsidRPr="00EB705F">
        <w:rPr>
          <w:rFonts w:ascii="Times New Roman" w:hAnsi="Times New Roman" w:cs="Times New Roman"/>
          <w:sz w:val="24"/>
          <w:szCs w:val="24"/>
        </w:rPr>
        <w:t xml:space="preserve">entitas bisnis yang </w:t>
      </w:r>
      <w:r>
        <w:rPr>
          <w:rFonts w:ascii="Times New Roman" w:hAnsi="Times New Roman" w:cs="Times New Roman"/>
          <w:sz w:val="24"/>
          <w:szCs w:val="24"/>
        </w:rPr>
        <w:t xml:space="preserve">tidak lepas dari resiko tekanan </w:t>
      </w:r>
      <w:r w:rsidRPr="00EB705F">
        <w:rPr>
          <w:rFonts w:ascii="Times New Roman" w:hAnsi="Times New Roman" w:cs="Times New Roman"/>
          <w:sz w:val="24"/>
          <w:szCs w:val="24"/>
        </w:rPr>
        <w:t>politis yang lebi</w:t>
      </w:r>
      <w:r>
        <w:rPr>
          <w:rFonts w:ascii="Times New Roman" w:hAnsi="Times New Roman" w:cs="Times New Roman"/>
          <w:sz w:val="24"/>
          <w:szCs w:val="24"/>
        </w:rPr>
        <w:t xml:space="preserve">h besar dibandingkan perusahaan </w:t>
      </w:r>
      <w:r w:rsidRPr="00EB705F">
        <w:rPr>
          <w:rFonts w:ascii="Times New Roman" w:hAnsi="Times New Roman" w:cs="Times New Roman"/>
          <w:sz w:val="24"/>
          <w:szCs w:val="24"/>
        </w:rPr>
        <w:lastRenderedPageBreak/>
        <w:t>kecil.</w:t>
      </w:r>
      <w:r w:rsidRPr="00632027">
        <w:rPr>
          <w:rFonts w:ascii="Times New Roman" w:hAnsi="Times New Roman" w:cs="Times New Roman"/>
          <w:sz w:val="24"/>
          <w:szCs w:val="24"/>
        </w:rPr>
        <w:t>.</w:t>
      </w:r>
      <w:r>
        <w:rPr>
          <w:rFonts w:ascii="Times New Roman" w:hAnsi="Times New Roman" w:cs="Times New Roman"/>
          <w:sz w:val="24"/>
          <w:szCs w:val="24"/>
        </w:rPr>
        <w:t xml:space="preserve"> 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{"citationItems":[{"id":"ITEM-1","itemData":{"ISSN":"2302-8556","abstract":"Corporate social rsponsibility disclosure is the obligation of the corporate in Indonesia in realizing sustainable development transoarency with tripple lines based on the econimic, social and environment.","author":[{"dropping-particle":"","family":"Oktariani","given":"Ni Wayan","non-dropping-particle":"","parse-names":false,"suffix":""},{"dropping-particle":"","family":"Mimba","given":"Ni Putu Sri Harta","non-dropping-particle":"","parse-names":false,"suffix":""}],"container-title":"E-Jurnal Akuntansi Universitas Udayana","id":"ITEM-1","issued":{"date-parts":[["2014"]]},"page":"402-418","title":"Pengaruh Karakteristik Perusahaan dan Tanggung Jawab Lingkungan pada Pengungkapan Tanggung Jawab Sosial Perusahaan","type":"article-journal","volume":"3"},"uris":["http://www.mendeley.com/documents/?uuid=922a810f-6d63-4d15-8a89-3b2e312e0907","http://www.mendeley.com/documents/?uuid=9ccf583f-2ca9-4bfa-b69b-768d28fecb96"]}],"mendeley":{"formattedCitation":"(Oktariani &amp; Mimba, 2014)","manualFormatting":"Oktariani &amp; Mimba (2014)","plainTextFormattedCitation":"(Oktariani &amp; Mimba, 2014)","previouslyFormattedCitation":"(Oktariani &amp; Mimba,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Oktariani &amp; Mimba (</w:t>
      </w:r>
      <w:r w:rsidRPr="00512B32">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{"citationItems":[{"id":"ITEM-1","itemData":{"author":[{"dropping-particle":"","family":"Pradnyani","given":"I Gusti Agung Arista","non-dropping-particle":"","parse-names":false,"suffix":""},{"dropping-particle":"","family":"Sisdyani","given":"Eka Ardhani","non-dropping-particle":"","parse-names":false,"suffix":""}],"id":"ITEM-1","issued":{"date-parts":[["2015"]]},"page":"384-397","title":"Pengaruh Ukuran Perusahaan, Profitabilitas,Leverage dan Ukuran Dewan Komisaris Pada Pengungkapan Tanggung Jawab Sosial Perusahaan","type":"article-journal","volume":"2"},"uris":["http://www.mendeley.com/documents/?uuid=003ece93-4f18-4d62-83c1-5efd0c953630"]}],"mendeley":{"formattedCitation":"(Pradnyani &amp; Sisdyani, 2015)","manualFormatting":"Pradnyani &amp; Sisdyani (2015)","plainTextFormattedCitation":"(Pradnyani &amp; Sisdyani, 2015)","previouslyFormattedCitation":"(Pradnyani &amp; Sisdyani,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Pradnyani &amp; Sisdyani (</w:t>
      </w:r>
      <w:r w:rsidRPr="00D6293F">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menunjukkan bahwa ukuran perusahaan tidak berpengaruh terhadap penggungkapan tanggung jawab sosial perusahaan, hasil ini bertentangan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{"citationItems":[{"id":"ITEM-1","itemData":{"author":[{"dropping-particle":"","family":"Robiah","given":"Almira Ma'rifati","non-dropping-particle":"","parse-names":false,"suffix":""},{"dropping-particle":"","family":"Erawati","given":"Teguh","non-dropping-particle":"","parse-names":false,"suffix":""}],"container-title":"Jurnal USTJogja","id":"ITEM-1","issue":"1","issued":{"date-parts":[["2017"]]},"page":"39-48","title":"Pengaruh Leverage , Size , Dan Kepemilikan Manajemen Terhadap Corporate Social Responsibility Disclosure","type":"article-journal","volume":"1"},"uris":["http://www.mendeley.com/documents/?uuid=f5326fb8-d025-4547-a1a1-183047ffc101"]}],"mendeley":{"formattedCitation":"(Robiah &amp; Erawati, 2017)","manualFormatting":" Robiah &amp; Erawati (2017)","plainTextFormattedCitation":"(Robiah &amp; Erawati, 2017)","previouslyFormattedCitation":"(Robiah &amp; Erawati,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Robiah &amp; Erawati</w:t>
      </w:r>
      <w:r w:rsidRPr="00307F0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307F02">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ukuran perusahaan berpengaruh positif terhadap CSRD.</w:t>
      </w:r>
    </w:p>
    <w:p w:rsidR="00671AF3" w:rsidRPr="00632027" w:rsidRDefault="00671AF3" w:rsidP="00671AF3">
      <w:pPr>
        <w:ind w:left="357" w:firstLine="363"/>
        <w:rPr>
          <w:rFonts w:ascii="Times New Roman" w:hAnsi="Times New Roman" w:cs="Times New Roman"/>
          <w:sz w:val="24"/>
          <w:szCs w:val="24"/>
        </w:rPr>
      </w:pPr>
      <w:r w:rsidRPr="00251817">
        <w:rPr>
          <w:rFonts w:ascii="Times New Roman" w:hAnsi="Times New Roman" w:cs="Times New Roman"/>
          <w:sz w:val="24"/>
          <w:szCs w:val="24"/>
        </w:rPr>
        <w:t xml:space="preserve">Tanggungjawab sosial merupakan aktivitas kontra prestasi langsung dan tidak langsung akibat operasional perusahaan terhadap masyarakat dan lingkungan”. sehingga dinyatakan bahwa perusahaan harus memberikan sebagian keuntungan untuk program </w:t>
      </w:r>
      <w:r w:rsidRPr="002F32B0">
        <w:rPr>
          <w:rFonts w:ascii="Times New Roman" w:hAnsi="Times New Roman" w:cs="Times New Roman"/>
          <w:i/>
          <w:sz w:val="24"/>
          <w:szCs w:val="24"/>
        </w:rPr>
        <w:t>corporate social responsibility</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{"citationItems":[{"id":"ITEM-1","itemData":{"DOI":"10.17509/jrak.v5i2.8515","abstract":"The aim of this research is determine how the influence profitability to corporate social responsibility in manufacturing and services companies listed in IDX. Profitability is measured by ROI, and corporate social responsibility is measured by the cost of corporate social responsibility. The method used in this research is a causal relationship. The population in this research is the manufacturing and service companies listed on the IDX, and the sampling methode using purposive sampling method. Sources of data in this research is secondary data gathered by technical documentation, which is derived from the Indonesian Stock Exchange (IDX) or website www.idx.co.id. Analysis of the data using panel data regression analysis with random effect model. Based on analysis of panel data regression model with random effect using Eviews 8 application, can be known there is an influence on the profitability to corporate social responsibility in manufacturing and service companies listed in IDX.","author":[{"dropping-particle":"","family":"Wulandari","given":"Sari","non-dropping-particle":"","parse-names":false,"suffix":""},{"dropping-particle":"","family":"Zulhaimi","given":"Hanifa","non-dropping-particle":"","parse-names":false,"suffix":""}],"container-title":"Jurnal Riset Akuntansi dan Keuangan Program Studi Akuntansi Fakultas Pendidikan Ekonomi dan Bisnis Universitas Pendidikan Indonesia","id":"ITEM-1","issue":"2","issued":{"date-parts":[["2017"]]},"page":"1477-1488","title":"Pengaruh Profitabilitas terhadap Corporate Social Responsibility Pada Perusahaan Manufaktur dan Jasa yang Terdaftar di Bursa Efek Indonesia","type":"article-journal","volume":"5"},"uris":["http://www.mendeley.com/documents/?uuid=cbea7319-f27c-41ef-bcdc-3c08706598c3"]}],"mendeley":{"formattedCitation":"(Wulandari &amp; Zulhaimi, 2017)","plainTextFormattedCitation":"(Wulandari &amp; Zulhaimi, 2017)","previouslyFormattedCitation":"(Wulandari &amp; Zulhaimi, 2017)"},"properties":{"noteIndex":0},"schema":"https://github.com/citation-style-language/schema/raw/master/csl-citation.json"}</w:instrText>
      </w:r>
      <w:r>
        <w:rPr>
          <w:rFonts w:ascii="Times New Roman" w:hAnsi="Times New Roman" w:cs="Times New Roman"/>
          <w:sz w:val="24"/>
          <w:szCs w:val="24"/>
        </w:rPr>
        <w:fldChar w:fldCharType="separate"/>
      </w:r>
      <w:r w:rsidRPr="009B65A9">
        <w:rPr>
          <w:rFonts w:ascii="Times New Roman" w:hAnsi="Times New Roman" w:cs="Times New Roman"/>
          <w:noProof/>
          <w:sz w:val="24"/>
          <w:szCs w:val="24"/>
        </w:rPr>
        <w:t>(Wulandari &amp; Zulhaimi, 2017)</w:t>
      </w:r>
      <w:r>
        <w:rPr>
          <w:rFonts w:ascii="Times New Roman" w:hAnsi="Times New Roman" w:cs="Times New Roman"/>
          <w:sz w:val="24"/>
          <w:szCs w:val="24"/>
        </w:rPr>
        <w:fldChar w:fldCharType="end"/>
      </w:r>
      <w:r w:rsidRPr="00251817">
        <w:rPr>
          <w:rFonts w:ascii="Times New Roman" w:hAnsi="Times New Roman" w:cs="Times New Roman"/>
          <w:sz w:val="24"/>
          <w:szCs w:val="24"/>
        </w:rPr>
        <w:t xml:space="preserve">. Profitabilitas merupakan kemampuan perusahaan memperoleh keuntungan. Sehingga menunjukkan adanya pengaruh antara profitabilitas dengan </w:t>
      </w:r>
      <w:r w:rsidRPr="002F32B0">
        <w:rPr>
          <w:rFonts w:ascii="Times New Roman" w:hAnsi="Times New Roman" w:cs="Times New Roman"/>
          <w:i/>
          <w:sz w:val="24"/>
          <w:szCs w:val="24"/>
        </w:rPr>
        <w:t>corporate social responsibility</w:t>
      </w:r>
      <w:r>
        <w:rPr>
          <w:rFonts w:ascii="Times New Roman" w:hAnsi="Times New Roman" w:cs="Times New Roman"/>
          <w:sz w:val="24"/>
          <w:szCs w:val="24"/>
        </w:rPr>
        <w:t xml:space="preserve">. </w:t>
      </w:r>
      <w:r w:rsidRPr="00251817">
        <w:rPr>
          <w:rFonts w:ascii="Times New Roman" w:hAnsi="Times New Roman" w:cs="Times New Roman"/>
          <w:sz w:val="24"/>
          <w:szCs w:val="24"/>
        </w:rPr>
        <w:t xml:space="preserve">Hasil </w:t>
      </w:r>
      <w:r>
        <w:rPr>
          <w:rFonts w:ascii="Times New Roman" w:hAnsi="Times New Roman" w:cs="Times New Roman"/>
          <w:sz w:val="24"/>
          <w:szCs w:val="24"/>
        </w:rPr>
        <w:t xml:space="preserve">penelitian Ni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{"citationItems":[{"id":"ITEM-1","itemData":{"ISSN":"2302-8556","abstract":"Corporate social rsponsibility disclosure is the obligation of the corporate in Indonesia in realizing sustainable development transoarency with tripple lines based on the econimic, social and environment.","author":[{"dropping-particle":"","family":"Oktariani","given":"Ni Wayan","non-dropping-particle":"","parse-names":false,"suffix":""},{"dropping-particle":"","family":"Mimba","given":"Ni Putu Sri Harta","non-dropping-particle":"","parse-names":false,"suffix":""}],"container-title":"E-Jurnal Akuntansi Universitas Udayana","id":"ITEM-1","issued":{"date-parts":[["2014"]]},"page":"402-418","title":"Pengaruh Karakteristik Perusahaan dan Tanggung Jawab Lingkungan pada Pengungkapan Tanggung Jawab Sosial Perusahaan","type":"article-journal","volume":"3"},"uris":["http://www.mendeley.com/documents/?uuid=9ccf583f-2ca9-4bfa-b69b-768d28fecb96","http://www.mendeley.com/documents/?uuid=922a810f-6d63-4d15-8a89-3b2e312e0907"]}],"mendeley":{"formattedCitation":"(Oktariani &amp; Mimba, 2014)","manualFormatting":"Oktariani &amp; Mimba (2014)","plainTextFormattedCitation":"(Oktariani &amp; Mimba, 2014)","previouslyFormattedCitation":"(Oktariani &amp; Mimba,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Oktariani &amp; Mimba</w:t>
      </w:r>
      <w:r w:rsidRPr="00512B3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12B32">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menunjukkan bahwa Profitabilitas berpengaruh negatif terhadap pengungkapan tanggung jawab sosial perusahaan, hasil ini bertentangan dengan penelitian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{"citationItems":[{"id":"ITEM-1","itemData":{"author":[{"dropping-particle":"","family":"Pradnyani","given":"I Gusti Agung Arista","non-dropping-particle":"","parse-names":false,"suffix":""},{"dropping-particle":"","family":"Sisdyani","given":"Eka Ardhani","non-dropping-particle":"","parse-names":false,"suffix":""}],"id":"ITEM-1","issued":{"date-parts":[["2015"]]},"page":"384-397","title":"Pengaruh Ukuran Perusahaan, Profitabilitas,Leverage dan Ukuran Dewan Komisaris Pada Pengungkapan Tanggung Jawab Sosial Perusahaan","type":"article-journal","volume":"2"},"uris":["http://www.mendeley.com/documents/?uuid=003ece93-4f18-4d62-83c1-5efd0c953630"]}],"mendeley":{"formattedCitation":"(Pradnyani &amp; Sisdyani, 2015)","manualFormatting":"Pradnyani &amp; Sisdyani (2015)","plainTextFormattedCitation":"(Pradnyani &amp; Sisdyani, 2015)","previouslyFormattedCitation":"(Pradnyani &amp; Sisdyani,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Pradnyani &amp; Sisdyani</w:t>
      </w:r>
      <w:r w:rsidRPr="00A96D5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96D51">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{"citationItems":[{"id":"ITEM-1","itemData":{"ISBN":"6281338329849","author":[{"dropping-particle":"","family":"Urmila","given":"Mertha Made","non-dropping-particle":"","parse-names":false,"suffix":""}],"id":"ITEM-1","issued":{"date-parts":[["2017"]]},"page":"2145-2174","title":"E-Jurnal Akuntansi Universitas Udayana Fakultas Ekonomi dan Bisnis Universitas Udayana ( Unud ), Bali-Indonesia Email : diahurmila@gmail.com / telp : + 6281338329849 Fakultas Ekonomi dan Bisnis Universitas Udayana ( Unud ), Bali-Indonesia ABSTRAK Corporat","type":"article-journal","volume":"19"},"uris":["http://www.mendeley.com/documents/?uuid=01852998-f0fe-43f2-9a07-36d201a2121e"]}],"mendeley":{"formattedCitation":"(Urmila, 2017)","manualFormatting":"Urmila (2017)","plainTextFormattedCitation":"(Urmila, 2017)","previouslyFormattedCitation":"(Urmila,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Urmila (</w:t>
      </w:r>
      <w:r w:rsidRPr="00617AA2">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profitabilitas berpengaruh positif terhadap pengungkapan tanggung jawab sosial perusahaan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{"citationItems":[{"id":"ITEM-1","itemData":{"DOI":"http://doi.org/10.15294/aaj.v4i1.7829","ISSN":"2252-6765","abstract":"Penelitian ini bertujuan untuk menemukan bukti empiris pengaruh profitabilitas dan mekanisme corporate governance (kepemilikan institusional, kepemilikan asing, ukuran dewan komisaris, dewan komisaris independen dan ukuran komite audit) terhadap pengungkapan CSR. Populasi dari penelitian ini adalah perusahaan yang terdaftar di Jakarta Islamic Index (JII) tahun 2011-2013. 12 perusahaan dipilih secara purposive sampling sebagai sampel. Penelitian ini menggunakan data sekunder yang berupa laporan tahunan perusahaan sampel. Hasil penelitian ini menunjukkan secara parsial kepemilikan institusional berpengaruh positif dan signifikan terhadap pengungkapan CSR. Sedangkan profitabilitas, kepemilikan asing, ukuran dewan komisaris, dewan komisaris independen dan ukuran komite audit tidak berpengaruh terhadap pengungkapan CSR. Berdasarakan hasil penelitian, rata-rata pengungkapan CSR perusahaan terdaftar JII masih rendah sebesar 39,39%. Abstract","author":[{"dropping-particle":"","family":"Nugroho","given":"Mirza Nurdin","non-dropping-particle":"","parse-names":false,"suffix":""},{"dropping-particle":"","family":"Yulianto","given":"Agung","non-dropping-particle":"","parse-names":false,"suffix":""}],"container-title":"Accounting Analysis Journal","id":"ITEM-1","issue":"1","issued":{"date-parts":[["2015"]]},"page":"1-12","title":"Pengaruh Profitabilitas Dan Mekanisme Corporate Governance Terhadap Pengungkapan Csr Perusahaan Terdaftar Jii 2011-2013","type":"article-journal","volume":"4"},"uris":["http://www.mendeley.com/documents/?uuid=227c31cc-c643-4e07-9938-531c67974a30"]}],"mendeley":{"formattedCitation":"(Nugroho &amp; Yulianto, 2015)","manualFormatting":"Nugroho &amp; Yulianto (2015)","plainTextFormattedCitation":"(Nugroho &amp; Yulianto, 2015)","previouslyFormattedCitation":"(Nugroho &amp; Yulianto,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Nugroho &amp; Yulianto (</w:t>
      </w:r>
      <w:r w:rsidRPr="00F51E90">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profitabilitas tidak berpengaruh terhadap pengungkapan CSR.</w:t>
      </w:r>
      <w:r w:rsidRPr="00632027">
        <w:rPr>
          <w:rFonts w:ascii="Times New Roman" w:hAnsi="Times New Roman" w:cs="Times New Roman"/>
          <w:sz w:val="24"/>
          <w:szCs w:val="24"/>
        </w:rPr>
        <w:t xml:space="preserve"> </w:t>
      </w:r>
    </w:p>
    <w:p w:rsidR="00671AF3" w:rsidRPr="00676B3A" w:rsidRDefault="00671AF3" w:rsidP="00671AF3">
      <w:pPr>
        <w:ind w:left="357" w:firstLine="363"/>
        <w:rPr>
          <w:rFonts w:ascii="Times New Roman" w:hAnsi="Times New Roman" w:cs="Times New Roman"/>
          <w:sz w:val="24"/>
          <w:szCs w:val="24"/>
        </w:rPr>
      </w:pPr>
      <w:r w:rsidRPr="00632027">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{"citationItems":[{"id":"ITEM-1","itemData":{"author":[{"dropping-particle":"","family":"Irham Fahmi","given":"","non-dropping-particle":"","parse-names":false,"suffix":""}],"edition":"kedua","id":"ITEM-1","issued":{"date-parts":[["2015"]]},"number-of-pages":"72","publisher":"Alfabeta","publisher-place":"Bandung","title":"Pengantar Manajemen Keuangan","type":"book"},"uris":["http://www.mendeley.com/documents/?uuid=b2531670-521d-4e13-b3bb-e3a87ff296f5"]}],"mendeley":{"formattedCitation":"(Irham Fahmi, 2015)","manualFormatting":" Fahmi (2015)","plainTextFormattedCitation":"(Irham Fahmi, 2015)","previouslyFormattedCitation":"(Irham Fahmi,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Fahmi</w:t>
      </w:r>
      <w:r w:rsidRPr="006A541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A541D">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mengatakan bahwa </w:t>
      </w:r>
      <w:r w:rsidRPr="006A541D">
        <w:rPr>
          <w:rFonts w:ascii="Times New Roman" w:hAnsi="Times New Roman" w:cs="Times New Roman"/>
          <w:sz w:val="24"/>
          <w:szCs w:val="24"/>
        </w:rPr>
        <w:t xml:space="preserve">Rasio </w:t>
      </w:r>
      <w:r w:rsidRPr="00F027BA">
        <w:rPr>
          <w:rFonts w:ascii="Times New Roman" w:hAnsi="Times New Roman" w:cs="Times New Roman"/>
          <w:i/>
          <w:sz w:val="24"/>
          <w:szCs w:val="24"/>
        </w:rPr>
        <w:t>leverage</w:t>
      </w:r>
      <w:r w:rsidRPr="006A541D">
        <w:rPr>
          <w:rFonts w:ascii="Times New Roman" w:hAnsi="Times New Roman" w:cs="Times New Roman"/>
          <w:sz w:val="24"/>
          <w:szCs w:val="24"/>
        </w:rPr>
        <w:t xml:space="preserve"> adalah mengukur seberapa besar perusahaan dibiayai dengan utang. Penggunaan utang yang terlalu tinggi akan membahayakan perusahaan karena perusahaan akan masuk dalam kategori </w:t>
      </w:r>
      <w:r w:rsidRPr="00F027BA">
        <w:rPr>
          <w:rFonts w:ascii="Times New Roman" w:hAnsi="Times New Roman" w:cs="Times New Roman"/>
          <w:i/>
          <w:sz w:val="24"/>
          <w:szCs w:val="24"/>
        </w:rPr>
        <w:t>extreme leverage</w:t>
      </w:r>
      <w:r w:rsidRPr="006A541D">
        <w:rPr>
          <w:rFonts w:ascii="Times New Roman" w:hAnsi="Times New Roman" w:cs="Times New Roman"/>
          <w:sz w:val="24"/>
          <w:szCs w:val="24"/>
        </w:rPr>
        <w:t xml:space="preserve"> (utang exstrim) yaitu perusahaan terjebak dalam tingkat utang yang tinggi dan sulit untuk melepaskan beban utang </w:t>
      </w:r>
      <w:proofErr w:type="gramStart"/>
      <w:r w:rsidRPr="006A541D">
        <w:rPr>
          <w:rFonts w:ascii="Times New Roman" w:hAnsi="Times New Roman" w:cs="Times New Roman"/>
          <w:sz w:val="24"/>
          <w:szCs w:val="24"/>
        </w:rPr>
        <w:t>tersebut.</w:t>
      </w:r>
      <w:r w:rsidRPr="0004019D">
        <w:rPr>
          <w:rFonts w:ascii="Times New Roman" w:hAnsi="Times New Roman" w:cs="Times New Roman"/>
          <w:sz w:val="24"/>
          <w:szCs w:val="24"/>
        </w:rPr>
        <w:t>.</w:t>
      </w:r>
      <w:proofErr w:type="gramEnd"/>
      <w:r>
        <w:rPr>
          <w:rFonts w:ascii="Times New Roman" w:hAnsi="Times New Roman" w:cs="Times New Roman"/>
          <w:sz w:val="24"/>
          <w:szCs w:val="24"/>
        </w:rPr>
        <w:t xml:space="preserve"> Hasil penelitian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{"citationItems":[{"id":"ITEM-1","itemData":{"DOI":"http://dx.doi.org/10.22202/economica.2016.v5.i1.817","abstract":"Penelitian ini bertujuan untuk mengetahui pengaruh leverage, profitabilitas dan size terhadap jumlah pengungkapan corporate social responsibility. Pada penelitian ini digunakan beberapa perusahaan high profile di Bursa Efek Indonesia. Periode penelitian yang digunakan dari tahun 2010 sampai 2014. Didalam penelitian ini variabel penelitian yang digunakan adalah leverage yang diukur dengan debt to equity ratio, profitabilitas diukur dengan menggunakan return on assets dan size diukur dengan LN total assets. Proses pengujian hipotesis dilakukan dengan menggunakan regresi panel yang diolah dengan menggunakan Eviews. Berdasarkan hasil pengujian ditemukan bahwa leverage dan profitabilitas berpengaruh sigbifikan terhadap pengungkapan corporate social responsibility pada perusahaan high profile di Bursa Efek Indonesia sedangkan size tidak berpengaruh signifikan terhadap jumlah pengungkapan corporate social responsibility pada perusahaan high profile di Bursa Efek Indonesia.","author":[{"dropping-particle":"","family":"Saputra","given":"Syailendra Eka","non-dropping-particle":"","parse-names":false,"suffix":""}],"container-title":"Journal of Economic Education","id":"ITEM-1","issue":"1","issued":{"date-parts":[["2016"]]},"page":"75-89","title":"Pengaruh Leverage, Profitabilitas Dan Size Terhadap Pengungkapan Corporate Social Responsibility Pada Perusahaan Di Bursa Efek Indonesia","type":"article-journal","volume":"5"},"uris":["http://www.mendeley.com/documents/?uuid=9e41f18c-fb69-48fb-8645-542dc74219f4"]}],"mendeley":{"formattedCitation":"(Saputra, 2016)","manualFormatting":"Saputra (2016)","plainTextFormattedCitation":"(Saputra, 2016)","previouslyFormattedCitation":"(Saputra,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Saputra (</w:t>
      </w:r>
      <w:r w:rsidRPr="003742D8">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w:t>
      </w:r>
      <w:r w:rsidRPr="00E07E23">
        <w:rPr>
          <w:rFonts w:ascii="Times New Roman" w:hAnsi="Times New Roman" w:cs="Times New Roman"/>
          <w:i/>
          <w:sz w:val="24"/>
          <w:szCs w:val="24"/>
        </w:rPr>
        <w:t xml:space="preserve">leverage </w:t>
      </w:r>
      <w:r>
        <w:rPr>
          <w:rFonts w:ascii="Times New Roman" w:hAnsi="Times New Roman" w:cs="Times New Roman"/>
          <w:sz w:val="24"/>
          <w:szCs w:val="24"/>
        </w:rPr>
        <w:t xml:space="preserve">berpengaruh positif terhadap pengungkapan tanggung jawab sosial, namun bertentangan dengan hasil penelitian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menganalisis dan menguji pengaruh firm size, umur, profitabilitas, leverage, dan pertumbuhan perusahaan terhadap tanggung jawab sosial perusahaan yang terdaftar di Bursa Efek Indonesia (BEI). Populasi dalam penelitian ini adalah perusahaan property dan real estate yang terdaftar di Bursa Efek Indonesia tahun 2010-2014. Dari 49 perusahaan yang terdaftar, hanya 30 perusahaan yang memenuhi kriteria sampel penelitian yang telah ditetapkan. Tehnik analisis data dilakukan dengan uji asumsi klasik, pengujian hipotesis menggunakan analisis regresi berganda dengan bantuan SPSS 17.0 for windows. Hasil penelitian menunjukan bahwa firm size, umur, profitabilitas, leverage, pertumbuhan perusahaan secara simultan berpengaruh positif signifikan terhadap tanggung jawab sosial. Sedangkan pengujian koefisien determinasi menunjukan bahwa firm size, umur, profitabilitas, leverage, dan pertumbuhan mempunyai pengaruh 16,1% terhadap tanggung jawab sosial pada perusahaan property dan real estate yang terdaftar di BEI tahun 2010-2014.","author":[{"dropping-particle":"","family":"Munsaidah","given":"Siti","non-dropping-particle":"","parse-names":false,"suffix":""},{"dropping-particle":"","family":"Andini","given":"Rita","non-dropping-particle":"","parse-names":false,"suffix":""},{"dropping-particle":"","family":"Supriyanto","given":"Agus","non-dropping-particle":"","parse-names":false,"suffix":""}],"container-title":"Journal of Accounting","id":"ITEM-1","issue":"2","issued":{"date-parts":[["2016"]]},"title":"Analisis Pengaruh Firm Size, Age, Profitabilitas, Leverage, Dan Growht Perusahaan Terhadap Corporate Social Rerponsibility (CSR) Pada Perusahaan Property Dan Real Estate Yang Terdaftar di Bursa Efek Indonesia Pada Tahun 2010-2014","type":"article-journal","volume":"2"},"uris":["http://www.mendeley.com/documents/?uuid=c0f34e5b-373b-45c3-86c8-fdc16ed08fdf"]}],"mendeley":{"formattedCitation":"(Munsaidah, Andini, &amp; Supriyanto, 2016)","manualFormatting":"Munsaidah et al.,(2016)","plainTextFormattedCitation":"(Munsaidah, Andini, &amp; Supriyanto, 2016)","previouslyFormattedCitation":"(Munsaidah, Andini, &amp; Supriyanto, 2016)"},"properties":{"noteIndex":0},"schema":"https://github.com/citation-style-language/schema/raw/master/csl-citation.json"}</w:instrText>
      </w:r>
      <w:r>
        <w:rPr>
          <w:rFonts w:ascii="Times New Roman" w:hAnsi="Times New Roman" w:cs="Times New Roman"/>
          <w:sz w:val="24"/>
          <w:szCs w:val="24"/>
        </w:rPr>
        <w:fldChar w:fldCharType="separate"/>
      </w:r>
      <w:r w:rsidRPr="00BC2B7D">
        <w:rPr>
          <w:rFonts w:ascii="Times New Roman" w:hAnsi="Times New Roman" w:cs="Times New Roman"/>
          <w:noProof/>
          <w:sz w:val="24"/>
          <w:szCs w:val="24"/>
        </w:rPr>
        <w:t>M</w:t>
      </w:r>
      <w:r>
        <w:rPr>
          <w:rFonts w:ascii="Times New Roman" w:hAnsi="Times New Roman" w:cs="Times New Roman"/>
          <w:noProof/>
          <w:sz w:val="24"/>
          <w:szCs w:val="24"/>
        </w:rPr>
        <w:t>unsaidah et al.,(</w:t>
      </w:r>
      <w:r w:rsidRPr="00BC2B7D">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w:t>
      </w:r>
      <w:r w:rsidRPr="00E07E23">
        <w:rPr>
          <w:rFonts w:ascii="Times New Roman" w:hAnsi="Times New Roman" w:cs="Times New Roman"/>
          <w:i/>
          <w:sz w:val="24"/>
          <w:szCs w:val="24"/>
        </w:rPr>
        <w:t>leverage</w:t>
      </w:r>
      <w:r>
        <w:rPr>
          <w:rFonts w:ascii="Times New Roman" w:hAnsi="Times New Roman" w:cs="Times New Roman"/>
          <w:sz w:val="24"/>
          <w:szCs w:val="24"/>
        </w:rPr>
        <w:t xml:space="preserve"> berpengaruh negatif terhadap </w:t>
      </w:r>
      <w:r>
        <w:rPr>
          <w:rFonts w:ascii="Times New Roman" w:hAnsi="Times New Roman" w:cs="Times New Roman"/>
          <w:sz w:val="24"/>
          <w:szCs w:val="24"/>
        </w:rPr>
        <w:lastRenderedPageBreak/>
        <w:t xml:space="preserve">penggungkapan tanggung jawab sosial perusahaan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adanya pengaruh variabel-variabel profitabilitas, likuiditas dan leverage terhadap pengungkapan corporate social responsibility (CSR). Jenis penelitian yang digunakan adalah kuantitatif. Jumlah perusahaan yang digunakan dalam penelitian ini berjumlah 19 perusahaan yang mendapat penghargaan ISRA dan merupakan perusahaan publik yang listing di Bursa Efek Indonesia (BEI) periode 2010 – 2012. Penelitian ini menggunakan analisis regresi berganda. Hasil dari penelitian ini menunjukan bahwa profitabilitas dan leverage tidak berpengaruh terhadap pengungkapan CSR, sedangkan likuiditas berpengaruh terhadap pengungkapan CSR. Kata","author":[{"dropping-particle":"","family":"Putri","given":"Rafikia Anggraini","non-dropping-particle":"","parse-names":false,"suffix":""},{"dropping-particle":"","family":"Christiawan","given":"Yulius Jogi","non-dropping-particle":"","parse-names":false,"suffix":""}],"container-title":"Business Accounting Review","id":"ITEM-1","issue":"1","issued":{"date-parts":[["2014"]]},"page":"2014","title":"Pengaruh Profitabilitas, Likuiditas, dan Leverage terhadap pengungkapan Corporate Social Responsibility","type":"article-journal","volume":"2"},"uris":["http://www.mendeley.com/documents/?uuid=ffafcf03-ccaf-421c-9a0b-29d7e8de02cf"]}],"mendeley":{"formattedCitation":"(Putri &amp; Christiawan, 2014)","manualFormatting":"Putri &amp; Christiawan (2014)","plainTextFormattedCitation":"(Putri &amp; Christiawan, 2014)","previouslyFormattedCitation":"(Putri &amp; Christiawan,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Putri &amp; Christiawan</w:t>
      </w:r>
      <w:r w:rsidRPr="00676B3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76B3A">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{"citationItems":[{"id":"ITEM-1","itemData":{"author":[{"dropping-particle":"","family":"Robiah","given":"Almira Ma'rifati","non-dropping-particle":"","parse-names":false,"suffix":""},{"dropping-particle":"","family":"Erawati","given":"Teguh","non-dropping-particle":"","parse-names":false,"suffix":""}],"container-title":"Jurnal USTJogja","id":"ITEM-1","issue":"1","issued":{"date-parts":[["2017"]]},"page":"39-48","title":"Pengaruh Leverage , Size , Dan Kepemilikan Manajemen Terhadap Corporate Social Responsibility Disclosure","type":"article-journal","volume":"1"},"uris":["http://www.mendeley.com/documents/?uuid=f5326fb8-d025-4547-a1a1-183047ffc101"]}],"mendeley":{"formattedCitation":"(Robiah &amp; Erawati, 2017)","manualFormatting":"Robiah &amp; Erawati (2017)","plainTextFormattedCitation":"(Robiah &amp; Erawati, 2017)","previouslyFormattedCitation":"(Robiah &amp; Erawati,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Robiah &amp; Erawati</w:t>
      </w:r>
      <w:r w:rsidRPr="00917BB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917BB3">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w:t>
      </w:r>
      <w:r>
        <w:rPr>
          <w:rFonts w:ascii="Times New Roman" w:hAnsi="Times New Roman" w:cs="Times New Roman"/>
          <w:i/>
          <w:sz w:val="24"/>
          <w:szCs w:val="24"/>
        </w:rPr>
        <w:t xml:space="preserve">leverage </w:t>
      </w:r>
      <w:r>
        <w:rPr>
          <w:rFonts w:ascii="Times New Roman" w:hAnsi="Times New Roman" w:cs="Times New Roman"/>
          <w:sz w:val="24"/>
          <w:szCs w:val="24"/>
        </w:rPr>
        <w:t>tidak berpengaruh terhadap CSRD.</w:t>
      </w:r>
    </w:p>
    <w:p w:rsidR="00671AF3" w:rsidRDefault="00671AF3" w:rsidP="00671AF3">
      <w:pPr>
        <w:ind w:left="357" w:firstLine="363"/>
        <w:rPr>
          <w:rFonts w:ascii="Times New Roman" w:hAnsi="Times New Roman" w:cs="Times New Roman"/>
          <w:sz w:val="24"/>
          <w:szCs w:val="24"/>
        </w:rPr>
      </w:pPr>
      <w:r>
        <w:rPr>
          <w:rFonts w:ascii="Times New Roman" w:hAnsi="Times New Roman" w:cs="Times New Roman"/>
          <w:sz w:val="24"/>
          <w:szCs w:val="24"/>
        </w:rPr>
        <w:t xml:space="preserve">Sedangkan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{"citationItems":[{"id":"ITEM-1","itemData":{"abstract":"Going concern issues are complex so that need factors that used as a benchmark in determining the company’s going concern status. This study aimed to examine the effect of the audit committee, the size of the company, the audit tenure, and reputation of KAP against going concern audit opinion. The object of this research is manufacturing companies listed in Indonesia Stock Exchange. Methods of sampling using purposive sampling techniques where appropriate criteria set acquired 21 companies. The data in this study were collected through non-participant observation method by downloading data from BEI. The analysis technique used is logistic regression analysis. Testing hypothesis in this study using logistic regression analysis techniques. Hypothesis testing results showed that the variables of the audit committee, company size, and audit tenure does not affect the going concern audit opinion, while the reputation of KAP variables significantly influence the going concern audit opinion.","author":[{"dropping-particle":"","family":"Tandungan","given":"Debby","non-dropping-particle":"","parse-names":false,"suffix":""},{"dropping-particle":"","family":"Mertha","given":"I Made","non-dropping-particle":"","parse-names":false,"suffix":""}],"container-title":"E-Jurnal Akuntansi Universitas Udayana","id":"ITEM-1","issue":"1","issued":{"date-parts":[["2016"]]},"page":"45-71","title":"Pengaruh Komite Audit, Ukuran Perusahaan, Audit Tenure, dan Reputasi KAP Terhadap Opini Audit Going Concern","type":"article-journal","volume":"16"},"uris":["http://www.mendeley.com/documents/?uuid=9a806aea-58ed-402b-b099-fe034991e68f"]}],"mendeley":{"formattedCitation":"(Tandungan &amp; Mertha, 2016)","manualFormatting":"Tandungan &amp; Mertha (2016)","plainTextFormattedCitation":"(Tandungan &amp; Mertha, 2016)","previouslyFormattedCitation":"(Tandungan &amp; Mertha,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Tandungan &amp; Mertha</w:t>
      </w:r>
      <w:r w:rsidRPr="00EF388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F3884">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k</w:t>
      </w:r>
      <w:r w:rsidRPr="00D36B33">
        <w:rPr>
          <w:rFonts w:ascii="Times New Roman" w:hAnsi="Times New Roman" w:cs="Times New Roman"/>
          <w:sz w:val="24"/>
          <w:szCs w:val="24"/>
        </w:rPr>
        <w:t>omite audit merupakan komite yan</w:t>
      </w:r>
      <w:r>
        <w:rPr>
          <w:rFonts w:ascii="Times New Roman" w:hAnsi="Times New Roman" w:cs="Times New Roman"/>
          <w:sz w:val="24"/>
          <w:szCs w:val="24"/>
        </w:rPr>
        <w:t xml:space="preserve">g dibentuk oleh Dewan Komisaris </w:t>
      </w:r>
      <w:r w:rsidRPr="00D36B33">
        <w:rPr>
          <w:rFonts w:ascii="Times New Roman" w:hAnsi="Times New Roman" w:cs="Times New Roman"/>
          <w:sz w:val="24"/>
          <w:szCs w:val="24"/>
        </w:rPr>
        <w:t>untuk melakukan tugas pengawasan penge</w:t>
      </w:r>
      <w:r>
        <w:rPr>
          <w:rFonts w:ascii="Times New Roman" w:hAnsi="Times New Roman" w:cs="Times New Roman"/>
          <w:sz w:val="24"/>
          <w:szCs w:val="24"/>
        </w:rPr>
        <w:t xml:space="preserve">lolaan perusahaan. Dengan adanya komite audit diharapkan dapat melakukan pengawasan yang lebih baik dalam mewujudkan CSR dan mengungkapkannya ke publik.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{"citationItems":[{"id":"ITEM-1","itemData":{"author":[{"dropping-particle":"","family":"Restu","given":"Muhammad","non-dropping-particle":"","parse-names":false,"suffix":""},{"dropping-particle":"","family":"Yuliandari","given":"willy sri","non-dropping-particle":"","parse-names":false,"suffix":""},{"dropping-particle":"","family":"Nurbaiti","given":"Annisa","non-dropping-particle":"","parse-names":false,"suffix":""}],"container-title":"Jurnal Ekonomi Dan Bisnis","id":"ITEM-1","issue":"3","issued":{"date-parts":[["2017"]]},"page":"2742-2749","title":"Pengaruh Ukuran Dewan Komisaris, Proporsi Dewan Komisaris Independen dan Ukuran Komite Audit Terhadap Pengungkapan Corporate Social Responsibility (studi kasus pada perusahaan BUMN yang terdaftar di Bursa Efek Indonesia periode 2013-2016)","type":"article-journal","volume":"4"},"uris":["http://www.mendeley.com/documents/?uuid=949319c8-bf36-4bdd-a03a-011115ff3ec4"]}],"mendeley":{"formattedCitation":"(Restu, Yuliandari, &amp; Nurbaiti, 2017)","manualFormatting":"Restu et al ., (2017)","plainTextFormattedCitation":"(Restu, Yuliandari, &amp; Nurbaiti, 2017)","previouslyFormattedCitation":"(Restu, Yuliandari, &amp; Nurbaiti,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Restu et al ., (</w:t>
      </w:r>
      <w:r w:rsidRPr="00A946F8">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{"citationItems":[{"id":"ITEM-1","itemData":{"author":[{"dropping-particle":"","family":"Abubakar","given":"Ulfa Dwi Yanti H.","non-dropping-particle":"","parse-names":false,"suffix":""},{"dropping-particle":"","family":"Nur Hidayati","given":"","non-dropping-particle":"","parse-names":false,"suffix":""},{"dropping-particle":"","family":"Mawardi","given":"M. Cholid","non-dropping-particle":"","parse-names":false,"suffix":""}],"id":"ITEM-1","issue":"1","issued":{"date-parts":[["2018"]]},"page":"86-93","title":"Pengaruh Good Corporate Governance dan Profitabilitas Terhadap Pengungkapan Tanggung Jawab Sosial","type":"article-journal","volume":"2"},"uris":["http://www.mendeley.com/documents/?uuid=d62fc64d-0859-4063-a2b2-0c55c08a7f34"]}],"mendeley":{"formattedCitation":"(Abubakar, Nur Hidayati, &amp; Mawardi, 2018)","manualFormatting":"Abubakar et al., (2018)","plainTextFormattedCitation":"(Abubakar, Nur Hidayati, &amp; Mawardi, 2018)","previouslyFormattedCitation":"(Abubakar, Nur Hidayati, &amp; Mawardi,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Abubakar et al., (</w:t>
      </w:r>
      <w:r w:rsidRPr="00EE5E5D">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ukuran komite audit berpengaruh positif terhadap pengungkapan sedangkan hasil penelitian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{"citationItems":[{"id":"ITEM-1","itemData":{"DOI":"http://doi.org/10.15294/aaj.v4i1.7829","ISSN":"2252-6765","abstract":"Penelitian ini bertujuan untuk menemukan bukti empiris pengaruh profitabilitas dan mekanisme corporate governance (kepemilikan institusional, kepemilikan asing, ukuran dewan komisaris, dewan komisaris independen dan ukuran komite audit) terhadap pengungkapan CSR. Populasi dari penelitian ini adalah perusahaan yang terdaftar di Jakarta Islamic Index (JII) tahun 2011-2013. 12 perusahaan dipilih secara purposive sampling sebagai sampel. Penelitian ini menggunakan data sekunder yang berupa laporan tahunan perusahaan sampel. Hasil penelitian ini menunjukkan secara parsial kepemilikan institusional berpengaruh positif dan signifikan terhadap pengungkapan CSR. Sedangkan profitabilitas, kepemilikan asing, ukuran dewan komisaris, dewan komisaris independen dan ukuran komite audit tidak berpengaruh terhadap pengungkapan CSR. Berdasarakan hasil penelitian, rata-rata pengungkapan CSR perusahaan terdaftar JII masih rendah sebesar 39,39%. Abstract","author":[{"dropping-particle":"","family":"Nugroho","given":"Mirza Nurdin","non-dropping-particle":"","parse-names":false,"suffix":""},{"dropping-particle":"","family":"Yulianto","given":"Agung","non-dropping-particle":"","parse-names":false,"suffix":""}],"container-title":"Accounting Analysis Journal","id":"ITEM-1","issue":"1","issued":{"date-parts":[["2015"]]},"page":"1-12","title":"Pengaruh Profitabilitas Dan Mekanisme Corporate Governance Terhadap Pengungkapan Csr Perusahaan Terdaftar Jii 2011-2013","type":"article-journal","volume":"4"},"uris":["http://www.mendeley.com/documents/?uuid=227c31cc-c643-4e07-9938-531c67974a30"]}],"mendeley":{"formattedCitation":"(Nugroho &amp; Yulianto, 2015)","manualFormatting":"Nugroho &amp; Yulianto (2015)","plainTextFormattedCitation":"(Nugroho &amp; Yulianto, 2015)","previouslyFormattedCitation":"(Nugroho &amp; Yulianto,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Nugroho &amp; Yulianto (</w:t>
      </w:r>
      <w:r w:rsidRPr="0035279A">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komite audit tidak berpengaruh terhadap CSR.</w:t>
      </w:r>
    </w:p>
    <w:p w:rsidR="00671AF3" w:rsidRDefault="00671AF3" w:rsidP="00671AF3">
      <w:pPr>
        <w:ind w:left="357" w:firstLine="363"/>
        <w:rPr>
          <w:rFonts w:ascii="Times New Roman" w:hAnsi="Times New Roman" w:cs="Times New Roman"/>
          <w:sz w:val="24"/>
          <w:szCs w:val="24"/>
        </w:rPr>
      </w:pPr>
      <w:r>
        <w:rPr>
          <w:rFonts w:ascii="Times New Roman" w:hAnsi="Times New Roman" w:cs="Times New Roman"/>
          <w:sz w:val="24"/>
          <w:szCs w:val="24"/>
        </w:rPr>
        <w:t xml:space="preserve">Variabel ukuran perusahaan, profitabilitas, </w:t>
      </w:r>
      <w:r>
        <w:rPr>
          <w:rFonts w:ascii="Times New Roman" w:hAnsi="Times New Roman" w:cs="Times New Roman"/>
          <w:i/>
          <w:sz w:val="24"/>
          <w:szCs w:val="24"/>
        </w:rPr>
        <w:t xml:space="preserve">leverage, </w:t>
      </w:r>
      <w:r>
        <w:rPr>
          <w:rFonts w:ascii="Times New Roman" w:hAnsi="Times New Roman" w:cs="Times New Roman"/>
          <w:sz w:val="24"/>
          <w:szCs w:val="24"/>
        </w:rPr>
        <w:t xml:space="preserve">dan ukuran komite audit digunakan peneliti sebagai variabel penelitian yang merupakan pengembangan dari penelitian terdahulu dan variabel ini juga diduga memiliki dampak terhadap </w:t>
      </w:r>
      <w:r>
        <w:rPr>
          <w:rFonts w:ascii="Times New Roman" w:hAnsi="Times New Roman" w:cs="Times New Roman"/>
          <w:i/>
          <w:sz w:val="24"/>
          <w:szCs w:val="24"/>
        </w:rPr>
        <w:t xml:space="preserve">Corporate Social </w:t>
      </w:r>
      <w:r w:rsidRPr="00F027BA">
        <w:rPr>
          <w:rFonts w:ascii="Times New Roman" w:hAnsi="Times New Roman" w:cs="Times New Roman"/>
          <w:i/>
          <w:sz w:val="24"/>
          <w:szCs w:val="24"/>
        </w:rPr>
        <w:t>Responsibility</w:t>
      </w:r>
      <w:r>
        <w:rPr>
          <w:rFonts w:ascii="Times New Roman" w:hAnsi="Times New Roman" w:cs="Times New Roman"/>
          <w:sz w:val="24"/>
          <w:szCs w:val="24"/>
        </w:rPr>
        <w:t xml:space="preserve">. </w:t>
      </w:r>
      <w:r w:rsidRPr="008528B7">
        <w:rPr>
          <w:rFonts w:ascii="Times New Roman" w:hAnsi="Times New Roman" w:cs="Times New Roman"/>
          <w:sz w:val="24"/>
          <w:szCs w:val="24"/>
        </w:rPr>
        <w:t>Pemilihan</w:t>
      </w:r>
      <w:r>
        <w:rPr>
          <w:rFonts w:ascii="Times New Roman" w:hAnsi="Times New Roman" w:cs="Times New Roman"/>
          <w:sz w:val="24"/>
          <w:szCs w:val="24"/>
        </w:rPr>
        <w:t xml:space="preserve"> perusahaan manufaktur karena perusahaan manufaktur merupakan jumlah industri terbanyak dibandingkan dengan industri lainnya, dan memiliki dampak terhadap lingkungan dan masyarakat yang berada di sekitar wilayah perusahaan tersebut.</w:t>
      </w:r>
    </w:p>
    <w:p w:rsidR="00671AF3" w:rsidRDefault="00671AF3" w:rsidP="00671AF3">
      <w:pPr>
        <w:ind w:left="357" w:firstLine="543"/>
        <w:rPr>
          <w:rFonts w:ascii="Times New Roman" w:hAnsi="Times New Roman" w:cs="Times New Roman"/>
          <w:sz w:val="24"/>
          <w:szCs w:val="24"/>
        </w:rPr>
      </w:pPr>
    </w:p>
    <w:p w:rsidR="00671AF3" w:rsidRPr="00AF280E" w:rsidRDefault="00671AF3" w:rsidP="00671AF3">
      <w:pPr>
        <w:pStyle w:val="Heading2"/>
        <w:numPr>
          <w:ilvl w:val="0"/>
          <w:numId w:val="3"/>
        </w:numPr>
        <w:tabs>
          <w:tab w:val="left" w:pos="360"/>
        </w:tabs>
        <w:spacing w:line="720" w:lineRule="auto"/>
        <w:ind w:hanging="720"/>
        <w:jc w:val="both"/>
        <w:rPr>
          <w:rFonts w:cs="Times New Roman"/>
          <w:szCs w:val="24"/>
          <w:lang w:val="en-ID"/>
        </w:rPr>
      </w:pPr>
      <w:bookmarkStart w:id="5" w:name="_Toc509148027"/>
      <w:bookmarkStart w:id="6" w:name="_Toc534403035"/>
      <w:r w:rsidRPr="00AF280E">
        <w:rPr>
          <w:rFonts w:cs="Times New Roman"/>
          <w:szCs w:val="24"/>
          <w:lang w:val="en-ID"/>
        </w:rPr>
        <w:t>Identifikasi Masalah</w:t>
      </w:r>
      <w:bookmarkEnd w:id="5"/>
      <w:bookmarkEnd w:id="6"/>
    </w:p>
    <w:p w:rsidR="00671AF3" w:rsidRDefault="00671AF3" w:rsidP="00671AF3">
      <w:pPr>
        <w:ind w:left="357" w:firstLine="363"/>
        <w:rPr>
          <w:rFonts w:ascii="Times New Roman" w:hAnsi="Times New Roman" w:cs="Times New Roman"/>
          <w:sz w:val="24"/>
          <w:szCs w:val="24"/>
        </w:rPr>
      </w:pPr>
      <w:r w:rsidRPr="00AF280E">
        <w:rPr>
          <w:rFonts w:ascii="Times New Roman" w:hAnsi="Times New Roman" w:cs="Times New Roman"/>
          <w:sz w:val="24"/>
          <w:szCs w:val="24"/>
        </w:rPr>
        <w:t>Dari la</w:t>
      </w:r>
      <w:r>
        <w:rPr>
          <w:rFonts w:ascii="Times New Roman" w:hAnsi="Times New Roman" w:cs="Times New Roman"/>
          <w:sz w:val="24"/>
          <w:szCs w:val="24"/>
        </w:rPr>
        <w:t>tar belakang masalah di atas, p</w:t>
      </w:r>
      <w:r w:rsidRPr="00AF280E">
        <w:rPr>
          <w:rFonts w:ascii="Times New Roman" w:hAnsi="Times New Roman" w:cs="Times New Roman"/>
          <w:sz w:val="24"/>
          <w:szCs w:val="24"/>
        </w:rPr>
        <w:t>eneliti mengidentifikasikan beberapa masalah adalah sebagai berikut:</w:t>
      </w:r>
    </w:p>
    <w:p w:rsidR="00671AF3" w:rsidRDefault="00671AF3" w:rsidP="00671AF3">
      <w:pPr>
        <w:pStyle w:val="ListParagraph"/>
        <w:numPr>
          <w:ilvl w:val="0"/>
          <w:numId w:val="5"/>
        </w:numPr>
        <w:ind w:left="630"/>
        <w:rPr>
          <w:rFonts w:ascii="Times New Roman" w:hAnsi="Times New Roman" w:cs="Times New Roman"/>
          <w:sz w:val="24"/>
          <w:szCs w:val="24"/>
        </w:rPr>
      </w:pPr>
      <w:r w:rsidRPr="00977564">
        <w:rPr>
          <w:rFonts w:ascii="Times New Roman" w:hAnsi="Times New Roman" w:cs="Times New Roman"/>
          <w:sz w:val="24"/>
          <w:szCs w:val="24"/>
        </w:rPr>
        <w:t>Apakah ukuran peru</w:t>
      </w:r>
      <w:r>
        <w:rPr>
          <w:rFonts w:ascii="Times New Roman" w:hAnsi="Times New Roman" w:cs="Times New Roman"/>
          <w:sz w:val="24"/>
          <w:szCs w:val="24"/>
        </w:rPr>
        <w:t xml:space="preserve">sahaan </w:t>
      </w:r>
      <w:proofErr w:type="gramStart"/>
      <w:r>
        <w:rPr>
          <w:rFonts w:ascii="Times New Roman" w:hAnsi="Times New Roman" w:cs="Times New Roman"/>
          <w:sz w:val="24"/>
          <w:szCs w:val="24"/>
        </w:rPr>
        <w:t xml:space="preserve">mempengaruhi </w:t>
      </w:r>
      <w:r w:rsidRPr="00977564">
        <w:rPr>
          <w:rFonts w:ascii="Times New Roman" w:hAnsi="Times New Roman" w:cs="Times New Roman"/>
          <w:sz w:val="24"/>
          <w:szCs w:val="24"/>
        </w:rPr>
        <w:t xml:space="preserve"> </w:t>
      </w:r>
      <w:r w:rsidRPr="00352B3C">
        <w:rPr>
          <w:rFonts w:ascii="Times New Roman" w:hAnsi="Times New Roman" w:cs="Times New Roman"/>
          <w:sz w:val="24"/>
          <w:szCs w:val="24"/>
        </w:rPr>
        <w:t>pengungkapan</w:t>
      </w:r>
      <w:proofErr w:type="gramEnd"/>
      <w:r w:rsidRPr="00352B3C">
        <w:rPr>
          <w:rFonts w:ascii="Times New Roman" w:hAnsi="Times New Roman" w:cs="Times New Roman"/>
          <w:sz w:val="24"/>
          <w:szCs w:val="24"/>
        </w:rPr>
        <w:t xml:space="preserve"> tanggung jawab sosial</w:t>
      </w:r>
      <w:r>
        <w:rPr>
          <w:rFonts w:ascii="Times New Roman" w:hAnsi="Times New Roman" w:cs="Times New Roman"/>
          <w:sz w:val="24"/>
          <w:szCs w:val="24"/>
        </w:rPr>
        <w:t xml:space="preserve"> ?</w:t>
      </w:r>
    </w:p>
    <w:p w:rsidR="00671AF3" w:rsidRDefault="00671AF3" w:rsidP="00671AF3">
      <w:pPr>
        <w:pStyle w:val="ListParagraph"/>
        <w:numPr>
          <w:ilvl w:val="0"/>
          <w:numId w:val="5"/>
        </w:numPr>
        <w:ind w:left="630"/>
        <w:rPr>
          <w:rFonts w:ascii="Times New Roman" w:hAnsi="Times New Roman" w:cs="Times New Roman"/>
          <w:sz w:val="24"/>
          <w:szCs w:val="24"/>
        </w:rPr>
      </w:pPr>
      <w:r>
        <w:rPr>
          <w:rFonts w:ascii="Times New Roman" w:hAnsi="Times New Roman" w:cs="Times New Roman"/>
          <w:sz w:val="24"/>
          <w:szCs w:val="24"/>
        </w:rPr>
        <w:t xml:space="preserve">Apakah profitabilitas mempengaruhi </w:t>
      </w:r>
      <w:r w:rsidRPr="00352B3C">
        <w:rPr>
          <w:rFonts w:ascii="Times New Roman" w:hAnsi="Times New Roman" w:cs="Times New Roman"/>
          <w:sz w:val="24"/>
          <w:szCs w:val="24"/>
        </w:rPr>
        <w:t xml:space="preserve">pengungkapan tanggung jawab </w:t>
      </w:r>
      <w:proofErr w:type="gramStart"/>
      <w:r w:rsidRPr="00352B3C">
        <w:rPr>
          <w:rFonts w:ascii="Times New Roman" w:hAnsi="Times New Roman" w:cs="Times New Roman"/>
          <w:sz w:val="24"/>
          <w:szCs w:val="24"/>
        </w:rPr>
        <w:t>sosial</w:t>
      </w:r>
      <w:r>
        <w:rPr>
          <w:rFonts w:ascii="Times New Roman" w:hAnsi="Times New Roman" w:cs="Times New Roman"/>
          <w:sz w:val="24"/>
          <w:szCs w:val="24"/>
        </w:rPr>
        <w:t xml:space="preserve"> ?</w:t>
      </w:r>
      <w:proofErr w:type="gramEnd"/>
    </w:p>
    <w:p w:rsidR="00671AF3" w:rsidRDefault="00671AF3" w:rsidP="00671AF3">
      <w:pPr>
        <w:pStyle w:val="ListParagraph"/>
        <w:numPr>
          <w:ilvl w:val="0"/>
          <w:numId w:val="5"/>
        </w:numPr>
        <w:ind w:left="630"/>
        <w:rPr>
          <w:rFonts w:ascii="Times New Roman" w:hAnsi="Times New Roman" w:cs="Times New Roman"/>
          <w:sz w:val="24"/>
          <w:szCs w:val="24"/>
        </w:rPr>
      </w:pPr>
      <w:r>
        <w:rPr>
          <w:rFonts w:ascii="Times New Roman" w:hAnsi="Times New Roman" w:cs="Times New Roman"/>
          <w:sz w:val="24"/>
          <w:szCs w:val="24"/>
        </w:rPr>
        <w:lastRenderedPageBreak/>
        <w:t xml:space="preserve">Apakah </w:t>
      </w:r>
      <w:r>
        <w:rPr>
          <w:rFonts w:ascii="Times New Roman" w:hAnsi="Times New Roman" w:cs="Times New Roman"/>
          <w:i/>
          <w:sz w:val="24"/>
          <w:szCs w:val="24"/>
        </w:rPr>
        <w:t xml:space="preserve">leverage </w:t>
      </w:r>
      <w:r>
        <w:rPr>
          <w:rFonts w:ascii="Times New Roman" w:hAnsi="Times New Roman" w:cs="Times New Roman"/>
          <w:sz w:val="24"/>
          <w:szCs w:val="24"/>
        </w:rPr>
        <w:t xml:space="preserve">mempengaruhi </w:t>
      </w:r>
      <w:r w:rsidRPr="00352B3C">
        <w:rPr>
          <w:rFonts w:ascii="Times New Roman" w:hAnsi="Times New Roman" w:cs="Times New Roman"/>
          <w:sz w:val="24"/>
          <w:szCs w:val="24"/>
        </w:rPr>
        <w:t xml:space="preserve">pengungkapan tanggung jawab </w:t>
      </w:r>
      <w:proofErr w:type="gramStart"/>
      <w:r w:rsidRPr="00352B3C">
        <w:rPr>
          <w:rFonts w:ascii="Times New Roman" w:hAnsi="Times New Roman" w:cs="Times New Roman"/>
          <w:sz w:val="24"/>
          <w:szCs w:val="24"/>
        </w:rPr>
        <w:t>sosial</w:t>
      </w:r>
      <w:r>
        <w:rPr>
          <w:rFonts w:ascii="Times New Roman" w:hAnsi="Times New Roman" w:cs="Times New Roman"/>
          <w:i/>
          <w:sz w:val="24"/>
          <w:szCs w:val="24"/>
        </w:rPr>
        <w:t xml:space="preserve"> </w:t>
      </w:r>
      <w:r>
        <w:rPr>
          <w:rFonts w:ascii="Times New Roman" w:hAnsi="Times New Roman" w:cs="Times New Roman"/>
          <w:sz w:val="24"/>
          <w:szCs w:val="24"/>
        </w:rPr>
        <w:t>?</w:t>
      </w:r>
      <w:proofErr w:type="gramEnd"/>
    </w:p>
    <w:p w:rsidR="00671AF3" w:rsidRDefault="00671AF3" w:rsidP="00671AF3">
      <w:pPr>
        <w:pStyle w:val="ListParagraph"/>
        <w:numPr>
          <w:ilvl w:val="0"/>
          <w:numId w:val="5"/>
        </w:numPr>
        <w:ind w:left="630"/>
        <w:rPr>
          <w:rFonts w:ascii="Times New Roman" w:hAnsi="Times New Roman" w:cs="Times New Roman"/>
          <w:sz w:val="24"/>
          <w:szCs w:val="24"/>
        </w:rPr>
      </w:pPr>
      <w:r>
        <w:rPr>
          <w:rFonts w:ascii="Times New Roman" w:hAnsi="Times New Roman" w:cs="Times New Roman"/>
          <w:sz w:val="24"/>
          <w:szCs w:val="24"/>
        </w:rPr>
        <w:t xml:space="preserve">Apakah ukuran komite audit mempengaruhi </w:t>
      </w:r>
      <w:r w:rsidRPr="00352B3C">
        <w:rPr>
          <w:rFonts w:ascii="Times New Roman" w:hAnsi="Times New Roman" w:cs="Times New Roman"/>
          <w:sz w:val="24"/>
          <w:szCs w:val="24"/>
        </w:rPr>
        <w:t xml:space="preserve">pengungkapan tanggung jawab </w:t>
      </w:r>
      <w:proofErr w:type="gramStart"/>
      <w:r w:rsidRPr="00352B3C">
        <w:rPr>
          <w:rFonts w:ascii="Times New Roman" w:hAnsi="Times New Roman" w:cs="Times New Roman"/>
          <w:sz w:val="24"/>
          <w:szCs w:val="24"/>
        </w:rPr>
        <w:t>sosial</w:t>
      </w:r>
      <w:r>
        <w:rPr>
          <w:rFonts w:ascii="Times New Roman" w:hAnsi="Times New Roman" w:cs="Times New Roman"/>
          <w:sz w:val="24"/>
          <w:szCs w:val="24"/>
        </w:rPr>
        <w:t xml:space="preserve"> ?</w:t>
      </w:r>
      <w:proofErr w:type="gramEnd"/>
    </w:p>
    <w:p w:rsidR="00671AF3" w:rsidRPr="00977564" w:rsidRDefault="00671AF3" w:rsidP="00671AF3">
      <w:pPr>
        <w:pStyle w:val="ListParagraph"/>
        <w:numPr>
          <w:ilvl w:val="0"/>
          <w:numId w:val="5"/>
        </w:numPr>
        <w:ind w:left="630"/>
        <w:rPr>
          <w:rFonts w:ascii="Times New Roman" w:hAnsi="Times New Roman" w:cs="Times New Roman"/>
          <w:sz w:val="24"/>
          <w:szCs w:val="24"/>
        </w:rPr>
      </w:pPr>
      <w:r>
        <w:rPr>
          <w:rFonts w:ascii="Times New Roman" w:hAnsi="Times New Roman" w:cs="Times New Roman"/>
          <w:sz w:val="24"/>
          <w:szCs w:val="24"/>
        </w:rPr>
        <w:t xml:space="preserve">Apakah manfaat yang akan diperoleh ketika perusahaan memutuskan untuk melakukan </w:t>
      </w:r>
      <w:r w:rsidRPr="00352B3C">
        <w:rPr>
          <w:rFonts w:ascii="Times New Roman" w:hAnsi="Times New Roman" w:cs="Times New Roman"/>
          <w:sz w:val="24"/>
          <w:szCs w:val="24"/>
        </w:rPr>
        <w:t xml:space="preserve">pengungkapan tanggung jawab </w:t>
      </w:r>
      <w:proofErr w:type="gramStart"/>
      <w:r w:rsidRPr="00352B3C">
        <w:rPr>
          <w:rFonts w:ascii="Times New Roman" w:hAnsi="Times New Roman" w:cs="Times New Roman"/>
          <w:sz w:val="24"/>
          <w:szCs w:val="24"/>
        </w:rPr>
        <w:t>sosial</w:t>
      </w:r>
      <w:r>
        <w:rPr>
          <w:rFonts w:ascii="Times New Roman" w:hAnsi="Times New Roman" w:cs="Times New Roman"/>
          <w:sz w:val="24"/>
          <w:szCs w:val="24"/>
        </w:rPr>
        <w:t xml:space="preserve"> ?</w:t>
      </w:r>
      <w:proofErr w:type="gramEnd"/>
    </w:p>
    <w:p w:rsidR="00671AF3" w:rsidRPr="00AF280E" w:rsidRDefault="00671AF3" w:rsidP="00671AF3">
      <w:pPr>
        <w:pStyle w:val="Heading2"/>
        <w:numPr>
          <w:ilvl w:val="0"/>
          <w:numId w:val="3"/>
        </w:numPr>
        <w:spacing w:line="720" w:lineRule="auto"/>
        <w:ind w:left="360"/>
        <w:jc w:val="both"/>
        <w:rPr>
          <w:rFonts w:cs="Times New Roman"/>
          <w:szCs w:val="24"/>
          <w:lang w:val="en-ID"/>
        </w:rPr>
      </w:pPr>
      <w:bookmarkStart w:id="7" w:name="_Toc509148028"/>
      <w:bookmarkStart w:id="8" w:name="_Toc534403036"/>
      <w:r w:rsidRPr="00AF280E">
        <w:rPr>
          <w:rFonts w:cs="Times New Roman"/>
          <w:szCs w:val="24"/>
          <w:lang w:val="en-ID"/>
        </w:rPr>
        <w:t>Batasan Masalah</w:t>
      </w:r>
      <w:bookmarkEnd w:id="7"/>
      <w:bookmarkEnd w:id="8"/>
    </w:p>
    <w:p w:rsidR="00671AF3" w:rsidRDefault="00671AF3" w:rsidP="00671AF3">
      <w:pPr>
        <w:ind w:left="360" w:firstLine="540"/>
        <w:rPr>
          <w:rFonts w:ascii="Times New Roman" w:hAnsi="Times New Roman" w:cs="Times New Roman"/>
          <w:sz w:val="24"/>
          <w:szCs w:val="24"/>
        </w:rPr>
      </w:pPr>
      <w:r w:rsidRPr="00AF280E">
        <w:rPr>
          <w:rFonts w:ascii="Times New Roman" w:hAnsi="Times New Roman" w:cs="Times New Roman"/>
          <w:sz w:val="24"/>
          <w:szCs w:val="24"/>
          <w:lang w:val="en-ID"/>
        </w:rPr>
        <w:t>Masalah</w:t>
      </w:r>
      <w:r w:rsidRPr="00AF280E">
        <w:rPr>
          <w:rFonts w:ascii="Times New Roman" w:hAnsi="Times New Roman" w:cs="Times New Roman"/>
          <w:sz w:val="24"/>
          <w:szCs w:val="24"/>
        </w:rPr>
        <w:t>-masalah yang telah diidentifikasi</w:t>
      </w:r>
      <w:r>
        <w:rPr>
          <w:rFonts w:ascii="Times New Roman" w:hAnsi="Times New Roman" w:cs="Times New Roman"/>
          <w:sz w:val="24"/>
          <w:szCs w:val="24"/>
        </w:rPr>
        <w:t>ka</w:t>
      </w:r>
      <w:r w:rsidRPr="00AF280E">
        <w:rPr>
          <w:rFonts w:ascii="Times New Roman" w:hAnsi="Times New Roman" w:cs="Times New Roman"/>
          <w:sz w:val="24"/>
          <w:szCs w:val="24"/>
        </w:rPr>
        <w:t>n di atas selanjutnya akan dibatasi karena adanya keterbatasan waktu yang dihadapi penulis. oleh karena itu, masalah yang menjadi fokus perhatian dalam lingkup penelitian ini adalah sebagai berikut:</w:t>
      </w:r>
    </w:p>
    <w:p w:rsidR="00671AF3" w:rsidRDefault="00671AF3" w:rsidP="00671AF3">
      <w:pPr>
        <w:pStyle w:val="ListParagraph"/>
        <w:numPr>
          <w:ilvl w:val="0"/>
          <w:numId w:val="6"/>
        </w:numPr>
        <w:ind w:left="720"/>
        <w:rPr>
          <w:rFonts w:ascii="Times New Roman" w:hAnsi="Times New Roman" w:cs="Times New Roman"/>
          <w:sz w:val="24"/>
          <w:szCs w:val="24"/>
        </w:rPr>
      </w:pPr>
      <w:r>
        <w:rPr>
          <w:rFonts w:ascii="Times New Roman" w:hAnsi="Times New Roman" w:cs="Times New Roman"/>
          <w:sz w:val="24"/>
          <w:szCs w:val="24"/>
        </w:rPr>
        <w:t xml:space="preserve">Apakah ukuran perusahaan berpengaruh terhadap </w:t>
      </w:r>
      <w:r w:rsidRPr="00352B3C">
        <w:rPr>
          <w:rFonts w:ascii="Times New Roman" w:hAnsi="Times New Roman" w:cs="Times New Roman"/>
          <w:sz w:val="24"/>
          <w:szCs w:val="24"/>
        </w:rPr>
        <w:t xml:space="preserve">pengungkapan tanggung jawab </w:t>
      </w:r>
      <w:proofErr w:type="gramStart"/>
      <w:r w:rsidRPr="00352B3C">
        <w:rPr>
          <w:rFonts w:ascii="Times New Roman" w:hAnsi="Times New Roman" w:cs="Times New Roman"/>
          <w:sz w:val="24"/>
          <w:szCs w:val="24"/>
        </w:rPr>
        <w:t>sosial</w:t>
      </w:r>
      <w:r>
        <w:rPr>
          <w:rFonts w:ascii="Times New Roman" w:hAnsi="Times New Roman" w:cs="Times New Roman"/>
          <w:sz w:val="24"/>
          <w:szCs w:val="24"/>
        </w:rPr>
        <w:t xml:space="preserve"> ?</w:t>
      </w:r>
      <w:proofErr w:type="gramEnd"/>
    </w:p>
    <w:p w:rsidR="00671AF3" w:rsidRDefault="00671AF3" w:rsidP="00671AF3">
      <w:pPr>
        <w:pStyle w:val="ListParagraph"/>
        <w:numPr>
          <w:ilvl w:val="0"/>
          <w:numId w:val="6"/>
        </w:numPr>
        <w:ind w:left="720"/>
        <w:rPr>
          <w:rFonts w:ascii="Times New Roman" w:hAnsi="Times New Roman" w:cs="Times New Roman"/>
          <w:sz w:val="24"/>
          <w:szCs w:val="24"/>
        </w:rPr>
      </w:pPr>
      <w:r>
        <w:rPr>
          <w:rFonts w:ascii="Times New Roman" w:hAnsi="Times New Roman" w:cs="Times New Roman"/>
          <w:sz w:val="24"/>
          <w:szCs w:val="24"/>
        </w:rPr>
        <w:t xml:space="preserve">Apakah profitabilitas berpengaruh terhadap </w:t>
      </w:r>
      <w:r w:rsidRPr="00352B3C">
        <w:rPr>
          <w:rFonts w:ascii="Times New Roman" w:hAnsi="Times New Roman" w:cs="Times New Roman"/>
          <w:sz w:val="24"/>
          <w:szCs w:val="24"/>
        </w:rPr>
        <w:t xml:space="preserve">pengungkapan tanggung jawab </w:t>
      </w:r>
      <w:proofErr w:type="gramStart"/>
      <w:r w:rsidRPr="00352B3C">
        <w:rPr>
          <w:rFonts w:ascii="Times New Roman" w:hAnsi="Times New Roman" w:cs="Times New Roman"/>
          <w:sz w:val="24"/>
          <w:szCs w:val="24"/>
        </w:rPr>
        <w:t>sosial</w:t>
      </w:r>
      <w:r>
        <w:rPr>
          <w:rFonts w:ascii="Times New Roman" w:hAnsi="Times New Roman" w:cs="Times New Roman"/>
          <w:sz w:val="24"/>
          <w:szCs w:val="24"/>
        </w:rPr>
        <w:t xml:space="preserve"> ?</w:t>
      </w:r>
      <w:proofErr w:type="gramEnd"/>
    </w:p>
    <w:p w:rsidR="00671AF3" w:rsidRDefault="00671AF3" w:rsidP="00671AF3">
      <w:pPr>
        <w:pStyle w:val="ListParagraph"/>
        <w:numPr>
          <w:ilvl w:val="0"/>
          <w:numId w:val="6"/>
        </w:numPr>
        <w:ind w:left="720"/>
        <w:rPr>
          <w:rFonts w:ascii="Times New Roman" w:hAnsi="Times New Roman" w:cs="Times New Roman"/>
          <w:sz w:val="24"/>
          <w:szCs w:val="24"/>
        </w:rPr>
      </w:pPr>
      <w:r w:rsidRPr="00EF77C4">
        <w:rPr>
          <w:rFonts w:ascii="Times New Roman" w:hAnsi="Times New Roman" w:cs="Times New Roman"/>
          <w:sz w:val="24"/>
          <w:szCs w:val="24"/>
        </w:rPr>
        <w:t xml:space="preserve">Apakah </w:t>
      </w:r>
      <w:r w:rsidRPr="00EF77C4">
        <w:rPr>
          <w:rFonts w:ascii="Times New Roman" w:hAnsi="Times New Roman" w:cs="Times New Roman"/>
          <w:i/>
          <w:sz w:val="24"/>
          <w:szCs w:val="24"/>
        </w:rPr>
        <w:t xml:space="preserve">leverage </w:t>
      </w:r>
      <w:r w:rsidRPr="00EF77C4">
        <w:rPr>
          <w:rFonts w:ascii="Times New Roman" w:hAnsi="Times New Roman" w:cs="Times New Roman"/>
          <w:sz w:val="24"/>
          <w:szCs w:val="24"/>
        </w:rPr>
        <w:t xml:space="preserve">berpengaruh terhadap </w:t>
      </w:r>
      <w:r w:rsidRPr="00352B3C">
        <w:rPr>
          <w:rFonts w:ascii="Times New Roman" w:hAnsi="Times New Roman" w:cs="Times New Roman"/>
          <w:sz w:val="24"/>
          <w:szCs w:val="24"/>
        </w:rPr>
        <w:t>pengungkapan tanggung jawab sosial</w:t>
      </w:r>
      <w:r>
        <w:rPr>
          <w:rFonts w:ascii="Times New Roman" w:hAnsi="Times New Roman" w:cs="Times New Roman"/>
          <w:sz w:val="24"/>
          <w:szCs w:val="24"/>
        </w:rPr>
        <w:t>?</w:t>
      </w:r>
    </w:p>
    <w:p w:rsidR="00671AF3" w:rsidRDefault="00671AF3" w:rsidP="00671AF3">
      <w:pPr>
        <w:pStyle w:val="ListParagraph"/>
        <w:numPr>
          <w:ilvl w:val="0"/>
          <w:numId w:val="6"/>
        </w:numPr>
        <w:ind w:left="720"/>
        <w:rPr>
          <w:rFonts w:ascii="Times New Roman" w:hAnsi="Times New Roman" w:cs="Times New Roman"/>
          <w:sz w:val="24"/>
          <w:szCs w:val="24"/>
        </w:rPr>
      </w:pPr>
      <w:r w:rsidRPr="00EF77C4">
        <w:rPr>
          <w:rFonts w:ascii="Times New Roman" w:hAnsi="Times New Roman" w:cs="Times New Roman"/>
          <w:sz w:val="24"/>
          <w:szCs w:val="24"/>
        </w:rPr>
        <w:t xml:space="preserve">Apakah ukuran komite audit berpengaruh terhadap </w:t>
      </w:r>
      <w:r w:rsidRPr="00352B3C">
        <w:rPr>
          <w:rFonts w:ascii="Times New Roman" w:hAnsi="Times New Roman" w:cs="Times New Roman"/>
          <w:sz w:val="24"/>
          <w:szCs w:val="24"/>
        </w:rPr>
        <w:t xml:space="preserve">pengungkapan tanggung jawab </w:t>
      </w:r>
      <w:proofErr w:type="gramStart"/>
      <w:r w:rsidRPr="00352B3C">
        <w:rPr>
          <w:rFonts w:ascii="Times New Roman" w:hAnsi="Times New Roman" w:cs="Times New Roman"/>
          <w:sz w:val="24"/>
          <w:szCs w:val="24"/>
        </w:rPr>
        <w:t>sosial</w:t>
      </w:r>
      <w:r>
        <w:rPr>
          <w:rFonts w:ascii="Times New Roman" w:hAnsi="Times New Roman" w:cs="Times New Roman"/>
          <w:i/>
          <w:sz w:val="24"/>
          <w:szCs w:val="24"/>
        </w:rPr>
        <w:t xml:space="preserve"> </w:t>
      </w:r>
      <w:r>
        <w:rPr>
          <w:rFonts w:ascii="Times New Roman" w:hAnsi="Times New Roman" w:cs="Times New Roman"/>
          <w:sz w:val="24"/>
          <w:szCs w:val="24"/>
        </w:rPr>
        <w:t>?</w:t>
      </w:r>
      <w:proofErr w:type="gramEnd"/>
    </w:p>
    <w:p w:rsidR="00671AF3" w:rsidRPr="00EF77C4" w:rsidRDefault="00671AF3" w:rsidP="00671AF3">
      <w:pPr>
        <w:pStyle w:val="ListParagraph"/>
        <w:rPr>
          <w:rFonts w:ascii="Times New Roman" w:hAnsi="Times New Roman" w:cs="Times New Roman"/>
          <w:sz w:val="24"/>
          <w:szCs w:val="24"/>
        </w:rPr>
      </w:pPr>
    </w:p>
    <w:p w:rsidR="00671AF3" w:rsidRPr="00AF280E" w:rsidRDefault="00671AF3" w:rsidP="00671AF3">
      <w:pPr>
        <w:pStyle w:val="Heading2"/>
        <w:numPr>
          <w:ilvl w:val="0"/>
          <w:numId w:val="3"/>
        </w:numPr>
        <w:spacing w:line="720" w:lineRule="auto"/>
        <w:ind w:left="360"/>
        <w:jc w:val="both"/>
        <w:rPr>
          <w:rFonts w:cs="Times New Roman"/>
          <w:szCs w:val="24"/>
          <w:lang w:val="en-ID"/>
        </w:rPr>
      </w:pPr>
      <w:bookmarkStart w:id="9" w:name="_Toc509148029"/>
      <w:bookmarkStart w:id="10" w:name="_Toc534403037"/>
      <w:r w:rsidRPr="00AF280E">
        <w:rPr>
          <w:rFonts w:cs="Times New Roman"/>
          <w:szCs w:val="24"/>
          <w:lang w:val="en-ID"/>
        </w:rPr>
        <w:t>Batasan Penelitian</w:t>
      </w:r>
      <w:bookmarkEnd w:id="9"/>
      <w:bookmarkEnd w:id="10"/>
    </w:p>
    <w:p w:rsidR="00671AF3" w:rsidRDefault="00671AF3" w:rsidP="00671AF3">
      <w:pPr>
        <w:pStyle w:val="ListParagraph"/>
        <w:ind w:left="357" w:firstLine="567"/>
        <w:rPr>
          <w:rFonts w:ascii="Times New Roman" w:hAnsi="Times New Roman" w:cs="Times New Roman"/>
          <w:sz w:val="24"/>
          <w:szCs w:val="24"/>
        </w:rPr>
      </w:pPr>
      <w:r>
        <w:rPr>
          <w:rFonts w:ascii="Times New Roman" w:hAnsi="Times New Roman" w:cs="Times New Roman"/>
          <w:sz w:val="24"/>
          <w:szCs w:val="24"/>
        </w:rPr>
        <w:t xml:space="preserve">Penulis menetapkan batasan penelitian agar penelitian yang dilakukan menjadi lebih fokus, yaitu pada hal-hal </w:t>
      </w:r>
      <w:proofErr w:type="gramStart"/>
      <w:r>
        <w:rPr>
          <w:rFonts w:ascii="Times New Roman" w:hAnsi="Times New Roman" w:cs="Times New Roman"/>
          <w:sz w:val="24"/>
          <w:szCs w:val="24"/>
        </w:rPr>
        <w:t>berikut :</w:t>
      </w:r>
      <w:proofErr w:type="gramEnd"/>
    </w:p>
    <w:p w:rsidR="00671AF3" w:rsidRDefault="00671AF3" w:rsidP="00671AF3">
      <w:pPr>
        <w:pStyle w:val="ListParagraph"/>
        <w:numPr>
          <w:ilvl w:val="0"/>
          <w:numId w:val="4"/>
        </w:numPr>
        <w:ind w:left="720"/>
        <w:rPr>
          <w:rFonts w:ascii="Times New Roman" w:hAnsi="Times New Roman" w:cs="Times New Roman"/>
          <w:sz w:val="24"/>
          <w:szCs w:val="24"/>
        </w:rPr>
      </w:pPr>
      <w:r>
        <w:rPr>
          <w:rFonts w:ascii="Times New Roman" w:hAnsi="Times New Roman" w:cs="Times New Roman"/>
          <w:sz w:val="24"/>
          <w:szCs w:val="24"/>
        </w:rPr>
        <w:t>Data diambil dari perusahaan-perusahaan yang terdaftar di Bursa Efek Indonesia (BEI).</w:t>
      </w:r>
    </w:p>
    <w:p w:rsidR="00671AF3" w:rsidRDefault="00671AF3" w:rsidP="00671AF3">
      <w:pPr>
        <w:pStyle w:val="ListParagraph"/>
        <w:numPr>
          <w:ilvl w:val="0"/>
          <w:numId w:val="4"/>
        </w:numPr>
        <w:ind w:left="720"/>
        <w:rPr>
          <w:rFonts w:ascii="Times New Roman" w:hAnsi="Times New Roman" w:cs="Times New Roman"/>
          <w:sz w:val="24"/>
          <w:szCs w:val="24"/>
        </w:rPr>
      </w:pPr>
      <w:r>
        <w:rPr>
          <w:rFonts w:ascii="Times New Roman" w:hAnsi="Times New Roman" w:cs="Times New Roman"/>
          <w:sz w:val="24"/>
          <w:szCs w:val="24"/>
        </w:rPr>
        <w:t>Perusahaan yang akan diteliti merupakan perusahaan-perusahaan yang termasuk dalam industri manufaktur sub sektor industri barang dan konsumsi. Penulis memilih perusahaan manufaktur sub sektor industri barang dan konsumsi karena sektor ini merupakan cabang unggulan industri manufaktur.</w:t>
      </w:r>
    </w:p>
    <w:p w:rsidR="00671AF3" w:rsidRDefault="00671AF3" w:rsidP="00671AF3">
      <w:pPr>
        <w:pStyle w:val="ListParagraph"/>
        <w:numPr>
          <w:ilvl w:val="0"/>
          <w:numId w:val="4"/>
        </w:numPr>
        <w:ind w:left="720"/>
        <w:rPr>
          <w:rFonts w:ascii="Times New Roman" w:hAnsi="Times New Roman" w:cs="Times New Roman"/>
          <w:sz w:val="24"/>
          <w:szCs w:val="24"/>
        </w:rPr>
      </w:pPr>
      <w:r>
        <w:rPr>
          <w:rFonts w:ascii="Times New Roman" w:hAnsi="Times New Roman" w:cs="Times New Roman"/>
          <w:sz w:val="24"/>
          <w:szCs w:val="24"/>
        </w:rPr>
        <w:lastRenderedPageBreak/>
        <w:t>Periode penelitian adalah tahun 2015 sampai dengan tahun 2017.</w:t>
      </w:r>
    </w:p>
    <w:p w:rsidR="00671AF3" w:rsidRPr="009B6C17" w:rsidRDefault="00671AF3" w:rsidP="00671AF3">
      <w:pPr>
        <w:pStyle w:val="ListParagraph"/>
        <w:numPr>
          <w:ilvl w:val="0"/>
          <w:numId w:val="4"/>
        </w:numPr>
        <w:ind w:left="720"/>
        <w:rPr>
          <w:rFonts w:ascii="Times New Roman" w:hAnsi="Times New Roman" w:cs="Times New Roman"/>
          <w:sz w:val="24"/>
          <w:szCs w:val="24"/>
        </w:rPr>
      </w:pPr>
      <w:r>
        <w:rPr>
          <w:rFonts w:ascii="Times New Roman" w:hAnsi="Times New Roman" w:cs="Times New Roman"/>
          <w:sz w:val="24"/>
          <w:szCs w:val="24"/>
        </w:rPr>
        <w:t>Perusahaan melaporkan kegiatan CSR di laporan tahunannya.</w:t>
      </w:r>
    </w:p>
    <w:p w:rsidR="00671AF3" w:rsidRPr="00632027" w:rsidRDefault="00671AF3" w:rsidP="00671AF3">
      <w:pPr>
        <w:pStyle w:val="Heading2"/>
        <w:numPr>
          <w:ilvl w:val="0"/>
          <w:numId w:val="3"/>
        </w:numPr>
        <w:tabs>
          <w:tab w:val="left" w:pos="810"/>
        </w:tabs>
        <w:ind w:left="360"/>
        <w:jc w:val="both"/>
        <w:rPr>
          <w:rFonts w:cs="Times New Roman"/>
          <w:szCs w:val="24"/>
          <w:lang w:val="en-ID"/>
        </w:rPr>
      </w:pPr>
      <w:bookmarkStart w:id="11" w:name="_Toc523936858"/>
      <w:bookmarkStart w:id="12" w:name="_Toc534403038"/>
      <w:r>
        <w:rPr>
          <w:rFonts w:cs="Times New Roman"/>
          <w:szCs w:val="24"/>
          <w:lang w:val="en-ID"/>
        </w:rPr>
        <w:t>R</w:t>
      </w:r>
      <w:r w:rsidRPr="00632027">
        <w:rPr>
          <w:rFonts w:cs="Times New Roman"/>
          <w:szCs w:val="24"/>
          <w:lang w:val="en-ID"/>
        </w:rPr>
        <w:t>umusan Masalah</w:t>
      </w:r>
      <w:bookmarkEnd w:id="11"/>
      <w:bookmarkEnd w:id="12"/>
    </w:p>
    <w:p w:rsidR="00671AF3" w:rsidRPr="001102D4" w:rsidRDefault="00671AF3" w:rsidP="00671AF3">
      <w:pPr>
        <w:ind w:left="357" w:firstLine="567"/>
        <w:rPr>
          <w:rFonts w:ascii="Times New Roman" w:hAnsi="Times New Roman" w:cs="Times New Roman"/>
          <w:sz w:val="24"/>
          <w:szCs w:val="24"/>
          <w:lang w:val="en-ID"/>
        </w:rPr>
      </w:pPr>
      <w:r w:rsidRPr="00632027">
        <w:rPr>
          <w:rFonts w:ascii="Times New Roman" w:hAnsi="Times New Roman" w:cs="Times New Roman"/>
          <w:sz w:val="24"/>
          <w:szCs w:val="24"/>
          <w:lang w:val="en-ID"/>
        </w:rPr>
        <w:t xml:space="preserve">Berdasarkan </w:t>
      </w:r>
      <w:r>
        <w:rPr>
          <w:rFonts w:ascii="Times New Roman" w:hAnsi="Times New Roman" w:cs="Times New Roman"/>
          <w:sz w:val="24"/>
          <w:szCs w:val="24"/>
          <w:lang w:val="en-ID"/>
        </w:rPr>
        <w:t>latar belakang</w:t>
      </w:r>
      <w:r w:rsidRPr="00632027">
        <w:rPr>
          <w:rFonts w:ascii="Times New Roman" w:hAnsi="Times New Roman" w:cs="Times New Roman"/>
          <w:sz w:val="24"/>
          <w:szCs w:val="24"/>
          <w:lang w:val="en-ID"/>
        </w:rPr>
        <w:t xml:space="preserve"> diatas, penulis merumuskan masalah sebagai berikut: “Apakah </w:t>
      </w:r>
      <w:r>
        <w:rPr>
          <w:rFonts w:ascii="Times New Roman" w:hAnsi="Times New Roman" w:cs="Times New Roman"/>
          <w:sz w:val="24"/>
          <w:szCs w:val="24"/>
          <w:lang w:val="en-ID"/>
        </w:rPr>
        <w:t xml:space="preserve">ukuran perusahaan, profitabilitas, </w:t>
      </w:r>
      <w:r>
        <w:rPr>
          <w:rFonts w:ascii="Times New Roman" w:hAnsi="Times New Roman" w:cs="Times New Roman"/>
          <w:i/>
          <w:sz w:val="24"/>
          <w:szCs w:val="24"/>
          <w:lang w:val="en-ID"/>
        </w:rPr>
        <w:t>leverage</w:t>
      </w:r>
      <w:r>
        <w:rPr>
          <w:rFonts w:ascii="Times New Roman" w:hAnsi="Times New Roman" w:cs="Times New Roman"/>
          <w:sz w:val="24"/>
          <w:szCs w:val="24"/>
          <w:lang w:val="en-ID"/>
        </w:rPr>
        <w:t xml:space="preserve">, dan ukuran komite audit berpengaruh </w:t>
      </w:r>
      <w:proofErr w:type="gramStart"/>
      <w:r>
        <w:rPr>
          <w:rFonts w:ascii="Times New Roman" w:hAnsi="Times New Roman" w:cs="Times New Roman"/>
          <w:sz w:val="24"/>
          <w:szCs w:val="24"/>
          <w:lang w:val="en-ID"/>
        </w:rPr>
        <w:t xml:space="preserve">terhadap  </w:t>
      </w:r>
      <w:r w:rsidRPr="00352B3C">
        <w:rPr>
          <w:rFonts w:ascii="Times New Roman" w:hAnsi="Times New Roman" w:cs="Times New Roman"/>
          <w:sz w:val="24"/>
          <w:szCs w:val="24"/>
        </w:rPr>
        <w:t>pengungkapan</w:t>
      </w:r>
      <w:proofErr w:type="gramEnd"/>
      <w:r w:rsidRPr="00352B3C">
        <w:rPr>
          <w:rFonts w:ascii="Times New Roman" w:hAnsi="Times New Roman" w:cs="Times New Roman"/>
          <w:sz w:val="24"/>
          <w:szCs w:val="24"/>
        </w:rPr>
        <w:t xml:space="preserve"> tanggung jawab sosial</w:t>
      </w:r>
      <w:r>
        <w:rPr>
          <w:rFonts w:ascii="Times New Roman" w:hAnsi="Times New Roman" w:cs="Times New Roman"/>
          <w:sz w:val="24"/>
          <w:szCs w:val="24"/>
          <w:lang w:val="en-ID"/>
        </w:rPr>
        <w:t xml:space="preserve"> dalam laporan keuangan perusahaan manufaktur periode 2015-2017?”</w:t>
      </w:r>
    </w:p>
    <w:p w:rsidR="00671AF3" w:rsidRDefault="00671AF3" w:rsidP="00671AF3">
      <w:pPr>
        <w:pStyle w:val="Heading2"/>
        <w:numPr>
          <w:ilvl w:val="0"/>
          <w:numId w:val="3"/>
        </w:numPr>
        <w:ind w:left="360"/>
        <w:jc w:val="both"/>
        <w:rPr>
          <w:rFonts w:cs="Times New Roman"/>
          <w:szCs w:val="24"/>
          <w:lang w:val="en-ID"/>
        </w:rPr>
      </w:pPr>
      <w:bookmarkStart w:id="13" w:name="_Toc523936859"/>
      <w:bookmarkStart w:id="14" w:name="_Toc534403039"/>
      <w:r w:rsidRPr="00632027">
        <w:rPr>
          <w:rFonts w:cs="Times New Roman"/>
          <w:szCs w:val="24"/>
          <w:lang w:val="en-ID"/>
        </w:rPr>
        <w:t>Tujuan Penelitian</w:t>
      </w:r>
      <w:bookmarkEnd w:id="13"/>
      <w:bookmarkEnd w:id="14"/>
    </w:p>
    <w:p w:rsidR="00671AF3" w:rsidRDefault="00671AF3" w:rsidP="00671AF3">
      <w:pPr>
        <w:ind w:left="284" w:firstLine="616"/>
        <w:rPr>
          <w:rFonts w:ascii="Times New Roman" w:hAnsi="Times New Roman" w:cs="Times New Roman"/>
          <w:sz w:val="24"/>
          <w:lang w:val="en-ID"/>
        </w:rPr>
      </w:pPr>
      <w:r w:rsidRPr="00863248">
        <w:rPr>
          <w:rFonts w:ascii="Times New Roman" w:hAnsi="Times New Roman" w:cs="Times New Roman"/>
          <w:sz w:val="24"/>
          <w:lang w:val="en-ID"/>
        </w:rPr>
        <w:t>Peneliti</w:t>
      </w:r>
      <w:r>
        <w:rPr>
          <w:rFonts w:ascii="Times New Roman" w:hAnsi="Times New Roman" w:cs="Times New Roman"/>
          <w:sz w:val="24"/>
          <w:lang w:val="en-ID"/>
        </w:rPr>
        <w:t xml:space="preserve">an yang dilakukan ini bertujuan untuk menjawab masalah seperti yang diapaparkan di atas </w:t>
      </w:r>
      <w:proofErr w:type="gramStart"/>
      <w:r>
        <w:rPr>
          <w:rFonts w:ascii="Times New Roman" w:hAnsi="Times New Roman" w:cs="Times New Roman"/>
          <w:sz w:val="24"/>
          <w:lang w:val="en-ID"/>
        </w:rPr>
        <w:t>yaitu :</w:t>
      </w:r>
      <w:proofErr w:type="gramEnd"/>
    </w:p>
    <w:p w:rsidR="00671AF3" w:rsidRPr="00863248" w:rsidRDefault="00671AF3" w:rsidP="00671AF3">
      <w:pPr>
        <w:pStyle w:val="ListParagraph"/>
        <w:numPr>
          <w:ilvl w:val="0"/>
          <w:numId w:val="1"/>
        </w:numPr>
        <w:ind w:left="630"/>
        <w:rPr>
          <w:rFonts w:ascii="Times New Roman" w:hAnsi="Times New Roman" w:cs="Times New Roman"/>
          <w:sz w:val="28"/>
          <w:lang w:val="en-ID"/>
        </w:rPr>
      </w:pPr>
      <w:r>
        <w:rPr>
          <w:rFonts w:ascii="Times New Roman" w:hAnsi="Times New Roman" w:cs="Times New Roman"/>
          <w:sz w:val="24"/>
          <w:szCs w:val="24"/>
          <w:lang w:val="en-ID"/>
        </w:rPr>
        <w:t xml:space="preserve">Untuk mengetahui pengaruh </w:t>
      </w:r>
      <w:proofErr w:type="gramStart"/>
      <w:r>
        <w:rPr>
          <w:rFonts w:ascii="Times New Roman" w:hAnsi="Times New Roman" w:cs="Times New Roman"/>
          <w:sz w:val="24"/>
          <w:szCs w:val="24"/>
          <w:lang w:val="en-ID"/>
        </w:rPr>
        <w:t xml:space="preserve">ukuran </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perusahaan</w:t>
      </w:r>
      <w:proofErr w:type="gramEnd"/>
      <w:r>
        <w:rPr>
          <w:rFonts w:ascii="Times New Roman" w:hAnsi="Times New Roman" w:cs="Times New Roman"/>
          <w:sz w:val="24"/>
          <w:szCs w:val="24"/>
          <w:lang w:val="en-ID"/>
        </w:rPr>
        <w:t xml:space="preserve"> pada</w:t>
      </w:r>
      <w:r w:rsidRPr="00DB0C7F">
        <w:rPr>
          <w:rFonts w:ascii="Times New Roman" w:hAnsi="Times New Roman" w:cs="Times New Roman"/>
          <w:i/>
          <w:sz w:val="24"/>
          <w:szCs w:val="24"/>
        </w:rPr>
        <w:t xml:space="preserve"> </w:t>
      </w:r>
      <w:r w:rsidRPr="00352B3C">
        <w:rPr>
          <w:rFonts w:ascii="Times New Roman" w:hAnsi="Times New Roman" w:cs="Times New Roman"/>
          <w:sz w:val="24"/>
          <w:szCs w:val="24"/>
        </w:rPr>
        <w:t>pengungkapan tanggung jawab sosial</w:t>
      </w:r>
      <w:r>
        <w:rPr>
          <w:rFonts w:ascii="Times New Roman" w:hAnsi="Times New Roman" w:cs="Times New Roman"/>
          <w:sz w:val="24"/>
          <w:szCs w:val="24"/>
        </w:rPr>
        <w:t>.</w:t>
      </w:r>
    </w:p>
    <w:p w:rsidR="00671AF3" w:rsidRPr="00031C4D" w:rsidRDefault="00671AF3" w:rsidP="00671AF3">
      <w:pPr>
        <w:pStyle w:val="ListParagraph"/>
        <w:numPr>
          <w:ilvl w:val="0"/>
          <w:numId w:val="1"/>
        </w:numPr>
        <w:ind w:left="630"/>
        <w:rPr>
          <w:rFonts w:ascii="Times New Roman" w:hAnsi="Times New Roman" w:cs="Times New Roman"/>
          <w:sz w:val="28"/>
          <w:lang w:val="en-ID"/>
        </w:rPr>
      </w:pPr>
      <w:r>
        <w:rPr>
          <w:rFonts w:ascii="Times New Roman" w:hAnsi="Times New Roman" w:cs="Times New Roman"/>
          <w:sz w:val="24"/>
          <w:szCs w:val="24"/>
          <w:lang w:val="en-ID"/>
        </w:rPr>
        <w:t xml:space="preserve">Untuk mengetahui pengaruh profitabilitas </w:t>
      </w:r>
      <w:proofErr w:type="gramStart"/>
      <w:r>
        <w:rPr>
          <w:rFonts w:ascii="Times New Roman" w:hAnsi="Times New Roman" w:cs="Times New Roman"/>
          <w:sz w:val="24"/>
          <w:szCs w:val="24"/>
          <w:lang w:val="en-ID"/>
        </w:rPr>
        <w:t>perusahaan  pada</w:t>
      </w:r>
      <w:proofErr w:type="gramEnd"/>
      <w:r>
        <w:rPr>
          <w:rFonts w:ascii="Times New Roman" w:hAnsi="Times New Roman" w:cs="Times New Roman"/>
          <w:sz w:val="24"/>
          <w:szCs w:val="24"/>
          <w:lang w:val="en-ID"/>
        </w:rPr>
        <w:t xml:space="preserve"> </w:t>
      </w:r>
      <w:r w:rsidRPr="00352B3C">
        <w:rPr>
          <w:rFonts w:ascii="Times New Roman" w:hAnsi="Times New Roman" w:cs="Times New Roman"/>
          <w:sz w:val="24"/>
          <w:szCs w:val="24"/>
        </w:rPr>
        <w:t>pengungkapan tanggung jawab sosial</w:t>
      </w:r>
      <w:r>
        <w:rPr>
          <w:rFonts w:ascii="Times New Roman" w:hAnsi="Times New Roman" w:cs="Times New Roman"/>
          <w:i/>
          <w:sz w:val="24"/>
          <w:szCs w:val="24"/>
        </w:rPr>
        <w:t>.</w:t>
      </w:r>
    </w:p>
    <w:p w:rsidR="00671AF3" w:rsidRPr="00322C1A" w:rsidRDefault="00671AF3" w:rsidP="00671AF3">
      <w:pPr>
        <w:pStyle w:val="ListParagraph"/>
        <w:numPr>
          <w:ilvl w:val="0"/>
          <w:numId w:val="1"/>
        </w:numPr>
        <w:ind w:left="630"/>
        <w:rPr>
          <w:rFonts w:ascii="Times New Roman" w:hAnsi="Times New Roman" w:cs="Times New Roman"/>
          <w:sz w:val="28"/>
          <w:lang w:val="en-ID"/>
        </w:rPr>
      </w:pPr>
      <w:r>
        <w:rPr>
          <w:rFonts w:ascii="Times New Roman" w:hAnsi="Times New Roman" w:cs="Times New Roman"/>
          <w:sz w:val="24"/>
          <w:szCs w:val="24"/>
          <w:lang w:val="en-ID"/>
        </w:rPr>
        <w:t xml:space="preserve">Untuk mengetahui pengaruh </w:t>
      </w:r>
      <w:r>
        <w:rPr>
          <w:rFonts w:ascii="Times New Roman" w:hAnsi="Times New Roman" w:cs="Times New Roman"/>
          <w:i/>
          <w:sz w:val="24"/>
          <w:szCs w:val="24"/>
          <w:lang w:val="en-ID"/>
        </w:rPr>
        <w:t xml:space="preserve">leverage </w:t>
      </w:r>
      <w:r>
        <w:rPr>
          <w:rFonts w:ascii="Times New Roman" w:hAnsi="Times New Roman" w:cs="Times New Roman"/>
          <w:sz w:val="24"/>
          <w:szCs w:val="24"/>
          <w:lang w:val="en-ID"/>
        </w:rPr>
        <w:t xml:space="preserve">perusahaan pada </w:t>
      </w:r>
      <w:r w:rsidRPr="00352B3C">
        <w:rPr>
          <w:rFonts w:ascii="Times New Roman" w:hAnsi="Times New Roman" w:cs="Times New Roman"/>
          <w:sz w:val="24"/>
          <w:szCs w:val="24"/>
        </w:rPr>
        <w:t>pengungkapan tanggung jawab sosial</w:t>
      </w:r>
      <w:r>
        <w:rPr>
          <w:rFonts w:ascii="Times New Roman" w:hAnsi="Times New Roman" w:cs="Times New Roman"/>
          <w:i/>
          <w:sz w:val="24"/>
          <w:szCs w:val="24"/>
        </w:rPr>
        <w:t>.</w:t>
      </w:r>
    </w:p>
    <w:p w:rsidR="00671AF3" w:rsidRPr="00F65625" w:rsidRDefault="00671AF3" w:rsidP="00671AF3">
      <w:pPr>
        <w:pStyle w:val="ListParagraph"/>
        <w:numPr>
          <w:ilvl w:val="0"/>
          <w:numId w:val="1"/>
        </w:numPr>
        <w:ind w:left="630"/>
        <w:rPr>
          <w:rFonts w:ascii="Times New Roman" w:hAnsi="Times New Roman" w:cs="Times New Roman"/>
          <w:sz w:val="28"/>
          <w:lang w:val="en-ID"/>
        </w:rPr>
      </w:pPr>
      <w:r>
        <w:rPr>
          <w:rFonts w:ascii="Times New Roman" w:hAnsi="Times New Roman" w:cs="Times New Roman"/>
          <w:sz w:val="24"/>
          <w:szCs w:val="24"/>
          <w:lang w:val="en-ID"/>
        </w:rPr>
        <w:t>Untuk mengetahui pengaruh ukuran komite audit perusahaan pada</w:t>
      </w:r>
      <w:r w:rsidRPr="00AB20A3">
        <w:rPr>
          <w:rFonts w:ascii="Times New Roman" w:hAnsi="Times New Roman" w:cs="Times New Roman"/>
          <w:sz w:val="24"/>
          <w:szCs w:val="24"/>
        </w:rPr>
        <w:t xml:space="preserve"> </w:t>
      </w:r>
      <w:r w:rsidRPr="00352B3C">
        <w:rPr>
          <w:rFonts w:ascii="Times New Roman" w:hAnsi="Times New Roman" w:cs="Times New Roman"/>
          <w:sz w:val="24"/>
          <w:szCs w:val="24"/>
        </w:rPr>
        <w:t>pengungkapan tanggung jawab sosial</w:t>
      </w:r>
      <w:r>
        <w:rPr>
          <w:rFonts w:ascii="Times New Roman" w:hAnsi="Times New Roman" w:cs="Times New Roman"/>
          <w:i/>
          <w:sz w:val="24"/>
          <w:szCs w:val="24"/>
        </w:rPr>
        <w:t>.</w:t>
      </w:r>
    </w:p>
    <w:p w:rsidR="00671AF3" w:rsidRPr="00632027" w:rsidRDefault="00671AF3" w:rsidP="00671AF3">
      <w:pPr>
        <w:pStyle w:val="Heading2"/>
        <w:numPr>
          <w:ilvl w:val="0"/>
          <w:numId w:val="3"/>
        </w:numPr>
        <w:spacing w:line="720" w:lineRule="auto"/>
        <w:ind w:left="360"/>
        <w:jc w:val="both"/>
        <w:rPr>
          <w:rFonts w:cs="Times New Roman"/>
          <w:szCs w:val="24"/>
          <w:lang w:val="en-ID"/>
        </w:rPr>
      </w:pPr>
      <w:bookmarkStart w:id="15" w:name="_Toc523936860"/>
      <w:bookmarkStart w:id="16" w:name="_Toc534403040"/>
      <w:r w:rsidRPr="00632027">
        <w:rPr>
          <w:rFonts w:cs="Times New Roman"/>
          <w:szCs w:val="24"/>
          <w:lang w:val="en-ID"/>
        </w:rPr>
        <w:t>Manfaat Penelitian</w:t>
      </w:r>
      <w:bookmarkEnd w:id="15"/>
      <w:bookmarkEnd w:id="16"/>
    </w:p>
    <w:p w:rsidR="00671AF3" w:rsidRDefault="00671AF3" w:rsidP="00671AF3">
      <w:pPr>
        <w:ind w:left="0" w:firstLine="360"/>
        <w:rPr>
          <w:rFonts w:ascii="Times New Roman" w:hAnsi="Times New Roman" w:cs="Times New Roman"/>
          <w:sz w:val="24"/>
          <w:szCs w:val="24"/>
          <w:lang w:val="en-ID"/>
        </w:rPr>
      </w:pPr>
      <w:r w:rsidRPr="00632027">
        <w:rPr>
          <w:rFonts w:ascii="Times New Roman" w:hAnsi="Times New Roman" w:cs="Times New Roman"/>
          <w:sz w:val="24"/>
          <w:szCs w:val="24"/>
          <w:lang w:val="en-ID"/>
        </w:rPr>
        <w:t>Penelitian ini diharapkan memberikan manfaat kepada beberapa pihak, yaitu:</w:t>
      </w:r>
    </w:p>
    <w:p w:rsidR="00671AF3" w:rsidRDefault="00671AF3" w:rsidP="00671AF3">
      <w:pPr>
        <w:pStyle w:val="ListParagraph"/>
        <w:numPr>
          <w:ilvl w:val="0"/>
          <w:numId w:val="2"/>
        </w:numPr>
        <w:ind w:left="720"/>
        <w:rPr>
          <w:rFonts w:ascii="Times New Roman" w:hAnsi="Times New Roman" w:cs="Times New Roman"/>
          <w:sz w:val="24"/>
          <w:szCs w:val="24"/>
          <w:lang w:val="en-ID"/>
        </w:rPr>
      </w:pPr>
      <w:r>
        <w:rPr>
          <w:rFonts w:ascii="Times New Roman" w:hAnsi="Times New Roman" w:cs="Times New Roman"/>
          <w:sz w:val="24"/>
          <w:szCs w:val="24"/>
          <w:lang w:val="en-ID"/>
        </w:rPr>
        <w:t>Manfaat bagi investor</w:t>
      </w:r>
    </w:p>
    <w:p w:rsidR="00671AF3" w:rsidRPr="005D7783" w:rsidRDefault="00671AF3" w:rsidP="00671AF3">
      <w:pPr>
        <w:pStyle w:val="ListParagraph"/>
        <w:rPr>
          <w:rFonts w:ascii="Times New Roman" w:hAnsi="Times New Roman" w:cs="Times New Roman"/>
          <w:sz w:val="24"/>
          <w:szCs w:val="24"/>
          <w:lang w:val="en-ID"/>
        </w:rPr>
      </w:pPr>
      <w:r>
        <w:rPr>
          <w:rFonts w:ascii="Times New Roman" w:hAnsi="Times New Roman" w:cs="Times New Roman"/>
          <w:sz w:val="24"/>
          <w:szCs w:val="24"/>
          <w:lang w:val="en-ID"/>
        </w:rPr>
        <w:t>Penelitian ini diharapkan dapat memberikan gambaran bagi investor untuk menggunakan indikator yang tepat dalam mengevaluasi kinerja perusahaan dan menganalisis prospek perusahaan di masa depan.</w:t>
      </w:r>
    </w:p>
    <w:p w:rsidR="00671AF3" w:rsidRDefault="00671AF3" w:rsidP="00671AF3">
      <w:pPr>
        <w:pStyle w:val="ListParagraph"/>
        <w:numPr>
          <w:ilvl w:val="0"/>
          <w:numId w:val="2"/>
        </w:numPr>
        <w:ind w:left="720"/>
        <w:rPr>
          <w:rFonts w:ascii="Times New Roman" w:hAnsi="Times New Roman" w:cs="Times New Roman"/>
          <w:sz w:val="24"/>
          <w:szCs w:val="24"/>
          <w:lang w:val="en-ID"/>
        </w:rPr>
      </w:pPr>
      <w:r>
        <w:rPr>
          <w:rFonts w:ascii="Times New Roman" w:hAnsi="Times New Roman" w:cs="Times New Roman"/>
          <w:sz w:val="24"/>
          <w:szCs w:val="24"/>
          <w:lang w:val="en-ID"/>
        </w:rPr>
        <w:lastRenderedPageBreak/>
        <w:t>Manfaat bagi perusahaan</w:t>
      </w:r>
    </w:p>
    <w:p w:rsidR="00671AF3" w:rsidRPr="007B6BE5" w:rsidRDefault="00671AF3" w:rsidP="00671AF3">
      <w:pPr>
        <w:pStyle w:val="ListParagraph"/>
        <w:rPr>
          <w:rFonts w:ascii="Times New Roman" w:hAnsi="Times New Roman" w:cs="Times New Roman"/>
          <w:sz w:val="24"/>
          <w:szCs w:val="24"/>
          <w:lang w:val="en-ID"/>
        </w:rPr>
      </w:pPr>
      <w:r>
        <w:rPr>
          <w:rFonts w:ascii="Times New Roman" w:hAnsi="Times New Roman" w:cs="Times New Roman"/>
          <w:sz w:val="24"/>
          <w:szCs w:val="24"/>
          <w:lang w:val="en-ID"/>
        </w:rPr>
        <w:t xml:space="preserve">Dapat memberikan informasi bagi pihak pemilik perusahaan dan manajemen tentang peran dan manfaat pengungkapan sosial agar dapat membuat kebijakan dan keputusan yang berkaitan dengan usaha mempertahankan kinerja keuangan perusahaan dan agar dapat meminimalkan dampak negatif pada memaksimalkan dampak positif aspek </w:t>
      </w:r>
      <w:proofErr w:type="gramStart"/>
      <w:r>
        <w:rPr>
          <w:rFonts w:ascii="Times New Roman" w:hAnsi="Times New Roman" w:cs="Times New Roman"/>
          <w:sz w:val="24"/>
          <w:szCs w:val="24"/>
          <w:lang w:val="en-ID"/>
        </w:rPr>
        <w:t>ekonomi,sosial</w:t>
      </w:r>
      <w:proofErr w:type="gramEnd"/>
      <w:r>
        <w:rPr>
          <w:rFonts w:ascii="Times New Roman" w:hAnsi="Times New Roman" w:cs="Times New Roman"/>
          <w:sz w:val="24"/>
          <w:szCs w:val="24"/>
          <w:lang w:val="en-ID"/>
        </w:rPr>
        <w:t xml:space="preserve"> , dan lingkungan</w:t>
      </w:r>
    </w:p>
    <w:p w:rsidR="00671AF3" w:rsidRDefault="00671AF3" w:rsidP="00671AF3">
      <w:pPr>
        <w:pStyle w:val="ListParagraph"/>
        <w:numPr>
          <w:ilvl w:val="0"/>
          <w:numId w:val="2"/>
        </w:numPr>
        <w:ind w:left="720"/>
        <w:rPr>
          <w:rFonts w:ascii="Times New Roman" w:hAnsi="Times New Roman" w:cs="Times New Roman"/>
          <w:sz w:val="24"/>
          <w:szCs w:val="24"/>
          <w:lang w:val="en-ID"/>
        </w:rPr>
      </w:pPr>
      <w:r>
        <w:rPr>
          <w:rFonts w:ascii="Times New Roman" w:hAnsi="Times New Roman" w:cs="Times New Roman"/>
          <w:sz w:val="24"/>
          <w:szCs w:val="24"/>
          <w:lang w:val="en-ID"/>
        </w:rPr>
        <w:t>Manfaat bagi peneliti</w:t>
      </w:r>
    </w:p>
    <w:p w:rsidR="00A9133D" w:rsidRDefault="00671AF3" w:rsidP="00671AF3">
      <w:r>
        <w:rPr>
          <w:rFonts w:ascii="Times New Roman" w:hAnsi="Times New Roman" w:cs="Times New Roman"/>
          <w:sz w:val="24"/>
          <w:szCs w:val="24"/>
          <w:lang w:val="en-ID"/>
        </w:rPr>
        <w:t>Penelitian ini dapat memberikan tambahan bukti empiris untuk mendukung penelitian-penelitian yang ada baik untuk penelitian sejenis maupun penelitian lanjutan.</w:t>
      </w:r>
    </w:p>
    <w:sectPr w:rsidR="00A9133D" w:rsidSect="00671AF3">
      <w:footerReference w:type="default" r:id="rId9"/>
      <w:pgSz w:w="11906" w:h="16838"/>
      <w:pgMar w:top="1138" w:right="1138" w:bottom="113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F31" w:rsidRDefault="002D3F31" w:rsidP="009D4281">
      <w:pPr>
        <w:spacing w:after="0" w:line="240" w:lineRule="auto"/>
      </w:pPr>
      <w:r>
        <w:separator/>
      </w:r>
    </w:p>
  </w:endnote>
  <w:endnote w:type="continuationSeparator" w:id="0">
    <w:p w:rsidR="002D3F31" w:rsidRDefault="002D3F31" w:rsidP="009D4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632698"/>
      <w:docPartObj>
        <w:docPartGallery w:val="Page Numbers (Bottom of Page)"/>
        <w:docPartUnique/>
      </w:docPartObj>
    </w:sdtPr>
    <w:sdtEndPr>
      <w:rPr>
        <w:noProof/>
      </w:rPr>
    </w:sdtEndPr>
    <w:sdtContent>
      <w:p w:rsidR="009D4281" w:rsidRDefault="009D4281" w:rsidP="009D4281">
        <w:pPr>
          <w:pStyle w:val="Footer"/>
          <w:ind w:left="0"/>
          <w:jc w:val="center"/>
        </w:pPr>
        <w:r>
          <w:fldChar w:fldCharType="begin"/>
        </w:r>
        <w:r>
          <w:instrText xml:space="preserve"> PAGE   \* MERGEFORMAT </w:instrText>
        </w:r>
        <w:r>
          <w:fldChar w:fldCharType="separate"/>
        </w:r>
        <w:r>
          <w:rPr>
            <w:noProof/>
          </w:rPr>
          <w:t>8</w:t>
        </w:r>
        <w:r>
          <w:rPr>
            <w:noProof/>
          </w:rPr>
          <w:fldChar w:fldCharType="end"/>
        </w:r>
      </w:p>
    </w:sdtContent>
  </w:sdt>
  <w:p w:rsidR="009D4281" w:rsidRDefault="009D4281" w:rsidP="009D4281">
    <w:pPr>
      <w:pStyle w:val="Footer"/>
      <w:tabs>
        <w:tab w:val="clear" w:pos="4513"/>
        <w:tab w:val="clear" w:pos="9026"/>
        <w:tab w:val="left" w:pos="382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F31" w:rsidRDefault="002D3F31" w:rsidP="009D4281">
      <w:pPr>
        <w:spacing w:after="0" w:line="240" w:lineRule="auto"/>
      </w:pPr>
      <w:r>
        <w:separator/>
      </w:r>
    </w:p>
  </w:footnote>
  <w:footnote w:type="continuationSeparator" w:id="0">
    <w:p w:rsidR="002D3F31" w:rsidRDefault="002D3F31" w:rsidP="009D4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901C5"/>
    <w:multiLevelType w:val="hybridMultilevel"/>
    <w:tmpl w:val="09147EA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20A50533"/>
    <w:multiLevelType w:val="hybridMultilevel"/>
    <w:tmpl w:val="5A2A70CA"/>
    <w:lvl w:ilvl="0" w:tplc="0809000F">
      <w:start w:val="1"/>
      <w:numFmt w:val="decimal"/>
      <w:lvlText w:val="%1."/>
      <w:lvlJc w:val="left"/>
      <w:pPr>
        <w:ind w:left="1710" w:hanging="360"/>
      </w:p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 w15:restartNumberingAfterBreak="0">
    <w:nsid w:val="368C473B"/>
    <w:multiLevelType w:val="hybridMultilevel"/>
    <w:tmpl w:val="B5201F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E65148"/>
    <w:multiLevelType w:val="hybridMultilevel"/>
    <w:tmpl w:val="FDFEB3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357214D"/>
    <w:multiLevelType w:val="hybridMultilevel"/>
    <w:tmpl w:val="A45029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D962D85"/>
    <w:multiLevelType w:val="hybridMultilevel"/>
    <w:tmpl w:val="E5FA6B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AF3"/>
    <w:rsid w:val="002D3F31"/>
    <w:rsid w:val="00671AF3"/>
    <w:rsid w:val="009D4281"/>
    <w:rsid w:val="00A91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36333-F333-45D1-94D3-F2663C9B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AF3"/>
    <w:pPr>
      <w:spacing w:after="200" w:line="480" w:lineRule="auto"/>
      <w:ind w:left="1134"/>
      <w:jc w:val="both"/>
    </w:pPr>
    <w:rPr>
      <w:rFonts w:eastAsiaTheme="minorEastAsia"/>
      <w:lang w:val="en-US" w:eastAsia="ja-JP"/>
    </w:rPr>
  </w:style>
  <w:style w:type="paragraph" w:styleId="Heading1">
    <w:name w:val="heading 1"/>
    <w:basedOn w:val="Normal"/>
    <w:next w:val="Normal"/>
    <w:link w:val="Heading1Char"/>
    <w:uiPriority w:val="9"/>
    <w:qFormat/>
    <w:rsid w:val="00671AF3"/>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671AF3"/>
    <w:pPr>
      <w:keepNext/>
      <w:keepLines/>
      <w:spacing w:after="0"/>
      <w:ind w:left="0"/>
      <w:jc w:val="left"/>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AF3"/>
    <w:rPr>
      <w:rFonts w:ascii="Times New Roman" w:eastAsiaTheme="majorEastAsia" w:hAnsi="Times New Roman" w:cstheme="majorBidi"/>
      <w:b/>
      <w:bCs/>
      <w:sz w:val="24"/>
      <w:szCs w:val="28"/>
      <w:lang w:val="en-US" w:eastAsia="ja-JP"/>
    </w:rPr>
  </w:style>
  <w:style w:type="character" w:customStyle="1" w:styleId="Heading2Char">
    <w:name w:val="Heading 2 Char"/>
    <w:basedOn w:val="DefaultParagraphFont"/>
    <w:link w:val="Heading2"/>
    <w:uiPriority w:val="9"/>
    <w:rsid w:val="00671AF3"/>
    <w:rPr>
      <w:rFonts w:ascii="Times New Roman" w:eastAsiaTheme="majorEastAsia" w:hAnsi="Times New Roman" w:cstheme="majorBidi"/>
      <w:b/>
      <w:bCs/>
      <w:sz w:val="24"/>
      <w:szCs w:val="26"/>
      <w:lang w:val="en-US" w:eastAsia="ja-JP"/>
    </w:rPr>
  </w:style>
  <w:style w:type="paragraph" w:styleId="ListParagraph">
    <w:name w:val="List Paragraph"/>
    <w:basedOn w:val="Normal"/>
    <w:link w:val="ListParagraphChar"/>
    <w:uiPriority w:val="34"/>
    <w:qFormat/>
    <w:rsid w:val="00671AF3"/>
    <w:pPr>
      <w:ind w:left="720"/>
      <w:contextualSpacing/>
    </w:pPr>
  </w:style>
  <w:style w:type="character" w:customStyle="1" w:styleId="ListParagraphChar">
    <w:name w:val="List Paragraph Char"/>
    <w:basedOn w:val="DefaultParagraphFont"/>
    <w:link w:val="ListParagraph"/>
    <w:uiPriority w:val="34"/>
    <w:rsid w:val="00671AF3"/>
    <w:rPr>
      <w:rFonts w:eastAsiaTheme="minorEastAsia"/>
      <w:lang w:val="en-US" w:eastAsia="ja-JP"/>
    </w:rPr>
  </w:style>
  <w:style w:type="character" w:styleId="Hyperlink">
    <w:name w:val="Hyperlink"/>
    <w:basedOn w:val="DefaultParagraphFont"/>
    <w:uiPriority w:val="99"/>
    <w:unhideWhenUsed/>
    <w:rsid w:val="00671AF3"/>
    <w:rPr>
      <w:color w:val="0563C1" w:themeColor="hyperlink"/>
      <w:u w:val="single"/>
    </w:rPr>
  </w:style>
  <w:style w:type="paragraph" w:styleId="Header">
    <w:name w:val="header"/>
    <w:basedOn w:val="Normal"/>
    <w:link w:val="HeaderChar"/>
    <w:uiPriority w:val="99"/>
    <w:unhideWhenUsed/>
    <w:rsid w:val="009D4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281"/>
    <w:rPr>
      <w:rFonts w:eastAsiaTheme="minorEastAsia"/>
      <w:lang w:val="en-US" w:eastAsia="ja-JP"/>
    </w:rPr>
  </w:style>
  <w:style w:type="paragraph" w:styleId="Footer">
    <w:name w:val="footer"/>
    <w:basedOn w:val="Normal"/>
    <w:link w:val="FooterChar"/>
    <w:uiPriority w:val="99"/>
    <w:unhideWhenUsed/>
    <w:rsid w:val="009D4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281"/>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erah.sindonews.com/read/1330184/23/air.menghitam.klh.cek.pencemaran.sungai.bengawan.solo.1534192207" TargetMode="External"/><Relationship Id="rId3" Type="http://schemas.openxmlformats.org/officeDocument/2006/relationships/settings" Target="settings.xml"/><Relationship Id="rId7" Type="http://schemas.openxmlformats.org/officeDocument/2006/relationships/hyperlink" Target="https://nasional.kompas.com/read/2017/07/05/15514401/phk.massal.mnc.group.dinilai.salahi.prosedur.uu.ketenagakerja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6536</Words>
  <Characters>37257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dc:creator>
  <cp:keywords/>
  <dc:description/>
  <cp:lastModifiedBy>Ervin</cp:lastModifiedBy>
  <cp:revision>2</cp:revision>
  <dcterms:created xsi:type="dcterms:W3CDTF">2019-05-02T14:18:00Z</dcterms:created>
  <dcterms:modified xsi:type="dcterms:W3CDTF">2019-05-02T14:26:00Z</dcterms:modified>
</cp:coreProperties>
</file>