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8" w:rsidRPr="000116B8" w:rsidRDefault="000116B8" w:rsidP="008A3DF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LEMBAR HASIL PENILAIAN </w:t>
      </w:r>
      <w:r>
        <w:rPr>
          <w:b/>
          <w:i/>
          <w:sz w:val="24"/>
          <w:szCs w:val="24"/>
          <w:lang w:val="en-US"/>
        </w:rPr>
        <w:t xml:space="preserve">PEER REVIEW </w:t>
      </w:r>
      <w:r>
        <w:rPr>
          <w:b/>
          <w:sz w:val="24"/>
          <w:szCs w:val="24"/>
          <w:lang w:val="en-US"/>
        </w:rPr>
        <w:t>KARYA ILMIAH</w:t>
      </w:r>
    </w:p>
    <w:p w:rsidR="002A3D63" w:rsidRDefault="00A417DC" w:rsidP="008A3DFD">
      <w:pPr>
        <w:jc w:val="center"/>
        <w:rPr>
          <w:b/>
          <w:sz w:val="24"/>
          <w:szCs w:val="24"/>
        </w:rPr>
      </w:pPr>
      <w:r w:rsidRPr="008A3DFD">
        <w:rPr>
          <w:b/>
          <w:sz w:val="24"/>
          <w:szCs w:val="24"/>
        </w:rPr>
        <w:t>ARTIKEL</w:t>
      </w:r>
      <w:r w:rsidR="000116B8">
        <w:rPr>
          <w:b/>
          <w:sz w:val="24"/>
          <w:szCs w:val="24"/>
          <w:lang w:val="en-US"/>
        </w:rPr>
        <w:t xml:space="preserve"> JURNAL ILMIAH </w:t>
      </w:r>
      <w:r w:rsidR="00172F62">
        <w:rPr>
          <w:b/>
          <w:sz w:val="24"/>
          <w:szCs w:val="24"/>
        </w:rPr>
        <w:t xml:space="preserve"> </w:t>
      </w:r>
    </w:p>
    <w:p w:rsidR="00EC205E" w:rsidRPr="008A3DFD" w:rsidRDefault="00EC205E" w:rsidP="008A3DFD">
      <w:pPr>
        <w:jc w:val="center"/>
        <w:rPr>
          <w:b/>
          <w:sz w:val="24"/>
          <w:szCs w:val="24"/>
        </w:rPr>
      </w:pPr>
    </w:p>
    <w:p w:rsidR="008454D3" w:rsidRPr="008454D3" w:rsidRDefault="00A417DC" w:rsidP="002F7A00">
      <w:pPr>
        <w:rPr>
          <w:rFonts w:cs="Arial"/>
          <w:color w:val="212529"/>
          <w:shd w:val="clear" w:color="auto" w:fill="FFFFFF"/>
          <w:lang w:val="en-US"/>
        </w:rPr>
      </w:pPr>
      <w:r w:rsidRPr="002F7A00">
        <w:rPr>
          <w:rFonts w:cstheme="minorHAnsi"/>
        </w:rPr>
        <w:t>Judul</w:t>
      </w:r>
      <w:r w:rsidR="008A3DFD" w:rsidRPr="002F7A00">
        <w:rPr>
          <w:rFonts w:cstheme="minorHAnsi"/>
        </w:rPr>
        <w:tab/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>:</w:t>
      </w:r>
      <w:r w:rsidR="00EC205E" w:rsidRPr="002F7A00">
        <w:rPr>
          <w:rFonts w:cstheme="minorHAnsi"/>
          <w:lang w:val="en-US"/>
        </w:rPr>
        <w:t xml:space="preserve">  </w:t>
      </w:r>
      <w:r w:rsidR="008454D3" w:rsidRPr="008454D3">
        <w:rPr>
          <w:rFonts w:cs="Arial"/>
          <w:color w:val="212529"/>
          <w:shd w:val="clear" w:color="auto" w:fill="FFFFFF"/>
        </w:rPr>
        <w:t xml:space="preserve">Pengaruh Penggunaan Website Zalora.co.id Terhadap Minat Belanja Online Dikalangan </w:t>
      </w:r>
      <w:r w:rsidR="008454D3" w:rsidRPr="008454D3">
        <w:rPr>
          <w:rFonts w:cs="Arial"/>
          <w:color w:val="212529"/>
          <w:shd w:val="clear" w:color="auto" w:fill="FFFFFF"/>
          <w:lang w:val="en-US"/>
        </w:rPr>
        <w:t xml:space="preserve">                          </w:t>
      </w:r>
    </w:p>
    <w:p w:rsidR="002F7A00" w:rsidRPr="008454D3" w:rsidRDefault="008454D3" w:rsidP="002F7A00">
      <w:pPr>
        <w:rPr>
          <w:rFonts w:ascii="Arial" w:hAnsi="Arial" w:cs="Arial"/>
          <w:color w:val="212529"/>
          <w:sz w:val="21"/>
          <w:szCs w:val="21"/>
          <w:shd w:val="clear" w:color="auto" w:fill="FFFFFF"/>
          <w:lang w:val="en-US"/>
        </w:rPr>
      </w:pPr>
      <w:r w:rsidRPr="008454D3">
        <w:rPr>
          <w:rFonts w:cs="Arial"/>
          <w:color w:val="212529"/>
          <w:shd w:val="clear" w:color="auto" w:fill="FFFFFF"/>
          <w:lang w:val="en-US"/>
        </w:rPr>
        <w:t xml:space="preserve">                           </w:t>
      </w:r>
      <w:r>
        <w:rPr>
          <w:rFonts w:cs="Arial"/>
          <w:color w:val="212529"/>
          <w:shd w:val="clear" w:color="auto" w:fill="FFFFFF"/>
          <w:lang w:val="en-US"/>
        </w:rPr>
        <w:t xml:space="preserve">     </w:t>
      </w:r>
      <w:r w:rsidRPr="008454D3">
        <w:rPr>
          <w:rFonts w:cs="Arial"/>
          <w:color w:val="212529"/>
          <w:shd w:val="clear" w:color="auto" w:fill="FFFFFF"/>
          <w:lang w:val="en-US"/>
        </w:rPr>
        <w:t xml:space="preserve"> </w:t>
      </w:r>
      <w:r w:rsidRPr="008454D3">
        <w:rPr>
          <w:rFonts w:cs="Arial"/>
          <w:color w:val="212529"/>
          <w:shd w:val="clear" w:color="auto" w:fill="FFFFFF"/>
        </w:rPr>
        <w:t>Karyawan MNC Media</w:t>
      </w:r>
    </w:p>
    <w:p w:rsidR="00A417DC" w:rsidRPr="00656BE3" w:rsidRDefault="00A417DC" w:rsidP="00656BE3">
      <w:pPr>
        <w:pStyle w:val="Heading4"/>
        <w:shd w:val="clear" w:color="auto" w:fill="FFFFFF"/>
        <w:spacing w:before="150" w:beforeAutospacing="0" w:after="150" w:afterAutospacing="0"/>
        <w:rPr>
          <w:rFonts w:asciiTheme="minorHAnsi" w:hAnsiTheme="minorHAnsi"/>
          <w:b w:val="0"/>
          <w:bCs w:val="0"/>
          <w:color w:val="333333"/>
          <w:sz w:val="22"/>
          <w:szCs w:val="22"/>
        </w:rPr>
      </w:pPr>
      <w:proofErr w:type="spellStart"/>
      <w:r w:rsidRPr="00656BE3">
        <w:rPr>
          <w:rFonts w:asciiTheme="minorHAnsi" w:hAnsiTheme="minorHAnsi" w:cstheme="minorHAnsi"/>
          <w:b w:val="0"/>
          <w:sz w:val="22"/>
          <w:szCs w:val="22"/>
        </w:rPr>
        <w:t>Penulis</w:t>
      </w:r>
      <w:proofErr w:type="spellEnd"/>
      <w:r w:rsidR="008A3DFD" w:rsidRPr="00656BE3">
        <w:rPr>
          <w:rFonts w:asciiTheme="minorHAnsi" w:hAnsiTheme="minorHAnsi" w:cstheme="minorHAnsi"/>
          <w:b w:val="0"/>
          <w:sz w:val="22"/>
          <w:szCs w:val="22"/>
        </w:rPr>
        <w:tab/>
      </w:r>
      <w:r w:rsidR="00C808A6" w:rsidRPr="00656BE3">
        <w:rPr>
          <w:rFonts w:asciiTheme="minorHAnsi" w:hAnsiTheme="minorHAnsi" w:cstheme="minorHAnsi"/>
          <w:b w:val="0"/>
          <w:sz w:val="22"/>
          <w:szCs w:val="22"/>
        </w:rPr>
        <w:tab/>
      </w:r>
      <w:r w:rsidR="00EC205E" w:rsidRPr="00656B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808A6" w:rsidRPr="00656BE3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172F62" w:rsidRPr="00656B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454D3" w:rsidRPr="00656BE3">
        <w:rPr>
          <w:rFonts w:asciiTheme="minorHAnsi" w:hAnsiTheme="minorHAnsi"/>
          <w:b w:val="0"/>
          <w:color w:val="333333"/>
          <w:sz w:val="22"/>
          <w:szCs w:val="22"/>
        </w:rPr>
        <w:t>Margaretha</w:t>
      </w:r>
      <w:proofErr w:type="spellEnd"/>
      <w:r w:rsidR="008454D3" w:rsidRPr="00656BE3">
        <w:rPr>
          <w:rFonts w:asciiTheme="minorHAnsi" w:hAnsiTheme="minorHAnsi"/>
          <w:b w:val="0"/>
          <w:color w:val="333333"/>
          <w:sz w:val="22"/>
          <w:szCs w:val="22"/>
        </w:rPr>
        <w:t xml:space="preserve"> M </w:t>
      </w:r>
      <w:proofErr w:type="spellStart"/>
      <w:r w:rsidR="008454D3" w:rsidRPr="00656BE3">
        <w:rPr>
          <w:rFonts w:asciiTheme="minorHAnsi" w:hAnsiTheme="minorHAnsi"/>
          <w:b w:val="0"/>
          <w:color w:val="333333"/>
          <w:sz w:val="22"/>
          <w:szCs w:val="22"/>
        </w:rPr>
        <w:t>Megawindriati</w:t>
      </w:r>
      <w:proofErr w:type="spellEnd"/>
      <w:r w:rsidR="008454D3" w:rsidRPr="00656BE3">
        <w:rPr>
          <w:rFonts w:asciiTheme="minorHAnsi" w:hAnsiTheme="minorHAnsi"/>
          <w:b w:val="0"/>
          <w:color w:val="333333"/>
          <w:sz w:val="22"/>
          <w:szCs w:val="22"/>
        </w:rPr>
        <w:t xml:space="preserve">, </w:t>
      </w:r>
      <w:proofErr w:type="spellStart"/>
      <w:r w:rsidR="008454D3" w:rsidRPr="00656BE3">
        <w:rPr>
          <w:rFonts w:asciiTheme="minorHAnsi" w:hAnsiTheme="minorHAnsi"/>
          <w:b w:val="0"/>
          <w:color w:val="333333"/>
          <w:sz w:val="22"/>
          <w:szCs w:val="22"/>
        </w:rPr>
        <w:t>Siti</w:t>
      </w:r>
      <w:proofErr w:type="spellEnd"/>
      <w:r w:rsidR="008454D3" w:rsidRPr="00656BE3">
        <w:rPr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proofErr w:type="spellStart"/>
      <w:r w:rsidR="008454D3" w:rsidRPr="00656BE3">
        <w:rPr>
          <w:rFonts w:asciiTheme="minorHAnsi" w:hAnsiTheme="minorHAnsi"/>
          <w:b w:val="0"/>
          <w:color w:val="333333"/>
          <w:sz w:val="22"/>
          <w:szCs w:val="22"/>
        </w:rPr>
        <w:t>Meisyaroh</w:t>
      </w:r>
      <w:proofErr w:type="spellEnd"/>
      <w:r w:rsidR="008454D3" w:rsidRPr="00656BE3">
        <w:rPr>
          <w:rFonts w:asciiTheme="minorHAnsi" w:hAnsiTheme="minorHAnsi"/>
          <w:b w:val="0"/>
          <w:bCs w:val="0"/>
          <w:color w:val="333333"/>
          <w:sz w:val="22"/>
          <w:szCs w:val="22"/>
        </w:rPr>
        <w:t> </w:t>
      </w:r>
    </w:p>
    <w:p w:rsidR="00EC205E" w:rsidRPr="002F7A00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Jumlah Penulis</w:t>
      </w:r>
      <w:r w:rsidR="00EC205E" w:rsidRPr="002F7A00">
        <w:rPr>
          <w:rFonts w:cstheme="minorHAnsi"/>
          <w:lang w:val="en-US"/>
        </w:rPr>
        <w:t xml:space="preserve"> </w:t>
      </w:r>
      <w:r w:rsidR="002F7A00">
        <w:rPr>
          <w:rFonts w:cstheme="minorHAnsi"/>
          <w:lang w:val="en-US"/>
        </w:rPr>
        <w:t xml:space="preserve">  </w:t>
      </w:r>
      <w:r w:rsidR="008A3DFD" w:rsidRPr="002F7A00">
        <w:rPr>
          <w:rFonts w:cstheme="minorHAnsi"/>
        </w:rPr>
        <w:t>:</w:t>
      </w:r>
      <w:r w:rsidR="00C1628E" w:rsidRPr="002F7A00">
        <w:rPr>
          <w:rFonts w:cstheme="minorHAnsi"/>
        </w:rPr>
        <w:t xml:space="preserve"> </w:t>
      </w:r>
      <w:r w:rsidR="00172F62">
        <w:rPr>
          <w:rFonts w:cstheme="minorHAnsi"/>
          <w:lang w:val="en-US"/>
        </w:rPr>
        <w:t xml:space="preserve"> </w:t>
      </w:r>
      <w:r w:rsidR="008454D3">
        <w:rPr>
          <w:rFonts w:cstheme="minorHAnsi"/>
          <w:lang w:val="en-US"/>
        </w:rPr>
        <w:t xml:space="preserve">2 </w:t>
      </w:r>
      <w:r w:rsidR="00EC205E" w:rsidRPr="002F7A00">
        <w:rPr>
          <w:rFonts w:cstheme="minorHAnsi"/>
          <w:lang w:val="en-US"/>
        </w:rPr>
        <w:t>Orang</w:t>
      </w:r>
    </w:p>
    <w:p w:rsidR="00EC205E" w:rsidRPr="00172F62" w:rsidRDefault="00A417DC" w:rsidP="002F7A00">
      <w:pPr>
        <w:rPr>
          <w:rFonts w:cstheme="minorHAnsi"/>
          <w:lang w:val="en-US"/>
        </w:rPr>
      </w:pPr>
      <w:r w:rsidRPr="002F7A00">
        <w:rPr>
          <w:rFonts w:cstheme="minorHAnsi"/>
        </w:rPr>
        <w:t>Status Penulis</w:t>
      </w:r>
      <w:r w:rsidR="00EC205E" w:rsidRPr="002F7A00">
        <w:rPr>
          <w:rFonts w:cstheme="minorHAnsi"/>
          <w:lang w:val="en-US"/>
        </w:rPr>
        <w:t xml:space="preserve"> </w:t>
      </w:r>
      <w:r w:rsidR="008A3DFD" w:rsidRPr="002F7A00">
        <w:rPr>
          <w:rFonts w:cstheme="minorHAnsi"/>
        </w:rPr>
        <w:tab/>
      </w:r>
      <w:r w:rsidR="00EC205E" w:rsidRPr="002F7A00">
        <w:rPr>
          <w:rFonts w:cstheme="minorHAnsi"/>
          <w:lang w:val="en-US"/>
        </w:rPr>
        <w:t xml:space="preserve"> </w:t>
      </w:r>
      <w:r w:rsidR="00C1628E" w:rsidRPr="002F7A00">
        <w:rPr>
          <w:rFonts w:cstheme="minorHAnsi"/>
        </w:rPr>
        <w:t xml:space="preserve">: </w:t>
      </w:r>
      <w:r w:rsidR="00EC205E" w:rsidRPr="002F7A00">
        <w:rPr>
          <w:rFonts w:cstheme="minorHAnsi"/>
          <w:lang w:val="en-US"/>
        </w:rPr>
        <w:t xml:space="preserve"> </w:t>
      </w:r>
      <w:proofErr w:type="spellStart"/>
      <w:r w:rsidR="00172F62">
        <w:rPr>
          <w:rFonts w:cstheme="minorHAnsi"/>
          <w:lang w:val="en-US"/>
        </w:rPr>
        <w:t>Kolaborasi</w:t>
      </w:r>
      <w:proofErr w:type="spellEnd"/>
    </w:p>
    <w:p w:rsidR="00EC205E" w:rsidRPr="002F7A00" w:rsidRDefault="008A3DFD" w:rsidP="002F7A00">
      <w:r w:rsidRPr="002F7A00">
        <w:tab/>
      </w:r>
    </w:p>
    <w:p w:rsidR="00EC205E" w:rsidRPr="002F7A00" w:rsidRDefault="00EC205E">
      <w:pPr>
        <w:rPr>
          <w:b/>
        </w:rPr>
      </w:pPr>
      <w:r w:rsidRPr="002F7A00">
        <w:rPr>
          <w:b/>
        </w:rPr>
        <w:t>I</w:t>
      </w:r>
      <w:r w:rsidR="00A417DC" w:rsidRPr="002F7A00">
        <w:rPr>
          <w:b/>
        </w:rPr>
        <w:t>dentitas Jurnal</w:t>
      </w:r>
      <w:r w:rsidR="008A3DFD" w:rsidRPr="002F7A00">
        <w:rPr>
          <w:b/>
        </w:rPr>
        <w:tab/>
      </w:r>
    </w:p>
    <w:p w:rsidR="00EC205E" w:rsidRPr="002F7A00" w:rsidRDefault="00A417DC" w:rsidP="00EC205E">
      <w:pPr>
        <w:spacing w:line="276" w:lineRule="auto"/>
      </w:pPr>
      <w:r w:rsidRPr="002F7A00">
        <w:t>Nama</w:t>
      </w:r>
      <w:r w:rsidR="008A3DFD" w:rsidRPr="002F7A00">
        <w:tab/>
      </w:r>
      <w:r w:rsidR="008A3DFD" w:rsidRPr="002F7A00">
        <w:tab/>
      </w:r>
      <w:r w:rsidR="000E08BD" w:rsidRPr="002F7A00">
        <w:rPr>
          <w:lang w:val="en-US"/>
        </w:rPr>
        <w:t xml:space="preserve"> </w:t>
      </w:r>
      <w:r w:rsidR="000E08BD" w:rsidRPr="002F7A00">
        <w:rPr>
          <w:lang w:val="en-US"/>
        </w:rPr>
        <w:tab/>
      </w:r>
      <w:r w:rsidR="000E08BD" w:rsidRPr="002F7A00">
        <w:rPr>
          <w:lang w:val="en-US"/>
        </w:rPr>
        <w:tab/>
      </w:r>
      <w:r w:rsidR="008A3DFD" w:rsidRPr="002F7A00">
        <w:t>:</w:t>
      </w:r>
      <w:r w:rsidR="001D5DE0" w:rsidRPr="002F7A00">
        <w:t xml:space="preserve"> </w:t>
      </w:r>
      <w:r w:rsidR="00B836A8">
        <w:t xml:space="preserve">Jurnal Komunikasi dan Bisnis </w:t>
      </w:r>
    </w:p>
    <w:p w:rsidR="00A417DC" w:rsidRPr="00656BE3" w:rsidRDefault="00A417DC" w:rsidP="00656BE3">
      <w:pPr>
        <w:pStyle w:val="Heading4"/>
        <w:shd w:val="clear" w:color="auto" w:fill="FFFFFF"/>
        <w:spacing w:before="150" w:beforeAutospacing="0" w:after="150" w:afterAutospacing="0"/>
        <w:rPr>
          <w:rFonts w:ascii="Helvetica" w:hAnsi="Helvetica"/>
          <w:b w:val="0"/>
          <w:bCs w:val="0"/>
          <w:color w:val="333333"/>
          <w:sz w:val="27"/>
          <w:szCs w:val="27"/>
        </w:rPr>
      </w:pPr>
      <w:r w:rsidRPr="00656BE3">
        <w:rPr>
          <w:rFonts w:asciiTheme="minorHAnsi" w:hAnsiTheme="minorHAnsi"/>
          <w:sz w:val="22"/>
          <w:szCs w:val="22"/>
        </w:rPr>
        <w:t>Volume</w:t>
      </w:r>
      <w:r w:rsidR="008A3DFD" w:rsidRP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2F7A00">
        <w:rPr>
          <w:sz w:val="22"/>
          <w:szCs w:val="22"/>
        </w:rPr>
        <w:tab/>
      </w:r>
      <w:r w:rsidR="000E08BD" w:rsidRPr="002F7A00">
        <w:rPr>
          <w:sz w:val="22"/>
          <w:szCs w:val="22"/>
        </w:rPr>
        <w:tab/>
      </w:r>
      <w:r w:rsidR="008A3DFD" w:rsidRPr="00656BE3">
        <w:rPr>
          <w:rFonts w:asciiTheme="minorHAnsi" w:hAnsiTheme="minorHAnsi"/>
          <w:sz w:val="22"/>
          <w:szCs w:val="22"/>
        </w:rPr>
        <w:t>:</w:t>
      </w:r>
      <w:r w:rsidR="001D5DE0" w:rsidRPr="00656BE3">
        <w:rPr>
          <w:rFonts w:asciiTheme="minorHAnsi" w:hAnsiTheme="minorHAnsi"/>
          <w:sz w:val="22"/>
          <w:szCs w:val="22"/>
        </w:rPr>
        <w:t xml:space="preserve">  </w:t>
      </w:r>
      <w:hyperlink r:id="rId5" w:history="1">
        <w:r w:rsidR="00656BE3" w:rsidRPr="00656BE3">
          <w:rPr>
            <w:rStyle w:val="Hyperlink"/>
            <w:rFonts w:asciiTheme="minorHAnsi" w:hAnsiTheme="minorHAnsi"/>
            <w:b w:val="0"/>
            <w:bCs w:val="0"/>
            <w:color w:val="auto"/>
            <w:sz w:val="22"/>
            <w:szCs w:val="22"/>
            <w:u w:val="none"/>
          </w:rPr>
          <w:t xml:space="preserve">Vol. 6 No. 2 </w:t>
        </w:r>
      </w:hyperlink>
    </w:p>
    <w:p w:rsidR="00A417DC" w:rsidRPr="002F7A00" w:rsidRDefault="00A417DC" w:rsidP="00EC205E">
      <w:pPr>
        <w:spacing w:line="276" w:lineRule="auto"/>
      </w:pPr>
      <w:r w:rsidRPr="002F7A00">
        <w:t>Tanggal terbit</w:t>
      </w:r>
      <w:r w:rsidR="000E08BD" w:rsidRPr="002F7A00">
        <w:tab/>
      </w:r>
      <w:r w:rsidR="008A3DFD" w:rsidRPr="002F7A00">
        <w:tab/>
      </w:r>
      <w:r w:rsidR="000E08BD" w:rsidRPr="002F7A00">
        <w:tab/>
      </w:r>
      <w:r w:rsidR="008A3DFD" w:rsidRPr="002F7A00">
        <w:t>:</w:t>
      </w:r>
      <w:r w:rsidR="00172F62">
        <w:rPr>
          <w:lang w:val="en-US"/>
        </w:rPr>
        <w:t xml:space="preserve">  </w:t>
      </w:r>
      <w:r w:rsidR="00656BE3">
        <w:rPr>
          <w:lang w:val="en-US"/>
        </w:rPr>
        <w:t xml:space="preserve">12 </w:t>
      </w:r>
      <w:proofErr w:type="spellStart"/>
      <w:r w:rsidR="00656BE3">
        <w:rPr>
          <w:lang w:val="en-US"/>
        </w:rPr>
        <w:t>Agustus</w:t>
      </w:r>
      <w:proofErr w:type="spellEnd"/>
      <w:r w:rsidR="00656BE3">
        <w:rPr>
          <w:lang w:val="en-US"/>
        </w:rPr>
        <w:t xml:space="preserve"> 2019</w:t>
      </w:r>
    </w:p>
    <w:p w:rsidR="00656BE3" w:rsidRPr="00656BE3" w:rsidRDefault="00A417DC" w:rsidP="00656BE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000000"/>
          <w:sz w:val="22"/>
          <w:szCs w:val="22"/>
        </w:rPr>
      </w:pPr>
      <w:proofErr w:type="spellStart"/>
      <w:r w:rsidRPr="002F7A00">
        <w:t>Penerbit</w:t>
      </w:r>
      <w:proofErr w:type="spellEnd"/>
      <w:r w:rsidRPr="002F7A00">
        <w:t xml:space="preserve"> 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:  </w:t>
      </w:r>
      <w:proofErr w:type="spellStart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>Institut</w:t>
      </w:r>
      <w:proofErr w:type="spellEnd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>Bisnis</w:t>
      </w:r>
      <w:proofErr w:type="spellEnd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>dan</w:t>
      </w:r>
      <w:proofErr w:type="spellEnd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>Informatika</w:t>
      </w:r>
      <w:proofErr w:type="spellEnd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 Kwik Kian </w:t>
      </w:r>
      <w:proofErr w:type="spellStart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>Gie</w:t>
      </w:r>
      <w:proofErr w:type="spellEnd"/>
      <w:r w:rsidR="00656BE3" w:rsidRPr="00656BE3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ab/>
      </w:r>
    </w:p>
    <w:p w:rsidR="00656BE3" w:rsidRDefault="00A417DC" w:rsidP="00EC205E">
      <w:pPr>
        <w:spacing w:line="276" w:lineRule="auto"/>
        <w:rPr>
          <w:lang w:val="en-US"/>
        </w:rPr>
      </w:pPr>
      <w:r w:rsidRPr="002F7A00">
        <w:t>ISSN</w:t>
      </w:r>
      <w:r w:rsidR="008A3DFD" w:rsidRPr="002F7A00">
        <w:tab/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r w:rsidR="00656BE3">
        <w:rPr>
          <w:lang w:val="en-US"/>
        </w:rPr>
        <w:t>2355-5181</w:t>
      </w:r>
    </w:p>
    <w:p w:rsidR="00656BE3" w:rsidRDefault="00A417DC" w:rsidP="00EC205E">
      <w:pPr>
        <w:spacing w:line="276" w:lineRule="auto"/>
        <w:rPr>
          <w:lang w:val="en-US"/>
        </w:rPr>
      </w:pPr>
      <w:r w:rsidRPr="002F7A00">
        <w:t>DOI Artikel</w:t>
      </w:r>
      <w:r w:rsidR="008A3DFD" w:rsidRPr="002F7A00">
        <w:tab/>
      </w:r>
      <w:r w:rsidR="000E08BD" w:rsidRPr="002F7A00">
        <w:tab/>
      </w:r>
      <w:r w:rsidR="000E08BD" w:rsidRPr="002F7A00">
        <w:tab/>
      </w:r>
      <w:r w:rsidR="008A3DFD" w:rsidRPr="002F7A00">
        <w:t>:</w:t>
      </w:r>
      <w:r w:rsidR="000E08BD" w:rsidRPr="002F7A00">
        <w:rPr>
          <w:lang w:val="en-US"/>
        </w:rPr>
        <w:t xml:space="preserve">  </w:t>
      </w:r>
      <w:proofErr w:type="spellStart"/>
      <w:r w:rsidR="00656BE3">
        <w:rPr>
          <w:lang w:val="en-US"/>
        </w:rPr>
        <w:t>Tidak</w:t>
      </w:r>
      <w:proofErr w:type="spellEnd"/>
      <w:r w:rsidR="00656BE3">
        <w:rPr>
          <w:lang w:val="en-US"/>
        </w:rPr>
        <w:t xml:space="preserve"> Ada</w:t>
      </w:r>
    </w:p>
    <w:p w:rsidR="00656BE3" w:rsidRPr="00656BE3" w:rsidRDefault="00A417DC" w:rsidP="00EC205E">
      <w:pPr>
        <w:spacing w:line="276" w:lineRule="auto"/>
        <w:rPr>
          <w:lang w:val="en-US"/>
        </w:rPr>
      </w:pPr>
      <w:r w:rsidRPr="002F7A00">
        <w:t xml:space="preserve">Alamat </w:t>
      </w:r>
      <w:proofErr w:type="spellStart"/>
      <w:r w:rsidR="000E08BD" w:rsidRPr="002F7A00">
        <w:rPr>
          <w:lang w:val="en-US"/>
        </w:rPr>
        <w:t>Situs</w:t>
      </w:r>
      <w:proofErr w:type="spellEnd"/>
      <w:r w:rsidR="000E08BD" w:rsidRPr="002F7A00">
        <w:rPr>
          <w:lang w:val="en-US"/>
        </w:rPr>
        <w:t xml:space="preserve"> </w:t>
      </w:r>
      <w:r w:rsidR="000E08BD" w:rsidRPr="00577589">
        <w:rPr>
          <w:i/>
          <w:lang w:val="en-US"/>
        </w:rPr>
        <w:t>Web</w:t>
      </w:r>
      <w:r w:rsidR="000E08BD" w:rsidRPr="002F7A00">
        <w:rPr>
          <w:lang w:val="en-US"/>
        </w:rPr>
        <w:tab/>
      </w:r>
      <w:r w:rsidR="008A3DFD" w:rsidRPr="002F7A00">
        <w:tab/>
        <w:t>:</w:t>
      </w:r>
      <w:r w:rsidR="000E08BD" w:rsidRPr="002F7A00">
        <w:rPr>
          <w:lang w:val="en-US"/>
        </w:rPr>
        <w:t xml:space="preserve">  </w:t>
      </w:r>
      <w:r w:rsidR="00E07915">
        <w:rPr>
          <w:lang w:val="en-US"/>
        </w:rPr>
        <w:t xml:space="preserve"> </w:t>
      </w:r>
      <w:hyperlink r:id="rId6" w:history="1">
        <w:r w:rsidR="00656BE3" w:rsidRPr="00656BE3">
          <w:rPr>
            <w:rStyle w:val="Hyperlink"/>
            <w:color w:val="auto"/>
            <w:u w:val="none"/>
            <w:lang w:val="en-US"/>
          </w:rPr>
          <w:t>https://jurnal.kwikkiangie.ac.id/index.php/JKB/article/view/569</w:t>
        </w:r>
      </w:hyperlink>
    </w:p>
    <w:p w:rsidR="00A417DC" w:rsidRPr="002F7A00" w:rsidRDefault="00A417DC" w:rsidP="00EC205E">
      <w:pPr>
        <w:spacing w:line="276" w:lineRule="auto"/>
        <w:rPr>
          <w:lang w:val="en-US"/>
        </w:rPr>
      </w:pPr>
      <w:r w:rsidRPr="002F7A00">
        <w:t>Terindeks oleh</w:t>
      </w:r>
      <w:r w:rsidR="000E08BD" w:rsidRPr="002F7A00">
        <w:tab/>
      </w:r>
      <w:r w:rsidR="000E08BD" w:rsidRPr="002F7A00">
        <w:tab/>
      </w:r>
      <w:r w:rsidR="008A3DFD" w:rsidRPr="002F7A00">
        <w:tab/>
        <w:t>:</w:t>
      </w:r>
      <w:r w:rsidR="000E08BD" w:rsidRPr="002F7A00">
        <w:rPr>
          <w:lang w:val="en-US"/>
        </w:rPr>
        <w:t xml:space="preserve">  </w:t>
      </w:r>
      <w:proofErr w:type="spellStart"/>
      <w:r w:rsidR="00656BE3">
        <w:rPr>
          <w:lang w:val="en-US"/>
        </w:rPr>
        <w:t>Tidak</w:t>
      </w:r>
      <w:proofErr w:type="spellEnd"/>
      <w:r w:rsidR="00656BE3">
        <w:rPr>
          <w:lang w:val="en-US"/>
        </w:rPr>
        <w:t xml:space="preserve"> Ada</w:t>
      </w:r>
    </w:p>
    <w:p w:rsidR="008635A5" w:rsidRPr="002F7A00" w:rsidRDefault="000E08BD" w:rsidP="000E08BD">
      <w:pPr>
        <w:spacing w:line="276" w:lineRule="auto"/>
        <w:rPr>
          <w:lang w:val="en-US"/>
        </w:rPr>
      </w:pPr>
      <w:proofErr w:type="spellStart"/>
      <w:r w:rsidRPr="002F7A00">
        <w:rPr>
          <w:lang w:val="en-US"/>
        </w:rPr>
        <w:t>Kategori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Publikasi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Ilmiah</w:t>
      </w:r>
      <w:proofErr w:type="spellEnd"/>
      <w:r w:rsidRPr="002F7A00">
        <w:rPr>
          <w:lang w:val="en-US"/>
        </w:rPr>
        <w:tab/>
      </w:r>
    </w:p>
    <w:p w:rsidR="00952924" w:rsidRDefault="008635A5" w:rsidP="000F0829">
      <w:pPr>
        <w:spacing w:line="276" w:lineRule="auto"/>
        <w:rPr>
          <w:lang w:val="en-US"/>
        </w:rPr>
      </w:pPr>
      <w:r w:rsidRPr="002F7A00">
        <w:rPr>
          <w:lang w:val="en-US"/>
        </w:rPr>
        <w:t>(</w:t>
      </w:r>
      <w:proofErr w:type="spellStart"/>
      <w:r w:rsidRPr="002F7A00">
        <w:rPr>
          <w:lang w:val="en-US"/>
        </w:rPr>
        <w:t>Beri</w:t>
      </w:r>
      <w:proofErr w:type="spellEnd"/>
      <w:r w:rsidRPr="002F7A00">
        <w:rPr>
          <w:lang w:val="en-US"/>
        </w:rPr>
        <w:t xml:space="preserve"> </w:t>
      </w:r>
      <w:proofErr w:type="spellStart"/>
      <w:r w:rsidRPr="002F7A00">
        <w:rPr>
          <w:lang w:val="en-US"/>
        </w:rPr>
        <w:t>tanda</w:t>
      </w:r>
      <w:proofErr w:type="spellEnd"/>
      <w:r w:rsidRPr="002F7A00">
        <w:rPr>
          <w:lang w:val="en-US"/>
        </w:rPr>
        <w:t xml:space="preserve"> </w:t>
      </w:r>
      <w:proofErr w:type="gramStart"/>
      <w:r w:rsidRPr="002F7A00">
        <w:rPr>
          <w:rFonts w:cstheme="minorHAnsi"/>
          <w:lang w:val="en-US"/>
        </w:rPr>
        <w:t>√</w:t>
      </w:r>
      <w:r w:rsidRPr="002F7A00">
        <w:rPr>
          <w:lang w:val="en-US"/>
        </w:rPr>
        <w:t xml:space="preserve"> )</w:t>
      </w:r>
      <w:proofErr w:type="gramEnd"/>
      <w:r w:rsidRPr="002F7A00">
        <w:rPr>
          <w:lang w:val="en-US"/>
        </w:rPr>
        <w:tab/>
      </w:r>
      <w:r w:rsidRPr="002F7A00">
        <w:rPr>
          <w:lang w:val="en-US"/>
        </w:rPr>
        <w:tab/>
        <w:t xml:space="preserve"> </w:t>
      </w:r>
      <w:r w:rsidR="000E08BD" w:rsidRPr="002F7A00">
        <w:rPr>
          <w:lang w:val="en-US"/>
        </w:rPr>
        <w:t xml:space="preserve">: </w:t>
      </w:r>
    </w:p>
    <w:tbl>
      <w:tblPr>
        <w:tblStyle w:val="TableGridLight"/>
        <w:tblW w:w="11058" w:type="dxa"/>
        <w:tblInd w:w="-431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0F0829" w:rsidTr="00064A6F">
        <w:tc>
          <w:tcPr>
            <w:tcW w:w="5671" w:type="dxa"/>
          </w:tcPr>
          <w:p w:rsidR="00064A6F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1.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 xml:space="preserve"> (Max:40)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2.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Bereputasi</w:t>
            </w:r>
            <w:proofErr w:type="spellEnd"/>
            <w:r w:rsidRPr="002F7A00">
              <w:rPr>
                <w:lang w:val="en-US"/>
              </w:rPr>
              <w:t>) (Max:30)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3.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Berindex</w:t>
            </w:r>
            <w:proofErr w:type="spellEnd"/>
            <w:r w:rsidRPr="002F7A00">
              <w:rPr>
                <w:lang w:val="en-US"/>
              </w:rPr>
              <w:t xml:space="preserve"> (Non Scopus) (Max:20)</w:t>
            </w:r>
          </w:p>
          <w:p w:rsidR="000F0829" w:rsidRPr="002F7A00" w:rsidRDefault="00064A6F" w:rsidP="000F082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 4.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="000F0829" w:rsidRPr="002F7A00">
              <w:rPr>
                <w:lang w:val="en-US"/>
              </w:rPr>
              <w:t>kreditasi</w:t>
            </w:r>
            <w:proofErr w:type="spellEnd"/>
            <w:r w:rsidR="000F0829"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1&amp;</w:t>
            </w:r>
            <w:r w:rsidR="000F0829" w:rsidRPr="002F7A00">
              <w:rPr>
                <w:lang w:val="en-US"/>
              </w:rPr>
              <w:t>2) (Max:25)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5.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 </w:t>
            </w:r>
          </w:p>
          <w:p w:rsidR="000F0829" w:rsidRPr="002F7A00" w:rsidRDefault="000F0829" w:rsidP="000F0829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          </w:t>
            </w:r>
            <w:r w:rsidR="00064A6F">
              <w:rPr>
                <w:lang w:val="en-US"/>
              </w:rPr>
              <w:t xml:space="preserve">    </w:t>
            </w:r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 xml:space="preserve"> CABI/ICI/ACI/DOAJ) (</w:t>
            </w:r>
            <w:proofErr w:type="spellStart"/>
            <w:r w:rsidRPr="002F7A00">
              <w:rPr>
                <w:lang w:val="en-US"/>
              </w:rPr>
              <w:t>Nilai</w:t>
            </w:r>
            <w:proofErr w:type="spellEnd"/>
            <w:r w:rsidRPr="002F7A00">
              <w:rPr>
                <w:lang w:val="en-US"/>
              </w:rPr>
              <w:t xml:space="preserve"> Max:20)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  <w:tc>
          <w:tcPr>
            <w:tcW w:w="5387" w:type="dxa"/>
          </w:tcPr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[      ]</w:t>
            </w:r>
            <w:r w:rsidRPr="002F7A00">
              <w:rPr>
                <w:lang w:val="en-US"/>
              </w:rPr>
              <w:t xml:space="preserve"> 6.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3&amp;</w:t>
            </w:r>
            <w:r w:rsidRPr="002F7A00">
              <w:rPr>
                <w:lang w:val="en-US"/>
              </w:rPr>
              <w:t>4) (Max:20)</w:t>
            </w:r>
          </w:p>
          <w:p w:rsidR="00064A6F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[      ] </w:t>
            </w:r>
            <w:r w:rsidRPr="002F7A00">
              <w:rPr>
                <w:lang w:val="en-US"/>
              </w:rPr>
              <w:t xml:space="preserve">7.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Pr="002F7A00">
              <w:rPr>
                <w:lang w:val="en-US"/>
              </w:rPr>
              <w:t>kreditasi</w:t>
            </w:r>
            <w:proofErr w:type="spellEnd"/>
            <w:r w:rsidRPr="002F7A00">
              <w:rPr>
                <w:lang w:val="en-US"/>
              </w:rPr>
              <w:t xml:space="preserve"> (</w:t>
            </w:r>
            <w:r>
              <w:rPr>
                <w:lang w:val="en-US"/>
              </w:rPr>
              <w:t>SINTA 5&amp;</w:t>
            </w:r>
            <w:r w:rsidRPr="002F7A00">
              <w:rPr>
                <w:lang w:val="en-US"/>
              </w:rPr>
              <w:t>6)</w:t>
            </w:r>
            <w:r>
              <w:rPr>
                <w:lang w:val="en-US"/>
              </w:rPr>
              <w:t xml:space="preserve"> </w:t>
            </w:r>
            <w:r w:rsidRPr="002F7A00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2F7A00">
              <w:rPr>
                <w:lang w:val="en-US"/>
              </w:rPr>
              <w:t>Max:15)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8454D3">
              <w:rPr>
                <w:lang w:val="en-US"/>
              </w:rPr>
              <w:t xml:space="preserve"> </w:t>
            </w:r>
            <w:r w:rsidR="008454D3" w:rsidRPr="002F7A00">
              <w:rPr>
                <w:rFonts w:cstheme="minorHAnsi"/>
                <w:lang w:val="en-US"/>
              </w:rPr>
              <w:t>√</w:t>
            </w:r>
            <w:r w:rsidR="008454D3">
              <w:rPr>
                <w:rFonts w:cstheme="minorHAnsi"/>
                <w:lang w:val="en-US"/>
              </w:rPr>
              <w:t xml:space="preserve">  </w:t>
            </w:r>
            <w:r>
              <w:rPr>
                <w:lang w:val="en-US"/>
              </w:rPr>
              <w:t xml:space="preserve"> ] </w:t>
            </w:r>
            <w:r w:rsidRPr="002F7A00">
              <w:rPr>
                <w:lang w:val="en-US"/>
              </w:rPr>
              <w:t xml:space="preserve">8.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Nasional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Belum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Terakreditasi</w:t>
            </w:r>
            <w:proofErr w:type="spellEnd"/>
            <w:r w:rsidRPr="002F7A00">
              <w:rPr>
                <w:lang w:val="en-US"/>
              </w:rPr>
              <w:t xml:space="preserve"> (Max:10)</w:t>
            </w:r>
          </w:p>
          <w:p w:rsidR="00064A6F" w:rsidRPr="002F7A00" w:rsidRDefault="00064A6F" w:rsidP="00064A6F">
            <w:pPr>
              <w:spacing w:line="276" w:lineRule="auto"/>
              <w:rPr>
                <w:lang w:val="en-US"/>
              </w:rPr>
            </w:pPr>
            <w:r w:rsidRPr="002F7A00">
              <w:rPr>
                <w:lang w:val="en-US"/>
              </w:rPr>
              <w:t xml:space="preserve">[      ]  9.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Ilmiah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Berbahasa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Inggris</w:t>
            </w:r>
            <w:proofErr w:type="spellEnd"/>
            <w:r w:rsidRPr="002F7A00">
              <w:rPr>
                <w:lang w:val="en-US"/>
              </w:rPr>
              <w:t>/</w:t>
            </w:r>
            <w:proofErr w:type="spellStart"/>
            <w:r w:rsidRPr="002F7A00">
              <w:rPr>
                <w:lang w:val="en-US"/>
              </w:rPr>
              <w:t>resmi</w:t>
            </w:r>
            <w:proofErr w:type="spellEnd"/>
            <w:r w:rsidRPr="002F7A00">
              <w:rPr>
                <w:lang w:val="en-US"/>
              </w:rPr>
              <w:t xml:space="preserve"> PBB, </w:t>
            </w:r>
            <w:proofErr w:type="spellStart"/>
            <w:r w:rsidRPr="002F7A00">
              <w:rPr>
                <w:lang w:val="en-US"/>
              </w:rPr>
              <w:t>namun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memenuhi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syarat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sebagai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Jurnal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Internasional</w:t>
            </w:r>
            <w:proofErr w:type="spellEnd"/>
            <w:r w:rsidRPr="002F7A00">
              <w:rPr>
                <w:lang w:val="en-US"/>
              </w:rPr>
              <w:t xml:space="preserve"> (</w:t>
            </w:r>
            <w:proofErr w:type="spellStart"/>
            <w:r w:rsidRPr="002F7A00">
              <w:rPr>
                <w:lang w:val="en-US"/>
              </w:rPr>
              <w:t>tidak</w:t>
            </w:r>
            <w:proofErr w:type="spellEnd"/>
            <w:r w:rsidRPr="002F7A00">
              <w:rPr>
                <w:lang w:val="en-US"/>
              </w:rPr>
              <w:t xml:space="preserve"> </w:t>
            </w:r>
            <w:proofErr w:type="spellStart"/>
            <w:r w:rsidRPr="002F7A00">
              <w:rPr>
                <w:lang w:val="en-US"/>
              </w:rPr>
              <w:t>terindeks</w:t>
            </w:r>
            <w:proofErr w:type="spellEnd"/>
            <w:r w:rsidRPr="002F7A00">
              <w:rPr>
                <w:lang w:val="en-US"/>
              </w:rPr>
              <w:t>) (Max:10)</w:t>
            </w:r>
          </w:p>
          <w:p w:rsidR="000F0829" w:rsidRDefault="000F0829" w:rsidP="000F0829">
            <w:pPr>
              <w:spacing w:line="276" w:lineRule="auto"/>
              <w:rPr>
                <w:lang w:val="en-US"/>
              </w:rPr>
            </w:pPr>
          </w:p>
        </w:tc>
      </w:tr>
    </w:tbl>
    <w:p w:rsidR="00750344" w:rsidRPr="00064A6F" w:rsidRDefault="00750344" w:rsidP="000E08BD">
      <w:pPr>
        <w:spacing w:line="276" w:lineRule="auto"/>
        <w:rPr>
          <w:lang w:val="en-US"/>
        </w:rPr>
      </w:pPr>
    </w:p>
    <w:p w:rsidR="00A417DC" w:rsidRPr="000116B8" w:rsidRDefault="00A417DC">
      <w:pPr>
        <w:rPr>
          <w:rFonts w:cstheme="minorHAnsi"/>
          <w:b/>
          <w:sz w:val="24"/>
          <w:szCs w:val="24"/>
        </w:rPr>
      </w:pPr>
      <w:r w:rsidRPr="000116B8">
        <w:rPr>
          <w:rFonts w:cstheme="minorHAnsi"/>
          <w:b/>
          <w:sz w:val="24"/>
          <w:szCs w:val="24"/>
        </w:rPr>
        <w:t>Hasil Penilaian Peer Reviewer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710"/>
        <w:gridCol w:w="708"/>
        <w:gridCol w:w="709"/>
        <w:gridCol w:w="709"/>
        <w:gridCol w:w="709"/>
        <w:gridCol w:w="708"/>
        <w:gridCol w:w="708"/>
        <w:gridCol w:w="708"/>
        <w:gridCol w:w="708"/>
        <w:gridCol w:w="853"/>
      </w:tblGrid>
      <w:tr w:rsidR="00750344" w:rsidRPr="002F7A00" w:rsidTr="00750344">
        <w:tc>
          <w:tcPr>
            <w:tcW w:w="1979" w:type="dxa"/>
          </w:tcPr>
          <w:p w:rsidR="00750344" w:rsidRPr="002F7A00" w:rsidRDefault="00750344" w:rsidP="00A417DC">
            <w:pPr>
              <w:rPr>
                <w:rFonts w:cstheme="minorHAnsi"/>
              </w:rPr>
            </w:pPr>
          </w:p>
        </w:tc>
        <w:tc>
          <w:tcPr>
            <w:tcW w:w="710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1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(40)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2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(30)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3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4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(25)</w:t>
            </w:r>
          </w:p>
        </w:tc>
        <w:tc>
          <w:tcPr>
            <w:tcW w:w="709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5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6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(20)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7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(15)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8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708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9</w:t>
            </w:r>
          </w:p>
          <w:p w:rsidR="002F7A00" w:rsidRPr="002F7A00" w:rsidRDefault="002F7A00" w:rsidP="00750344">
            <w:pPr>
              <w:jc w:val="center"/>
              <w:rPr>
                <w:rFonts w:cstheme="minorHAnsi"/>
                <w:b/>
                <w:lang w:val="en-US"/>
              </w:rPr>
            </w:pPr>
            <w:r w:rsidRPr="002F7A00">
              <w:rPr>
                <w:rFonts w:cstheme="minorHAnsi"/>
                <w:b/>
                <w:lang w:val="en-US"/>
              </w:rPr>
              <w:t>(10)</w:t>
            </w:r>
          </w:p>
        </w:tc>
        <w:tc>
          <w:tcPr>
            <w:tcW w:w="853" w:type="dxa"/>
          </w:tcPr>
          <w:p w:rsidR="00750344" w:rsidRPr="002F7A00" w:rsidRDefault="00750344" w:rsidP="00750344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2F7A00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2F7A00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F7A00">
              <w:rPr>
                <w:rFonts w:cstheme="minorHAnsi"/>
                <w:b/>
                <w:lang w:val="en-US"/>
              </w:rPr>
              <w:t>Akhir</w:t>
            </w:r>
            <w:proofErr w:type="spellEnd"/>
          </w:p>
        </w:tc>
      </w:tr>
      <w:tr w:rsidR="00750344" w:rsidRPr="002F7A00" w:rsidTr="00593767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>Kelengkapan,</w:t>
            </w:r>
            <w:r w:rsidR="00750344" w:rsidRPr="002F7A00">
              <w:rPr>
                <w:rFonts w:cstheme="minorHAnsi"/>
              </w:rPr>
              <w:t xml:space="preserve"> kesesuaia</w:t>
            </w:r>
            <w:r w:rsidRPr="002F7A00">
              <w:rPr>
                <w:rFonts w:cstheme="minorHAnsi"/>
              </w:rPr>
              <w:t xml:space="preserve">n </w:t>
            </w:r>
            <w:r w:rsidRPr="002F7A00">
              <w:rPr>
                <w:rFonts w:cstheme="minorHAnsi"/>
                <w:lang w:val="en-US"/>
              </w:rPr>
              <w:t>&amp;</w:t>
            </w:r>
            <w:r w:rsidR="00750344" w:rsidRPr="002F7A00">
              <w:rPr>
                <w:rFonts w:cstheme="minorHAnsi"/>
              </w:rPr>
              <w:t xml:space="preserve"> struktur artikel (10%)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54340C" w:rsidRDefault="0054340C" w:rsidP="00263EB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54340C" w:rsidRDefault="0054340C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0,8</w:t>
            </w:r>
          </w:p>
        </w:tc>
      </w:tr>
      <w:tr w:rsidR="00750344" w:rsidRPr="002F7A00" w:rsidTr="00593767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Ruang lingkup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kedalaman pem</w:t>
            </w:r>
            <w:r w:rsidRPr="002F7A00">
              <w:rPr>
                <w:rFonts w:cstheme="minorHAnsi"/>
                <w:lang w:val="en-US"/>
              </w:rPr>
              <w:t xml:space="preserve"> </w:t>
            </w:r>
            <w:r w:rsidRPr="002F7A00">
              <w:rPr>
                <w:rFonts w:cstheme="minorHAnsi"/>
              </w:rPr>
              <w:t>bahasan</w:t>
            </w:r>
            <w:r w:rsidR="00750344" w:rsidRPr="002F7A00">
              <w:rPr>
                <w:rFonts w:cstheme="minorHAnsi"/>
              </w:rPr>
              <w:t>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54340C" w:rsidRDefault="0054340C" w:rsidP="00263EB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54340C" w:rsidRDefault="0054340C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</w:t>
            </w:r>
          </w:p>
        </w:tc>
      </w:tr>
      <w:tr w:rsidR="00750344" w:rsidRPr="002F7A00" w:rsidTr="00593767">
        <w:tc>
          <w:tcPr>
            <w:tcW w:w="1979" w:type="dxa"/>
          </w:tcPr>
          <w:p w:rsidR="00750344" w:rsidRPr="002F7A00" w:rsidRDefault="002F7A00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Kecukupan, kemutakhiran informasi </w:t>
            </w:r>
            <w:r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metodologi </w:t>
            </w:r>
            <w:r w:rsidR="00750344" w:rsidRPr="002F7A00">
              <w:rPr>
                <w:rFonts w:cstheme="minorHAnsi"/>
              </w:rPr>
              <w:t>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54340C" w:rsidRDefault="0054340C" w:rsidP="00263EB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54340C" w:rsidRDefault="0054340C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</w:t>
            </w:r>
          </w:p>
        </w:tc>
      </w:tr>
      <w:tr w:rsidR="00750344" w:rsidRPr="002F7A00" w:rsidTr="00593767">
        <w:tc>
          <w:tcPr>
            <w:tcW w:w="1979" w:type="dxa"/>
          </w:tcPr>
          <w:p w:rsidR="00750344" w:rsidRPr="002F7A00" w:rsidRDefault="00750344" w:rsidP="00E07915">
            <w:pPr>
              <w:rPr>
                <w:rFonts w:cstheme="minorHAnsi"/>
              </w:rPr>
            </w:pPr>
            <w:r w:rsidRPr="002F7A00">
              <w:rPr>
                <w:rFonts w:cstheme="minorHAnsi"/>
              </w:rPr>
              <w:t xml:space="preserve">Kelengkapan </w:t>
            </w:r>
            <w:r w:rsidR="002F7A00" w:rsidRPr="002F7A00">
              <w:rPr>
                <w:rFonts w:cstheme="minorHAnsi"/>
              </w:rPr>
              <w:t xml:space="preserve">unsur </w:t>
            </w:r>
            <w:r w:rsidR="002F7A00" w:rsidRPr="002F7A00">
              <w:rPr>
                <w:rFonts w:cstheme="minorHAnsi"/>
                <w:lang w:val="en-US"/>
              </w:rPr>
              <w:t>&amp;</w:t>
            </w:r>
            <w:r w:rsidRPr="002F7A00">
              <w:rPr>
                <w:rFonts w:cstheme="minorHAnsi"/>
              </w:rPr>
              <w:t xml:space="preserve"> kualitas penerbit (30%)</w:t>
            </w:r>
          </w:p>
        </w:tc>
        <w:tc>
          <w:tcPr>
            <w:tcW w:w="710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:rsidR="00750344" w:rsidRPr="0054340C" w:rsidRDefault="0054340C" w:rsidP="00263EB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50344" w:rsidRPr="002F7A00" w:rsidRDefault="00750344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750344" w:rsidRPr="0054340C" w:rsidRDefault="0054340C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2,1</w:t>
            </w:r>
          </w:p>
        </w:tc>
      </w:tr>
      <w:tr w:rsidR="00593767" w:rsidRPr="002F7A00" w:rsidTr="009E28CE">
        <w:tc>
          <w:tcPr>
            <w:tcW w:w="1979" w:type="dxa"/>
          </w:tcPr>
          <w:p w:rsidR="00593767" w:rsidRPr="00E07915" w:rsidRDefault="00593767" w:rsidP="00E07915">
            <w:pPr>
              <w:rPr>
                <w:rFonts w:cstheme="minorHAnsi"/>
                <w:b/>
                <w:lang w:val="en-US"/>
              </w:rPr>
            </w:pPr>
            <w:r w:rsidRPr="00E07915">
              <w:rPr>
                <w:rFonts w:cstheme="minorHAnsi"/>
                <w:b/>
                <w:lang w:val="en-US"/>
              </w:rPr>
              <w:t>Total = (100%)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593767" w:rsidRPr="0054340C" w:rsidRDefault="0054340C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7,1/10 </w:t>
            </w:r>
            <w:r w:rsidR="00061F2D">
              <w:rPr>
                <w:rFonts w:cstheme="minorHAnsi"/>
              </w:rPr>
              <w:t xml:space="preserve"> x </w:t>
            </w:r>
            <w:r>
              <w:rPr>
                <w:rFonts w:cstheme="minorHAnsi"/>
                <w:lang w:val="en-US"/>
              </w:rPr>
              <w:t xml:space="preserve"> 100%</w:t>
            </w:r>
            <w:r>
              <w:rPr>
                <w:rFonts w:cstheme="minorHAnsi"/>
              </w:rPr>
              <w:t xml:space="preserve">  =  71</w:t>
            </w:r>
            <w:r>
              <w:rPr>
                <w:rFonts w:cstheme="minorHAnsi"/>
                <w:lang w:val="en-US"/>
              </w:rPr>
              <w:t>%</w:t>
            </w:r>
          </w:p>
          <w:p w:rsidR="00593767" w:rsidRPr="002F7A00" w:rsidRDefault="00593767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593767" w:rsidRPr="0054340C" w:rsidRDefault="00593767" w:rsidP="00E07915">
            <w:pPr>
              <w:rPr>
                <w:rFonts w:cstheme="minorHAnsi"/>
                <w:lang w:val="en-US"/>
              </w:rPr>
            </w:pPr>
          </w:p>
        </w:tc>
      </w:tr>
      <w:tr w:rsidR="00593767" w:rsidRPr="002F7A00" w:rsidTr="00181A7C">
        <w:tc>
          <w:tcPr>
            <w:tcW w:w="1979" w:type="dxa"/>
          </w:tcPr>
          <w:p w:rsidR="00593767" w:rsidRPr="00E07915" w:rsidRDefault="00593767" w:rsidP="00E07915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07915">
              <w:rPr>
                <w:rFonts w:cstheme="minorHAnsi"/>
                <w:b/>
                <w:lang w:val="en-US"/>
              </w:rPr>
              <w:t>Nilai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E07915">
              <w:rPr>
                <w:rFonts w:cstheme="minorHAnsi"/>
                <w:b/>
                <w:lang w:val="en-US"/>
              </w:rPr>
              <w:t>Pengusul</w:t>
            </w:r>
            <w:proofErr w:type="spellEnd"/>
            <w:r w:rsidRPr="00E07915">
              <w:rPr>
                <w:rFonts w:cstheme="minorHAnsi"/>
                <w:b/>
                <w:lang w:val="en-US"/>
              </w:rPr>
              <w:t xml:space="preserve"> =</w:t>
            </w:r>
          </w:p>
        </w:tc>
        <w:tc>
          <w:tcPr>
            <w:tcW w:w="6377" w:type="dxa"/>
            <w:gridSpan w:val="9"/>
            <w:shd w:val="clear" w:color="auto" w:fill="auto"/>
          </w:tcPr>
          <w:p w:rsidR="00593767" w:rsidRDefault="00593767" w:rsidP="00E07915">
            <w:pPr>
              <w:rPr>
                <w:rFonts w:cstheme="minorHAnsi"/>
              </w:rPr>
            </w:pPr>
          </w:p>
          <w:p w:rsidR="00593767" w:rsidRPr="002F7A00" w:rsidRDefault="00593767" w:rsidP="00E07915">
            <w:pPr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auto"/>
          </w:tcPr>
          <w:p w:rsidR="00593767" w:rsidRPr="003C0AD0" w:rsidRDefault="003C0AD0" w:rsidP="00E0791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7,1</w:t>
            </w:r>
          </w:p>
        </w:tc>
      </w:tr>
    </w:tbl>
    <w:p w:rsidR="00A417DC" w:rsidRDefault="00A417DC"/>
    <w:p w:rsidR="004A074E" w:rsidRDefault="004A074E" w:rsidP="004A074E">
      <w:pPr>
        <w:rPr>
          <w:b/>
          <w:lang w:val="en-US"/>
        </w:rPr>
      </w:pPr>
      <w:proofErr w:type="spellStart"/>
      <w:r>
        <w:rPr>
          <w:b/>
          <w:lang w:val="en-US"/>
        </w:rPr>
        <w:t>Catatan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Penilaian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artikel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Reviewer :</w:t>
      </w:r>
      <w:proofErr w:type="gramEnd"/>
    </w:p>
    <w:p w:rsidR="004A074E" w:rsidRDefault="004A0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4A074E" w:rsidTr="00593767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Kelengkapan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isi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artikel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  <w:rPr>
                <w:rFonts w:asciiTheme="minorHAnsi" w:hAnsiTheme="minorHAnsi" w:cstheme="minorHAnsi"/>
                <w:lang w:val="id-ID"/>
              </w:rPr>
            </w:pPr>
          </w:p>
          <w:p w:rsidR="004A074E" w:rsidRP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54340C" w:rsidRDefault="0054340C">
            <w:pPr>
              <w:rPr>
                <w:lang w:val="en-US"/>
              </w:rPr>
            </w:pPr>
            <w:r>
              <w:rPr>
                <w:lang w:val="en-US"/>
              </w:rPr>
              <w:t xml:space="preserve">Isi </w:t>
            </w:r>
            <w:proofErr w:type="spellStart"/>
            <w:r>
              <w:rPr>
                <w:lang w:val="en-US"/>
              </w:rPr>
              <w:t>artikel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memenuhi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belakang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landasan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teoritis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kesimpulan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A074E" w:rsidTr="00593767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 w:rsidRPr="00064A6F">
              <w:rPr>
                <w:rFonts w:asciiTheme="minorHAnsi" w:hAnsiTheme="minorHAnsi" w:cstheme="minorHAnsi"/>
              </w:rPr>
              <w:t>Ruang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lingkup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dan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kedalaman</w:t>
            </w:r>
            <w:proofErr w:type="spellEnd"/>
            <w:r w:rsidRPr="00064A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64A6F">
              <w:rPr>
                <w:rFonts w:asciiTheme="minorHAnsi" w:hAnsiTheme="minorHAnsi" w:cstheme="minorHAnsi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54340C" w:rsidRDefault="00543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lingkup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merepresentasikan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marketing communication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pembahasan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walaupun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mendalam</w:t>
            </w:r>
            <w:proofErr w:type="spellEnd"/>
          </w:p>
        </w:tc>
      </w:tr>
      <w:tr w:rsidR="004A074E" w:rsidTr="00593767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Kemutakhiran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</w:rPr>
              <w:t>metodologi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54340C" w:rsidRDefault="00543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Topik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mutakhir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tepat</w:t>
            </w:r>
            <w:proofErr w:type="spellEnd"/>
          </w:p>
        </w:tc>
      </w:tr>
      <w:tr w:rsidR="004A074E" w:rsidTr="00593767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Kelengkapan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unsur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kualitas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penerbitan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54340C" w:rsidRDefault="00543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Kualitas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penerbitan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cukup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 w:rsidR="00BF620D">
              <w:rPr>
                <w:lang w:val="en-US"/>
              </w:rPr>
              <w:t xml:space="preserve"> </w:t>
            </w:r>
            <w:proofErr w:type="spellStart"/>
            <w:r w:rsidR="00BF620D">
              <w:rPr>
                <w:lang w:val="en-US"/>
              </w:rPr>
              <w:t>ditinjau</w:t>
            </w:r>
            <w:proofErr w:type="spellEnd"/>
            <w:r w:rsidR="00BF620D">
              <w:rPr>
                <w:lang w:val="en-US"/>
              </w:rPr>
              <w:t xml:space="preserve"> </w:t>
            </w:r>
            <w:proofErr w:type="spellStart"/>
            <w:r w:rsidR="00BF620D">
              <w:rPr>
                <w:lang w:val="en-US"/>
              </w:rPr>
              <w:t>dari</w:t>
            </w:r>
            <w:proofErr w:type="spellEnd"/>
            <w:r w:rsidR="00BF620D">
              <w:rPr>
                <w:lang w:val="en-US"/>
              </w:rPr>
              <w:t xml:space="preserve"> </w:t>
            </w:r>
            <w:proofErr w:type="spellStart"/>
            <w:r w:rsidR="00BF620D">
              <w:rPr>
                <w:lang w:val="en-US"/>
              </w:rPr>
              <w:t>pembahasan</w:t>
            </w:r>
            <w:proofErr w:type="spellEnd"/>
            <w:r w:rsidR="00BF620D">
              <w:rPr>
                <w:lang w:val="en-US"/>
              </w:rPr>
              <w:t xml:space="preserve"> </w:t>
            </w:r>
            <w:proofErr w:type="spellStart"/>
            <w:r w:rsidR="00BF620D">
              <w:rPr>
                <w:lang w:val="en-US"/>
              </w:rPr>
              <w:t>penelitian</w:t>
            </w:r>
            <w:proofErr w:type="spellEnd"/>
            <w:r w:rsidR="00BF620D">
              <w:rPr>
                <w:lang w:val="en-US"/>
              </w:rPr>
              <w:t xml:space="preserve"> </w:t>
            </w:r>
            <w:proofErr w:type="spellStart"/>
            <w:r w:rsidR="00BF620D">
              <w:rPr>
                <w:lang w:val="en-US"/>
              </w:rPr>
              <w:t>dan</w:t>
            </w:r>
            <w:proofErr w:type="spellEnd"/>
            <w:r w:rsidR="00BF620D">
              <w:rPr>
                <w:lang w:val="en-US"/>
              </w:rPr>
              <w:t xml:space="preserve"> </w:t>
            </w:r>
            <w:proofErr w:type="spellStart"/>
            <w:r w:rsidR="00BF620D">
              <w:rPr>
                <w:lang w:val="en-US"/>
              </w:rPr>
              <w:t>metode</w:t>
            </w:r>
            <w:proofErr w:type="spellEnd"/>
            <w:r w:rsidR="00BF620D">
              <w:rPr>
                <w:lang w:val="en-US"/>
              </w:rPr>
              <w:t xml:space="preserve"> yang </w:t>
            </w:r>
            <w:proofErr w:type="spellStart"/>
            <w:r w:rsidR="00BF620D">
              <w:rPr>
                <w:lang w:val="en-US"/>
              </w:rPr>
              <w:t>digunakan</w:t>
            </w:r>
            <w:proofErr w:type="spellEnd"/>
          </w:p>
        </w:tc>
      </w:tr>
      <w:tr w:rsidR="004A074E" w:rsidTr="00593767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Indikasi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plagiasi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ind w:left="454"/>
            </w:pPr>
          </w:p>
          <w:p w:rsidR="004A074E" w:rsidRDefault="004A074E" w:rsidP="004A074E">
            <w:pPr>
              <w:ind w:left="454"/>
            </w:pPr>
          </w:p>
          <w:p w:rsidR="004A074E" w:rsidRDefault="004A074E" w:rsidP="004A074E">
            <w:pPr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BF620D" w:rsidRDefault="00BF62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</w:p>
        </w:tc>
      </w:tr>
      <w:tr w:rsidR="004A074E" w:rsidTr="00593767">
        <w:tc>
          <w:tcPr>
            <w:tcW w:w="2972" w:type="dxa"/>
          </w:tcPr>
          <w:p w:rsidR="004A074E" w:rsidRPr="004A074E" w:rsidRDefault="004A074E" w:rsidP="004A074E">
            <w:pPr>
              <w:pStyle w:val="ListParagraph"/>
              <w:numPr>
                <w:ilvl w:val="0"/>
                <w:numId w:val="3"/>
              </w:numPr>
              <w:ind w:left="454"/>
            </w:pPr>
            <w:proofErr w:type="spellStart"/>
            <w:r>
              <w:rPr>
                <w:rFonts w:asciiTheme="minorHAnsi" w:hAnsiTheme="minorHAnsi" w:cstheme="minorHAnsi"/>
              </w:rPr>
              <w:t>Kesesuaian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dengan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bidang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ilmu</w:t>
            </w:r>
            <w:proofErr w:type="spellEnd"/>
            <w:r>
              <w:rPr>
                <w:rFonts w:asciiTheme="minorHAnsi" w:hAnsiTheme="minorHAnsi" w:cstheme="minorHAnsi"/>
                <w:lang w:val="id-ID"/>
              </w:rPr>
              <w:t>.</w:t>
            </w:r>
          </w:p>
          <w:p w:rsidR="004A074E" w:rsidRDefault="004A074E" w:rsidP="004A074E">
            <w:pPr>
              <w:pStyle w:val="ListParagraph"/>
              <w:ind w:left="454"/>
            </w:pPr>
          </w:p>
          <w:p w:rsidR="004A074E" w:rsidRDefault="004A074E" w:rsidP="004A074E">
            <w:pPr>
              <w:pStyle w:val="ListParagraph"/>
              <w:ind w:left="454"/>
            </w:pPr>
          </w:p>
        </w:tc>
        <w:tc>
          <w:tcPr>
            <w:tcW w:w="7082" w:type="dxa"/>
            <w:shd w:val="clear" w:color="auto" w:fill="auto"/>
          </w:tcPr>
          <w:p w:rsidR="004A074E" w:rsidRPr="00BF620D" w:rsidRDefault="00BF62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Sangat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</w:p>
          <w:p w:rsidR="002879B3" w:rsidRDefault="002879B3"/>
        </w:tc>
      </w:tr>
    </w:tbl>
    <w:p w:rsidR="004A074E" w:rsidRDefault="004A074E"/>
    <w:p w:rsidR="004A074E" w:rsidRDefault="004A074E"/>
    <w:p w:rsidR="00BF620D" w:rsidRPr="002F7A00" w:rsidRDefault="00BF620D" w:rsidP="00BF620D">
      <w:pPr>
        <w:rPr>
          <w:b/>
        </w:rPr>
      </w:pPr>
      <w:r>
        <w:rPr>
          <w:b/>
        </w:rPr>
        <w:t xml:space="preserve">Jakarta, </w:t>
      </w:r>
      <w:r>
        <w:rPr>
          <w:b/>
          <w:lang w:val="en-US"/>
        </w:rPr>
        <w:t>10</w:t>
      </w:r>
      <w:r>
        <w:rPr>
          <w:b/>
        </w:rPr>
        <w:t xml:space="preserve">  </w:t>
      </w:r>
      <w:r>
        <w:rPr>
          <w:b/>
          <w:lang w:val="en-US"/>
        </w:rPr>
        <w:t>Mei</w:t>
      </w:r>
      <w:r w:rsidRPr="002F7A00">
        <w:rPr>
          <w:b/>
        </w:rPr>
        <w:t xml:space="preserve"> 2021</w:t>
      </w:r>
    </w:p>
    <w:p w:rsidR="00BF620D" w:rsidRPr="00623917" w:rsidRDefault="00BF620D" w:rsidP="00BF620D">
      <w:pPr>
        <w:rPr>
          <w:b/>
          <w:lang w:val="en-US"/>
        </w:rPr>
      </w:pPr>
      <w:r w:rsidRPr="002F7A00">
        <w:rPr>
          <w:b/>
        </w:rPr>
        <w:t xml:space="preserve">Reviewer </w:t>
      </w:r>
      <w:r>
        <w:rPr>
          <w:b/>
          <w:lang w:val="en-US"/>
        </w:rPr>
        <w:t>1</w:t>
      </w:r>
    </w:p>
    <w:p w:rsidR="00BF620D" w:rsidRDefault="005177E5" w:rsidP="00BF620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08AC" wp14:editId="26EF64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0750" cy="514361"/>
                <wp:effectExtent l="19050" t="0" r="12700" b="381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14361"/>
                        </a:xfrm>
                        <a:custGeom>
                          <a:avLst/>
                          <a:gdLst>
                            <a:gd name="connsiteX0" fmla="*/ 171450 w 920750"/>
                            <a:gd name="connsiteY0" fmla="*/ 0 h 514361"/>
                            <a:gd name="connsiteX1" fmla="*/ 190500 w 920750"/>
                            <a:gd name="connsiteY1" fmla="*/ 69850 h 514361"/>
                            <a:gd name="connsiteX2" fmla="*/ 203200 w 920750"/>
                            <a:gd name="connsiteY2" fmla="*/ 88900 h 514361"/>
                            <a:gd name="connsiteX3" fmla="*/ 215900 w 920750"/>
                            <a:gd name="connsiteY3" fmla="*/ 260350 h 514361"/>
                            <a:gd name="connsiteX4" fmla="*/ 228600 w 920750"/>
                            <a:gd name="connsiteY4" fmla="*/ 311150 h 514361"/>
                            <a:gd name="connsiteX5" fmla="*/ 241300 w 920750"/>
                            <a:gd name="connsiteY5" fmla="*/ 349250 h 514361"/>
                            <a:gd name="connsiteX6" fmla="*/ 247650 w 920750"/>
                            <a:gd name="connsiteY6" fmla="*/ 400050 h 514361"/>
                            <a:gd name="connsiteX7" fmla="*/ 260350 w 920750"/>
                            <a:gd name="connsiteY7" fmla="*/ 508000 h 514361"/>
                            <a:gd name="connsiteX8" fmla="*/ 266700 w 920750"/>
                            <a:gd name="connsiteY8" fmla="*/ 127000 h 514361"/>
                            <a:gd name="connsiteX9" fmla="*/ 260350 w 920750"/>
                            <a:gd name="connsiteY9" fmla="*/ 95250 h 514361"/>
                            <a:gd name="connsiteX10" fmla="*/ 254000 w 920750"/>
                            <a:gd name="connsiteY10" fmla="*/ 38100 h 514361"/>
                            <a:gd name="connsiteX11" fmla="*/ 247650 w 920750"/>
                            <a:gd name="connsiteY11" fmla="*/ 19050 h 514361"/>
                            <a:gd name="connsiteX12" fmla="*/ 260350 w 920750"/>
                            <a:gd name="connsiteY12" fmla="*/ 82550 h 514361"/>
                            <a:gd name="connsiteX13" fmla="*/ 266700 w 920750"/>
                            <a:gd name="connsiteY13" fmla="*/ 298450 h 514361"/>
                            <a:gd name="connsiteX14" fmla="*/ 273050 w 920750"/>
                            <a:gd name="connsiteY14" fmla="*/ 349250 h 514361"/>
                            <a:gd name="connsiteX15" fmla="*/ 285750 w 920750"/>
                            <a:gd name="connsiteY15" fmla="*/ 450850 h 514361"/>
                            <a:gd name="connsiteX16" fmla="*/ 298450 w 920750"/>
                            <a:gd name="connsiteY16" fmla="*/ 469900 h 514361"/>
                            <a:gd name="connsiteX17" fmla="*/ 311150 w 920750"/>
                            <a:gd name="connsiteY17" fmla="*/ 508000 h 514361"/>
                            <a:gd name="connsiteX18" fmla="*/ 260350 w 920750"/>
                            <a:gd name="connsiteY18" fmla="*/ 508000 h 514361"/>
                            <a:gd name="connsiteX19" fmla="*/ 0 w 920750"/>
                            <a:gd name="connsiteY19" fmla="*/ 501650 h 514361"/>
                            <a:gd name="connsiteX20" fmla="*/ 19050 w 920750"/>
                            <a:gd name="connsiteY20" fmla="*/ 444500 h 514361"/>
                            <a:gd name="connsiteX21" fmla="*/ 63500 w 920750"/>
                            <a:gd name="connsiteY21" fmla="*/ 400050 h 514361"/>
                            <a:gd name="connsiteX22" fmla="*/ 76200 w 920750"/>
                            <a:gd name="connsiteY22" fmla="*/ 374650 h 514361"/>
                            <a:gd name="connsiteX23" fmla="*/ 95250 w 920750"/>
                            <a:gd name="connsiteY23" fmla="*/ 361950 h 514361"/>
                            <a:gd name="connsiteX24" fmla="*/ 114300 w 920750"/>
                            <a:gd name="connsiteY24" fmla="*/ 342900 h 514361"/>
                            <a:gd name="connsiteX25" fmla="*/ 127000 w 920750"/>
                            <a:gd name="connsiteY25" fmla="*/ 323850 h 514361"/>
                            <a:gd name="connsiteX26" fmla="*/ 165100 w 920750"/>
                            <a:gd name="connsiteY26" fmla="*/ 292100 h 514361"/>
                            <a:gd name="connsiteX27" fmla="*/ 196850 w 920750"/>
                            <a:gd name="connsiteY27" fmla="*/ 260350 h 514361"/>
                            <a:gd name="connsiteX28" fmla="*/ 209550 w 920750"/>
                            <a:gd name="connsiteY28" fmla="*/ 241300 h 514361"/>
                            <a:gd name="connsiteX29" fmla="*/ 228600 w 920750"/>
                            <a:gd name="connsiteY29" fmla="*/ 228600 h 514361"/>
                            <a:gd name="connsiteX30" fmla="*/ 266700 w 920750"/>
                            <a:gd name="connsiteY30" fmla="*/ 203200 h 514361"/>
                            <a:gd name="connsiteX31" fmla="*/ 273050 w 920750"/>
                            <a:gd name="connsiteY31" fmla="*/ 222250 h 514361"/>
                            <a:gd name="connsiteX32" fmla="*/ 285750 w 920750"/>
                            <a:gd name="connsiteY32" fmla="*/ 241300 h 514361"/>
                            <a:gd name="connsiteX33" fmla="*/ 292100 w 920750"/>
                            <a:gd name="connsiteY33" fmla="*/ 279400 h 514361"/>
                            <a:gd name="connsiteX34" fmla="*/ 304800 w 920750"/>
                            <a:gd name="connsiteY34" fmla="*/ 330200 h 514361"/>
                            <a:gd name="connsiteX35" fmla="*/ 311150 w 920750"/>
                            <a:gd name="connsiteY35" fmla="*/ 298450 h 514361"/>
                            <a:gd name="connsiteX36" fmla="*/ 317500 w 920750"/>
                            <a:gd name="connsiteY36" fmla="*/ 228600 h 514361"/>
                            <a:gd name="connsiteX37" fmla="*/ 323850 w 920750"/>
                            <a:gd name="connsiteY37" fmla="*/ 171450 h 514361"/>
                            <a:gd name="connsiteX38" fmla="*/ 336550 w 920750"/>
                            <a:gd name="connsiteY38" fmla="*/ 190500 h 514361"/>
                            <a:gd name="connsiteX39" fmla="*/ 349250 w 920750"/>
                            <a:gd name="connsiteY39" fmla="*/ 247650 h 514361"/>
                            <a:gd name="connsiteX40" fmla="*/ 361950 w 920750"/>
                            <a:gd name="connsiteY40" fmla="*/ 266700 h 514361"/>
                            <a:gd name="connsiteX41" fmla="*/ 368300 w 920750"/>
                            <a:gd name="connsiteY41" fmla="*/ 285750 h 514361"/>
                            <a:gd name="connsiteX42" fmla="*/ 387350 w 920750"/>
                            <a:gd name="connsiteY42" fmla="*/ 215900 h 514361"/>
                            <a:gd name="connsiteX43" fmla="*/ 406400 w 920750"/>
                            <a:gd name="connsiteY43" fmla="*/ 222250 h 514361"/>
                            <a:gd name="connsiteX44" fmla="*/ 444500 w 920750"/>
                            <a:gd name="connsiteY44" fmla="*/ 203200 h 514361"/>
                            <a:gd name="connsiteX45" fmla="*/ 476250 w 920750"/>
                            <a:gd name="connsiteY45" fmla="*/ 177800 h 514361"/>
                            <a:gd name="connsiteX46" fmla="*/ 482600 w 920750"/>
                            <a:gd name="connsiteY46" fmla="*/ 196850 h 514361"/>
                            <a:gd name="connsiteX47" fmla="*/ 501650 w 920750"/>
                            <a:gd name="connsiteY47" fmla="*/ 209550 h 514361"/>
                            <a:gd name="connsiteX48" fmla="*/ 527050 w 920750"/>
                            <a:gd name="connsiteY48" fmla="*/ 177800 h 514361"/>
                            <a:gd name="connsiteX49" fmla="*/ 546100 w 920750"/>
                            <a:gd name="connsiteY49" fmla="*/ 165100 h 514361"/>
                            <a:gd name="connsiteX50" fmla="*/ 565150 w 920750"/>
                            <a:gd name="connsiteY50" fmla="*/ 184150 h 514361"/>
                            <a:gd name="connsiteX51" fmla="*/ 628650 w 920750"/>
                            <a:gd name="connsiteY51" fmla="*/ 177800 h 514361"/>
                            <a:gd name="connsiteX52" fmla="*/ 647700 w 920750"/>
                            <a:gd name="connsiteY52" fmla="*/ 158750 h 514361"/>
                            <a:gd name="connsiteX53" fmla="*/ 704850 w 920750"/>
                            <a:gd name="connsiteY53" fmla="*/ 139700 h 514361"/>
                            <a:gd name="connsiteX54" fmla="*/ 723900 w 920750"/>
                            <a:gd name="connsiteY54" fmla="*/ 133350 h 514361"/>
                            <a:gd name="connsiteX55" fmla="*/ 742950 w 920750"/>
                            <a:gd name="connsiteY55" fmla="*/ 120650 h 514361"/>
                            <a:gd name="connsiteX56" fmla="*/ 749300 w 920750"/>
                            <a:gd name="connsiteY56" fmla="*/ 146050 h 514361"/>
                            <a:gd name="connsiteX57" fmla="*/ 711200 w 920750"/>
                            <a:gd name="connsiteY57" fmla="*/ 171450 h 514361"/>
                            <a:gd name="connsiteX58" fmla="*/ 615950 w 920750"/>
                            <a:gd name="connsiteY58" fmla="*/ 190500 h 514361"/>
                            <a:gd name="connsiteX59" fmla="*/ 577850 w 920750"/>
                            <a:gd name="connsiteY59" fmla="*/ 203200 h 514361"/>
                            <a:gd name="connsiteX60" fmla="*/ 539750 w 920750"/>
                            <a:gd name="connsiteY60" fmla="*/ 222250 h 514361"/>
                            <a:gd name="connsiteX61" fmla="*/ 508000 w 920750"/>
                            <a:gd name="connsiteY61" fmla="*/ 254000 h 514361"/>
                            <a:gd name="connsiteX62" fmla="*/ 495300 w 920750"/>
                            <a:gd name="connsiteY62" fmla="*/ 273050 h 514361"/>
                            <a:gd name="connsiteX63" fmla="*/ 476250 w 920750"/>
                            <a:gd name="connsiteY63" fmla="*/ 285750 h 514361"/>
                            <a:gd name="connsiteX64" fmla="*/ 457200 w 920750"/>
                            <a:gd name="connsiteY64" fmla="*/ 304800 h 514361"/>
                            <a:gd name="connsiteX65" fmla="*/ 438150 w 920750"/>
                            <a:gd name="connsiteY65" fmla="*/ 317500 h 514361"/>
                            <a:gd name="connsiteX66" fmla="*/ 419100 w 920750"/>
                            <a:gd name="connsiteY66" fmla="*/ 336550 h 514361"/>
                            <a:gd name="connsiteX67" fmla="*/ 374650 w 920750"/>
                            <a:gd name="connsiteY67" fmla="*/ 361950 h 514361"/>
                            <a:gd name="connsiteX68" fmla="*/ 349250 w 920750"/>
                            <a:gd name="connsiteY68" fmla="*/ 368300 h 514361"/>
                            <a:gd name="connsiteX69" fmla="*/ 323850 w 920750"/>
                            <a:gd name="connsiteY69" fmla="*/ 381000 h 514361"/>
                            <a:gd name="connsiteX70" fmla="*/ 304800 w 920750"/>
                            <a:gd name="connsiteY70" fmla="*/ 387350 h 514361"/>
                            <a:gd name="connsiteX71" fmla="*/ 285750 w 920750"/>
                            <a:gd name="connsiteY71" fmla="*/ 400050 h 514361"/>
                            <a:gd name="connsiteX72" fmla="*/ 266700 w 920750"/>
                            <a:gd name="connsiteY72" fmla="*/ 406400 h 514361"/>
                            <a:gd name="connsiteX73" fmla="*/ 304800 w 920750"/>
                            <a:gd name="connsiteY73" fmla="*/ 381000 h 514361"/>
                            <a:gd name="connsiteX74" fmla="*/ 387350 w 920750"/>
                            <a:gd name="connsiteY74" fmla="*/ 349250 h 514361"/>
                            <a:gd name="connsiteX75" fmla="*/ 444500 w 920750"/>
                            <a:gd name="connsiteY75" fmla="*/ 304800 h 514361"/>
                            <a:gd name="connsiteX76" fmla="*/ 527050 w 920750"/>
                            <a:gd name="connsiteY76" fmla="*/ 273050 h 514361"/>
                            <a:gd name="connsiteX77" fmla="*/ 628650 w 920750"/>
                            <a:gd name="connsiteY77" fmla="*/ 222250 h 514361"/>
                            <a:gd name="connsiteX78" fmla="*/ 685800 w 920750"/>
                            <a:gd name="connsiteY78" fmla="*/ 190500 h 514361"/>
                            <a:gd name="connsiteX79" fmla="*/ 723900 w 920750"/>
                            <a:gd name="connsiteY79" fmla="*/ 184150 h 514361"/>
                            <a:gd name="connsiteX80" fmla="*/ 742950 w 920750"/>
                            <a:gd name="connsiteY80" fmla="*/ 171450 h 514361"/>
                            <a:gd name="connsiteX81" fmla="*/ 781050 w 920750"/>
                            <a:gd name="connsiteY81" fmla="*/ 158750 h 514361"/>
                            <a:gd name="connsiteX82" fmla="*/ 800100 w 920750"/>
                            <a:gd name="connsiteY82" fmla="*/ 146050 h 514361"/>
                            <a:gd name="connsiteX83" fmla="*/ 863600 w 920750"/>
                            <a:gd name="connsiteY83" fmla="*/ 127000 h 514361"/>
                            <a:gd name="connsiteX84" fmla="*/ 882650 w 920750"/>
                            <a:gd name="connsiteY84" fmla="*/ 120650 h 514361"/>
                            <a:gd name="connsiteX85" fmla="*/ 901700 w 920750"/>
                            <a:gd name="connsiteY85" fmla="*/ 107950 h 514361"/>
                            <a:gd name="connsiteX86" fmla="*/ 920750 w 920750"/>
                            <a:gd name="connsiteY86" fmla="*/ 107950 h 514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</a:cxnLst>
                          <a:rect l="l" t="t" r="r" b="b"/>
                          <a:pathLst>
                            <a:path w="920750" h="514361">
                              <a:moveTo>
                                <a:pt x="171450" y="0"/>
                              </a:moveTo>
                              <a:cubicBezTo>
                                <a:pt x="174858" y="17040"/>
                                <a:pt x="181293" y="56039"/>
                                <a:pt x="190500" y="69850"/>
                              </a:cubicBezTo>
                              <a:lnTo>
                                <a:pt x="203200" y="88900"/>
                              </a:lnTo>
                              <a:cubicBezTo>
                                <a:pt x="205223" y="127333"/>
                                <a:pt x="206769" y="211649"/>
                                <a:pt x="215900" y="260350"/>
                              </a:cubicBezTo>
                              <a:cubicBezTo>
                                <a:pt x="219117" y="277506"/>
                                <a:pt x="223080" y="294591"/>
                                <a:pt x="228600" y="311150"/>
                              </a:cubicBezTo>
                              <a:lnTo>
                                <a:pt x="241300" y="349250"/>
                              </a:lnTo>
                              <a:cubicBezTo>
                                <a:pt x="243417" y="366183"/>
                                <a:pt x="246032" y="383062"/>
                                <a:pt x="247650" y="400050"/>
                              </a:cubicBezTo>
                              <a:cubicBezTo>
                                <a:pt x="257369" y="502101"/>
                                <a:pt x="246453" y="452411"/>
                                <a:pt x="260350" y="508000"/>
                              </a:cubicBezTo>
                              <a:cubicBezTo>
                                <a:pt x="308619" y="363194"/>
                                <a:pt x="278272" y="468363"/>
                                <a:pt x="266700" y="127000"/>
                              </a:cubicBezTo>
                              <a:cubicBezTo>
                                <a:pt x="266334" y="116213"/>
                                <a:pt x="261876" y="105934"/>
                                <a:pt x="260350" y="95250"/>
                              </a:cubicBezTo>
                              <a:cubicBezTo>
                                <a:pt x="257639" y="76275"/>
                                <a:pt x="257151" y="57006"/>
                                <a:pt x="254000" y="38100"/>
                              </a:cubicBezTo>
                              <a:cubicBezTo>
                                <a:pt x="252900" y="31498"/>
                                <a:pt x="246703" y="12424"/>
                                <a:pt x="247650" y="19050"/>
                              </a:cubicBezTo>
                              <a:cubicBezTo>
                                <a:pt x="250703" y="40419"/>
                                <a:pt x="260350" y="82550"/>
                                <a:pt x="260350" y="82550"/>
                              </a:cubicBezTo>
                              <a:cubicBezTo>
                                <a:pt x="262467" y="154517"/>
                                <a:pt x="263275" y="226534"/>
                                <a:pt x="266700" y="298450"/>
                              </a:cubicBezTo>
                              <a:cubicBezTo>
                                <a:pt x="267512" y="315496"/>
                                <a:pt x="271352" y="332270"/>
                                <a:pt x="273050" y="349250"/>
                              </a:cubicBezTo>
                              <a:cubicBezTo>
                                <a:pt x="274014" y="358890"/>
                                <a:pt x="275311" y="426491"/>
                                <a:pt x="285750" y="450850"/>
                              </a:cubicBezTo>
                              <a:cubicBezTo>
                                <a:pt x="288756" y="457865"/>
                                <a:pt x="295350" y="462926"/>
                                <a:pt x="298450" y="469900"/>
                              </a:cubicBezTo>
                              <a:cubicBezTo>
                                <a:pt x="303887" y="482133"/>
                                <a:pt x="311150" y="508000"/>
                                <a:pt x="311150" y="508000"/>
                              </a:cubicBezTo>
                              <a:cubicBezTo>
                                <a:pt x="271991" y="521053"/>
                                <a:pt x="314578" y="510358"/>
                                <a:pt x="260350" y="508000"/>
                              </a:cubicBezTo>
                              <a:cubicBezTo>
                                <a:pt x="173623" y="504229"/>
                                <a:pt x="86783" y="503767"/>
                                <a:pt x="0" y="501650"/>
                              </a:cubicBezTo>
                              <a:cubicBezTo>
                                <a:pt x="4092" y="481189"/>
                                <a:pt x="5132" y="461511"/>
                                <a:pt x="19050" y="444500"/>
                              </a:cubicBezTo>
                              <a:cubicBezTo>
                                <a:pt x="32319" y="428283"/>
                                <a:pt x="54129" y="418792"/>
                                <a:pt x="63500" y="400050"/>
                              </a:cubicBezTo>
                              <a:cubicBezTo>
                                <a:pt x="67733" y="391583"/>
                                <a:pt x="70140" y="381922"/>
                                <a:pt x="76200" y="374650"/>
                              </a:cubicBezTo>
                              <a:cubicBezTo>
                                <a:pt x="81086" y="368787"/>
                                <a:pt x="89387" y="366836"/>
                                <a:pt x="95250" y="361950"/>
                              </a:cubicBezTo>
                              <a:cubicBezTo>
                                <a:pt x="102149" y="356201"/>
                                <a:pt x="108551" y="349799"/>
                                <a:pt x="114300" y="342900"/>
                              </a:cubicBezTo>
                              <a:cubicBezTo>
                                <a:pt x="119186" y="337037"/>
                                <a:pt x="122114" y="329713"/>
                                <a:pt x="127000" y="323850"/>
                              </a:cubicBezTo>
                              <a:cubicBezTo>
                                <a:pt x="142279" y="305515"/>
                                <a:pt x="146369" y="304587"/>
                                <a:pt x="165100" y="292100"/>
                              </a:cubicBezTo>
                              <a:cubicBezTo>
                                <a:pt x="198967" y="241300"/>
                                <a:pt x="154517" y="302683"/>
                                <a:pt x="196850" y="260350"/>
                              </a:cubicBezTo>
                              <a:cubicBezTo>
                                <a:pt x="202246" y="254954"/>
                                <a:pt x="204154" y="246696"/>
                                <a:pt x="209550" y="241300"/>
                              </a:cubicBezTo>
                              <a:cubicBezTo>
                                <a:pt x="214946" y="235904"/>
                                <a:pt x="222737" y="233486"/>
                                <a:pt x="228600" y="228600"/>
                              </a:cubicBezTo>
                              <a:cubicBezTo>
                                <a:pt x="260311" y="202174"/>
                                <a:pt x="233222" y="214359"/>
                                <a:pt x="266700" y="203200"/>
                              </a:cubicBezTo>
                              <a:cubicBezTo>
                                <a:pt x="268817" y="209550"/>
                                <a:pt x="270057" y="216263"/>
                                <a:pt x="273050" y="222250"/>
                              </a:cubicBezTo>
                              <a:cubicBezTo>
                                <a:pt x="276463" y="229076"/>
                                <a:pt x="283337" y="234060"/>
                                <a:pt x="285750" y="241300"/>
                              </a:cubicBezTo>
                              <a:cubicBezTo>
                                <a:pt x="289821" y="253514"/>
                                <a:pt x="289402" y="266811"/>
                                <a:pt x="292100" y="279400"/>
                              </a:cubicBezTo>
                              <a:cubicBezTo>
                                <a:pt x="295757" y="296467"/>
                                <a:pt x="304800" y="330200"/>
                                <a:pt x="304800" y="330200"/>
                              </a:cubicBezTo>
                              <a:cubicBezTo>
                                <a:pt x="306917" y="319617"/>
                                <a:pt x="309811" y="309160"/>
                                <a:pt x="311150" y="298450"/>
                              </a:cubicBezTo>
                              <a:cubicBezTo>
                                <a:pt x="314050" y="275251"/>
                                <a:pt x="315174" y="251863"/>
                                <a:pt x="317500" y="228600"/>
                              </a:cubicBezTo>
                              <a:cubicBezTo>
                                <a:pt x="319407" y="209528"/>
                                <a:pt x="321733" y="190500"/>
                                <a:pt x="323850" y="171450"/>
                              </a:cubicBezTo>
                              <a:cubicBezTo>
                                <a:pt x="328083" y="177800"/>
                                <a:pt x="333870" y="183354"/>
                                <a:pt x="336550" y="190500"/>
                              </a:cubicBezTo>
                              <a:cubicBezTo>
                                <a:pt x="345591" y="214610"/>
                                <a:pt x="339490" y="224877"/>
                                <a:pt x="349250" y="247650"/>
                              </a:cubicBezTo>
                              <a:cubicBezTo>
                                <a:pt x="352256" y="254665"/>
                                <a:pt x="358537" y="259874"/>
                                <a:pt x="361950" y="266700"/>
                              </a:cubicBezTo>
                              <a:cubicBezTo>
                                <a:pt x="364943" y="272687"/>
                                <a:pt x="366183" y="279400"/>
                                <a:pt x="368300" y="285750"/>
                              </a:cubicBezTo>
                              <a:cubicBezTo>
                                <a:pt x="384413" y="237411"/>
                                <a:pt x="378375" y="260777"/>
                                <a:pt x="387350" y="215900"/>
                              </a:cubicBezTo>
                              <a:cubicBezTo>
                                <a:pt x="393700" y="218017"/>
                                <a:pt x="399707" y="222250"/>
                                <a:pt x="406400" y="222250"/>
                              </a:cubicBezTo>
                              <a:cubicBezTo>
                                <a:pt x="419545" y="222250"/>
                                <a:pt x="434868" y="209621"/>
                                <a:pt x="444500" y="203200"/>
                              </a:cubicBezTo>
                              <a:cubicBezTo>
                                <a:pt x="448423" y="197315"/>
                                <a:pt x="460914" y="170132"/>
                                <a:pt x="476250" y="177800"/>
                              </a:cubicBezTo>
                              <a:cubicBezTo>
                                <a:pt x="482237" y="180793"/>
                                <a:pt x="478419" y="191623"/>
                                <a:pt x="482600" y="196850"/>
                              </a:cubicBezTo>
                              <a:cubicBezTo>
                                <a:pt x="487368" y="202809"/>
                                <a:pt x="495300" y="205317"/>
                                <a:pt x="501650" y="209550"/>
                              </a:cubicBezTo>
                              <a:cubicBezTo>
                                <a:pt x="556245" y="173154"/>
                                <a:pt x="491997" y="221617"/>
                                <a:pt x="527050" y="177800"/>
                              </a:cubicBezTo>
                              <a:cubicBezTo>
                                <a:pt x="531818" y="171841"/>
                                <a:pt x="539750" y="169333"/>
                                <a:pt x="546100" y="165100"/>
                              </a:cubicBezTo>
                              <a:cubicBezTo>
                                <a:pt x="552450" y="171450"/>
                                <a:pt x="557678" y="179169"/>
                                <a:pt x="565150" y="184150"/>
                              </a:cubicBezTo>
                              <a:cubicBezTo>
                                <a:pt x="587035" y="198740"/>
                                <a:pt x="604893" y="184588"/>
                                <a:pt x="628650" y="177800"/>
                              </a:cubicBezTo>
                              <a:cubicBezTo>
                                <a:pt x="635000" y="171450"/>
                                <a:pt x="639850" y="163111"/>
                                <a:pt x="647700" y="158750"/>
                              </a:cubicBezTo>
                              <a:lnTo>
                                <a:pt x="704850" y="139700"/>
                              </a:lnTo>
                              <a:cubicBezTo>
                                <a:pt x="711200" y="137583"/>
                                <a:pt x="718331" y="137063"/>
                                <a:pt x="723900" y="133350"/>
                              </a:cubicBezTo>
                              <a:lnTo>
                                <a:pt x="742950" y="120650"/>
                              </a:lnTo>
                              <a:cubicBezTo>
                                <a:pt x="745067" y="129117"/>
                                <a:pt x="753925" y="138649"/>
                                <a:pt x="749300" y="146050"/>
                              </a:cubicBezTo>
                              <a:cubicBezTo>
                                <a:pt x="741210" y="158993"/>
                                <a:pt x="725680" y="166623"/>
                                <a:pt x="711200" y="171450"/>
                              </a:cubicBezTo>
                              <a:cubicBezTo>
                                <a:pt x="654916" y="190211"/>
                                <a:pt x="686405" y="182672"/>
                                <a:pt x="615950" y="190500"/>
                              </a:cubicBezTo>
                              <a:cubicBezTo>
                                <a:pt x="603250" y="194733"/>
                                <a:pt x="588989" y="195774"/>
                                <a:pt x="577850" y="203200"/>
                              </a:cubicBezTo>
                              <a:cubicBezTo>
                                <a:pt x="553231" y="219613"/>
                                <a:pt x="566040" y="213487"/>
                                <a:pt x="539750" y="222250"/>
                              </a:cubicBezTo>
                              <a:cubicBezTo>
                                <a:pt x="505883" y="273050"/>
                                <a:pt x="550333" y="211667"/>
                                <a:pt x="508000" y="254000"/>
                              </a:cubicBezTo>
                              <a:cubicBezTo>
                                <a:pt x="502604" y="259396"/>
                                <a:pt x="500696" y="267654"/>
                                <a:pt x="495300" y="273050"/>
                              </a:cubicBezTo>
                              <a:cubicBezTo>
                                <a:pt x="489904" y="278446"/>
                                <a:pt x="482113" y="280864"/>
                                <a:pt x="476250" y="285750"/>
                              </a:cubicBezTo>
                              <a:cubicBezTo>
                                <a:pt x="469351" y="291499"/>
                                <a:pt x="464099" y="299051"/>
                                <a:pt x="457200" y="304800"/>
                              </a:cubicBezTo>
                              <a:cubicBezTo>
                                <a:pt x="451337" y="309686"/>
                                <a:pt x="444013" y="312614"/>
                                <a:pt x="438150" y="317500"/>
                              </a:cubicBezTo>
                              <a:cubicBezTo>
                                <a:pt x="431251" y="323249"/>
                                <a:pt x="425999" y="330801"/>
                                <a:pt x="419100" y="336550"/>
                              </a:cubicBezTo>
                              <a:cubicBezTo>
                                <a:pt x="409051" y="344924"/>
                                <a:pt x="385942" y="357715"/>
                                <a:pt x="374650" y="361950"/>
                              </a:cubicBezTo>
                              <a:cubicBezTo>
                                <a:pt x="366478" y="365014"/>
                                <a:pt x="357422" y="365236"/>
                                <a:pt x="349250" y="368300"/>
                              </a:cubicBezTo>
                              <a:cubicBezTo>
                                <a:pt x="340387" y="371624"/>
                                <a:pt x="332551" y="377271"/>
                                <a:pt x="323850" y="381000"/>
                              </a:cubicBezTo>
                              <a:cubicBezTo>
                                <a:pt x="317698" y="383637"/>
                                <a:pt x="310787" y="384357"/>
                                <a:pt x="304800" y="387350"/>
                              </a:cubicBezTo>
                              <a:cubicBezTo>
                                <a:pt x="297974" y="390763"/>
                                <a:pt x="292576" y="396637"/>
                                <a:pt x="285750" y="400050"/>
                              </a:cubicBezTo>
                              <a:cubicBezTo>
                                <a:pt x="279763" y="403043"/>
                                <a:pt x="261967" y="411133"/>
                                <a:pt x="266700" y="406400"/>
                              </a:cubicBezTo>
                              <a:cubicBezTo>
                                <a:pt x="277493" y="395607"/>
                                <a:pt x="291361" y="388236"/>
                                <a:pt x="304800" y="381000"/>
                              </a:cubicBezTo>
                              <a:cubicBezTo>
                                <a:pt x="331150" y="366811"/>
                                <a:pt x="359207" y="358631"/>
                                <a:pt x="387350" y="349250"/>
                              </a:cubicBezTo>
                              <a:cubicBezTo>
                                <a:pt x="406400" y="334433"/>
                                <a:pt x="421605" y="312432"/>
                                <a:pt x="444500" y="304800"/>
                              </a:cubicBezTo>
                              <a:cubicBezTo>
                                <a:pt x="485544" y="291119"/>
                                <a:pt x="495515" y="290788"/>
                                <a:pt x="527050" y="273050"/>
                              </a:cubicBezTo>
                              <a:cubicBezTo>
                                <a:pt x="616371" y="222807"/>
                                <a:pt x="573065" y="236146"/>
                                <a:pt x="628650" y="222250"/>
                              </a:cubicBezTo>
                              <a:cubicBezTo>
                                <a:pt x="647441" y="209723"/>
                                <a:pt x="663337" y="197988"/>
                                <a:pt x="685800" y="190500"/>
                              </a:cubicBezTo>
                              <a:cubicBezTo>
                                <a:pt x="698014" y="186429"/>
                                <a:pt x="711200" y="186267"/>
                                <a:pt x="723900" y="184150"/>
                              </a:cubicBezTo>
                              <a:cubicBezTo>
                                <a:pt x="730250" y="179917"/>
                                <a:pt x="735976" y="174550"/>
                                <a:pt x="742950" y="171450"/>
                              </a:cubicBezTo>
                              <a:cubicBezTo>
                                <a:pt x="755183" y="166013"/>
                                <a:pt x="769911" y="166176"/>
                                <a:pt x="781050" y="158750"/>
                              </a:cubicBezTo>
                              <a:cubicBezTo>
                                <a:pt x="787400" y="154517"/>
                                <a:pt x="793126" y="149150"/>
                                <a:pt x="800100" y="146050"/>
                              </a:cubicBezTo>
                              <a:cubicBezTo>
                                <a:pt x="827263" y="133978"/>
                                <a:pt x="837741" y="134388"/>
                                <a:pt x="863600" y="127000"/>
                              </a:cubicBezTo>
                              <a:cubicBezTo>
                                <a:pt x="870036" y="125161"/>
                                <a:pt x="876663" y="123643"/>
                                <a:pt x="882650" y="120650"/>
                              </a:cubicBezTo>
                              <a:cubicBezTo>
                                <a:pt x="889476" y="117237"/>
                                <a:pt x="894460" y="110363"/>
                                <a:pt x="901700" y="107950"/>
                              </a:cubicBezTo>
                              <a:cubicBezTo>
                                <a:pt x="907724" y="105942"/>
                                <a:pt x="914400" y="107950"/>
                                <a:pt x="920750" y="1079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5DA9E" id="Freeform 2" o:spid="_x0000_s1026" style="position:absolute;margin-left:0;margin-top:0;width:7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0750,5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" path="m171450,v3408,17040,9843,56039,19050,69850l203200,88900v2023,38433,3569,122749,12700,171450c219117,277506,223080,294591,228600,311150r12700,38100c243417,366183,246032,383062,247650,400050v9719,102051,-1197,52361,12700,107950c308619,363194,278272,468363,266700,127000v-366,-10787,-4824,-21066,-6350,-31750c257639,76275,257151,57006,254000,38100v-1100,-6602,-7297,-25676,-6350,-19050c250703,40419,260350,82550,260350,82550v2117,71967,2925,143984,6350,215900c267512,315496,271352,332270,273050,349250v964,9640,2261,77241,12700,101600c288756,457865,295350,462926,298450,469900v5437,12233,12700,38100,12700,38100c271991,521053,314578,510358,260350,508000,173623,504229,86783,503767,,501650,4092,481189,5132,461511,19050,444500,32319,428283,54129,418792,63500,400050v4233,-8467,6640,-18128,12700,-25400c81086,368787,89387,366836,95250,361950v6899,-5749,13301,-12151,19050,-19050c119186,337037,122114,329713,127000,323850v15279,-18335,19369,-19263,38100,-31750c198967,241300,154517,302683,196850,260350v5396,-5396,7304,-13654,12700,-19050c214946,235904,222737,233486,228600,228600v31711,-26426,4622,-14241,38100,-25400c268817,209550,270057,216263,273050,222250v3413,6826,10287,11810,12700,19050c289821,253514,289402,266811,292100,279400v3657,17067,12700,50800,12700,50800c306917,319617,309811,309160,311150,298450v2900,-23199,4024,-46587,6350,-69850c319407,209528,321733,190500,323850,171450v4233,6350,10020,11904,12700,19050c345591,214610,339490,224877,349250,247650v3006,7015,9287,12224,12700,19050c364943,272687,366183,279400,368300,285750v16113,-48339,10075,-24973,19050,-69850c393700,218017,399707,222250,406400,222250v13145,,28468,-12629,38100,-19050c448423,197315,460914,170132,476250,177800v5987,2993,2169,13823,6350,19050c487368,202809,495300,205317,501650,209550v54595,-36396,-9653,12067,25400,-31750c531818,171841,539750,169333,546100,165100v6350,6350,11578,14069,19050,19050c587035,198740,604893,184588,628650,177800v6350,-6350,11200,-14689,19050,-19050l704850,139700v6350,-2117,13481,-2637,19050,-6350l742950,120650v2117,8467,10975,17999,6350,25400c741210,158993,725680,166623,711200,171450v-56284,18761,-24795,11222,-95250,19050c603250,194733,588989,195774,577850,203200v-24619,16413,-11810,10287,-38100,19050c505883,273050,550333,211667,508000,254000v-5396,5396,-7304,13654,-12700,19050c489904,278446,482113,280864,476250,285750v-6899,5749,-12151,13301,-19050,19050c451337,309686,444013,312614,438150,317500v-6899,5749,-12151,13301,-19050,19050c409051,344924,385942,357715,374650,361950v-8172,3064,-17228,3286,-25400,6350c340387,371624,332551,377271,323850,381000v-6152,2637,-13063,3357,-19050,6350c297974,390763,292576,396637,285750,400050v-5987,2993,-23783,11083,-19050,6350c277493,395607,291361,388236,304800,381000v26350,-14189,54407,-22369,82550,-31750c406400,334433,421605,312432,444500,304800v41044,-13681,51015,-14012,82550,-31750c616371,222807,573065,236146,628650,222250v18791,-12527,34687,-24262,57150,-31750c698014,186429,711200,186267,723900,184150v6350,-4233,12076,-9600,19050,-12700c755183,166013,769911,166176,781050,158750v6350,-4233,12076,-9600,19050,-12700c827263,133978,837741,134388,863600,127000v6436,-1839,13063,-3357,19050,-6350c889476,117237,894460,110363,901700,107950v6024,-2008,12700,,19050,e" filled="f" strokecolor="black [3213]" strokeweight="1.5pt">
                <v:stroke joinstyle="miter"/>
                <v:path arrowok="t" o:connecttype="custom" o:connectlocs="171450,0;190500,69850;203200,88900;215900,260350;228600,311150;241300,349250;247650,400050;260350,508000;266700,127000;260350,95250;254000,38100;247650,19050;260350,82550;266700,298450;273050,349250;285750,450850;298450,469900;311150,508000;260350,508000;0,501650;19050,444500;63500,400050;76200,374650;95250,361950;114300,342900;127000,323850;165100,292100;196850,260350;209550,241300;228600,228600;266700,203200;273050,222250;285750,241300;292100,279400;304800,330200;311150,298450;317500,228600;323850,171450;336550,190500;349250,247650;361950,266700;368300,285750;387350,215900;406400,222250;444500,203200;476250,177800;482600,196850;501650,209550;527050,177800;546100,165100;565150,184150;628650,177800;647700,158750;704850,139700;723900,133350;742950,120650;749300,146050;711200,171450;615950,190500;577850,203200;539750,222250;508000,254000;495300,273050;476250,285750;457200,304800;438150,317500;419100,336550;374650,361950;349250,368300;323850,381000;304800,387350;285750,400050;266700,406400;304800,381000;387350,349250;444500,304800;527050,273050;628650,222250;685800,190500;723900,184150;742950,171450;781050,158750;800100,146050;863600,127000;882650,120650;901700,107950;920750,107950" o:connectangles="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5177E5" w:rsidRDefault="005177E5" w:rsidP="00BF620D"/>
    <w:p w:rsidR="00BF620D" w:rsidRDefault="00BF620D" w:rsidP="00BF620D"/>
    <w:p w:rsidR="00BF620D" w:rsidRDefault="00BF620D" w:rsidP="00BF620D"/>
    <w:p w:rsidR="00BF620D" w:rsidRPr="002F7A00" w:rsidRDefault="00BF620D" w:rsidP="00BF620D">
      <w:pPr>
        <w:rPr>
          <w:b/>
          <w:lang w:val="en-US"/>
        </w:rPr>
      </w:pPr>
      <w:proofErr w:type="spellStart"/>
      <w:r w:rsidRPr="002F7A00">
        <w:rPr>
          <w:b/>
          <w:lang w:val="en-US"/>
        </w:rPr>
        <w:t>Nama</w:t>
      </w:r>
      <w:proofErr w:type="spellEnd"/>
      <w:r w:rsidRPr="002F7A00">
        <w:rPr>
          <w:b/>
          <w:lang w:val="en-US"/>
        </w:rPr>
        <w:t xml:space="preserve"> 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 xml:space="preserve">Dr. Imam </w:t>
      </w:r>
      <w:proofErr w:type="spellStart"/>
      <w:r>
        <w:rPr>
          <w:b/>
          <w:lang w:val="en-US"/>
        </w:rPr>
        <w:t>Nuraryo</w:t>
      </w:r>
      <w:proofErr w:type="spellEnd"/>
      <w:r>
        <w:rPr>
          <w:b/>
          <w:lang w:val="en-US"/>
        </w:rPr>
        <w:t>, M.A. (</w:t>
      </w:r>
      <w:proofErr w:type="spellStart"/>
      <w:r>
        <w:rPr>
          <w:b/>
          <w:lang w:val="en-US"/>
        </w:rPr>
        <w:t>Comms</w:t>
      </w:r>
      <w:proofErr w:type="spellEnd"/>
      <w:r>
        <w:rPr>
          <w:b/>
          <w:lang w:val="en-US"/>
        </w:rPr>
        <w:t>)</w:t>
      </w:r>
    </w:p>
    <w:p w:rsidR="00BF620D" w:rsidRPr="002F7A00" w:rsidRDefault="00BF620D" w:rsidP="00BF620D">
      <w:pPr>
        <w:rPr>
          <w:b/>
          <w:lang w:val="en-US"/>
        </w:rPr>
      </w:pPr>
      <w:r w:rsidRPr="002F7A00">
        <w:rPr>
          <w:b/>
          <w:lang w:val="en-US"/>
        </w:rPr>
        <w:t>NIDN</w:t>
      </w:r>
      <w:r w:rsidRPr="002F7A00">
        <w:rPr>
          <w:b/>
          <w:lang w:val="en-US"/>
        </w:rPr>
        <w:tab/>
      </w:r>
      <w:r w:rsidRPr="002F7A00">
        <w:rPr>
          <w:b/>
          <w:lang w:val="en-US"/>
        </w:rPr>
        <w:tab/>
        <w:t xml:space="preserve">:     </w:t>
      </w:r>
      <w:r>
        <w:rPr>
          <w:b/>
          <w:lang w:val="en-US"/>
        </w:rPr>
        <w:t>0420127401</w:t>
      </w:r>
    </w:p>
    <w:p w:rsidR="00BF620D" w:rsidRPr="002F7A00" w:rsidRDefault="00BF620D" w:rsidP="00BF620D">
      <w:pPr>
        <w:rPr>
          <w:b/>
          <w:lang w:val="en-US"/>
        </w:rPr>
      </w:pPr>
      <w:r w:rsidRPr="002F7A00">
        <w:rPr>
          <w:b/>
          <w:lang w:val="en-US"/>
        </w:rPr>
        <w:t xml:space="preserve">Unit </w:t>
      </w:r>
      <w:proofErr w:type="spellStart"/>
      <w:r w:rsidRPr="002F7A00">
        <w:rPr>
          <w:b/>
          <w:lang w:val="en-US"/>
        </w:rPr>
        <w:t>Kerja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ab/>
        <w:t xml:space="preserve">:     </w:t>
      </w:r>
      <w:proofErr w:type="spellStart"/>
      <w:r>
        <w:rPr>
          <w:b/>
          <w:lang w:val="en-US"/>
        </w:rPr>
        <w:t>Dosen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Komunikasi</w:t>
      </w:r>
      <w:proofErr w:type="spellEnd"/>
      <w:r>
        <w:rPr>
          <w:b/>
          <w:lang w:val="en-US"/>
        </w:rPr>
        <w:t xml:space="preserve"> / LPPM</w:t>
      </w:r>
    </w:p>
    <w:p w:rsidR="004A074E" w:rsidRDefault="004A074E" w:rsidP="004A074E"/>
    <w:p w:rsidR="004A074E" w:rsidRDefault="004A074E"/>
    <w:sectPr w:rsidR="004A074E" w:rsidSect="00593767">
      <w:pgSz w:w="11907" w:h="16840" w:code="9"/>
      <w:pgMar w:top="1135" w:right="992" w:bottom="851" w:left="851" w:header="629" w:footer="102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09E"/>
    <w:multiLevelType w:val="hybridMultilevel"/>
    <w:tmpl w:val="3A6CA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67B4"/>
    <w:multiLevelType w:val="hybridMultilevel"/>
    <w:tmpl w:val="5D8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5D2"/>
    <w:multiLevelType w:val="hybridMultilevel"/>
    <w:tmpl w:val="950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C"/>
    <w:rsid w:val="000116B8"/>
    <w:rsid w:val="00061F2D"/>
    <w:rsid w:val="00064A6F"/>
    <w:rsid w:val="00074D29"/>
    <w:rsid w:val="0009330B"/>
    <w:rsid w:val="000B2472"/>
    <w:rsid w:val="000E08BD"/>
    <w:rsid w:val="000F0829"/>
    <w:rsid w:val="001250A4"/>
    <w:rsid w:val="00172F62"/>
    <w:rsid w:val="001D5DE0"/>
    <w:rsid w:val="00263EB7"/>
    <w:rsid w:val="002879B3"/>
    <w:rsid w:val="002A3D63"/>
    <w:rsid w:val="002F7A00"/>
    <w:rsid w:val="003C0AD0"/>
    <w:rsid w:val="00462DAE"/>
    <w:rsid w:val="004A074E"/>
    <w:rsid w:val="005177E5"/>
    <w:rsid w:val="0054340C"/>
    <w:rsid w:val="005749A7"/>
    <w:rsid w:val="00577589"/>
    <w:rsid w:val="00593767"/>
    <w:rsid w:val="00656BE3"/>
    <w:rsid w:val="006C0529"/>
    <w:rsid w:val="0071035D"/>
    <w:rsid w:val="00750344"/>
    <w:rsid w:val="007E04D5"/>
    <w:rsid w:val="008454D3"/>
    <w:rsid w:val="008635A5"/>
    <w:rsid w:val="008A3DFD"/>
    <w:rsid w:val="00952924"/>
    <w:rsid w:val="009C421E"/>
    <w:rsid w:val="009D3D23"/>
    <w:rsid w:val="00A417DC"/>
    <w:rsid w:val="00A65CCD"/>
    <w:rsid w:val="00A876C8"/>
    <w:rsid w:val="00AA3F46"/>
    <w:rsid w:val="00B836A8"/>
    <w:rsid w:val="00BF620D"/>
    <w:rsid w:val="00C1628E"/>
    <w:rsid w:val="00C808A6"/>
    <w:rsid w:val="00CF213B"/>
    <w:rsid w:val="00CF74CB"/>
    <w:rsid w:val="00D6101C"/>
    <w:rsid w:val="00D63651"/>
    <w:rsid w:val="00E07915"/>
    <w:rsid w:val="00EC205E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A561-6EAF-49CA-965D-3977B6E9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0081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0" w:firstLine="0"/>
      <w:jc w:val="left"/>
    </w:pPr>
  </w:style>
  <w:style w:type="paragraph" w:styleId="Heading4">
    <w:name w:val="heading 4"/>
    <w:basedOn w:val="Normal"/>
    <w:link w:val="Heading4Char"/>
    <w:uiPriority w:val="9"/>
    <w:qFormat/>
    <w:rsid w:val="008454D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DFD"/>
    <w:pPr>
      <w:spacing w:after="160" w:line="259" w:lineRule="auto"/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paragraph" w:customStyle="1" w:styleId="Default">
    <w:name w:val="Default"/>
    <w:rsid w:val="001D5DE0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8B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0F082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454D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454D3"/>
    <w:rPr>
      <w:b/>
      <w:bCs/>
    </w:rPr>
  </w:style>
  <w:style w:type="paragraph" w:styleId="NormalWeb">
    <w:name w:val="Normal (Web)"/>
    <w:basedOn w:val="Normal"/>
    <w:uiPriority w:val="99"/>
    <w:unhideWhenUsed/>
    <w:rsid w:val="00656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nal.kwikkiangie.ac.id/index.php/JKB/article/view/569" TargetMode="External"/><Relationship Id="rId5" Type="http://schemas.openxmlformats.org/officeDocument/2006/relationships/hyperlink" Target="https://jurnal.kwikkiangie.ac.id/index.php/JKB/issue/view/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0295 Jaya</dc:creator>
  <cp:keywords/>
  <dc:description/>
  <cp:lastModifiedBy>IMAM NURARYO</cp:lastModifiedBy>
  <cp:revision>9</cp:revision>
  <dcterms:created xsi:type="dcterms:W3CDTF">2021-05-10T03:41:00Z</dcterms:created>
  <dcterms:modified xsi:type="dcterms:W3CDTF">2021-06-21T03:46:00Z</dcterms:modified>
</cp:coreProperties>
</file>