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E4" w:rsidRDefault="00181295" w:rsidP="001C31E1">
      <w:pPr>
        <w:pStyle w:val="Heading1"/>
      </w:pPr>
      <w:r>
        <w:t>BAB V</w:t>
      </w:r>
    </w:p>
    <w:p w:rsidR="001C31E1" w:rsidRDefault="00181295" w:rsidP="00222791">
      <w:pPr>
        <w:pStyle w:val="Heading1"/>
        <w:spacing w:line="720" w:lineRule="auto"/>
      </w:pPr>
      <w:r>
        <w:t>SIMPULAN DAN SARAN</w:t>
      </w:r>
    </w:p>
    <w:p w:rsidR="001C31E1" w:rsidRDefault="00181295" w:rsidP="00113028">
      <w:pPr>
        <w:pStyle w:val="Heading2"/>
        <w:numPr>
          <w:ilvl w:val="0"/>
          <w:numId w:val="2"/>
        </w:numPr>
        <w:spacing w:line="480" w:lineRule="auto"/>
        <w:ind w:left="426" w:hanging="426"/>
      </w:pPr>
      <w:proofErr w:type="spellStart"/>
      <w:r>
        <w:t>Simpulan</w:t>
      </w:r>
      <w:proofErr w:type="spellEnd"/>
    </w:p>
    <w:p w:rsidR="000D0709" w:rsidRDefault="00181295" w:rsidP="00181295">
      <w:pPr>
        <w:pStyle w:val="ListParagraph"/>
        <w:spacing w:line="480" w:lineRule="auto"/>
        <w:ind w:left="0" w:firstLine="426"/>
        <w:rPr>
          <w:lang w:eastAsia="ja-JP"/>
        </w:rPr>
      </w:pPr>
      <w:proofErr w:type="spellStart"/>
      <w:r>
        <w:rPr>
          <w:lang w:eastAsia="ja-JP"/>
        </w:rPr>
        <w:t>Berdasarkan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hasil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penelitian</w:t>
      </w:r>
      <w:proofErr w:type="spellEnd"/>
      <w:r>
        <w:rPr>
          <w:lang w:eastAsia="ja-JP"/>
        </w:rPr>
        <w:t xml:space="preserve"> yang </w:t>
      </w:r>
      <w:proofErr w:type="spellStart"/>
      <w:r>
        <w:rPr>
          <w:lang w:eastAsia="ja-JP"/>
        </w:rPr>
        <w:t>diuraikan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pada</w:t>
      </w:r>
      <w:proofErr w:type="spellEnd"/>
      <w:r>
        <w:rPr>
          <w:lang w:eastAsia="ja-JP"/>
        </w:rPr>
        <w:t xml:space="preserve"> </w:t>
      </w:r>
      <w:proofErr w:type="spellStart"/>
      <w:proofErr w:type="gramStart"/>
      <w:r>
        <w:rPr>
          <w:lang w:eastAsia="ja-JP"/>
        </w:rPr>
        <w:t>bab</w:t>
      </w:r>
      <w:proofErr w:type="spellEnd"/>
      <w:proofErr w:type="gramEnd"/>
      <w:r>
        <w:rPr>
          <w:lang w:eastAsia="ja-JP"/>
        </w:rPr>
        <w:t xml:space="preserve"> 4, </w:t>
      </w:r>
      <w:proofErr w:type="spellStart"/>
      <w:r>
        <w:rPr>
          <w:lang w:eastAsia="ja-JP"/>
        </w:rPr>
        <w:t>maka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hasil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penelitian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dapat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disimpulkan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sebagai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berikut</w:t>
      </w:r>
      <w:proofErr w:type="spellEnd"/>
      <w:r>
        <w:rPr>
          <w:lang w:eastAsia="ja-JP"/>
        </w:rPr>
        <w:t>:</w:t>
      </w:r>
    </w:p>
    <w:p w:rsidR="00181295" w:rsidRDefault="00445CCF" w:rsidP="00546FCC">
      <w:pPr>
        <w:pStyle w:val="ListParagraph"/>
        <w:numPr>
          <w:ilvl w:val="3"/>
          <w:numId w:val="2"/>
        </w:numPr>
        <w:spacing w:line="480" w:lineRule="auto"/>
        <w:ind w:left="426" w:hanging="426"/>
        <w:rPr>
          <w:lang w:eastAsia="ja-JP"/>
        </w:rPr>
      </w:pPr>
      <w:proofErr w:type="spellStart"/>
      <w:r>
        <w:rPr>
          <w:lang w:eastAsia="ja-JP"/>
        </w:rPr>
        <w:t>B</w:t>
      </w:r>
      <w:r w:rsidR="00181295">
        <w:rPr>
          <w:lang w:eastAsia="ja-JP"/>
        </w:rPr>
        <w:t>iaya</w:t>
      </w:r>
      <w:proofErr w:type="spellEnd"/>
      <w:r w:rsidR="00181295">
        <w:rPr>
          <w:lang w:eastAsia="ja-JP"/>
        </w:rPr>
        <w:t xml:space="preserve"> audit </w:t>
      </w:r>
      <w:proofErr w:type="spellStart"/>
      <w:r w:rsidR="00181295">
        <w:rPr>
          <w:lang w:eastAsia="ja-JP"/>
        </w:rPr>
        <w:t>berpengaruh</w:t>
      </w:r>
      <w:proofErr w:type="spellEnd"/>
      <w:r w:rsidR="00181295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positif</w:t>
      </w:r>
      <w:proofErr w:type="spell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terhadap</w:t>
      </w:r>
      <w:proofErr w:type="spell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kualitas</w:t>
      </w:r>
      <w:proofErr w:type="spellEnd"/>
      <w:r w:rsidR="0072678F">
        <w:rPr>
          <w:lang w:eastAsia="ja-JP"/>
        </w:rPr>
        <w:t xml:space="preserve"> audit.</w:t>
      </w:r>
    </w:p>
    <w:p w:rsidR="00181295" w:rsidRDefault="0072678F" w:rsidP="00546FCC">
      <w:pPr>
        <w:pStyle w:val="ListParagraph"/>
        <w:numPr>
          <w:ilvl w:val="3"/>
          <w:numId w:val="2"/>
        </w:numPr>
        <w:spacing w:line="480" w:lineRule="auto"/>
        <w:ind w:left="426" w:hanging="426"/>
        <w:rPr>
          <w:lang w:eastAsia="ja-JP"/>
        </w:rPr>
      </w:pPr>
      <w:proofErr w:type="spellStart"/>
      <w:r>
        <w:rPr>
          <w:lang w:eastAsia="ja-JP"/>
        </w:rPr>
        <w:t>Ukuran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perusahaan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profitabilitas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risiko</w:t>
      </w:r>
      <w:proofErr w:type="spellEnd"/>
      <w:r>
        <w:rPr>
          <w:lang w:eastAsia="ja-JP"/>
        </w:rPr>
        <w:t xml:space="preserve"> audit, </w:t>
      </w:r>
      <w:proofErr w:type="spellStart"/>
      <w:r>
        <w:rPr>
          <w:lang w:eastAsia="ja-JP"/>
        </w:rPr>
        <w:t>kompleksitas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dan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ukuran</w:t>
      </w:r>
      <w:proofErr w:type="spellEnd"/>
      <w:r>
        <w:rPr>
          <w:lang w:eastAsia="ja-JP"/>
        </w:rPr>
        <w:t xml:space="preserve"> KAP </w:t>
      </w:r>
      <w:proofErr w:type="spellStart"/>
      <w:r>
        <w:rPr>
          <w:lang w:eastAsia="ja-JP"/>
        </w:rPr>
        <w:t>bersama-sama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berpengaruh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terhadap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biaya</w:t>
      </w:r>
      <w:proofErr w:type="spellEnd"/>
      <w:r>
        <w:rPr>
          <w:lang w:eastAsia="ja-JP"/>
        </w:rPr>
        <w:t xml:space="preserve"> audit. </w:t>
      </w:r>
      <w:proofErr w:type="spellStart"/>
      <w:r>
        <w:rPr>
          <w:lang w:eastAsia="ja-JP"/>
        </w:rPr>
        <w:t>Pengaruh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masing-masing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variabel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di</w:t>
      </w:r>
      <w:r w:rsidR="0040212A">
        <w:rPr>
          <w:lang w:eastAsia="ja-JP"/>
        </w:rPr>
        <w:t>uraikan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sebagai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berikut</w:t>
      </w:r>
      <w:proofErr w:type="spellEnd"/>
      <w:r>
        <w:rPr>
          <w:lang w:eastAsia="ja-JP"/>
        </w:rPr>
        <w:t>:</w:t>
      </w:r>
    </w:p>
    <w:p w:rsidR="00181295" w:rsidRDefault="00181295" w:rsidP="00546FCC">
      <w:pPr>
        <w:pStyle w:val="ListParagraph"/>
        <w:numPr>
          <w:ilvl w:val="0"/>
          <w:numId w:val="10"/>
        </w:numPr>
        <w:spacing w:line="480" w:lineRule="auto"/>
        <w:ind w:left="851" w:hanging="426"/>
        <w:rPr>
          <w:lang w:eastAsia="ja-JP"/>
        </w:rPr>
      </w:pPr>
      <w:proofErr w:type="spellStart"/>
      <w:r>
        <w:rPr>
          <w:lang w:eastAsia="ja-JP"/>
        </w:rPr>
        <w:t>Ukuran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perusahaan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berpengaruh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positif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terhadap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biaya</w:t>
      </w:r>
      <w:proofErr w:type="spellEnd"/>
      <w:r>
        <w:rPr>
          <w:lang w:eastAsia="ja-JP"/>
        </w:rPr>
        <w:t xml:space="preserve"> audit.</w:t>
      </w:r>
    </w:p>
    <w:p w:rsidR="00181295" w:rsidRDefault="00181295" w:rsidP="00546FCC">
      <w:pPr>
        <w:pStyle w:val="ListParagraph"/>
        <w:numPr>
          <w:ilvl w:val="0"/>
          <w:numId w:val="10"/>
        </w:numPr>
        <w:spacing w:line="480" w:lineRule="auto"/>
        <w:ind w:left="851" w:hanging="426"/>
        <w:rPr>
          <w:lang w:eastAsia="ja-JP"/>
        </w:rPr>
      </w:pPr>
      <w:proofErr w:type="spellStart"/>
      <w:r>
        <w:rPr>
          <w:lang w:eastAsia="ja-JP"/>
        </w:rPr>
        <w:t>Profitabilitas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tidak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berpengaruh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terhadap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biaya</w:t>
      </w:r>
      <w:proofErr w:type="spellEnd"/>
      <w:r>
        <w:rPr>
          <w:lang w:eastAsia="ja-JP"/>
        </w:rPr>
        <w:t xml:space="preserve"> audit.</w:t>
      </w:r>
    </w:p>
    <w:p w:rsidR="00181295" w:rsidRDefault="00181295" w:rsidP="00546FCC">
      <w:pPr>
        <w:pStyle w:val="ListParagraph"/>
        <w:numPr>
          <w:ilvl w:val="0"/>
          <w:numId w:val="10"/>
        </w:numPr>
        <w:spacing w:line="480" w:lineRule="auto"/>
        <w:ind w:left="851" w:hanging="426"/>
        <w:rPr>
          <w:lang w:eastAsia="ja-JP"/>
        </w:rPr>
      </w:pPr>
      <w:proofErr w:type="spellStart"/>
      <w:r>
        <w:rPr>
          <w:lang w:eastAsia="ja-JP"/>
        </w:rPr>
        <w:t>Risiko</w:t>
      </w:r>
      <w:proofErr w:type="spellEnd"/>
      <w:r>
        <w:rPr>
          <w:lang w:eastAsia="ja-JP"/>
        </w:rPr>
        <w:t xml:space="preserve"> audit </w:t>
      </w:r>
      <w:proofErr w:type="spellStart"/>
      <w:r>
        <w:rPr>
          <w:lang w:eastAsia="ja-JP"/>
        </w:rPr>
        <w:t>tidak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berpengaruh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terhadap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biaya</w:t>
      </w:r>
      <w:proofErr w:type="spellEnd"/>
      <w:r>
        <w:rPr>
          <w:lang w:eastAsia="ja-JP"/>
        </w:rPr>
        <w:t xml:space="preserve"> audit.</w:t>
      </w:r>
    </w:p>
    <w:p w:rsidR="00181295" w:rsidRDefault="00181295" w:rsidP="00546FCC">
      <w:pPr>
        <w:pStyle w:val="ListParagraph"/>
        <w:numPr>
          <w:ilvl w:val="0"/>
          <w:numId w:val="10"/>
        </w:numPr>
        <w:spacing w:line="480" w:lineRule="auto"/>
        <w:ind w:left="851" w:hanging="426"/>
        <w:rPr>
          <w:lang w:eastAsia="ja-JP"/>
        </w:rPr>
      </w:pPr>
      <w:proofErr w:type="spellStart"/>
      <w:r>
        <w:rPr>
          <w:lang w:eastAsia="ja-JP"/>
        </w:rPr>
        <w:t>Kompleksitas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berpengaruh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positif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terhadap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biaya</w:t>
      </w:r>
      <w:proofErr w:type="spellEnd"/>
      <w:r>
        <w:rPr>
          <w:lang w:eastAsia="ja-JP"/>
        </w:rPr>
        <w:t xml:space="preserve"> audit.</w:t>
      </w:r>
    </w:p>
    <w:p w:rsidR="00181295" w:rsidRDefault="00181295" w:rsidP="00546FCC">
      <w:pPr>
        <w:pStyle w:val="ListParagraph"/>
        <w:numPr>
          <w:ilvl w:val="0"/>
          <w:numId w:val="10"/>
        </w:numPr>
        <w:spacing w:line="480" w:lineRule="auto"/>
        <w:ind w:left="851" w:hanging="426"/>
        <w:rPr>
          <w:lang w:eastAsia="ja-JP"/>
        </w:rPr>
      </w:pPr>
      <w:proofErr w:type="spellStart"/>
      <w:r>
        <w:rPr>
          <w:lang w:eastAsia="ja-JP"/>
        </w:rPr>
        <w:t>Ukuran</w:t>
      </w:r>
      <w:proofErr w:type="spellEnd"/>
      <w:r>
        <w:rPr>
          <w:lang w:eastAsia="ja-JP"/>
        </w:rPr>
        <w:t xml:space="preserve"> KAP </w:t>
      </w:r>
      <w:proofErr w:type="spellStart"/>
      <w:r>
        <w:rPr>
          <w:lang w:eastAsia="ja-JP"/>
        </w:rPr>
        <w:t>berpengaruh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positif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terhadap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biaya</w:t>
      </w:r>
      <w:proofErr w:type="spellEnd"/>
      <w:r>
        <w:rPr>
          <w:lang w:eastAsia="ja-JP"/>
        </w:rPr>
        <w:t xml:space="preserve"> audit, KAP </w:t>
      </w:r>
      <w:r>
        <w:rPr>
          <w:i/>
          <w:lang w:eastAsia="ja-JP"/>
        </w:rPr>
        <w:t>big4</w:t>
      </w:r>
      <w:r>
        <w:rPr>
          <w:lang w:eastAsia="ja-JP"/>
        </w:rPr>
        <w:t xml:space="preserve"> </w:t>
      </w:r>
      <w:proofErr w:type="spellStart"/>
      <w:proofErr w:type="gramStart"/>
      <w:r>
        <w:rPr>
          <w:lang w:eastAsia="ja-JP"/>
        </w:rPr>
        <w:t>akan</w:t>
      </w:r>
      <w:proofErr w:type="spellEnd"/>
      <w:proofErr w:type="gram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membebankan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biaya</w:t>
      </w:r>
      <w:proofErr w:type="spellEnd"/>
      <w:r>
        <w:rPr>
          <w:lang w:eastAsia="ja-JP"/>
        </w:rPr>
        <w:t xml:space="preserve"> yang </w:t>
      </w:r>
      <w:proofErr w:type="spellStart"/>
      <w:r>
        <w:rPr>
          <w:lang w:eastAsia="ja-JP"/>
        </w:rPr>
        <w:t>lebih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besar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dibandingkan</w:t>
      </w:r>
      <w:proofErr w:type="spellEnd"/>
      <w:r>
        <w:rPr>
          <w:lang w:eastAsia="ja-JP"/>
        </w:rPr>
        <w:t xml:space="preserve"> KAP </w:t>
      </w:r>
      <w:r>
        <w:rPr>
          <w:i/>
          <w:lang w:eastAsia="ja-JP"/>
        </w:rPr>
        <w:t>non-big4</w:t>
      </w:r>
      <w:r>
        <w:rPr>
          <w:lang w:eastAsia="ja-JP"/>
        </w:rPr>
        <w:t>.</w:t>
      </w:r>
    </w:p>
    <w:p w:rsidR="00181295" w:rsidRDefault="00181295" w:rsidP="00546FCC">
      <w:pPr>
        <w:pStyle w:val="Heading2"/>
        <w:numPr>
          <w:ilvl w:val="0"/>
          <w:numId w:val="2"/>
        </w:numPr>
        <w:spacing w:line="480" w:lineRule="auto"/>
        <w:ind w:left="426" w:hanging="426"/>
        <w:rPr>
          <w:lang w:eastAsia="ja-JP"/>
        </w:rPr>
      </w:pPr>
      <w:r>
        <w:rPr>
          <w:lang w:eastAsia="ja-JP"/>
        </w:rPr>
        <w:t>Saran</w:t>
      </w:r>
    </w:p>
    <w:p w:rsidR="00181295" w:rsidRDefault="00181295" w:rsidP="00546FCC">
      <w:pPr>
        <w:spacing w:line="480" w:lineRule="auto"/>
        <w:ind w:firstLine="426"/>
        <w:rPr>
          <w:lang w:eastAsia="ja-JP"/>
        </w:rPr>
      </w:pPr>
      <w:proofErr w:type="spellStart"/>
      <w:r>
        <w:rPr>
          <w:lang w:eastAsia="ja-JP"/>
        </w:rPr>
        <w:t>Berdasarkan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kesimpulan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dari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hasil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penelitian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terdapat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beberapa</w:t>
      </w:r>
      <w:proofErr w:type="spellEnd"/>
      <w:r>
        <w:rPr>
          <w:lang w:eastAsia="ja-JP"/>
        </w:rPr>
        <w:t xml:space="preserve"> saran yang </w:t>
      </w:r>
      <w:proofErr w:type="spellStart"/>
      <w:r>
        <w:rPr>
          <w:lang w:eastAsia="ja-JP"/>
        </w:rPr>
        <w:t>dapat</w:t>
      </w:r>
      <w:proofErr w:type="spellEnd"/>
      <w:r>
        <w:rPr>
          <w:lang w:eastAsia="ja-JP"/>
        </w:rPr>
        <w:t xml:space="preserve"> </w:t>
      </w:r>
      <w:proofErr w:type="spellStart"/>
      <w:r w:rsidR="00445CCF">
        <w:rPr>
          <w:lang w:eastAsia="ja-JP"/>
        </w:rPr>
        <w:t>dikemukakan</w:t>
      </w:r>
      <w:proofErr w:type="spellEnd"/>
      <w:r w:rsidR="00445CCF">
        <w:rPr>
          <w:lang w:eastAsia="ja-JP"/>
        </w:rPr>
        <w:t xml:space="preserve">, </w:t>
      </w:r>
      <w:proofErr w:type="spellStart"/>
      <w:r w:rsidR="00445CCF">
        <w:rPr>
          <w:lang w:eastAsia="ja-JP"/>
        </w:rPr>
        <w:t>yaitu</w:t>
      </w:r>
      <w:proofErr w:type="spellEnd"/>
      <w:r w:rsidR="00445CCF">
        <w:rPr>
          <w:lang w:eastAsia="ja-JP"/>
        </w:rPr>
        <w:t>:</w:t>
      </w:r>
    </w:p>
    <w:p w:rsidR="00445CCF" w:rsidRDefault="00445CCF" w:rsidP="00546FCC">
      <w:pPr>
        <w:pStyle w:val="ListParagraph"/>
        <w:numPr>
          <w:ilvl w:val="3"/>
          <w:numId w:val="2"/>
        </w:numPr>
        <w:spacing w:line="480" w:lineRule="auto"/>
        <w:ind w:left="426"/>
        <w:rPr>
          <w:lang w:eastAsia="ja-JP"/>
        </w:rPr>
      </w:pPr>
      <w:proofErr w:type="spellStart"/>
      <w:r>
        <w:rPr>
          <w:lang w:eastAsia="ja-JP"/>
        </w:rPr>
        <w:t>Bagi</w:t>
      </w:r>
      <w:proofErr w:type="spellEnd"/>
      <w:r>
        <w:rPr>
          <w:lang w:eastAsia="ja-JP"/>
        </w:rPr>
        <w:t xml:space="preserve"> Perusahaan</w:t>
      </w:r>
    </w:p>
    <w:p w:rsidR="0072678F" w:rsidRDefault="0040212A" w:rsidP="0072678F">
      <w:pPr>
        <w:pStyle w:val="ListParagraph"/>
        <w:spacing w:line="480" w:lineRule="auto"/>
        <w:ind w:left="426"/>
        <w:rPr>
          <w:lang w:eastAsia="ja-JP"/>
        </w:rPr>
      </w:pPr>
      <w:r>
        <w:rPr>
          <w:lang w:eastAsia="ja-JP"/>
        </w:rPr>
        <w:t xml:space="preserve">Perusahaan </w:t>
      </w:r>
      <w:proofErr w:type="spellStart"/>
      <w:r>
        <w:rPr>
          <w:lang w:eastAsia="ja-JP"/>
        </w:rPr>
        <w:t>sebaiknya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mempekerjakan</w:t>
      </w:r>
      <w:proofErr w:type="spellEnd"/>
      <w:r>
        <w:rPr>
          <w:lang w:eastAsia="ja-JP"/>
        </w:rPr>
        <w:t xml:space="preserve"> auditor </w:t>
      </w:r>
      <w:proofErr w:type="spellStart"/>
      <w:r>
        <w:rPr>
          <w:lang w:eastAsia="ja-JP"/>
        </w:rPr>
        <w:t>d</w:t>
      </w:r>
      <w:r w:rsidR="00C96D40">
        <w:rPr>
          <w:lang w:eastAsia="ja-JP"/>
        </w:rPr>
        <w:t>ari</w:t>
      </w:r>
      <w:proofErr w:type="spellEnd"/>
      <w:r w:rsidR="00C96D40">
        <w:rPr>
          <w:lang w:eastAsia="ja-JP"/>
        </w:rPr>
        <w:t xml:space="preserve"> </w:t>
      </w:r>
      <w:r>
        <w:rPr>
          <w:lang w:eastAsia="ja-JP"/>
        </w:rPr>
        <w:t xml:space="preserve">KAP yang </w:t>
      </w:r>
      <w:proofErr w:type="spellStart"/>
      <w:r>
        <w:rPr>
          <w:lang w:eastAsia="ja-JP"/>
        </w:rPr>
        <w:t>lebih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besar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karena</w:t>
      </w:r>
      <w:proofErr w:type="spellEnd"/>
      <w:r>
        <w:rPr>
          <w:lang w:eastAsia="ja-JP"/>
        </w:rPr>
        <w:t xml:space="preserve"> KAP </w:t>
      </w:r>
      <w:proofErr w:type="spellStart"/>
      <w:r>
        <w:rPr>
          <w:lang w:eastAsia="ja-JP"/>
        </w:rPr>
        <w:t>besar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memiliki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reputasi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da</w:t>
      </w:r>
      <w:r w:rsidR="00C96D40">
        <w:rPr>
          <w:lang w:eastAsia="ja-JP"/>
        </w:rPr>
        <w:t>n</w:t>
      </w:r>
      <w:proofErr w:type="spellEnd"/>
      <w:r w:rsidR="00C96D40">
        <w:rPr>
          <w:lang w:eastAsia="ja-JP"/>
        </w:rPr>
        <w:t xml:space="preserve"> </w:t>
      </w:r>
      <w:proofErr w:type="spellStart"/>
      <w:r w:rsidR="00C96D40">
        <w:rPr>
          <w:lang w:eastAsia="ja-JP"/>
        </w:rPr>
        <w:t>kompetensi</w:t>
      </w:r>
      <w:proofErr w:type="spellEnd"/>
      <w:r w:rsidR="00C96D40">
        <w:rPr>
          <w:lang w:eastAsia="ja-JP"/>
        </w:rPr>
        <w:t xml:space="preserve"> yang </w:t>
      </w:r>
      <w:proofErr w:type="spellStart"/>
      <w:r w:rsidR="00C96D40">
        <w:rPr>
          <w:lang w:eastAsia="ja-JP"/>
        </w:rPr>
        <w:t>lebih</w:t>
      </w:r>
      <w:proofErr w:type="spellEnd"/>
      <w:r w:rsidR="00C96D40">
        <w:rPr>
          <w:lang w:eastAsia="ja-JP"/>
        </w:rPr>
        <w:t xml:space="preserve"> </w:t>
      </w:r>
      <w:proofErr w:type="spellStart"/>
      <w:r w:rsidR="00C96D40">
        <w:rPr>
          <w:lang w:eastAsia="ja-JP"/>
        </w:rPr>
        <w:t>tinggi</w:t>
      </w:r>
      <w:proofErr w:type="spellEnd"/>
      <w:r w:rsidR="00C96D40">
        <w:rPr>
          <w:lang w:eastAsia="ja-JP"/>
        </w:rPr>
        <w:t xml:space="preserve"> agar </w:t>
      </w:r>
      <w:proofErr w:type="spellStart"/>
      <w:r w:rsidR="00C96D40">
        <w:rPr>
          <w:lang w:eastAsia="ja-JP"/>
        </w:rPr>
        <w:t>laporan</w:t>
      </w:r>
      <w:proofErr w:type="spellEnd"/>
      <w:r w:rsidR="00C96D40">
        <w:rPr>
          <w:lang w:eastAsia="ja-JP"/>
        </w:rPr>
        <w:t xml:space="preserve"> </w:t>
      </w:r>
      <w:proofErr w:type="spellStart"/>
      <w:r w:rsidR="00C96D40">
        <w:rPr>
          <w:lang w:eastAsia="ja-JP"/>
        </w:rPr>
        <w:t>keuangan</w:t>
      </w:r>
      <w:proofErr w:type="spellEnd"/>
      <w:r w:rsidR="00C96D40">
        <w:rPr>
          <w:lang w:eastAsia="ja-JP"/>
        </w:rPr>
        <w:t xml:space="preserve"> </w:t>
      </w:r>
      <w:proofErr w:type="spellStart"/>
      <w:r w:rsidR="00C96D40">
        <w:rPr>
          <w:lang w:eastAsia="ja-JP"/>
        </w:rPr>
        <w:t>lebih</w:t>
      </w:r>
      <w:proofErr w:type="spellEnd"/>
      <w:r w:rsidR="00C96D40">
        <w:rPr>
          <w:lang w:eastAsia="ja-JP"/>
        </w:rPr>
        <w:t xml:space="preserve"> </w:t>
      </w:r>
      <w:proofErr w:type="spellStart"/>
      <w:r w:rsidR="00C96D40">
        <w:rPr>
          <w:lang w:eastAsia="ja-JP"/>
        </w:rPr>
        <w:t>dapat</w:t>
      </w:r>
      <w:proofErr w:type="spellEnd"/>
      <w:r w:rsidR="00C96D40">
        <w:rPr>
          <w:lang w:eastAsia="ja-JP"/>
        </w:rPr>
        <w:t xml:space="preserve"> </w:t>
      </w:r>
      <w:proofErr w:type="spellStart"/>
      <w:r w:rsidR="00C96D40">
        <w:rPr>
          <w:lang w:eastAsia="ja-JP"/>
        </w:rPr>
        <w:t>diandalkan</w:t>
      </w:r>
      <w:proofErr w:type="spellEnd"/>
      <w:r w:rsidR="00C96D40">
        <w:rPr>
          <w:lang w:eastAsia="ja-JP"/>
        </w:rPr>
        <w:t xml:space="preserve"> </w:t>
      </w:r>
      <w:proofErr w:type="spellStart"/>
      <w:r w:rsidR="00C96D40">
        <w:rPr>
          <w:lang w:eastAsia="ja-JP"/>
        </w:rPr>
        <w:t>dengan</w:t>
      </w:r>
      <w:proofErr w:type="spellEnd"/>
      <w:r w:rsidR="00C96D40">
        <w:rPr>
          <w:lang w:eastAsia="ja-JP"/>
        </w:rPr>
        <w:t xml:space="preserve"> </w:t>
      </w:r>
      <w:proofErr w:type="spellStart"/>
      <w:r w:rsidR="00C96D40">
        <w:rPr>
          <w:lang w:eastAsia="ja-JP"/>
        </w:rPr>
        <w:t>kualitas</w:t>
      </w:r>
      <w:proofErr w:type="spellEnd"/>
      <w:r w:rsidR="00C96D40">
        <w:rPr>
          <w:lang w:eastAsia="ja-JP"/>
        </w:rPr>
        <w:t xml:space="preserve"> audit yang </w:t>
      </w:r>
      <w:proofErr w:type="spellStart"/>
      <w:r w:rsidR="00C96D40">
        <w:rPr>
          <w:lang w:eastAsia="ja-JP"/>
        </w:rPr>
        <w:t>tinggi</w:t>
      </w:r>
      <w:proofErr w:type="spellEnd"/>
      <w:r w:rsidR="0072678F">
        <w:rPr>
          <w:lang w:eastAsia="ja-JP"/>
        </w:rPr>
        <w:t xml:space="preserve">. </w:t>
      </w:r>
      <w:proofErr w:type="spellStart"/>
      <w:r w:rsidR="0072678F">
        <w:rPr>
          <w:lang w:eastAsia="ja-JP"/>
        </w:rPr>
        <w:t>Jika</w:t>
      </w:r>
      <w:proofErr w:type="spell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kualitas</w:t>
      </w:r>
      <w:proofErr w:type="spellEnd"/>
      <w:r w:rsidR="0072678F">
        <w:rPr>
          <w:lang w:eastAsia="ja-JP"/>
        </w:rPr>
        <w:t xml:space="preserve"> audit </w:t>
      </w:r>
      <w:proofErr w:type="spellStart"/>
      <w:r w:rsidR="0072678F">
        <w:rPr>
          <w:lang w:eastAsia="ja-JP"/>
        </w:rPr>
        <w:t>rendah</w:t>
      </w:r>
      <w:proofErr w:type="spellEnd"/>
      <w:r w:rsidR="0072678F">
        <w:rPr>
          <w:lang w:eastAsia="ja-JP"/>
        </w:rPr>
        <w:t xml:space="preserve">, </w:t>
      </w:r>
      <w:proofErr w:type="spellStart"/>
      <w:r w:rsidR="0072678F">
        <w:rPr>
          <w:lang w:eastAsia="ja-JP"/>
        </w:rPr>
        <w:t>maka</w:t>
      </w:r>
      <w:proofErr w:type="spell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probabilitas</w:t>
      </w:r>
      <w:proofErr w:type="spell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penemuan</w:t>
      </w:r>
      <w:proofErr w:type="spell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kecurangan</w:t>
      </w:r>
      <w:proofErr w:type="spellEnd"/>
      <w:r w:rsidR="0072678F">
        <w:rPr>
          <w:lang w:eastAsia="ja-JP"/>
        </w:rPr>
        <w:t xml:space="preserve"> </w:t>
      </w:r>
      <w:proofErr w:type="spellStart"/>
      <w:proofErr w:type="gramStart"/>
      <w:r w:rsidR="0072678F">
        <w:rPr>
          <w:lang w:eastAsia="ja-JP"/>
        </w:rPr>
        <w:t>akan</w:t>
      </w:r>
      <w:proofErr w:type="spellEnd"/>
      <w:proofErr w:type="gram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rendah</w:t>
      </w:r>
      <w:proofErr w:type="spellEnd"/>
      <w:r w:rsidR="0072678F">
        <w:rPr>
          <w:lang w:eastAsia="ja-JP"/>
        </w:rPr>
        <w:t xml:space="preserve">, </w:t>
      </w:r>
      <w:proofErr w:type="spellStart"/>
      <w:r w:rsidR="0072678F">
        <w:rPr>
          <w:lang w:eastAsia="ja-JP"/>
        </w:rPr>
        <w:t>sehingga</w:t>
      </w:r>
      <w:proofErr w:type="spell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laporan</w:t>
      </w:r>
      <w:proofErr w:type="spell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keuangan</w:t>
      </w:r>
      <w:proofErr w:type="spell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tidak</w:t>
      </w:r>
      <w:proofErr w:type="spell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dipercaya</w:t>
      </w:r>
      <w:proofErr w:type="spell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oleh</w:t>
      </w:r>
      <w:proofErr w:type="spellEnd"/>
      <w:r w:rsidR="0072678F">
        <w:rPr>
          <w:lang w:eastAsia="ja-JP"/>
        </w:rPr>
        <w:t xml:space="preserve"> investor </w:t>
      </w:r>
      <w:proofErr w:type="spellStart"/>
      <w:r w:rsidR="0072678F">
        <w:rPr>
          <w:lang w:eastAsia="ja-JP"/>
        </w:rPr>
        <w:t>dan</w:t>
      </w:r>
      <w:proofErr w:type="spell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kreditor</w:t>
      </w:r>
      <w:proofErr w:type="spellEnd"/>
      <w:r w:rsidR="0072678F">
        <w:rPr>
          <w:lang w:eastAsia="ja-JP"/>
        </w:rPr>
        <w:t xml:space="preserve">. </w:t>
      </w:r>
      <w:proofErr w:type="spellStart"/>
      <w:r w:rsidR="0004286C">
        <w:rPr>
          <w:lang w:eastAsia="ja-JP"/>
        </w:rPr>
        <w:t>Berdasarkan</w:t>
      </w:r>
      <w:proofErr w:type="spellEnd"/>
      <w:r w:rsidR="0004286C">
        <w:rPr>
          <w:lang w:eastAsia="ja-JP"/>
        </w:rPr>
        <w:t xml:space="preserve"> </w:t>
      </w:r>
      <w:proofErr w:type="spellStart"/>
      <w:r w:rsidR="0004286C">
        <w:rPr>
          <w:lang w:eastAsia="ja-JP"/>
        </w:rPr>
        <w:t>hasil</w:t>
      </w:r>
      <w:proofErr w:type="spellEnd"/>
      <w:r w:rsidR="0004286C">
        <w:rPr>
          <w:lang w:eastAsia="ja-JP"/>
        </w:rPr>
        <w:t xml:space="preserve"> </w:t>
      </w:r>
      <w:proofErr w:type="spellStart"/>
      <w:r w:rsidR="0004286C">
        <w:rPr>
          <w:lang w:eastAsia="ja-JP"/>
        </w:rPr>
        <w:t>peneilitan</w:t>
      </w:r>
      <w:proofErr w:type="spellEnd"/>
      <w:r w:rsidR="0004286C">
        <w:rPr>
          <w:lang w:eastAsia="ja-JP"/>
        </w:rPr>
        <w:t xml:space="preserve"> </w:t>
      </w:r>
      <w:proofErr w:type="spellStart"/>
      <w:r w:rsidR="0004286C">
        <w:rPr>
          <w:lang w:eastAsia="ja-JP"/>
        </w:rPr>
        <w:t>ini</w:t>
      </w:r>
      <w:proofErr w:type="spellEnd"/>
      <w:r w:rsidR="0004286C">
        <w:rPr>
          <w:lang w:eastAsia="ja-JP"/>
        </w:rPr>
        <w:t xml:space="preserve">, </w:t>
      </w:r>
      <w:bookmarkStart w:id="0" w:name="_GoBack"/>
      <w:bookmarkEnd w:id="0"/>
      <w:proofErr w:type="spellStart"/>
      <w:r w:rsidR="0004286C">
        <w:rPr>
          <w:lang w:eastAsia="ja-JP"/>
        </w:rPr>
        <w:t>dapat</w:t>
      </w:r>
      <w:proofErr w:type="spellEnd"/>
      <w:r w:rsidR="0004286C">
        <w:rPr>
          <w:lang w:eastAsia="ja-JP"/>
        </w:rPr>
        <w:t xml:space="preserve"> </w:t>
      </w:r>
      <w:proofErr w:type="spellStart"/>
      <w:r w:rsidR="0004286C">
        <w:rPr>
          <w:lang w:eastAsia="ja-JP"/>
        </w:rPr>
        <w:t>dikatakan</w:t>
      </w:r>
      <w:proofErr w:type="spellEnd"/>
      <w:r w:rsidR="0004286C">
        <w:rPr>
          <w:lang w:eastAsia="ja-JP"/>
        </w:rPr>
        <w:t xml:space="preserve"> </w:t>
      </w:r>
      <w:proofErr w:type="spellStart"/>
      <w:r w:rsidR="0004286C">
        <w:rPr>
          <w:lang w:eastAsia="ja-JP"/>
        </w:rPr>
        <w:t>bahwa</w:t>
      </w:r>
      <w:proofErr w:type="spellEnd"/>
      <w:r w:rsidR="0004286C">
        <w:rPr>
          <w:lang w:eastAsia="ja-JP"/>
        </w:rPr>
        <w:t xml:space="preserve"> </w:t>
      </w:r>
      <w:proofErr w:type="spellStart"/>
      <w:r w:rsidR="0004286C">
        <w:rPr>
          <w:lang w:eastAsia="ja-JP"/>
        </w:rPr>
        <w:t>biaya</w:t>
      </w:r>
      <w:proofErr w:type="spellEnd"/>
      <w:r w:rsidR="0004286C">
        <w:rPr>
          <w:lang w:eastAsia="ja-JP"/>
        </w:rPr>
        <w:t xml:space="preserve"> audit yang </w:t>
      </w:r>
      <w:proofErr w:type="spellStart"/>
      <w:r w:rsidR="0004286C">
        <w:rPr>
          <w:lang w:eastAsia="ja-JP"/>
        </w:rPr>
        <w:t>tinggi</w:t>
      </w:r>
      <w:proofErr w:type="spellEnd"/>
      <w:r w:rsidR="0004286C">
        <w:rPr>
          <w:lang w:eastAsia="ja-JP"/>
        </w:rPr>
        <w:t xml:space="preserve"> </w:t>
      </w:r>
      <w:proofErr w:type="spellStart"/>
      <w:proofErr w:type="gramStart"/>
      <w:r w:rsidR="0004286C">
        <w:rPr>
          <w:lang w:eastAsia="ja-JP"/>
        </w:rPr>
        <w:lastRenderedPageBreak/>
        <w:t>akan</w:t>
      </w:r>
      <w:proofErr w:type="spellEnd"/>
      <w:proofErr w:type="gramEnd"/>
      <w:r w:rsidR="0004286C">
        <w:rPr>
          <w:lang w:eastAsia="ja-JP"/>
        </w:rPr>
        <w:t xml:space="preserve"> </w:t>
      </w:r>
      <w:proofErr w:type="spellStart"/>
      <w:r w:rsidR="0004286C">
        <w:rPr>
          <w:lang w:eastAsia="ja-JP"/>
        </w:rPr>
        <w:t>meningkatkan</w:t>
      </w:r>
      <w:proofErr w:type="spellEnd"/>
      <w:r w:rsidR="0004286C">
        <w:rPr>
          <w:lang w:eastAsia="ja-JP"/>
        </w:rPr>
        <w:t xml:space="preserve"> </w:t>
      </w:r>
      <w:proofErr w:type="spellStart"/>
      <w:r w:rsidR="0004286C">
        <w:rPr>
          <w:lang w:eastAsia="ja-JP"/>
        </w:rPr>
        <w:t>kualitas</w:t>
      </w:r>
      <w:proofErr w:type="spellEnd"/>
      <w:r w:rsidR="0004286C">
        <w:rPr>
          <w:lang w:eastAsia="ja-JP"/>
        </w:rPr>
        <w:t xml:space="preserve"> audit. </w:t>
      </w:r>
      <w:proofErr w:type="spellStart"/>
      <w:r w:rsidR="0004286C">
        <w:rPr>
          <w:lang w:eastAsia="ja-JP"/>
        </w:rPr>
        <w:t>Maka</w:t>
      </w:r>
      <w:proofErr w:type="spellEnd"/>
      <w:r w:rsidR="0004286C">
        <w:rPr>
          <w:lang w:eastAsia="ja-JP"/>
        </w:rPr>
        <w:t xml:space="preserve"> </w:t>
      </w:r>
      <w:proofErr w:type="spellStart"/>
      <w:r w:rsidR="0004286C">
        <w:rPr>
          <w:lang w:eastAsia="ja-JP"/>
        </w:rPr>
        <w:t>p</w:t>
      </w:r>
      <w:r w:rsidR="0072678F">
        <w:rPr>
          <w:lang w:eastAsia="ja-JP"/>
        </w:rPr>
        <w:t>erusahaan</w:t>
      </w:r>
      <w:proofErr w:type="spell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harus</w:t>
      </w:r>
      <w:proofErr w:type="spell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mempertimbangkan</w:t>
      </w:r>
      <w:proofErr w:type="spell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biaya</w:t>
      </w:r>
      <w:proofErr w:type="spellEnd"/>
      <w:r w:rsidR="0072678F">
        <w:rPr>
          <w:lang w:eastAsia="ja-JP"/>
        </w:rPr>
        <w:t xml:space="preserve"> audit </w:t>
      </w:r>
      <w:proofErr w:type="spellStart"/>
      <w:r w:rsidR="0072678F">
        <w:rPr>
          <w:lang w:eastAsia="ja-JP"/>
        </w:rPr>
        <w:t>untuk</w:t>
      </w:r>
      <w:proofErr w:type="spell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mengurangi</w:t>
      </w:r>
      <w:proofErr w:type="spell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kecurangan</w:t>
      </w:r>
      <w:proofErr w:type="spellEnd"/>
      <w:r w:rsidR="0072678F">
        <w:rPr>
          <w:lang w:eastAsia="ja-JP"/>
        </w:rPr>
        <w:t xml:space="preserve"> yang </w:t>
      </w:r>
      <w:proofErr w:type="spellStart"/>
      <w:r w:rsidR="00C96D40">
        <w:rPr>
          <w:lang w:eastAsia="ja-JP"/>
        </w:rPr>
        <w:t>akna</w:t>
      </w:r>
      <w:proofErr w:type="spellEnd"/>
      <w:r w:rsidR="00C96D40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merugikan</w:t>
      </w:r>
      <w:proofErr w:type="spellEnd"/>
      <w:r w:rsidR="0072678F">
        <w:rPr>
          <w:lang w:eastAsia="ja-JP"/>
        </w:rPr>
        <w:t xml:space="preserve"> para investor </w:t>
      </w:r>
      <w:proofErr w:type="spellStart"/>
      <w:r w:rsidR="0072678F">
        <w:rPr>
          <w:lang w:eastAsia="ja-JP"/>
        </w:rPr>
        <w:t>dan</w:t>
      </w:r>
      <w:proofErr w:type="spell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menurunkan</w:t>
      </w:r>
      <w:proofErr w:type="spell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reputasi</w:t>
      </w:r>
      <w:proofErr w:type="spellEnd"/>
      <w:r w:rsidR="0072678F">
        <w:rPr>
          <w:lang w:eastAsia="ja-JP"/>
        </w:rPr>
        <w:t xml:space="preserve"> </w:t>
      </w:r>
      <w:proofErr w:type="spellStart"/>
      <w:r w:rsidR="0072678F">
        <w:rPr>
          <w:lang w:eastAsia="ja-JP"/>
        </w:rPr>
        <w:t>perusahaan</w:t>
      </w:r>
      <w:proofErr w:type="spellEnd"/>
      <w:r w:rsidR="0072678F">
        <w:rPr>
          <w:lang w:eastAsia="ja-JP"/>
        </w:rPr>
        <w:t xml:space="preserve">. </w:t>
      </w:r>
    </w:p>
    <w:p w:rsidR="00445CCF" w:rsidRDefault="00445CCF" w:rsidP="00546FCC">
      <w:pPr>
        <w:pStyle w:val="ListParagraph"/>
        <w:numPr>
          <w:ilvl w:val="3"/>
          <w:numId w:val="2"/>
        </w:numPr>
        <w:spacing w:line="480" w:lineRule="auto"/>
        <w:ind w:left="426" w:hanging="426"/>
        <w:rPr>
          <w:lang w:eastAsia="ja-JP"/>
        </w:rPr>
      </w:pPr>
      <w:proofErr w:type="spellStart"/>
      <w:r>
        <w:rPr>
          <w:lang w:eastAsia="ja-JP"/>
        </w:rPr>
        <w:t>Bagi</w:t>
      </w:r>
      <w:proofErr w:type="spellEnd"/>
      <w:r>
        <w:rPr>
          <w:lang w:eastAsia="ja-JP"/>
        </w:rPr>
        <w:t xml:space="preserve"> investor</w:t>
      </w:r>
    </w:p>
    <w:p w:rsidR="00556171" w:rsidRDefault="00556171" w:rsidP="00556171">
      <w:pPr>
        <w:pStyle w:val="ListParagraph"/>
        <w:spacing w:line="480" w:lineRule="auto"/>
        <w:ind w:left="426"/>
        <w:rPr>
          <w:lang w:eastAsia="ja-JP"/>
        </w:rPr>
      </w:pPr>
      <w:r>
        <w:rPr>
          <w:lang w:eastAsia="ja-JP"/>
        </w:rPr>
        <w:t xml:space="preserve">Para investor </w:t>
      </w:r>
      <w:proofErr w:type="spellStart"/>
      <w:r>
        <w:rPr>
          <w:lang w:eastAsia="ja-JP"/>
        </w:rPr>
        <w:t>disarankan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untuk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</w:t>
      </w:r>
      <w:r w:rsidR="00C96D40">
        <w:rPr>
          <w:lang w:eastAsia="ja-JP"/>
        </w:rPr>
        <w:t>empertimbangkan</w:t>
      </w:r>
      <w:proofErr w:type="spellEnd"/>
      <w:r w:rsidR="00C96D40">
        <w:rPr>
          <w:lang w:eastAsia="ja-JP"/>
        </w:rPr>
        <w:t xml:space="preserve"> </w:t>
      </w:r>
      <w:proofErr w:type="spellStart"/>
      <w:r>
        <w:rPr>
          <w:lang w:eastAsia="ja-JP"/>
        </w:rPr>
        <w:t>informasi</w:t>
      </w:r>
      <w:proofErr w:type="spellEnd"/>
      <w:r>
        <w:rPr>
          <w:lang w:eastAsia="ja-JP"/>
        </w:rPr>
        <w:t xml:space="preserve"> yang </w:t>
      </w:r>
      <w:proofErr w:type="spellStart"/>
      <w:r>
        <w:rPr>
          <w:lang w:eastAsia="ja-JP"/>
        </w:rPr>
        <w:t>bermanfaat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dari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laporan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keuangan</w:t>
      </w:r>
      <w:proofErr w:type="spellEnd"/>
      <w:r>
        <w:rPr>
          <w:lang w:eastAsia="ja-JP"/>
        </w:rPr>
        <w:t xml:space="preserve"> yang </w:t>
      </w:r>
      <w:proofErr w:type="spellStart"/>
      <w:r>
        <w:rPr>
          <w:lang w:eastAsia="ja-JP"/>
        </w:rPr>
        <w:t>disajikan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oleh</w:t>
      </w:r>
      <w:proofErr w:type="spellEnd"/>
      <w:r>
        <w:rPr>
          <w:lang w:eastAsia="ja-JP"/>
        </w:rPr>
        <w:t xml:space="preserve"> KAP </w:t>
      </w:r>
      <w:proofErr w:type="spellStart"/>
      <w:r>
        <w:rPr>
          <w:lang w:eastAsia="ja-JP"/>
        </w:rPr>
        <w:t>besar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untuk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pengambilan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keputusan</w:t>
      </w:r>
      <w:proofErr w:type="spellEnd"/>
      <w:r>
        <w:rPr>
          <w:lang w:eastAsia="ja-JP"/>
        </w:rPr>
        <w:t xml:space="preserve">. </w:t>
      </w:r>
      <w:proofErr w:type="spellStart"/>
      <w:r>
        <w:rPr>
          <w:lang w:eastAsia="ja-JP"/>
        </w:rPr>
        <w:t>Karena</w:t>
      </w:r>
      <w:proofErr w:type="spellEnd"/>
      <w:r>
        <w:rPr>
          <w:lang w:eastAsia="ja-JP"/>
        </w:rPr>
        <w:t xml:space="preserve"> KAP </w:t>
      </w:r>
      <w:proofErr w:type="spellStart"/>
      <w:r>
        <w:rPr>
          <w:lang w:eastAsia="ja-JP"/>
        </w:rPr>
        <w:t>besar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kemungkinan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besar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memiliki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kualitas</w:t>
      </w:r>
      <w:proofErr w:type="spellEnd"/>
      <w:r>
        <w:rPr>
          <w:lang w:eastAsia="ja-JP"/>
        </w:rPr>
        <w:t xml:space="preserve"> audit </w:t>
      </w:r>
      <w:proofErr w:type="spellStart"/>
      <w:r>
        <w:rPr>
          <w:lang w:eastAsia="ja-JP"/>
        </w:rPr>
        <w:t>lebih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tinggi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sehingga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lapo</w:t>
      </w:r>
      <w:r w:rsidR="007942E0">
        <w:rPr>
          <w:lang w:eastAsia="ja-JP"/>
        </w:rPr>
        <w:t>ran</w:t>
      </w:r>
      <w:proofErr w:type="spellEnd"/>
      <w:r w:rsidR="007942E0">
        <w:rPr>
          <w:lang w:eastAsia="ja-JP"/>
        </w:rPr>
        <w:t xml:space="preserve"> </w:t>
      </w:r>
      <w:proofErr w:type="spellStart"/>
      <w:r w:rsidR="007942E0">
        <w:rPr>
          <w:lang w:eastAsia="ja-JP"/>
        </w:rPr>
        <w:t>keuangan</w:t>
      </w:r>
      <w:proofErr w:type="spellEnd"/>
      <w:r w:rsidR="007942E0">
        <w:rPr>
          <w:lang w:eastAsia="ja-JP"/>
        </w:rPr>
        <w:t xml:space="preserve"> yang </w:t>
      </w:r>
      <w:proofErr w:type="spellStart"/>
      <w:r>
        <w:rPr>
          <w:lang w:eastAsia="ja-JP"/>
        </w:rPr>
        <w:t>disajikan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oleh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perusahaan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dapat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dipercaya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untuk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pengambilan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keputusan</w:t>
      </w:r>
      <w:proofErr w:type="spellEnd"/>
      <w:r w:rsidR="00C96D40">
        <w:rPr>
          <w:lang w:eastAsia="ja-JP"/>
        </w:rPr>
        <w:t xml:space="preserve"> </w:t>
      </w:r>
      <w:proofErr w:type="spellStart"/>
      <w:r w:rsidR="00C96D40">
        <w:rPr>
          <w:lang w:eastAsia="ja-JP"/>
        </w:rPr>
        <w:t>investasinya</w:t>
      </w:r>
      <w:proofErr w:type="spellEnd"/>
      <w:r>
        <w:rPr>
          <w:lang w:eastAsia="ja-JP"/>
        </w:rPr>
        <w:t>.</w:t>
      </w:r>
    </w:p>
    <w:p w:rsidR="00445CCF" w:rsidRDefault="00445CCF" w:rsidP="00546FCC">
      <w:pPr>
        <w:pStyle w:val="ListParagraph"/>
        <w:numPr>
          <w:ilvl w:val="3"/>
          <w:numId w:val="2"/>
        </w:numPr>
        <w:spacing w:line="480" w:lineRule="auto"/>
        <w:ind w:left="426"/>
        <w:rPr>
          <w:lang w:eastAsia="ja-JP"/>
        </w:rPr>
      </w:pPr>
      <w:proofErr w:type="spellStart"/>
      <w:r>
        <w:rPr>
          <w:lang w:eastAsia="ja-JP"/>
        </w:rPr>
        <w:t>Bagi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peneliti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selanjutnya</w:t>
      </w:r>
      <w:proofErr w:type="spellEnd"/>
    </w:p>
    <w:p w:rsidR="00556171" w:rsidRPr="00D80418" w:rsidRDefault="00556171" w:rsidP="00F10B10">
      <w:pPr>
        <w:pStyle w:val="ListParagraph"/>
        <w:spacing w:line="480" w:lineRule="auto"/>
        <w:ind w:left="426"/>
        <w:rPr>
          <w:lang w:eastAsia="ja-JP"/>
        </w:rPr>
      </w:pPr>
      <w:proofErr w:type="spellStart"/>
      <w:r>
        <w:rPr>
          <w:lang w:eastAsia="ja-JP"/>
        </w:rPr>
        <w:t>Keterbatasan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dalam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penelitian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ini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adalah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pengujian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kualitas</w:t>
      </w:r>
      <w:proofErr w:type="spellEnd"/>
      <w:r>
        <w:rPr>
          <w:lang w:eastAsia="ja-JP"/>
        </w:rPr>
        <w:t xml:space="preserve"> audit </w:t>
      </w:r>
      <w:proofErr w:type="spellStart"/>
      <w:r>
        <w:rPr>
          <w:lang w:eastAsia="ja-JP"/>
        </w:rPr>
        <w:t>hanya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menggunakan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manajemen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laba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sehingga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disarankan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mencoba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menggunakan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pengukuran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lain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seperti</w:t>
      </w:r>
      <w:proofErr w:type="spellEnd"/>
      <w:r>
        <w:rPr>
          <w:lang w:eastAsia="ja-JP"/>
        </w:rPr>
        <w:t xml:space="preserve"> </w:t>
      </w:r>
      <w:r w:rsidR="00D80418">
        <w:rPr>
          <w:i/>
          <w:lang w:eastAsia="ja-JP"/>
        </w:rPr>
        <w:t>restatement</w:t>
      </w:r>
      <w:r w:rsidR="00D80418">
        <w:rPr>
          <w:lang w:eastAsia="ja-JP"/>
        </w:rPr>
        <w:t>,</w:t>
      </w:r>
      <w:r w:rsidR="00D80418">
        <w:rPr>
          <w:i/>
          <w:lang w:eastAsia="ja-JP"/>
        </w:rPr>
        <w:t xml:space="preserve"> </w:t>
      </w:r>
      <w:proofErr w:type="spellStart"/>
      <w:r w:rsidR="00D80418">
        <w:rPr>
          <w:lang w:eastAsia="ja-JP"/>
        </w:rPr>
        <w:t>komunikasi</w:t>
      </w:r>
      <w:proofErr w:type="spellEnd"/>
      <w:r w:rsidR="00D80418">
        <w:rPr>
          <w:lang w:eastAsia="ja-JP"/>
        </w:rPr>
        <w:t xml:space="preserve"> auditor, </w:t>
      </w:r>
      <w:proofErr w:type="spellStart"/>
      <w:r w:rsidR="00D80418">
        <w:rPr>
          <w:lang w:eastAsia="ja-JP"/>
        </w:rPr>
        <w:t>ukuran</w:t>
      </w:r>
      <w:proofErr w:type="spellEnd"/>
      <w:r w:rsidR="00D80418">
        <w:rPr>
          <w:lang w:eastAsia="ja-JP"/>
        </w:rPr>
        <w:t xml:space="preserve"> KAP, </w:t>
      </w:r>
      <w:proofErr w:type="spellStart"/>
      <w:r w:rsidR="00D80418">
        <w:rPr>
          <w:lang w:eastAsia="ja-JP"/>
        </w:rPr>
        <w:t>dan</w:t>
      </w:r>
      <w:proofErr w:type="spellEnd"/>
      <w:r w:rsidR="00D80418">
        <w:rPr>
          <w:lang w:eastAsia="ja-JP"/>
        </w:rPr>
        <w:t xml:space="preserve"> lain </w:t>
      </w:r>
      <w:proofErr w:type="spellStart"/>
      <w:r w:rsidR="00D80418">
        <w:rPr>
          <w:lang w:eastAsia="ja-JP"/>
        </w:rPr>
        <w:t>sebagainya</w:t>
      </w:r>
      <w:proofErr w:type="spellEnd"/>
      <w:r w:rsidR="00D80418">
        <w:rPr>
          <w:lang w:eastAsia="ja-JP"/>
        </w:rPr>
        <w:t xml:space="preserve">. </w:t>
      </w:r>
      <w:proofErr w:type="spellStart"/>
      <w:r w:rsidR="00D80418">
        <w:rPr>
          <w:lang w:eastAsia="ja-JP"/>
        </w:rPr>
        <w:t>Selain</w:t>
      </w:r>
      <w:proofErr w:type="spellEnd"/>
      <w:r w:rsidR="00D80418">
        <w:rPr>
          <w:lang w:eastAsia="ja-JP"/>
        </w:rPr>
        <w:t xml:space="preserve"> </w:t>
      </w:r>
      <w:proofErr w:type="spellStart"/>
      <w:r w:rsidR="00D80418">
        <w:rPr>
          <w:lang w:eastAsia="ja-JP"/>
        </w:rPr>
        <w:t>itu</w:t>
      </w:r>
      <w:proofErr w:type="spellEnd"/>
      <w:r w:rsidR="00D80418">
        <w:rPr>
          <w:lang w:eastAsia="ja-JP"/>
        </w:rPr>
        <w:t xml:space="preserve">, </w:t>
      </w:r>
      <w:proofErr w:type="spellStart"/>
      <w:r w:rsidR="00D80418">
        <w:rPr>
          <w:lang w:eastAsia="ja-JP"/>
        </w:rPr>
        <w:t>peneliti</w:t>
      </w:r>
      <w:proofErr w:type="spellEnd"/>
      <w:r w:rsidR="00D80418">
        <w:rPr>
          <w:lang w:eastAsia="ja-JP"/>
        </w:rPr>
        <w:t xml:space="preserve"> </w:t>
      </w:r>
      <w:proofErr w:type="spellStart"/>
      <w:r w:rsidR="00D80418">
        <w:rPr>
          <w:lang w:eastAsia="ja-JP"/>
        </w:rPr>
        <w:t>selanjutnya</w:t>
      </w:r>
      <w:proofErr w:type="spellEnd"/>
      <w:r w:rsidR="00D80418">
        <w:rPr>
          <w:lang w:eastAsia="ja-JP"/>
        </w:rPr>
        <w:t xml:space="preserve"> </w:t>
      </w:r>
      <w:proofErr w:type="spellStart"/>
      <w:r w:rsidR="00D80418">
        <w:rPr>
          <w:lang w:eastAsia="ja-JP"/>
        </w:rPr>
        <w:t>dapat</w:t>
      </w:r>
      <w:proofErr w:type="spellEnd"/>
      <w:r w:rsidR="00D80418">
        <w:rPr>
          <w:lang w:eastAsia="ja-JP"/>
        </w:rPr>
        <w:t xml:space="preserve"> </w:t>
      </w:r>
      <w:proofErr w:type="spellStart"/>
      <w:r w:rsidR="00D80418">
        <w:rPr>
          <w:lang w:eastAsia="ja-JP"/>
        </w:rPr>
        <w:t>menggunakan</w:t>
      </w:r>
      <w:proofErr w:type="spellEnd"/>
      <w:r w:rsidR="00D80418">
        <w:rPr>
          <w:lang w:eastAsia="ja-JP"/>
        </w:rPr>
        <w:t xml:space="preserve"> </w:t>
      </w:r>
      <w:proofErr w:type="spellStart"/>
      <w:r w:rsidR="00D80418">
        <w:rPr>
          <w:lang w:eastAsia="ja-JP"/>
        </w:rPr>
        <w:t>industri</w:t>
      </w:r>
      <w:proofErr w:type="spellEnd"/>
      <w:r w:rsidR="00D80418">
        <w:rPr>
          <w:lang w:eastAsia="ja-JP"/>
        </w:rPr>
        <w:t xml:space="preserve"> </w:t>
      </w:r>
      <w:proofErr w:type="spellStart"/>
      <w:r w:rsidR="00D80418">
        <w:rPr>
          <w:lang w:eastAsia="ja-JP"/>
        </w:rPr>
        <w:t>lainnya</w:t>
      </w:r>
      <w:proofErr w:type="spellEnd"/>
      <w:r w:rsidR="00D80418">
        <w:rPr>
          <w:lang w:eastAsia="ja-JP"/>
        </w:rPr>
        <w:t xml:space="preserve"> </w:t>
      </w:r>
      <w:proofErr w:type="spellStart"/>
      <w:r w:rsidR="00D80418">
        <w:rPr>
          <w:lang w:eastAsia="ja-JP"/>
        </w:rPr>
        <w:t>untuk</w:t>
      </w:r>
      <w:proofErr w:type="spellEnd"/>
      <w:r w:rsidR="00D80418">
        <w:rPr>
          <w:lang w:eastAsia="ja-JP"/>
        </w:rPr>
        <w:t xml:space="preserve"> </w:t>
      </w:r>
      <w:proofErr w:type="spellStart"/>
      <w:r w:rsidR="00D80418">
        <w:rPr>
          <w:lang w:eastAsia="ja-JP"/>
        </w:rPr>
        <w:t>memperkuat</w:t>
      </w:r>
      <w:proofErr w:type="spellEnd"/>
      <w:r w:rsidR="00D80418">
        <w:rPr>
          <w:lang w:eastAsia="ja-JP"/>
        </w:rPr>
        <w:t xml:space="preserve"> </w:t>
      </w:r>
      <w:proofErr w:type="spellStart"/>
      <w:r w:rsidR="00D80418">
        <w:rPr>
          <w:lang w:eastAsia="ja-JP"/>
        </w:rPr>
        <w:t>hasil</w:t>
      </w:r>
      <w:proofErr w:type="spellEnd"/>
      <w:r w:rsidR="00D80418">
        <w:rPr>
          <w:lang w:eastAsia="ja-JP"/>
        </w:rPr>
        <w:t xml:space="preserve"> </w:t>
      </w:r>
      <w:proofErr w:type="spellStart"/>
      <w:r w:rsidR="00D80418">
        <w:rPr>
          <w:lang w:eastAsia="ja-JP"/>
        </w:rPr>
        <w:t>penelitian</w:t>
      </w:r>
      <w:proofErr w:type="spellEnd"/>
      <w:r w:rsidR="00D80418">
        <w:rPr>
          <w:lang w:eastAsia="ja-JP"/>
        </w:rPr>
        <w:t xml:space="preserve"> </w:t>
      </w:r>
      <w:proofErr w:type="spellStart"/>
      <w:r w:rsidR="00D80418">
        <w:rPr>
          <w:lang w:eastAsia="ja-JP"/>
        </w:rPr>
        <w:t>ini</w:t>
      </w:r>
      <w:proofErr w:type="spellEnd"/>
      <w:r w:rsidR="00D80418">
        <w:rPr>
          <w:lang w:eastAsia="ja-JP"/>
        </w:rPr>
        <w:t xml:space="preserve">. </w:t>
      </w:r>
      <w:proofErr w:type="spellStart"/>
      <w:r w:rsidR="00D80418">
        <w:rPr>
          <w:lang w:eastAsia="ja-JP"/>
        </w:rPr>
        <w:t>Peneliti</w:t>
      </w:r>
      <w:proofErr w:type="spellEnd"/>
      <w:r w:rsidR="00D80418">
        <w:rPr>
          <w:lang w:eastAsia="ja-JP"/>
        </w:rPr>
        <w:t xml:space="preserve"> </w:t>
      </w:r>
      <w:proofErr w:type="spellStart"/>
      <w:r w:rsidR="00D80418">
        <w:rPr>
          <w:lang w:eastAsia="ja-JP"/>
        </w:rPr>
        <w:t>selanjutnya</w:t>
      </w:r>
      <w:proofErr w:type="spellEnd"/>
      <w:r w:rsidR="00D80418">
        <w:rPr>
          <w:lang w:eastAsia="ja-JP"/>
        </w:rPr>
        <w:t xml:space="preserve"> </w:t>
      </w:r>
      <w:proofErr w:type="spellStart"/>
      <w:r w:rsidR="00D80418">
        <w:rPr>
          <w:lang w:eastAsia="ja-JP"/>
        </w:rPr>
        <w:t>dapat</w:t>
      </w:r>
      <w:proofErr w:type="spellEnd"/>
      <w:r w:rsidR="00D80418">
        <w:rPr>
          <w:lang w:eastAsia="ja-JP"/>
        </w:rPr>
        <w:t xml:space="preserve"> </w:t>
      </w:r>
      <w:proofErr w:type="spellStart"/>
      <w:r w:rsidR="00D80418">
        <w:rPr>
          <w:lang w:eastAsia="ja-JP"/>
        </w:rPr>
        <w:t>menambahkan</w:t>
      </w:r>
      <w:proofErr w:type="spellEnd"/>
      <w:r w:rsidR="00D80418">
        <w:rPr>
          <w:lang w:eastAsia="ja-JP"/>
        </w:rPr>
        <w:t xml:space="preserve"> </w:t>
      </w:r>
      <w:proofErr w:type="spellStart"/>
      <w:r w:rsidR="00D80418">
        <w:rPr>
          <w:lang w:eastAsia="ja-JP"/>
        </w:rPr>
        <w:t>variabel-variabel</w:t>
      </w:r>
      <w:proofErr w:type="spellEnd"/>
      <w:r w:rsidR="00D80418">
        <w:rPr>
          <w:lang w:eastAsia="ja-JP"/>
        </w:rPr>
        <w:t xml:space="preserve"> </w:t>
      </w:r>
      <w:proofErr w:type="spellStart"/>
      <w:r w:rsidR="00D80418">
        <w:rPr>
          <w:lang w:eastAsia="ja-JP"/>
        </w:rPr>
        <w:t>penjelas</w:t>
      </w:r>
      <w:proofErr w:type="spellEnd"/>
      <w:r w:rsidR="00D80418">
        <w:rPr>
          <w:lang w:eastAsia="ja-JP"/>
        </w:rPr>
        <w:t xml:space="preserve"> </w:t>
      </w:r>
      <w:proofErr w:type="spellStart"/>
      <w:r w:rsidR="00D80418">
        <w:rPr>
          <w:lang w:eastAsia="ja-JP"/>
        </w:rPr>
        <w:t>lainnya</w:t>
      </w:r>
      <w:proofErr w:type="spellEnd"/>
      <w:r w:rsidR="00D80418">
        <w:rPr>
          <w:lang w:eastAsia="ja-JP"/>
        </w:rPr>
        <w:t xml:space="preserve">, </w:t>
      </w:r>
      <w:proofErr w:type="spellStart"/>
      <w:r w:rsidR="00D80418">
        <w:rPr>
          <w:lang w:eastAsia="ja-JP"/>
        </w:rPr>
        <w:t>misalnya</w:t>
      </w:r>
      <w:proofErr w:type="spellEnd"/>
      <w:r w:rsidR="00D80418">
        <w:rPr>
          <w:lang w:eastAsia="ja-JP"/>
        </w:rPr>
        <w:t xml:space="preserve"> </w:t>
      </w:r>
      <w:proofErr w:type="spellStart"/>
      <w:r w:rsidR="00D80418">
        <w:rPr>
          <w:lang w:eastAsia="ja-JP"/>
        </w:rPr>
        <w:t>komite</w:t>
      </w:r>
      <w:proofErr w:type="spellEnd"/>
      <w:r w:rsidR="00D80418">
        <w:rPr>
          <w:lang w:eastAsia="ja-JP"/>
        </w:rPr>
        <w:t xml:space="preserve"> audit </w:t>
      </w:r>
      <w:proofErr w:type="spellStart"/>
      <w:r w:rsidR="00D80418">
        <w:rPr>
          <w:lang w:eastAsia="ja-JP"/>
        </w:rPr>
        <w:t>independen</w:t>
      </w:r>
      <w:proofErr w:type="spellEnd"/>
      <w:r w:rsidR="00D80418">
        <w:rPr>
          <w:lang w:eastAsia="ja-JP"/>
        </w:rPr>
        <w:t xml:space="preserve">, </w:t>
      </w:r>
      <w:proofErr w:type="spellStart"/>
      <w:r w:rsidR="00D80418">
        <w:rPr>
          <w:lang w:eastAsia="ja-JP"/>
        </w:rPr>
        <w:t>karakter</w:t>
      </w:r>
      <w:proofErr w:type="spellEnd"/>
      <w:r w:rsidR="00D80418">
        <w:rPr>
          <w:lang w:eastAsia="ja-JP"/>
        </w:rPr>
        <w:t xml:space="preserve"> </w:t>
      </w:r>
      <w:proofErr w:type="spellStart"/>
      <w:r w:rsidR="00D80418">
        <w:rPr>
          <w:lang w:eastAsia="ja-JP"/>
        </w:rPr>
        <w:t>komite</w:t>
      </w:r>
      <w:proofErr w:type="spellEnd"/>
      <w:r w:rsidR="00D80418">
        <w:rPr>
          <w:lang w:eastAsia="ja-JP"/>
        </w:rPr>
        <w:t xml:space="preserve"> audit, </w:t>
      </w:r>
      <w:proofErr w:type="spellStart"/>
      <w:r w:rsidR="00D80418">
        <w:rPr>
          <w:lang w:eastAsia="ja-JP"/>
        </w:rPr>
        <w:t>spesialisasi</w:t>
      </w:r>
      <w:proofErr w:type="spellEnd"/>
      <w:r w:rsidR="00D80418">
        <w:rPr>
          <w:lang w:eastAsia="ja-JP"/>
        </w:rPr>
        <w:t xml:space="preserve"> audit, </w:t>
      </w:r>
      <w:proofErr w:type="spellStart"/>
      <w:r w:rsidR="00D80418">
        <w:rPr>
          <w:lang w:eastAsia="ja-JP"/>
        </w:rPr>
        <w:t>dan</w:t>
      </w:r>
      <w:proofErr w:type="spellEnd"/>
      <w:r w:rsidR="00D80418">
        <w:rPr>
          <w:lang w:eastAsia="ja-JP"/>
        </w:rPr>
        <w:t xml:space="preserve"> lain </w:t>
      </w:r>
      <w:proofErr w:type="spellStart"/>
      <w:r w:rsidR="00D80418">
        <w:rPr>
          <w:lang w:eastAsia="ja-JP"/>
        </w:rPr>
        <w:t>sebagainya</w:t>
      </w:r>
      <w:proofErr w:type="spellEnd"/>
      <w:r w:rsidR="00D80418">
        <w:rPr>
          <w:lang w:eastAsia="ja-JP"/>
        </w:rPr>
        <w:t>.</w:t>
      </w:r>
    </w:p>
    <w:p w:rsidR="00445CCF" w:rsidRPr="00556171" w:rsidRDefault="00445CCF" w:rsidP="00546FCC">
      <w:pPr>
        <w:pStyle w:val="ListParagraph"/>
        <w:spacing w:line="480" w:lineRule="auto"/>
        <w:ind w:left="0" w:firstLine="426"/>
        <w:rPr>
          <w:color w:val="FF0000"/>
          <w:lang w:eastAsia="ja-JP"/>
        </w:rPr>
      </w:pPr>
    </w:p>
    <w:sectPr w:rsidR="00445CCF" w:rsidRPr="00556171" w:rsidSect="004013E4">
      <w:footerReference w:type="default" r:id="rId8"/>
      <w:pgSz w:w="11907" w:h="16839" w:code="9"/>
      <w:pgMar w:top="1412" w:right="1412" w:bottom="1412" w:left="1247" w:header="720" w:footer="283" w:gutter="0"/>
      <w:pgNumType w:start="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0ED" w:rsidRDefault="004650ED" w:rsidP="00F8058C">
      <w:pPr>
        <w:spacing w:after="0" w:line="240" w:lineRule="auto"/>
      </w:pPr>
      <w:r>
        <w:separator/>
      </w:r>
    </w:p>
  </w:endnote>
  <w:endnote w:type="continuationSeparator" w:id="0">
    <w:p w:rsidR="004650ED" w:rsidRDefault="004650ED" w:rsidP="00F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144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2E0" w:rsidRDefault="007942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3E4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7942E0" w:rsidRDefault="007942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0ED" w:rsidRDefault="004650ED" w:rsidP="00F8058C">
      <w:pPr>
        <w:spacing w:after="0" w:line="240" w:lineRule="auto"/>
      </w:pPr>
      <w:r>
        <w:separator/>
      </w:r>
    </w:p>
  </w:footnote>
  <w:footnote w:type="continuationSeparator" w:id="0">
    <w:p w:rsidR="004650ED" w:rsidRDefault="004650ED" w:rsidP="00F8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00984"/>
    <w:multiLevelType w:val="hybridMultilevel"/>
    <w:tmpl w:val="FBB86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0158D"/>
    <w:multiLevelType w:val="hybridMultilevel"/>
    <w:tmpl w:val="30441F2E"/>
    <w:lvl w:ilvl="0" w:tplc="EB4EB4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C236BC3"/>
    <w:multiLevelType w:val="hybridMultilevel"/>
    <w:tmpl w:val="8D2EAFBC"/>
    <w:lvl w:ilvl="0" w:tplc="E982D2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6017EDC"/>
    <w:multiLevelType w:val="hybridMultilevel"/>
    <w:tmpl w:val="9B522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4452A"/>
    <w:multiLevelType w:val="hybridMultilevel"/>
    <w:tmpl w:val="3BF6C8B6"/>
    <w:lvl w:ilvl="0" w:tplc="51A2135E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4ABE2641"/>
    <w:multiLevelType w:val="hybridMultilevel"/>
    <w:tmpl w:val="886E69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B7121"/>
    <w:multiLevelType w:val="hybridMultilevel"/>
    <w:tmpl w:val="EDAEB584"/>
    <w:lvl w:ilvl="0" w:tplc="9A54F51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3011D9"/>
    <w:multiLevelType w:val="hybridMultilevel"/>
    <w:tmpl w:val="3BF6C8B6"/>
    <w:lvl w:ilvl="0" w:tplc="51A2135E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6A25517C"/>
    <w:multiLevelType w:val="hybridMultilevel"/>
    <w:tmpl w:val="397A7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97612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E1"/>
    <w:rsid w:val="0000056E"/>
    <w:rsid w:val="00021973"/>
    <w:rsid w:val="00023B87"/>
    <w:rsid w:val="00034822"/>
    <w:rsid w:val="00036466"/>
    <w:rsid w:val="0004286C"/>
    <w:rsid w:val="00050144"/>
    <w:rsid w:val="000526F5"/>
    <w:rsid w:val="00056173"/>
    <w:rsid w:val="00056A66"/>
    <w:rsid w:val="00066787"/>
    <w:rsid w:val="00073522"/>
    <w:rsid w:val="00086CA0"/>
    <w:rsid w:val="000C61B9"/>
    <w:rsid w:val="000D0709"/>
    <w:rsid w:val="000D5CD0"/>
    <w:rsid w:val="000E7D5C"/>
    <w:rsid w:val="000F0AFE"/>
    <w:rsid w:val="000F690A"/>
    <w:rsid w:val="000F7DCF"/>
    <w:rsid w:val="00102EF6"/>
    <w:rsid w:val="00113028"/>
    <w:rsid w:val="00130813"/>
    <w:rsid w:val="001356B9"/>
    <w:rsid w:val="00146F4F"/>
    <w:rsid w:val="0017540E"/>
    <w:rsid w:val="00180C35"/>
    <w:rsid w:val="00180CC5"/>
    <w:rsid w:val="00181295"/>
    <w:rsid w:val="0019189E"/>
    <w:rsid w:val="001A5174"/>
    <w:rsid w:val="001B00CC"/>
    <w:rsid w:val="001C2CA6"/>
    <w:rsid w:val="001C31E1"/>
    <w:rsid w:val="001D0310"/>
    <w:rsid w:val="001D3C7A"/>
    <w:rsid w:val="001F0C8C"/>
    <w:rsid w:val="00214F91"/>
    <w:rsid w:val="00222791"/>
    <w:rsid w:val="00233F7F"/>
    <w:rsid w:val="00253070"/>
    <w:rsid w:val="00254C87"/>
    <w:rsid w:val="00256509"/>
    <w:rsid w:val="00260D53"/>
    <w:rsid w:val="00262989"/>
    <w:rsid w:val="00282807"/>
    <w:rsid w:val="00294129"/>
    <w:rsid w:val="00295939"/>
    <w:rsid w:val="002C35A7"/>
    <w:rsid w:val="002C3A7E"/>
    <w:rsid w:val="0030338E"/>
    <w:rsid w:val="003059FC"/>
    <w:rsid w:val="0030618F"/>
    <w:rsid w:val="00311D23"/>
    <w:rsid w:val="003133C4"/>
    <w:rsid w:val="00316A2C"/>
    <w:rsid w:val="00341D37"/>
    <w:rsid w:val="003445D3"/>
    <w:rsid w:val="0036521C"/>
    <w:rsid w:val="00370F51"/>
    <w:rsid w:val="00373BB1"/>
    <w:rsid w:val="00376605"/>
    <w:rsid w:val="00382BFB"/>
    <w:rsid w:val="0038432F"/>
    <w:rsid w:val="003A6013"/>
    <w:rsid w:val="003A6E0B"/>
    <w:rsid w:val="003C4A64"/>
    <w:rsid w:val="003C7ECF"/>
    <w:rsid w:val="003D55FB"/>
    <w:rsid w:val="003D5F37"/>
    <w:rsid w:val="003E681A"/>
    <w:rsid w:val="00400101"/>
    <w:rsid w:val="004013E4"/>
    <w:rsid w:val="0040212A"/>
    <w:rsid w:val="004109DA"/>
    <w:rsid w:val="00414B6E"/>
    <w:rsid w:val="00430913"/>
    <w:rsid w:val="0043796F"/>
    <w:rsid w:val="00445CCF"/>
    <w:rsid w:val="00450092"/>
    <w:rsid w:val="004556A0"/>
    <w:rsid w:val="004650ED"/>
    <w:rsid w:val="004855A2"/>
    <w:rsid w:val="00496821"/>
    <w:rsid w:val="004A08FC"/>
    <w:rsid w:val="004A5E0C"/>
    <w:rsid w:val="004B421F"/>
    <w:rsid w:val="004C2100"/>
    <w:rsid w:val="004D4800"/>
    <w:rsid w:val="004E363D"/>
    <w:rsid w:val="004F13D9"/>
    <w:rsid w:val="004F71D3"/>
    <w:rsid w:val="00505509"/>
    <w:rsid w:val="00533EB8"/>
    <w:rsid w:val="00533EFD"/>
    <w:rsid w:val="00546FCC"/>
    <w:rsid w:val="00556171"/>
    <w:rsid w:val="00575FD9"/>
    <w:rsid w:val="005765A9"/>
    <w:rsid w:val="005830B2"/>
    <w:rsid w:val="00583287"/>
    <w:rsid w:val="005A736D"/>
    <w:rsid w:val="005D6ABF"/>
    <w:rsid w:val="00606DB1"/>
    <w:rsid w:val="00612A32"/>
    <w:rsid w:val="00641B13"/>
    <w:rsid w:val="0065014D"/>
    <w:rsid w:val="0065134D"/>
    <w:rsid w:val="00680381"/>
    <w:rsid w:val="00681EDD"/>
    <w:rsid w:val="00692BB1"/>
    <w:rsid w:val="006A7E2F"/>
    <w:rsid w:val="006B7E8E"/>
    <w:rsid w:val="006C2089"/>
    <w:rsid w:val="006C6097"/>
    <w:rsid w:val="006C6621"/>
    <w:rsid w:val="006D2D11"/>
    <w:rsid w:val="006D4669"/>
    <w:rsid w:val="006E78C2"/>
    <w:rsid w:val="00701DF2"/>
    <w:rsid w:val="0071102F"/>
    <w:rsid w:val="00714FCC"/>
    <w:rsid w:val="0072678F"/>
    <w:rsid w:val="00734CE4"/>
    <w:rsid w:val="0074730F"/>
    <w:rsid w:val="00753712"/>
    <w:rsid w:val="007720CB"/>
    <w:rsid w:val="007733C5"/>
    <w:rsid w:val="00773DE0"/>
    <w:rsid w:val="007808F1"/>
    <w:rsid w:val="0078390A"/>
    <w:rsid w:val="00792D33"/>
    <w:rsid w:val="007942E0"/>
    <w:rsid w:val="0079652E"/>
    <w:rsid w:val="007B19C6"/>
    <w:rsid w:val="007C678A"/>
    <w:rsid w:val="007D1FC3"/>
    <w:rsid w:val="007D3107"/>
    <w:rsid w:val="0080190F"/>
    <w:rsid w:val="00814BD2"/>
    <w:rsid w:val="00827FD8"/>
    <w:rsid w:val="008421BD"/>
    <w:rsid w:val="00842FC2"/>
    <w:rsid w:val="00845BCB"/>
    <w:rsid w:val="00871583"/>
    <w:rsid w:val="008A2352"/>
    <w:rsid w:val="008A3BF6"/>
    <w:rsid w:val="008B2D18"/>
    <w:rsid w:val="008C48D0"/>
    <w:rsid w:val="008D2BBF"/>
    <w:rsid w:val="008D5FDC"/>
    <w:rsid w:val="008E18A6"/>
    <w:rsid w:val="008F3A2E"/>
    <w:rsid w:val="008F7AC8"/>
    <w:rsid w:val="00900ABE"/>
    <w:rsid w:val="00903932"/>
    <w:rsid w:val="00913804"/>
    <w:rsid w:val="00916BC2"/>
    <w:rsid w:val="00917382"/>
    <w:rsid w:val="00935898"/>
    <w:rsid w:val="00943C0F"/>
    <w:rsid w:val="009514A1"/>
    <w:rsid w:val="00960485"/>
    <w:rsid w:val="00962105"/>
    <w:rsid w:val="00995FBD"/>
    <w:rsid w:val="009B7680"/>
    <w:rsid w:val="009C0BD8"/>
    <w:rsid w:val="009C41E4"/>
    <w:rsid w:val="009C4EEA"/>
    <w:rsid w:val="009C7008"/>
    <w:rsid w:val="009F2386"/>
    <w:rsid w:val="00A05558"/>
    <w:rsid w:val="00A10AB8"/>
    <w:rsid w:val="00A201CE"/>
    <w:rsid w:val="00A37D52"/>
    <w:rsid w:val="00A52182"/>
    <w:rsid w:val="00A52321"/>
    <w:rsid w:val="00A55C91"/>
    <w:rsid w:val="00A80D05"/>
    <w:rsid w:val="00A80ED7"/>
    <w:rsid w:val="00A85BCD"/>
    <w:rsid w:val="00A957EE"/>
    <w:rsid w:val="00AA0E02"/>
    <w:rsid w:val="00AA1F04"/>
    <w:rsid w:val="00AA2B69"/>
    <w:rsid w:val="00AB5C38"/>
    <w:rsid w:val="00AB76AB"/>
    <w:rsid w:val="00AD190C"/>
    <w:rsid w:val="00AF48C1"/>
    <w:rsid w:val="00AF6157"/>
    <w:rsid w:val="00B16E81"/>
    <w:rsid w:val="00B239F2"/>
    <w:rsid w:val="00B25DE8"/>
    <w:rsid w:val="00B30DA6"/>
    <w:rsid w:val="00B36B51"/>
    <w:rsid w:val="00B64335"/>
    <w:rsid w:val="00B64540"/>
    <w:rsid w:val="00B77015"/>
    <w:rsid w:val="00B8499C"/>
    <w:rsid w:val="00B93390"/>
    <w:rsid w:val="00B95FE6"/>
    <w:rsid w:val="00BB1B57"/>
    <w:rsid w:val="00BB5747"/>
    <w:rsid w:val="00BD6D51"/>
    <w:rsid w:val="00BD7EA3"/>
    <w:rsid w:val="00C57C16"/>
    <w:rsid w:val="00C61D84"/>
    <w:rsid w:val="00C752A8"/>
    <w:rsid w:val="00C767C5"/>
    <w:rsid w:val="00C85575"/>
    <w:rsid w:val="00C90C8D"/>
    <w:rsid w:val="00C96D40"/>
    <w:rsid w:val="00CC5C34"/>
    <w:rsid w:val="00CF09ED"/>
    <w:rsid w:val="00CF42D1"/>
    <w:rsid w:val="00D02984"/>
    <w:rsid w:val="00D06E89"/>
    <w:rsid w:val="00D31329"/>
    <w:rsid w:val="00D50A5C"/>
    <w:rsid w:val="00D53DD6"/>
    <w:rsid w:val="00D60B52"/>
    <w:rsid w:val="00D715B0"/>
    <w:rsid w:val="00D763C3"/>
    <w:rsid w:val="00D80418"/>
    <w:rsid w:val="00D92E65"/>
    <w:rsid w:val="00D96D9B"/>
    <w:rsid w:val="00DB5849"/>
    <w:rsid w:val="00DC7E4B"/>
    <w:rsid w:val="00DD0719"/>
    <w:rsid w:val="00DD7CF7"/>
    <w:rsid w:val="00E144BA"/>
    <w:rsid w:val="00E350AE"/>
    <w:rsid w:val="00E42B21"/>
    <w:rsid w:val="00E44CC5"/>
    <w:rsid w:val="00E51826"/>
    <w:rsid w:val="00E54F34"/>
    <w:rsid w:val="00E742FB"/>
    <w:rsid w:val="00E91250"/>
    <w:rsid w:val="00E93E06"/>
    <w:rsid w:val="00EB1F83"/>
    <w:rsid w:val="00EC0E43"/>
    <w:rsid w:val="00EC5315"/>
    <w:rsid w:val="00ED6CED"/>
    <w:rsid w:val="00ED6DFE"/>
    <w:rsid w:val="00EE2E64"/>
    <w:rsid w:val="00EF3B67"/>
    <w:rsid w:val="00F043D7"/>
    <w:rsid w:val="00F10B10"/>
    <w:rsid w:val="00F16C73"/>
    <w:rsid w:val="00F231B9"/>
    <w:rsid w:val="00F30BBA"/>
    <w:rsid w:val="00F32AFD"/>
    <w:rsid w:val="00F50D3E"/>
    <w:rsid w:val="00F574B3"/>
    <w:rsid w:val="00F6433A"/>
    <w:rsid w:val="00F8058C"/>
    <w:rsid w:val="00F82B69"/>
    <w:rsid w:val="00F86052"/>
    <w:rsid w:val="00F93FC7"/>
    <w:rsid w:val="00FB3AD7"/>
    <w:rsid w:val="00FB63A9"/>
    <w:rsid w:val="00FC449E"/>
    <w:rsid w:val="00FC458A"/>
    <w:rsid w:val="00FD1381"/>
    <w:rsid w:val="00FD7D18"/>
    <w:rsid w:val="00FE1AB9"/>
    <w:rsid w:val="00FE69B0"/>
    <w:rsid w:val="00FF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782EAB-9C59-45BC-A558-AB756371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1E1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BAB"/>
    <w:basedOn w:val="Normal"/>
    <w:next w:val="Normal"/>
    <w:link w:val="Heading1Char"/>
    <w:uiPriority w:val="9"/>
    <w:qFormat/>
    <w:rsid w:val="001C31E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SUBBAB,sub bab"/>
    <w:basedOn w:val="Normal"/>
    <w:next w:val="Normal"/>
    <w:link w:val="Heading2Char"/>
    <w:uiPriority w:val="9"/>
    <w:unhideWhenUsed/>
    <w:qFormat/>
    <w:rsid w:val="001C31E1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1C31E1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aliases w:val="SUBBAB Char,sub bab Char"/>
    <w:basedOn w:val="DefaultParagraphFont"/>
    <w:link w:val="Heading2"/>
    <w:uiPriority w:val="9"/>
    <w:rsid w:val="001C31E1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1C31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58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58C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AF05C-02B8-472B-9A24-62C87B7F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Bernadeth</dc:creator>
  <cp:keywords/>
  <dc:description/>
  <cp:lastModifiedBy>Felibernadeth</cp:lastModifiedBy>
  <cp:revision>11</cp:revision>
  <cp:lastPrinted>2019-08-16T14:58:00Z</cp:lastPrinted>
  <dcterms:created xsi:type="dcterms:W3CDTF">2019-08-07T15:25:00Z</dcterms:created>
  <dcterms:modified xsi:type="dcterms:W3CDTF">2019-10-01T18:12:00Z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42ca887e-bd6a-333b-9e59-7b7894359d24</vt:lpwstr>
  </property>
  <property fmtid="{D5CDD505-2E9C-101B-9397-08002B2CF9AE}" pid="24" name="Mendeley Citation Style_1">
    <vt:lpwstr>http://www.zotero.org/styles/apa</vt:lpwstr>
  </property>
</Properties>
</file>