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B4E" w:rsidRDefault="00E85B4E" w:rsidP="00B700E3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BAB V</w:t>
      </w:r>
    </w:p>
    <w:p w:rsidR="00E85B4E" w:rsidRDefault="00E85B4E" w:rsidP="00B700E3">
      <w:pPr>
        <w:spacing w:line="72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KESIMPULAN DAN SARAN</w:t>
      </w:r>
    </w:p>
    <w:p w:rsidR="00E85B4E" w:rsidRDefault="00E85B4E" w:rsidP="00B700E3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Kesimpulan</w:t>
      </w:r>
      <w:proofErr w:type="spellEnd"/>
    </w:p>
    <w:p w:rsidR="00E85B4E" w:rsidRDefault="00E85B4E" w:rsidP="00B700E3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Kesimpulan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diperoleh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pengolah</w:t>
      </w:r>
      <w:r w:rsidR="004800EC">
        <w:rPr>
          <w:rFonts w:ascii="Times New Roman" w:hAnsi="Times New Roman" w:cs="Times New Roman"/>
          <w:sz w:val="24"/>
        </w:rPr>
        <w:t>an</w:t>
      </w:r>
      <w:proofErr w:type="spellEnd"/>
      <w:r w:rsidR="004800EC">
        <w:rPr>
          <w:rFonts w:ascii="Times New Roman" w:hAnsi="Times New Roman" w:cs="Times New Roman"/>
          <w:sz w:val="24"/>
        </w:rPr>
        <w:t xml:space="preserve"> data </w:t>
      </w:r>
      <w:proofErr w:type="spellStart"/>
      <w:r w:rsidR="004800EC">
        <w:rPr>
          <w:rFonts w:ascii="Times New Roman" w:hAnsi="Times New Roman" w:cs="Times New Roman"/>
          <w:sz w:val="24"/>
        </w:rPr>
        <w:t>dari</w:t>
      </w:r>
      <w:proofErr w:type="spellEnd"/>
      <w:r w:rsidR="004800E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800EC">
        <w:rPr>
          <w:rFonts w:ascii="Times New Roman" w:hAnsi="Times New Roman" w:cs="Times New Roman"/>
          <w:sz w:val="24"/>
        </w:rPr>
        <w:t>Pengaruh</w:t>
      </w:r>
      <w:proofErr w:type="spellEnd"/>
      <w:r w:rsidR="004800EC">
        <w:rPr>
          <w:rFonts w:ascii="Times New Roman" w:hAnsi="Times New Roman" w:cs="Times New Roman"/>
          <w:sz w:val="24"/>
        </w:rPr>
        <w:t xml:space="preserve"> </w:t>
      </w:r>
      <w:r w:rsidR="004800EC">
        <w:rPr>
          <w:rFonts w:ascii="Times New Roman" w:hAnsi="Times New Roman" w:cs="Times New Roman"/>
          <w:i/>
          <w:sz w:val="24"/>
        </w:rPr>
        <w:t xml:space="preserve">Consumer-Brand Identification </w:t>
      </w:r>
      <w:proofErr w:type="spellStart"/>
      <w:r w:rsidR="004800EC">
        <w:rPr>
          <w:rFonts w:ascii="Times New Roman" w:hAnsi="Times New Roman" w:cs="Times New Roman"/>
          <w:sz w:val="24"/>
        </w:rPr>
        <w:t>dalam</w:t>
      </w:r>
      <w:proofErr w:type="spellEnd"/>
      <w:r w:rsidR="004800E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800EC">
        <w:rPr>
          <w:rFonts w:ascii="Times New Roman" w:hAnsi="Times New Roman" w:cs="Times New Roman"/>
          <w:sz w:val="24"/>
        </w:rPr>
        <w:t>memediai</w:t>
      </w:r>
      <w:proofErr w:type="spellEnd"/>
      <w:r w:rsidR="004800E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800EC">
        <w:rPr>
          <w:rFonts w:ascii="Times New Roman" w:hAnsi="Times New Roman" w:cs="Times New Roman"/>
          <w:sz w:val="24"/>
        </w:rPr>
        <w:t>hubungan</w:t>
      </w:r>
      <w:proofErr w:type="spellEnd"/>
      <w:r w:rsidR="004800EC">
        <w:rPr>
          <w:rFonts w:ascii="Times New Roman" w:hAnsi="Times New Roman" w:cs="Times New Roman"/>
          <w:sz w:val="24"/>
        </w:rPr>
        <w:t xml:space="preserve"> </w:t>
      </w:r>
      <w:r w:rsidR="004800EC">
        <w:rPr>
          <w:rFonts w:ascii="Times New Roman" w:hAnsi="Times New Roman" w:cs="Times New Roman"/>
          <w:i/>
          <w:sz w:val="24"/>
        </w:rPr>
        <w:t xml:space="preserve">brand distinctiveness </w:t>
      </w:r>
      <w:proofErr w:type="spellStart"/>
      <w:r w:rsidR="004800EC">
        <w:rPr>
          <w:rFonts w:ascii="Times New Roman" w:hAnsi="Times New Roman" w:cs="Times New Roman"/>
          <w:sz w:val="24"/>
        </w:rPr>
        <w:t>dan</w:t>
      </w:r>
      <w:proofErr w:type="spellEnd"/>
      <w:r w:rsidR="004800EC">
        <w:rPr>
          <w:rFonts w:ascii="Times New Roman" w:hAnsi="Times New Roman" w:cs="Times New Roman"/>
          <w:sz w:val="24"/>
        </w:rPr>
        <w:t xml:space="preserve"> </w:t>
      </w:r>
      <w:r w:rsidR="004800EC">
        <w:rPr>
          <w:rFonts w:ascii="Times New Roman" w:hAnsi="Times New Roman" w:cs="Times New Roman"/>
          <w:i/>
          <w:sz w:val="24"/>
        </w:rPr>
        <w:t xml:space="preserve">brand prestige </w:t>
      </w:r>
      <w:proofErr w:type="spellStart"/>
      <w:r w:rsidR="004800EC">
        <w:rPr>
          <w:rFonts w:ascii="Times New Roman" w:hAnsi="Times New Roman" w:cs="Times New Roman"/>
          <w:sz w:val="24"/>
        </w:rPr>
        <w:t>terhadap</w:t>
      </w:r>
      <w:proofErr w:type="spellEnd"/>
      <w:r w:rsidR="004800EC">
        <w:rPr>
          <w:rFonts w:ascii="Times New Roman" w:hAnsi="Times New Roman" w:cs="Times New Roman"/>
          <w:sz w:val="24"/>
        </w:rPr>
        <w:t xml:space="preserve"> </w:t>
      </w:r>
      <w:r w:rsidR="004800EC">
        <w:rPr>
          <w:rFonts w:ascii="Times New Roman" w:hAnsi="Times New Roman" w:cs="Times New Roman"/>
          <w:i/>
          <w:sz w:val="24"/>
        </w:rPr>
        <w:t>brand loyalty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diuraikan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berikut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:rsidR="00E85B4E" w:rsidRDefault="00EF2849" w:rsidP="00B700E3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Brand Distinctiveness </w:t>
      </w:r>
      <w:proofErr w:type="spellStart"/>
      <w:r w:rsidR="00C70836">
        <w:rPr>
          <w:rFonts w:ascii="Times New Roman" w:hAnsi="Times New Roman" w:cs="Times New Roman"/>
          <w:sz w:val="24"/>
        </w:rPr>
        <w:t>berpengaruh</w:t>
      </w:r>
      <w:proofErr w:type="spellEnd"/>
      <w:r w:rsidR="00C7083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70836">
        <w:rPr>
          <w:rFonts w:ascii="Times New Roman" w:hAnsi="Times New Roman" w:cs="Times New Roman"/>
          <w:sz w:val="24"/>
        </w:rPr>
        <w:t>positif</w:t>
      </w:r>
      <w:proofErr w:type="spellEnd"/>
      <w:r w:rsidR="00C7083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70836">
        <w:rPr>
          <w:rFonts w:ascii="Times New Roman" w:hAnsi="Times New Roman" w:cs="Times New Roman"/>
          <w:sz w:val="24"/>
        </w:rPr>
        <w:t>terhadap</w:t>
      </w:r>
      <w:proofErr w:type="spellEnd"/>
      <w:r w:rsidR="00C70836">
        <w:rPr>
          <w:rFonts w:ascii="Times New Roman" w:hAnsi="Times New Roman" w:cs="Times New Roman"/>
          <w:sz w:val="24"/>
        </w:rPr>
        <w:t xml:space="preserve"> </w:t>
      </w:r>
      <w:r w:rsidR="00C70836">
        <w:rPr>
          <w:rFonts w:ascii="Times New Roman" w:hAnsi="Times New Roman" w:cs="Times New Roman"/>
          <w:i/>
          <w:sz w:val="24"/>
        </w:rPr>
        <w:t xml:space="preserve">brand loyalty. </w:t>
      </w:r>
      <w:proofErr w:type="spellStart"/>
      <w:r w:rsidR="00C70836">
        <w:rPr>
          <w:rFonts w:ascii="Times New Roman" w:hAnsi="Times New Roman" w:cs="Times New Roman"/>
          <w:sz w:val="24"/>
        </w:rPr>
        <w:t>Pengaruh</w:t>
      </w:r>
      <w:proofErr w:type="spellEnd"/>
      <w:r w:rsidR="00C7083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70836">
        <w:rPr>
          <w:rFonts w:ascii="Times New Roman" w:hAnsi="Times New Roman" w:cs="Times New Roman"/>
          <w:sz w:val="24"/>
        </w:rPr>
        <w:t>tersebut</w:t>
      </w:r>
      <w:proofErr w:type="spellEnd"/>
      <w:r w:rsidR="00C7083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70836">
        <w:rPr>
          <w:rFonts w:ascii="Times New Roman" w:hAnsi="Times New Roman" w:cs="Times New Roman"/>
          <w:sz w:val="24"/>
        </w:rPr>
        <w:t>signifikan</w:t>
      </w:r>
      <w:proofErr w:type="spellEnd"/>
      <w:r w:rsidR="00C7083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70836">
        <w:rPr>
          <w:rFonts w:ascii="Times New Roman" w:hAnsi="Times New Roman" w:cs="Times New Roman"/>
          <w:sz w:val="24"/>
        </w:rPr>
        <w:t>baik</w:t>
      </w:r>
      <w:proofErr w:type="spellEnd"/>
      <w:r w:rsidR="00C7083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70836">
        <w:rPr>
          <w:rFonts w:ascii="Times New Roman" w:hAnsi="Times New Roman" w:cs="Times New Roman"/>
          <w:sz w:val="24"/>
        </w:rPr>
        <w:t>secara</w:t>
      </w:r>
      <w:proofErr w:type="spellEnd"/>
      <w:r w:rsidR="00C7083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70836">
        <w:rPr>
          <w:rFonts w:ascii="Times New Roman" w:hAnsi="Times New Roman" w:cs="Times New Roman"/>
          <w:sz w:val="24"/>
        </w:rPr>
        <w:t>langsung</w:t>
      </w:r>
      <w:proofErr w:type="spellEnd"/>
      <w:r w:rsidR="00C7083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70836">
        <w:rPr>
          <w:rFonts w:ascii="Times New Roman" w:hAnsi="Times New Roman" w:cs="Times New Roman"/>
          <w:sz w:val="24"/>
        </w:rPr>
        <w:t>maupun</w:t>
      </w:r>
      <w:proofErr w:type="spellEnd"/>
      <w:r w:rsidR="00C7083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70836">
        <w:rPr>
          <w:rFonts w:ascii="Times New Roman" w:hAnsi="Times New Roman" w:cs="Times New Roman"/>
          <w:sz w:val="24"/>
        </w:rPr>
        <w:t>tidak</w:t>
      </w:r>
      <w:proofErr w:type="spellEnd"/>
      <w:r w:rsidR="00C7083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70836">
        <w:rPr>
          <w:rFonts w:ascii="Times New Roman" w:hAnsi="Times New Roman" w:cs="Times New Roman"/>
          <w:sz w:val="24"/>
        </w:rPr>
        <w:t>langsung</w:t>
      </w:r>
      <w:proofErr w:type="spellEnd"/>
      <w:r w:rsidR="00C7083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70836">
        <w:rPr>
          <w:rFonts w:ascii="Times New Roman" w:hAnsi="Times New Roman" w:cs="Times New Roman"/>
          <w:sz w:val="24"/>
        </w:rPr>
        <w:t>melalui</w:t>
      </w:r>
      <w:proofErr w:type="spellEnd"/>
      <w:r w:rsidR="00C70836">
        <w:rPr>
          <w:rFonts w:ascii="Times New Roman" w:hAnsi="Times New Roman" w:cs="Times New Roman"/>
          <w:sz w:val="24"/>
        </w:rPr>
        <w:t xml:space="preserve"> </w:t>
      </w:r>
      <w:r w:rsidR="00C70836">
        <w:rPr>
          <w:rFonts w:ascii="Times New Roman" w:hAnsi="Times New Roman" w:cs="Times New Roman"/>
          <w:i/>
          <w:sz w:val="24"/>
        </w:rPr>
        <w:t>Consumer-Brand Identification</w:t>
      </w:r>
      <w:r w:rsidR="00C70836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C70836">
        <w:rPr>
          <w:rFonts w:ascii="Times New Roman" w:hAnsi="Times New Roman" w:cs="Times New Roman"/>
          <w:sz w:val="24"/>
        </w:rPr>
        <w:t>Sehingga</w:t>
      </w:r>
      <w:proofErr w:type="spellEnd"/>
      <w:r w:rsidR="00C7083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70836">
        <w:rPr>
          <w:rFonts w:ascii="Times New Roman" w:hAnsi="Times New Roman" w:cs="Times New Roman"/>
          <w:sz w:val="24"/>
        </w:rPr>
        <w:t>semakin</w:t>
      </w:r>
      <w:proofErr w:type="spellEnd"/>
      <w:r w:rsidR="00C7083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70836">
        <w:rPr>
          <w:rFonts w:ascii="Times New Roman" w:hAnsi="Times New Roman" w:cs="Times New Roman"/>
          <w:sz w:val="24"/>
        </w:rPr>
        <w:t>tinggi</w:t>
      </w:r>
      <w:proofErr w:type="spellEnd"/>
      <w:r w:rsidR="00C7083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70836">
        <w:rPr>
          <w:rFonts w:ascii="Times New Roman" w:hAnsi="Times New Roman" w:cs="Times New Roman"/>
          <w:sz w:val="24"/>
        </w:rPr>
        <w:t>kekhasan</w:t>
      </w:r>
      <w:proofErr w:type="spellEnd"/>
      <w:r w:rsidR="00C7083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70836">
        <w:rPr>
          <w:rFonts w:ascii="Times New Roman" w:hAnsi="Times New Roman" w:cs="Times New Roman"/>
          <w:sz w:val="24"/>
        </w:rPr>
        <w:t>suatu</w:t>
      </w:r>
      <w:proofErr w:type="spellEnd"/>
      <w:r w:rsidR="00C7083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70836">
        <w:rPr>
          <w:rFonts w:ascii="Times New Roman" w:hAnsi="Times New Roman" w:cs="Times New Roman"/>
          <w:sz w:val="24"/>
        </w:rPr>
        <w:t>merek</w:t>
      </w:r>
      <w:proofErr w:type="spellEnd"/>
      <w:r w:rsidR="00C70836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C70836">
        <w:rPr>
          <w:rFonts w:ascii="Times New Roman" w:hAnsi="Times New Roman" w:cs="Times New Roman"/>
          <w:sz w:val="24"/>
        </w:rPr>
        <w:t>maka</w:t>
      </w:r>
      <w:proofErr w:type="spellEnd"/>
      <w:r w:rsidR="00C7083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70836">
        <w:rPr>
          <w:rFonts w:ascii="Times New Roman" w:hAnsi="Times New Roman" w:cs="Times New Roman"/>
          <w:sz w:val="24"/>
        </w:rPr>
        <w:t>semakin</w:t>
      </w:r>
      <w:proofErr w:type="spellEnd"/>
      <w:r w:rsidR="00C7083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70836">
        <w:rPr>
          <w:rFonts w:ascii="Times New Roman" w:hAnsi="Times New Roman" w:cs="Times New Roman"/>
          <w:sz w:val="24"/>
        </w:rPr>
        <w:t>tinggi</w:t>
      </w:r>
      <w:proofErr w:type="spellEnd"/>
      <w:r w:rsidR="00C7083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70836">
        <w:rPr>
          <w:rFonts w:ascii="Times New Roman" w:hAnsi="Times New Roman" w:cs="Times New Roman"/>
          <w:sz w:val="24"/>
        </w:rPr>
        <w:t>juga</w:t>
      </w:r>
      <w:proofErr w:type="spellEnd"/>
      <w:r w:rsidR="00C7083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70836">
        <w:rPr>
          <w:rFonts w:ascii="Times New Roman" w:hAnsi="Times New Roman" w:cs="Times New Roman"/>
          <w:sz w:val="24"/>
        </w:rPr>
        <w:t>sikap</w:t>
      </w:r>
      <w:proofErr w:type="spellEnd"/>
      <w:r w:rsidR="00C7083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70836">
        <w:rPr>
          <w:rFonts w:ascii="Times New Roman" w:hAnsi="Times New Roman" w:cs="Times New Roman"/>
          <w:sz w:val="24"/>
        </w:rPr>
        <w:t>loyalitas</w:t>
      </w:r>
      <w:proofErr w:type="spellEnd"/>
      <w:r w:rsidR="00C7083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70836">
        <w:rPr>
          <w:rFonts w:ascii="Times New Roman" w:hAnsi="Times New Roman" w:cs="Times New Roman"/>
          <w:sz w:val="24"/>
        </w:rPr>
        <w:t>terhadap</w:t>
      </w:r>
      <w:proofErr w:type="spellEnd"/>
      <w:r w:rsidR="00C7083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70836">
        <w:rPr>
          <w:rFonts w:ascii="Times New Roman" w:hAnsi="Times New Roman" w:cs="Times New Roman"/>
          <w:sz w:val="24"/>
        </w:rPr>
        <w:t>merek</w:t>
      </w:r>
      <w:proofErr w:type="spellEnd"/>
      <w:r w:rsidR="00C70836">
        <w:rPr>
          <w:rFonts w:ascii="Times New Roman" w:hAnsi="Times New Roman" w:cs="Times New Roman"/>
          <w:sz w:val="24"/>
        </w:rPr>
        <w:t>.</w:t>
      </w:r>
    </w:p>
    <w:p w:rsidR="00E85B4E" w:rsidRDefault="00F7325D" w:rsidP="00B700E3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Brand </w:t>
      </w:r>
      <w:proofErr w:type="gramStart"/>
      <w:r>
        <w:rPr>
          <w:rFonts w:ascii="Times New Roman" w:hAnsi="Times New Roman" w:cs="Times New Roman"/>
          <w:i/>
          <w:sz w:val="24"/>
        </w:rPr>
        <w:t xml:space="preserve">Distinctiveness 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berpengaruh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positif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signifikan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terhadap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Consumer-Brand Identification</w:t>
      </w:r>
      <w:r w:rsidR="00E85B4E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Sehingga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semakin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tinggi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kekhasan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suatu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merek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maka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semakin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tinggi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keterkaitan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antara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konsumen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merek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tersebut</w:t>
      </w:r>
      <w:proofErr w:type="spellEnd"/>
      <w:r>
        <w:rPr>
          <w:rFonts w:ascii="Times New Roman" w:hAnsi="Times New Roman" w:cs="Times New Roman"/>
          <w:sz w:val="24"/>
        </w:rPr>
        <w:t xml:space="preserve"> (</w:t>
      </w:r>
      <w:r>
        <w:rPr>
          <w:rFonts w:ascii="Times New Roman" w:hAnsi="Times New Roman" w:cs="Times New Roman"/>
          <w:i/>
          <w:sz w:val="24"/>
        </w:rPr>
        <w:t>Consumer-Brand Identification</w:t>
      </w:r>
      <w:r>
        <w:rPr>
          <w:rFonts w:ascii="Times New Roman" w:hAnsi="Times New Roman" w:cs="Times New Roman"/>
          <w:sz w:val="24"/>
        </w:rPr>
        <w:t>).</w:t>
      </w:r>
    </w:p>
    <w:p w:rsidR="00E85B4E" w:rsidRDefault="00F7325D" w:rsidP="00B700E3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Brand Prestige 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berpengaruh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signifikan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terhadap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 xml:space="preserve">brand </w:t>
      </w:r>
      <w:proofErr w:type="gramStart"/>
      <w:r>
        <w:rPr>
          <w:rFonts w:ascii="Times New Roman" w:hAnsi="Times New Roman" w:cs="Times New Roman"/>
          <w:i/>
          <w:sz w:val="24"/>
        </w:rPr>
        <w:t xml:space="preserve">loyalty 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secara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langsung</w:t>
      </w:r>
      <w:proofErr w:type="spellEnd"/>
      <w:r w:rsidR="00E85B4E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Akan </w:t>
      </w:r>
      <w:proofErr w:type="spellStart"/>
      <w:r>
        <w:rPr>
          <w:rFonts w:ascii="Times New Roman" w:hAnsi="Times New Roman" w:cs="Times New Roman"/>
          <w:sz w:val="24"/>
        </w:rPr>
        <w:t>tetapi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 xml:space="preserve">brand prestige </w:t>
      </w:r>
      <w:proofErr w:type="spellStart"/>
      <w:r w:rsidR="00080523">
        <w:rPr>
          <w:rFonts w:ascii="Times New Roman" w:hAnsi="Times New Roman" w:cs="Times New Roman"/>
          <w:sz w:val="24"/>
        </w:rPr>
        <w:t>berpengaruh</w:t>
      </w:r>
      <w:proofErr w:type="spellEnd"/>
      <w:r w:rsidR="0008052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80523">
        <w:rPr>
          <w:rFonts w:ascii="Times New Roman" w:hAnsi="Times New Roman" w:cs="Times New Roman"/>
          <w:sz w:val="24"/>
        </w:rPr>
        <w:t>positif</w:t>
      </w:r>
      <w:proofErr w:type="spellEnd"/>
      <w:r w:rsidR="0008052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80523">
        <w:rPr>
          <w:rFonts w:ascii="Times New Roman" w:hAnsi="Times New Roman" w:cs="Times New Roman"/>
          <w:sz w:val="24"/>
        </w:rPr>
        <w:t>terhadap</w:t>
      </w:r>
      <w:proofErr w:type="spellEnd"/>
      <w:r w:rsidR="00080523">
        <w:rPr>
          <w:rFonts w:ascii="Times New Roman" w:hAnsi="Times New Roman" w:cs="Times New Roman"/>
          <w:sz w:val="24"/>
        </w:rPr>
        <w:t xml:space="preserve"> </w:t>
      </w:r>
      <w:r w:rsidR="00080523">
        <w:rPr>
          <w:rFonts w:ascii="Times New Roman" w:hAnsi="Times New Roman" w:cs="Times New Roman"/>
          <w:i/>
          <w:sz w:val="24"/>
        </w:rPr>
        <w:t xml:space="preserve">brand loyalty </w:t>
      </w:r>
      <w:proofErr w:type="spellStart"/>
      <w:r w:rsidR="00080523">
        <w:rPr>
          <w:rFonts w:ascii="Times New Roman" w:hAnsi="Times New Roman" w:cs="Times New Roman"/>
          <w:sz w:val="24"/>
        </w:rPr>
        <w:t>melalui</w:t>
      </w:r>
      <w:proofErr w:type="spellEnd"/>
      <w:r w:rsidR="0008052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80523">
        <w:rPr>
          <w:rFonts w:ascii="Times New Roman" w:hAnsi="Times New Roman" w:cs="Times New Roman"/>
          <w:sz w:val="24"/>
        </w:rPr>
        <w:t>mediasi</w:t>
      </w:r>
      <w:proofErr w:type="spellEnd"/>
      <w:r w:rsidR="00080523">
        <w:rPr>
          <w:rFonts w:ascii="Times New Roman" w:hAnsi="Times New Roman" w:cs="Times New Roman"/>
          <w:sz w:val="24"/>
        </w:rPr>
        <w:t xml:space="preserve"> </w:t>
      </w:r>
      <w:r w:rsidR="00080523">
        <w:rPr>
          <w:rFonts w:ascii="Times New Roman" w:hAnsi="Times New Roman" w:cs="Times New Roman"/>
          <w:i/>
          <w:sz w:val="24"/>
        </w:rPr>
        <w:t>Consumer-Brand Identification</w:t>
      </w:r>
      <w:r w:rsidR="00080523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421F28">
        <w:rPr>
          <w:rFonts w:ascii="Times New Roman" w:hAnsi="Times New Roman" w:cs="Times New Roman"/>
          <w:sz w:val="24"/>
        </w:rPr>
        <w:t>Dapat</w:t>
      </w:r>
      <w:proofErr w:type="spellEnd"/>
      <w:r w:rsidR="00421F2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21F28">
        <w:rPr>
          <w:rFonts w:ascii="Times New Roman" w:hAnsi="Times New Roman" w:cs="Times New Roman"/>
          <w:sz w:val="24"/>
        </w:rPr>
        <w:t>dikatakan</w:t>
      </w:r>
      <w:proofErr w:type="spellEnd"/>
      <w:r w:rsidR="00421F28">
        <w:rPr>
          <w:rFonts w:ascii="Times New Roman" w:hAnsi="Times New Roman" w:cs="Times New Roman"/>
          <w:sz w:val="24"/>
        </w:rPr>
        <w:t xml:space="preserve"> </w:t>
      </w:r>
      <w:r w:rsidR="00421F28">
        <w:rPr>
          <w:rFonts w:ascii="Times New Roman" w:hAnsi="Times New Roman" w:cs="Times New Roman"/>
          <w:i/>
          <w:sz w:val="24"/>
        </w:rPr>
        <w:t xml:space="preserve">brand prestige </w:t>
      </w:r>
      <w:proofErr w:type="spellStart"/>
      <w:r w:rsidR="00421F28">
        <w:rPr>
          <w:rFonts w:ascii="Times New Roman" w:hAnsi="Times New Roman" w:cs="Times New Roman"/>
          <w:sz w:val="24"/>
        </w:rPr>
        <w:t>dan</w:t>
      </w:r>
      <w:proofErr w:type="spellEnd"/>
      <w:r w:rsidR="00421F28">
        <w:rPr>
          <w:rFonts w:ascii="Times New Roman" w:hAnsi="Times New Roman" w:cs="Times New Roman"/>
          <w:sz w:val="24"/>
        </w:rPr>
        <w:t xml:space="preserve"> </w:t>
      </w:r>
      <w:r w:rsidR="00421F28">
        <w:rPr>
          <w:rFonts w:ascii="Times New Roman" w:hAnsi="Times New Roman" w:cs="Times New Roman"/>
          <w:i/>
          <w:sz w:val="24"/>
        </w:rPr>
        <w:t xml:space="preserve">brand loyalty </w:t>
      </w:r>
      <w:proofErr w:type="spellStart"/>
      <w:r w:rsidR="00421F28">
        <w:rPr>
          <w:rFonts w:ascii="Times New Roman" w:hAnsi="Times New Roman" w:cs="Times New Roman"/>
          <w:sz w:val="24"/>
        </w:rPr>
        <w:t>dapat</w:t>
      </w:r>
      <w:proofErr w:type="spellEnd"/>
      <w:r w:rsidR="00421F2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21F28">
        <w:rPr>
          <w:rFonts w:ascii="Times New Roman" w:hAnsi="Times New Roman" w:cs="Times New Roman"/>
          <w:sz w:val="24"/>
        </w:rPr>
        <w:t>meningkat</w:t>
      </w:r>
      <w:proofErr w:type="spellEnd"/>
      <w:r w:rsidR="00421F2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21F28">
        <w:rPr>
          <w:rFonts w:ascii="Times New Roman" w:hAnsi="Times New Roman" w:cs="Times New Roman"/>
          <w:sz w:val="24"/>
        </w:rPr>
        <w:t>jika</w:t>
      </w:r>
      <w:proofErr w:type="spellEnd"/>
      <w:r w:rsidR="00421F2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21F28">
        <w:rPr>
          <w:rFonts w:ascii="Times New Roman" w:hAnsi="Times New Roman" w:cs="Times New Roman"/>
          <w:sz w:val="24"/>
        </w:rPr>
        <w:t>dimediasi</w:t>
      </w:r>
      <w:proofErr w:type="spellEnd"/>
      <w:r w:rsidR="00421F2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21F28">
        <w:rPr>
          <w:rFonts w:ascii="Times New Roman" w:hAnsi="Times New Roman" w:cs="Times New Roman"/>
          <w:sz w:val="24"/>
        </w:rPr>
        <w:t>oleh</w:t>
      </w:r>
      <w:proofErr w:type="spellEnd"/>
      <w:r w:rsidR="00421F28">
        <w:rPr>
          <w:rFonts w:ascii="Times New Roman" w:hAnsi="Times New Roman" w:cs="Times New Roman"/>
          <w:sz w:val="24"/>
        </w:rPr>
        <w:t xml:space="preserve"> </w:t>
      </w:r>
      <w:r w:rsidR="00421F28">
        <w:rPr>
          <w:rFonts w:ascii="Times New Roman" w:hAnsi="Times New Roman" w:cs="Times New Roman"/>
          <w:i/>
          <w:sz w:val="24"/>
        </w:rPr>
        <w:t>Consumer-Brand Identification</w:t>
      </w:r>
      <w:r w:rsidR="00421F28">
        <w:rPr>
          <w:rFonts w:ascii="Times New Roman" w:hAnsi="Times New Roman" w:cs="Times New Roman"/>
          <w:sz w:val="24"/>
        </w:rPr>
        <w:t>.</w:t>
      </w:r>
    </w:p>
    <w:p w:rsidR="00080523" w:rsidRDefault="00080523" w:rsidP="00B700E3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Brand Prestige </w:t>
      </w:r>
      <w:proofErr w:type="spellStart"/>
      <w:r>
        <w:rPr>
          <w:rFonts w:ascii="Times New Roman" w:hAnsi="Times New Roman" w:cs="Times New Roman"/>
          <w:sz w:val="24"/>
        </w:rPr>
        <w:t>berpengaruh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signifikan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terhadap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Consumer-Brand Identification</w:t>
      </w:r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dikatakan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nilai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prestise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suatu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merek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membawa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pengaruh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 xml:space="preserve">Consumer-Brand </w:t>
      </w:r>
      <w:proofErr w:type="gramStart"/>
      <w:r>
        <w:rPr>
          <w:rFonts w:ascii="Times New Roman" w:hAnsi="Times New Roman" w:cs="Times New Roman"/>
          <w:i/>
          <w:sz w:val="24"/>
        </w:rPr>
        <w:t xml:space="preserve">Identification </w:t>
      </w:r>
      <w:r>
        <w:rPr>
          <w:rFonts w:ascii="Times New Roman" w:hAnsi="Times New Roman" w:cs="Times New Roman"/>
          <w:sz w:val="24"/>
        </w:rPr>
        <w:t>.</w:t>
      </w:r>
      <w:proofErr w:type="gramEnd"/>
    </w:p>
    <w:p w:rsidR="00080523" w:rsidRDefault="00080523" w:rsidP="00B700E3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lastRenderedPageBreak/>
        <w:t>Consumer-Brand Identification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berpengaruh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positif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signifikan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terhadap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EA5CE8">
        <w:rPr>
          <w:rFonts w:ascii="Times New Roman" w:hAnsi="Times New Roman" w:cs="Times New Roman"/>
          <w:i/>
          <w:sz w:val="24"/>
        </w:rPr>
        <w:t>brand loyalty</w:t>
      </w:r>
      <w:r w:rsidR="00EA5CE8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EA5CE8">
        <w:rPr>
          <w:rFonts w:ascii="Times New Roman" w:hAnsi="Times New Roman" w:cs="Times New Roman"/>
          <w:sz w:val="24"/>
        </w:rPr>
        <w:t>Sehingga</w:t>
      </w:r>
      <w:proofErr w:type="spellEnd"/>
      <w:r w:rsidR="00EA5CE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A5CE8">
        <w:rPr>
          <w:rFonts w:ascii="Times New Roman" w:hAnsi="Times New Roman" w:cs="Times New Roman"/>
          <w:sz w:val="24"/>
        </w:rPr>
        <w:t>semakin</w:t>
      </w:r>
      <w:proofErr w:type="spellEnd"/>
      <w:r w:rsidR="00EA5CE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A5CE8">
        <w:rPr>
          <w:rFonts w:ascii="Times New Roman" w:hAnsi="Times New Roman" w:cs="Times New Roman"/>
          <w:sz w:val="24"/>
        </w:rPr>
        <w:t>baik</w:t>
      </w:r>
      <w:proofErr w:type="spellEnd"/>
      <w:r w:rsidR="00EA5CE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A5CE8">
        <w:rPr>
          <w:rFonts w:ascii="Times New Roman" w:hAnsi="Times New Roman" w:cs="Times New Roman"/>
          <w:sz w:val="24"/>
        </w:rPr>
        <w:t>Elmakko</w:t>
      </w:r>
      <w:proofErr w:type="spellEnd"/>
      <w:r w:rsidR="00EA5CE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A5CE8">
        <w:rPr>
          <w:rFonts w:ascii="Times New Roman" w:hAnsi="Times New Roman" w:cs="Times New Roman"/>
          <w:sz w:val="24"/>
        </w:rPr>
        <w:t>teridentifikasi</w:t>
      </w:r>
      <w:proofErr w:type="spellEnd"/>
      <w:r w:rsidR="00EA5CE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A5CE8">
        <w:rPr>
          <w:rFonts w:ascii="Times New Roman" w:hAnsi="Times New Roman" w:cs="Times New Roman"/>
          <w:sz w:val="24"/>
        </w:rPr>
        <w:t>oleh</w:t>
      </w:r>
      <w:proofErr w:type="spellEnd"/>
      <w:r w:rsidR="00EA5CE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A5CE8">
        <w:rPr>
          <w:rFonts w:ascii="Times New Roman" w:hAnsi="Times New Roman" w:cs="Times New Roman"/>
          <w:sz w:val="24"/>
        </w:rPr>
        <w:t>konsumennya</w:t>
      </w:r>
      <w:proofErr w:type="spellEnd"/>
      <w:r w:rsidR="00EA5CE8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EA5CE8">
        <w:rPr>
          <w:rFonts w:ascii="Times New Roman" w:hAnsi="Times New Roman" w:cs="Times New Roman"/>
          <w:sz w:val="24"/>
        </w:rPr>
        <w:t>maka</w:t>
      </w:r>
      <w:proofErr w:type="spellEnd"/>
      <w:r w:rsidR="00EA5CE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A5CE8">
        <w:rPr>
          <w:rFonts w:ascii="Times New Roman" w:hAnsi="Times New Roman" w:cs="Times New Roman"/>
          <w:sz w:val="24"/>
        </w:rPr>
        <w:t>semakin</w:t>
      </w:r>
      <w:proofErr w:type="spellEnd"/>
      <w:r w:rsidR="00EA5CE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A5CE8">
        <w:rPr>
          <w:rFonts w:ascii="Times New Roman" w:hAnsi="Times New Roman" w:cs="Times New Roman"/>
          <w:sz w:val="24"/>
        </w:rPr>
        <w:t>tinggi</w:t>
      </w:r>
      <w:proofErr w:type="spellEnd"/>
      <w:r w:rsidR="00EA5CE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A5CE8">
        <w:rPr>
          <w:rFonts w:ascii="Times New Roman" w:hAnsi="Times New Roman" w:cs="Times New Roman"/>
          <w:sz w:val="24"/>
        </w:rPr>
        <w:t>tingkat</w:t>
      </w:r>
      <w:proofErr w:type="spellEnd"/>
      <w:r w:rsidR="00EA5CE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A5CE8">
        <w:rPr>
          <w:rFonts w:ascii="Times New Roman" w:hAnsi="Times New Roman" w:cs="Times New Roman"/>
          <w:sz w:val="24"/>
        </w:rPr>
        <w:t>loyalitas</w:t>
      </w:r>
      <w:proofErr w:type="spellEnd"/>
      <w:r w:rsidR="00EA5CE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A5CE8">
        <w:rPr>
          <w:rFonts w:ascii="Times New Roman" w:hAnsi="Times New Roman" w:cs="Times New Roman"/>
          <w:sz w:val="24"/>
        </w:rPr>
        <w:t>terhadap</w:t>
      </w:r>
      <w:proofErr w:type="spellEnd"/>
      <w:r w:rsidR="00EA5CE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A5CE8">
        <w:rPr>
          <w:rFonts w:ascii="Times New Roman" w:hAnsi="Times New Roman" w:cs="Times New Roman"/>
          <w:sz w:val="24"/>
        </w:rPr>
        <w:t>Elmakko</w:t>
      </w:r>
      <w:proofErr w:type="spellEnd"/>
      <w:r w:rsidR="00EA5CE8">
        <w:rPr>
          <w:rFonts w:ascii="Times New Roman" w:hAnsi="Times New Roman" w:cs="Times New Roman"/>
          <w:sz w:val="24"/>
        </w:rPr>
        <w:t>.</w:t>
      </w:r>
    </w:p>
    <w:p w:rsidR="00E85B4E" w:rsidRDefault="00E85B4E" w:rsidP="00B700E3">
      <w:pPr>
        <w:pStyle w:val="ListParagraph"/>
        <w:spacing w:line="720" w:lineRule="auto"/>
        <w:ind w:left="1080"/>
        <w:jc w:val="both"/>
        <w:rPr>
          <w:rFonts w:ascii="Times New Roman" w:hAnsi="Times New Roman" w:cs="Times New Roman"/>
          <w:sz w:val="24"/>
        </w:rPr>
      </w:pPr>
    </w:p>
    <w:p w:rsidR="00E85B4E" w:rsidRDefault="00E85B4E" w:rsidP="00B700E3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Saran</w:t>
      </w:r>
    </w:p>
    <w:p w:rsidR="00E85B4E" w:rsidRDefault="00E85B4E" w:rsidP="00B700E3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Berdasarkan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diperoleh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maka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penulis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menyatakan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hal</w:t>
      </w:r>
      <w:proofErr w:type="spellEnd"/>
      <w:r>
        <w:rPr>
          <w:rFonts w:ascii="Times New Roman" w:hAnsi="Times New Roman" w:cs="Times New Roman"/>
          <w:sz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</w:rPr>
        <w:t>hal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berikut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harapan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memberikan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manfaat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pihak</w:t>
      </w:r>
      <w:proofErr w:type="spellEnd"/>
      <w:r>
        <w:rPr>
          <w:rFonts w:ascii="Times New Roman" w:hAnsi="Times New Roman" w:cs="Times New Roman"/>
          <w:sz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</w:rPr>
        <w:t>pihak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terkait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:rsidR="00E85B4E" w:rsidRDefault="00EA5CE8" w:rsidP="00B700E3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Bagi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Elmakko</w:t>
      </w:r>
      <w:proofErr w:type="spellEnd"/>
      <w:r>
        <w:rPr>
          <w:rFonts w:ascii="Times New Roman" w:hAnsi="Times New Roman" w:cs="Times New Roman"/>
          <w:sz w:val="24"/>
        </w:rPr>
        <w:t xml:space="preserve"> Coffee</w:t>
      </w:r>
    </w:p>
    <w:p w:rsidR="00E85B4E" w:rsidRPr="00C75F40" w:rsidRDefault="00EA5CE8" w:rsidP="00B700E3">
      <w:pPr>
        <w:pStyle w:val="ListParagraph"/>
        <w:spacing w:line="480" w:lineRule="auto"/>
        <w:ind w:left="1080" w:firstLine="36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Elmakko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diharapkan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mempertahankan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identitasnya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khas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istimewa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</w:rPr>
        <w:t>mata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konsumen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sehingga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membedakan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diantara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</w:rPr>
        <w:t>coffeeshop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lainnya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mulai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berkembang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 w:rsidR="00421F28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421F28">
        <w:rPr>
          <w:rFonts w:ascii="Times New Roman" w:hAnsi="Times New Roman" w:cs="Times New Roman"/>
          <w:sz w:val="24"/>
        </w:rPr>
        <w:t>Elmakko</w:t>
      </w:r>
      <w:proofErr w:type="spellEnd"/>
      <w:r w:rsidR="00421F2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21F28">
        <w:rPr>
          <w:rFonts w:ascii="Times New Roman" w:hAnsi="Times New Roman" w:cs="Times New Roman"/>
          <w:sz w:val="24"/>
        </w:rPr>
        <w:t>juga</w:t>
      </w:r>
      <w:proofErr w:type="spellEnd"/>
      <w:r w:rsidR="00421F2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21F28">
        <w:rPr>
          <w:rFonts w:ascii="Times New Roman" w:hAnsi="Times New Roman" w:cs="Times New Roman"/>
          <w:sz w:val="24"/>
        </w:rPr>
        <w:t>diharapkan</w:t>
      </w:r>
      <w:proofErr w:type="spellEnd"/>
      <w:r w:rsidR="00421F2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21F28">
        <w:rPr>
          <w:rFonts w:ascii="Times New Roman" w:hAnsi="Times New Roman" w:cs="Times New Roman"/>
          <w:sz w:val="24"/>
        </w:rPr>
        <w:t>dapat</w:t>
      </w:r>
      <w:proofErr w:type="spellEnd"/>
      <w:r w:rsidR="00421F2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21F28">
        <w:rPr>
          <w:rFonts w:ascii="Times New Roman" w:hAnsi="Times New Roman" w:cs="Times New Roman"/>
          <w:sz w:val="24"/>
        </w:rPr>
        <w:t>terus</w:t>
      </w:r>
      <w:proofErr w:type="spellEnd"/>
      <w:r w:rsidR="00421F2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21F28">
        <w:rPr>
          <w:rFonts w:ascii="Times New Roman" w:hAnsi="Times New Roman" w:cs="Times New Roman"/>
          <w:sz w:val="24"/>
        </w:rPr>
        <w:t>mengembangkan</w:t>
      </w:r>
      <w:proofErr w:type="spellEnd"/>
      <w:r w:rsidR="00421F2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21F28">
        <w:rPr>
          <w:rFonts w:ascii="Times New Roman" w:hAnsi="Times New Roman" w:cs="Times New Roman"/>
          <w:sz w:val="24"/>
        </w:rPr>
        <w:t>mereknya</w:t>
      </w:r>
      <w:proofErr w:type="spellEnd"/>
      <w:r w:rsidR="00421F28">
        <w:rPr>
          <w:rFonts w:ascii="Times New Roman" w:hAnsi="Times New Roman" w:cs="Times New Roman"/>
          <w:sz w:val="24"/>
        </w:rPr>
        <w:t xml:space="preserve"> agar </w:t>
      </w:r>
      <w:proofErr w:type="spellStart"/>
      <w:r w:rsidR="00421F28">
        <w:rPr>
          <w:rFonts w:ascii="Times New Roman" w:hAnsi="Times New Roman" w:cs="Times New Roman"/>
          <w:sz w:val="24"/>
        </w:rPr>
        <w:t>dapat</w:t>
      </w:r>
      <w:proofErr w:type="spellEnd"/>
      <w:r w:rsidR="00421F2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21F28">
        <w:rPr>
          <w:rFonts w:ascii="Times New Roman" w:hAnsi="Times New Roman" w:cs="Times New Roman"/>
          <w:sz w:val="24"/>
        </w:rPr>
        <w:t>lebih</w:t>
      </w:r>
      <w:proofErr w:type="spellEnd"/>
      <w:r w:rsidR="00421F2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21F28">
        <w:rPr>
          <w:rFonts w:ascii="Times New Roman" w:hAnsi="Times New Roman" w:cs="Times New Roman"/>
          <w:sz w:val="24"/>
        </w:rPr>
        <w:t>menonjol</w:t>
      </w:r>
      <w:proofErr w:type="spellEnd"/>
      <w:r w:rsidR="00421F2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21F28">
        <w:rPr>
          <w:rFonts w:ascii="Times New Roman" w:hAnsi="Times New Roman" w:cs="Times New Roman"/>
          <w:sz w:val="24"/>
        </w:rPr>
        <w:t>dibandingkan</w:t>
      </w:r>
      <w:proofErr w:type="spellEnd"/>
      <w:r w:rsidR="00421F2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21F28">
        <w:rPr>
          <w:rFonts w:ascii="Times New Roman" w:hAnsi="Times New Roman" w:cs="Times New Roman"/>
          <w:sz w:val="24"/>
        </w:rPr>
        <w:t>dengan</w:t>
      </w:r>
      <w:proofErr w:type="spellEnd"/>
      <w:r w:rsidR="00421F2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21F28">
        <w:rPr>
          <w:rFonts w:ascii="Times New Roman" w:hAnsi="Times New Roman" w:cs="Times New Roman"/>
          <w:sz w:val="24"/>
        </w:rPr>
        <w:t>merek</w:t>
      </w:r>
      <w:proofErr w:type="spellEnd"/>
      <w:r w:rsidR="00421F28">
        <w:rPr>
          <w:rFonts w:ascii="Times New Roman" w:hAnsi="Times New Roman" w:cs="Times New Roman"/>
          <w:sz w:val="24"/>
        </w:rPr>
        <w:t xml:space="preserve"> lain yang </w:t>
      </w:r>
      <w:proofErr w:type="spellStart"/>
      <w:r w:rsidR="00421F28">
        <w:rPr>
          <w:rFonts w:ascii="Times New Roman" w:hAnsi="Times New Roman" w:cs="Times New Roman"/>
          <w:sz w:val="24"/>
        </w:rPr>
        <w:t>sedang</w:t>
      </w:r>
      <w:proofErr w:type="spellEnd"/>
      <w:r w:rsidR="00421F2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21F28">
        <w:rPr>
          <w:rFonts w:ascii="Times New Roman" w:hAnsi="Times New Roman" w:cs="Times New Roman"/>
          <w:sz w:val="24"/>
        </w:rPr>
        <w:t>berkembang</w:t>
      </w:r>
      <w:proofErr w:type="gramStart"/>
      <w:r w:rsidR="00421F28">
        <w:rPr>
          <w:rFonts w:ascii="Times New Roman" w:hAnsi="Times New Roman" w:cs="Times New Roman"/>
          <w:sz w:val="24"/>
        </w:rPr>
        <w:t>,</w:t>
      </w:r>
      <w:r w:rsidR="00C75F40">
        <w:rPr>
          <w:rFonts w:ascii="Times New Roman" w:hAnsi="Times New Roman" w:cs="Times New Roman"/>
          <w:sz w:val="24"/>
        </w:rPr>
        <w:t>selain</w:t>
      </w:r>
      <w:proofErr w:type="spellEnd"/>
      <w:proofErr w:type="gramEnd"/>
      <w:r w:rsidR="00C75F4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75F40">
        <w:rPr>
          <w:rFonts w:ascii="Times New Roman" w:hAnsi="Times New Roman" w:cs="Times New Roman"/>
          <w:sz w:val="24"/>
        </w:rPr>
        <w:t>itu</w:t>
      </w:r>
      <w:proofErr w:type="spellEnd"/>
      <w:r w:rsidR="00C75F4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75F40">
        <w:rPr>
          <w:rFonts w:ascii="Times New Roman" w:hAnsi="Times New Roman" w:cs="Times New Roman"/>
          <w:sz w:val="24"/>
        </w:rPr>
        <w:t>Elmakko</w:t>
      </w:r>
      <w:proofErr w:type="spellEnd"/>
      <w:r w:rsidR="00C75F4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75F40">
        <w:rPr>
          <w:rFonts w:ascii="Times New Roman" w:hAnsi="Times New Roman" w:cs="Times New Roman"/>
          <w:sz w:val="24"/>
        </w:rPr>
        <w:t>diharapkan</w:t>
      </w:r>
      <w:proofErr w:type="spellEnd"/>
      <w:r w:rsidR="00C75F4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75F40">
        <w:rPr>
          <w:rFonts w:ascii="Times New Roman" w:hAnsi="Times New Roman" w:cs="Times New Roman"/>
          <w:sz w:val="24"/>
        </w:rPr>
        <w:t>dapat</w:t>
      </w:r>
      <w:proofErr w:type="spellEnd"/>
      <w:r w:rsidR="00C75F4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75F40">
        <w:rPr>
          <w:rFonts w:ascii="Times New Roman" w:hAnsi="Times New Roman" w:cs="Times New Roman"/>
          <w:sz w:val="24"/>
        </w:rPr>
        <w:t>tetap</w:t>
      </w:r>
      <w:proofErr w:type="spellEnd"/>
      <w:r w:rsidR="00C75F4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75F40">
        <w:rPr>
          <w:rFonts w:ascii="Times New Roman" w:hAnsi="Times New Roman" w:cs="Times New Roman"/>
          <w:sz w:val="24"/>
        </w:rPr>
        <w:t>memberikan</w:t>
      </w:r>
      <w:proofErr w:type="spellEnd"/>
      <w:r w:rsidR="00C75F4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75F40">
        <w:rPr>
          <w:rFonts w:ascii="Times New Roman" w:hAnsi="Times New Roman" w:cs="Times New Roman"/>
          <w:sz w:val="24"/>
        </w:rPr>
        <w:t>kualitas</w:t>
      </w:r>
      <w:proofErr w:type="spellEnd"/>
      <w:r w:rsidR="00C75F4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75F40">
        <w:rPr>
          <w:rFonts w:ascii="Times New Roman" w:hAnsi="Times New Roman" w:cs="Times New Roman"/>
          <w:sz w:val="24"/>
        </w:rPr>
        <w:t>produk</w:t>
      </w:r>
      <w:proofErr w:type="spellEnd"/>
      <w:r w:rsidR="00C75F40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C75F40">
        <w:rPr>
          <w:rFonts w:ascii="Times New Roman" w:hAnsi="Times New Roman" w:cs="Times New Roman"/>
          <w:sz w:val="24"/>
        </w:rPr>
        <w:t>baik</w:t>
      </w:r>
      <w:proofErr w:type="spellEnd"/>
      <w:r w:rsidR="00C75F40">
        <w:rPr>
          <w:rFonts w:ascii="Times New Roman" w:hAnsi="Times New Roman" w:cs="Times New Roman"/>
          <w:sz w:val="24"/>
        </w:rPr>
        <w:t xml:space="preserve"> agar </w:t>
      </w:r>
      <w:proofErr w:type="spellStart"/>
      <w:r w:rsidR="00C75F40">
        <w:rPr>
          <w:rFonts w:ascii="Times New Roman" w:hAnsi="Times New Roman" w:cs="Times New Roman"/>
          <w:sz w:val="24"/>
        </w:rPr>
        <w:t>elmakko</w:t>
      </w:r>
      <w:proofErr w:type="spellEnd"/>
      <w:r w:rsidR="00C75F4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75F40">
        <w:rPr>
          <w:rFonts w:ascii="Times New Roman" w:hAnsi="Times New Roman" w:cs="Times New Roman"/>
          <w:sz w:val="24"/>
        </w:rPr>
        <w:t>dapat</w:t>
      </w:r>
      <w:proofErr w:type="spellEnd"/>
      <w:r w:rsidR="00C75F4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75F40">
        <w:rPr>
          <w:rFonts w:ascii="Times New Roman" w:hAnsi="Times New Roman" w:cs="Times New Roman"/>
          <w:sz w:val="24"/>
        </w:rPr>
        <w:t>bermaka</w:t>
      </w:r>
      <w:proofErr w:type="spellEnd"/>
      <w:r w:rsidR="00C75F40">
        <w:rPr>
          <w:rFonts w:ascii="Times New Roman" w:hAnsi="Times New Roman" w:cs="Times New Roman"/>
          <w:sz w:val="24"/>
        </w:rPr>
        <w:t xml:space="preserve"> di </w:t>
      </w:r>
      <w:proofErr w:type="spellStart"/>
      <w:r w:rsidR="00C75F40">
        <w:rPr>
          <w:rFonts w:ascii="Times New Roman" w:hAnsi="Times New Roman" w:cs="Times New Roman"/>
          <w:sz w:val="24"/>
        </w:rPr>
        <w:t>hati</w:t>
      </w:r>
      <w:proofErr w:type="spellEnd"/>
      <w:r w:rsidR="00C75F4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75F40">
        <w:rPr>
          <w:rFonts w:ascii="Times New Roman" w:hAnsi="Times New Roman" w:cs="Times New Roman"/>
          <w:sz w:val="24"/>
        </w:rPr>
        <w:t>konsumen</w:t>
      </w:r>
      <w:proofErr w:type="spellEnd"/>
      <w:r w:rsidR="00C75F40">
        <w:rPr>
          <w:rFonts w:ascii="Times New Roman" w:hAnsi="Times New Roman" w:cs="Times New Roman"/>
          <w:sz w:val="24"/>
        </w:rPr>
        <w:t>.</w:t>
      </w:r>
    </w:p>
    <w:p w:rsidR="00E85B4E" w:rsidRDefault="00E85B4E" w:rsidP="00B700E3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Bagi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Selanjutnya</w:t>
      </w:r>
      <w:proofErr w:type="spellEnd"/>
    </w:p>
    <w:p w:rsidR="00E85B4E" w:rsidRPr="00C724BD" w:rsidRDefault="00EA5CE8" w:rsidP="00B700E3">
      <w:pPr>
        <w:pStyle w:val="ListParagraph"/>
        <w:spacing w:line="480" w:lineRule="auto"/>
        <w:ind w:left="1080" w:firstLine="36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Jumlah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responden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terbatas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115 </w:t>
      </w:r>
      <w:proofErr w:type="spellStart"/>
      <w:r>
        <w:rPr>
          <w:rFonts w:ascii="Times New Roman" w:hAnsi="Times New Roman"/>
          <w:sz w:val="24"/>
          <w:szCs w:val="24"/>
        </w:rPr>
        <w:t>responden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sehingga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dipoeroleh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mungkin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kurang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mewakili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konsumen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Elmakko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wilayah</w:t>
      </w:r>
      <w:proofErr w:type="spellEnd"/>
      <w:r>
        <w:rPr>
          <w:rFonts w:ascii="Times New Roman" w:hAnsi="Times New Roman"/>
          <w:sz w:val="24"/>
          <w:szCs w:val="24"/>
        </w:rPr>
        <w:t xml:space="preserve"> Jakarta Utara</w:t>
      </w:r>
      <w:r w:rsidR="00E85B4E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selanjutnya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diharapkan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mengembangkan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jumlah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sampel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sehingga</w:t>
      </w:r>
      <w:proofErr w:type="spellEnd"/>
      <w:r>
        <w:rPr>
          <w:rFonts w:ascii="Times New Roman" w:hAnsi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/>
          <w:sz w:val="24"/>
          <w:szCs w:val="24"/>
        </w:rPr>
        <w:t>dihasilkan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lebih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bervariasi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menghasilkan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lebih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baik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 w:rsidR="00C724B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C724BD">
        <w:rPr>
          <w:rFonts w:ascii="Times New Roman" w:hAnsi="Times New Roman"/>
          <w:sz w:val="24"/>
          <w:szCs w:val="24"/>
        </w:rPr>
        <w:t>Variabel</w:t>
      </w:r>
      <w:proofErr w:type="spellEnd"/>
      <w:r w:rsidR="00C724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24BD">
        <w:rPr>
          <w:rFonts w:ascii="Times New Roman" w:hAnsi="Times New Roman"/>
          <w:sz w:val="24"/>
          <w:szCs w:val="24"/>
        </w:rPr>
        <w:t>dalam</w:t>
      </w:r>
      <w:proofErr w:type="spellEnd"/>
      <w:r w:rsidR="00C724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24BD">
        <w:rPr>
          <w:rFonts w:ascii="Times New Roman" w:hAnsi="Times New Roman"/>
          <w:sz w:val="24"/>
          <w:szCs w:val="24"/>
        </w:rPr>
        <w:t>penelitian</w:t>
      </w:r>
      <w:proofErr w:type="spellEnd"/>
      <w:r w:rsidR="00C724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24BD">
        <w:rPr>
          <w:rFonts w:ascii="Times New Roman" w:hAnsi="Times New Roman"/>
          <w:sz w:val="24"/>
          <w:szCs w:val="24"/>
        </w:rPr>
        <w:t>ini</w:t>
      </w:r>
      <w:proofErr w:type="spellEnd"/>
      <w:r w:rsidR="00C724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24BD">
        <w:rPr>
          <w:rFonts w:ascii="Times New Roman" w:hAnsi="Times New Roman"/>
          <w:sz w:val="24"/>
          <w:szCs w:val="24"/>
        </w:rPr>
        <w:t>juga</w:t>
      </w:r>
      <w:proofErr w:type="spellEnd"/>
      <w:r w:rsidR="00C724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24BD">
        <w:rPr>
          <w:rFonts w:ascii="Times New Roman" w:hAnsi="Times New Roman"/>
          <w:sz w:val="24"/>
          <w:szCs w:val="24"/>
        </w:rPr>
        <w:t>hanya</w:t>
      </w:r>
      <w:proofErr w:type="spellEnd"/>
      <w:r w:rsidR="00C724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24BD">
        <w:rPr>
          <w:rFonts w:ascii="Times New Roman" w:hAnsi="Times New Roman"/>
          <w:sz w:val="24"/>
          <w:szCs w:val="24"/>
        </w:rPr>
        <w:t>terbatas</w:t>
      </w:r>
      <w:proofErr w:type="spellEnd"/>
      <w:r w:rsidR="00C724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24BD">
        <w:rPr>
          <w:rFonts w:ascii="Times New Roman" w:hAnsi="Times New Roman"/>
          <w:sz w:val="24"/>
          <w:szCs w:val="24"/>
        </w:rPr>
        <w:t>pada</w:t>
      </w:r>
      <w:proofErr w:type="spellEnd"/>
      <w:r w:rsidR="00C724BD">
        <w:rPr>
          <w:rFonts w:ascii="Times New Roman" w:hAnsi="Times New Roman"/>
          <w:sz w:val="24"/>
          <w:szCs w:val="24"/>
        </w:rPr>
        <w:t xml:space="preserve"> </w:t>
      </w:r>
      <w:r w:rsidR="00C724BD">
        <w:rPr>
          <w:rFonts w:ascii="Times New Roman" w:hAnsi="Times New Roman"/>
          <w:i/>
          <w:sz w:val="24"/>
          <w:szCs w:val="24"/>
        </w:rPr>
        <w:t xml:space="preserve">brand distinctiveness </w:t>
      </w:r>
      <w:proofErr w:type="spellStart"/>
      <w:r w:rsidR="00C724BD">
        <w:rPr>
          <w:rFonts w:ascii="Times New Roman" w:hAnsi="Times New Roman"/>
          <w:sz w:val="24"/>
          <w:szCs w:val="24"/>
        </w:rPr>
        <w:t>dan</w:t>
      </w:r>
      <w:proofErr w:type="spellEnd"/>
      <w:r w:rsidR="00C724BD">
        <w:rPr>
          <w:rFonts w:ascii="Times New Roman" w:hAnsi="Times New Roman"/>
          <w:sz w:val="24"/>
          <w:szCs w:val="24"/>
        </w:rPr>
        <w:t xml:space="preserve"> </w:t>
      </w:r>
      <w:r w:rsidR="00C724BD">
        <w:rPr>
          <w:rFonts w:ascii="Times New Roman" w:hAnsi="Times New Roman"/>
          <w:i/>
          <w:sz w:val="24"/>
          <w:szCs w:val="24"/>
        </w:rPr>
        <w:t xml:space="preserve">brand prestige </w:t>
      </w:r>
      <w:r w:rsidR="00C724BD">
        <w:rPr>
          <w:rFonts w:ascii="Times New Roman" w:hAnsi="Times New Roman"/>
          <w:sz w:val="24"/>
          <w:szCs w:val="24"/>
        </w:rPr>
        <w:t xml:space="preserve">yang </w:t>
      </w:r>
      <w:proofErr w:type="spellStart"/>
      <w:r w:rsidR="00C724BD">
        <w:rPr>
          <w:rFonts w:ascii="Times New Roman" w:hAnsi="Times New Roman"/>
          <w:sz w:val="24"/>
          <w:szCs w:val="24"/>
        </w:rPr>
        <w:t>menjadi</w:t>
      </w:r>
      <w:proofErr w:type="spellEnd"/>
      <w:r w:rsidR="00C724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24BD">
        <w:rPr>
          <w:rFonts w:ascii="Times New Roman" w:hAnsi="Times New Roman"/>
          <w:sz w:val="24"/>
          <w:szCs w:val="24"/>
        </w:rPr>
        <w:t>pendorong</w:t>
      </w:r>
      <w:proofErr w:type="spellEnd"/>
      <w:r w:rsidR="00C724BD">
        <w:rPr>
          <w:rFonts w:ascii="Times New Roman" w:hAnsi="Times New Roman"/>
          <w:sz w:val="24"/>
          <w:szCs w:val="24"/>
        </w:rPr>
        <w:t xml:space="preserve"> </w:t>
      </w:r>
      <w:r w:rsidR="00C724BD">
        <w:rPr>
          <w:rFonts w:ascii="Times New Roman" w:hAnsi="Times New Roman"/>
          <w:i/>
          <w:sz w:val="24"/>
          <w:szCs w:val="24"/>
        </w:rPr>
        <w:t xml:space="preserve">consumer-brand identification </w:t>
      </w:r>
      <w:proofErr w:type="spellStart"/>
      <w:r w:rsidR="00C724BD">
        <w:rPr>
          <w:rFonts w:ascii="Times New Roman" w:hAnsi="Times New Roman"/>
          <w:sz w:val="24"/>
          <w:szCs w:val="24"/>
        </w:rPr>
        <w:t>dan</w:t>
      </w:r>
      <w:proofErr w:type="spellEnd"/>
      <w:r w:rsidR="00C724BD">
        <w:rPr>
          <w:rFonts w:ascii="Times New Roman" w:hAnsi="Times New Roman"/>
          <w:sz w:val="24"/>
          <w:szCs w:val="24"/>
        </w:rPr>
        <w:t xml:space="preserve"> </w:t>
      </w:r>
      <w:r w:rsidR="00C724BD">
        <w:rPr>
          <w:rFonts w:ascii="Times New Roman" w:hAnsi="Times New Roman"/>
          <w:i/>
          <w:sz w:val="24"/>
          <w:szCs w:val="24"/>
        </w:rPr>
        <w:t>brand loyalty</w:t>
      </w:r>
      <w:r w:rsidR="00C724BD">
        <w:rPr>
          <w:rFonts w:ascii="Times New Roman" w:hAnsi="Times New Roman"/>
          <w:sz w:val="24"/>
          <w:szCs w:val="24"/>
        </w:rPr>
        <w:t>.</w:t>
      </w:r>
      <w:proofErr w:type="gramEnd"/>
      <w:r w:rsidR="00C724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24BD">
        <w:rPr>
          <w:rFonts w:ascii="Times New Roman" w:hAnsi="Times New Roman"/>
          <w:sz w:val="24"/>
          <w:szCs w:val="24"/>
        </w:rPr>
        <w:t>Penelitian</w:t>
      </w:r>
      <w:proofErr w:type="spellEnd"/>
      <w:r w:rsidR="00C724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24BD">
        <w:rPr>
          <w:rFonts w:ascii="Times New Roman" w:hAnsi="Times New Roman"/>
          <w:sz w:val="24"/>
          <w:szCs w:val="24"/>
        </w:rPr>
        <w:t>selanjutnya</w:t>
      </w:r>
      <w:proofErr w:type="spellEnd"/>
      <w:r w:rsidR="00C724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24BD">
        <w:rPr>
          <w:rFonts w:ascii="Times New Roman" w:hAnsi="Times New Roman"/>
          <w:sz w:val="24"/>
          <w:szCs w:val="24"/>
        </w:rPr>
        <w:t>diharapkan</w:t>
      </w:r>
      <w:proofErr w:type="spellEnd"/>
      <w:r w:rsidR="00C724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24BD">
        <w:rPr>
          <w:rFonts w:ascii="Times New Roman" w:hAnsi="Times New Roman"/>
          <w:sz w:val="24"/>
          <w:szCs w:val="24"/>
        </w:rPr>
        <w:t>dapat</w:t>
      </w:r>
      <w:proofErr w:type="spellEnd"/>
      <w:r w:rsidR="00C724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24BD">
        <w:rPr>
          <w:rFonts w:ascii="Times New Roman" w:hAnsi="Times New Roman"/>
          <w:sz w:val="24"/>
          <w:szCs w:val="24"/>
        </w:rPr>
        <w:t>mengembangkan</w:t>
      </w:r>
      <w:proofErr w:type="spellEnd"/>
      <w:r w:rsidR="00C724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24BD">
        <w:rPr>
          <w:rFonts w:ascii="Times New Roman" w:hAnsi="Times New Roman"/>
          <w:sz w:val="24"/>
          <w:szCs w:val="24"/>
        </w:rPr>
        <w:t>variabel</w:t>
      </w:r>
      <w:proofErr w:type="spellEnd"/>
      <w:r w:rsidR="00C724B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724BD">
        <w:rPr>
          <w:rFonts w:ascii="Times New Roman" w:hAnsi="Times New Roman"/>
          <w:sz w:val="24"/>
          <w:szCs w:val="24"/>
        </w:rPr>
        <w:t>lain</w:t>
      </w:r>
      <w:proofErr w:type="gramEnd"/>
      <w:r w:rsidR="00C724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24BD">
        <w:rPr>
          <w:rFonts w:ascii="Times New Roman" w:hAnsi="Times New Roman"/>
          <w:sz w:val="24"/>
          <w:szCs w:val="24"/>
        </w:rPr>
        <w:t>seperti</w:t>
      </w:r>
      <w:proofErr w:type="spellEnd"/>
      <w:r w:rsidR="00C724BD">
        <w:rPr>
          <w:rFonts w:ascii="Times New Roman" w:hAnsi="Times New Roman"/>
          <w:sz w:val="24"/>
          <w:szCs w:val="24"/>
        </w:rPr>
        <w:t xml:space="preserve"> </w:t>
      </w:r>
      <w:r w:rsidR="00C724BD">
        <w:rPr>
          <w:rFonts w:ascii="Times New Roman" w:hAnsi="Times New Roman"/>
          <w:i/>
          <w:sz w:val="24"/>
          <w:szCs w:val="24"/>
        </w:rPr>
        <w:t>brand warmth</w:t>
      </w:r>
      <w:r w:rsidR="00C724BD">
        <w:rPr>
          <w:rFonts w:ascii="Times New Roman" w:hAnsi="Times New Roman"/>
          <w:sz w:val="24"/>
          <w:szCs w:val="24"/>
        </w:rPr>
        <w:t xml:space="preserve">, </w:t>
      </w:r>
      <w:r w:rsidR="00C724BD">
        <w:rPr>
          <w:rFonts w:ascii="Times New Roman" w:hAnsi="Times New Roman"/>
          <w:i/>
          <w:sz w:val="24"/>
          <w:szCs w:val="24"/>
        </w:rPr>
        <w:lastRenderedPageBreak/>
        <w:t>brand self-similarity</w:t>
      </w:r>
      <w:r w:rsidR="00C724B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724BD">
        <w:rPr>
          <w:rFonts w:ascii="Times New Roman" w:hAnsi="Times New Roman"/>
          <w:sz w:val="24"/>
          <w:szCs w:val="24"/>
        </w:rPr>
        <w:t>dan</w:t>
      </w:r>
      <w:proofErr w:type="spellEnd"/>
      <w:r w:rsidR="00C724BD">
        <w:rPr>
          <w:rFonts w:ascii="Times New Roman" w:hAnsi="Times New Roman"/>
          <w:sz w:val="24"/>
          <w:szCs w:val="24"/>
        </w:rPr>
        <w:t xml:space="preserve"> lain-lain </w:t>
      </w:r>
      <w:proofErr w:type="spellStart"/>
      <w:r w:rsidR="00C724BD">
        <w:rPr>
          <w:rFonts w:ascii="Times New Roman" w:hAnsi="Times New Roman"/>
          <w:sz w:val="24"/>
          <w:szCs w:val="24"/>
        </w:rPr>
        <w:t>sehingga</w:t>
      </w:r>
      <w:proofErr w:type="spellEnd"/>
      <w:r w:rsidR="00C724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24BD">
        <w:rPr>
          <w:rFonts w:ascii="Times New Roman" w:hAnsi="Times New Roman"/>
          <w:sz w:val="24"/>
          <w:szCs w:val="24"/>
        </w:rPr>
        <w:t>dapat</w:t>
      </w:r>
      <w:proofErr w:type="spellEnd"/>
      <w:r w:rsidR="00C724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24BD">
        <w:rPr>
          <w:rFonts w:ascii="Times New Roman" w:hAnsi="Times New Roman"/>
          <w:sz w:val="24"/>
          <w:szCs w:val="24"/>
        </w:rPr>
        <w:t>menghasilkan</w:t>
      </w:r>
      <w:proofErr w:type="spellEnd"/>
      <w:r w:rsidR="00C724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24BD">
        <w:rPr>
          <w:rFonts w:ascii="Times New Roman" w:hAnsi="Times New Roman"/>
          <w:sz w:val="24"/>
          <w:szCs w:val="24"/>
        </w:rPr>
        <w:t>penelitian</w:t>
      </w:r>
      <w:proofErr w:type="spellEnd"/>
      <w:r w:rsidR="00C724B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C724BD">
        <w:rPr>
          <w:rFonts w:ascii="Times New Roman" w:hAnsi="Times New Roman"/>
          <w:sz w:val="24"/>
          <w:szCs w:val="24"/>
        </w:rPr>
        <w:t>lebih</w:t>
      </w:r>
      <w:proofErr w:type="spellEnd"/>
      <w:r w:rsidR="00C724BD">
        <w:rPr>
          <w:rFonts w:ascii="Times New Roman" w:hAnsi="Times New Roman"/>
          <w:sz w:val="24"/>
          <w:szCs w:val="24"/>
        </w:rPr>
        <w:t xml:space="preserve"> baik.</w:t>
      </w:r>
    </w:p>
    <w:p w:rsidR="00AD05B2" w:rsidRDefault="00AD05B2" w:rsidP="00B700E3">
      <w:pPr>
        <w:jc w:val="both"/>
      </w:pPr>
    </w:p>
    <w:sectPr w:rsidR="00AD05B2" w:rsidSect="00702D18">
      <w:footerReference w:type="default" r:id="rId8"/>
      <w:pgSz w:w="11907" w:h="16839" w:code="9"/>
      <w:pgMar w:top="1440" w:right="1440" w:bottom="1440" w:left="1440" w:header="720" w:footer="720" w:gutter="0"/>
      <w:pgNumType w:start="7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B93" w:rsidRDefault="00825B93" w:rsidP="00322C0E">
      <w:pPr>
        <w:spacing w:after="0" w:line="240" w:lineRule="auto"/>
      </w:pPr>
      <w:r>
        <w:separator/>
      </w:r>
    </w:p>
  </w:endnote>
  <w:endnote w:type="continuationSeparator" w:id="0">
    <w:p w:rsidR="00825B93" w:rsidRDefault="00825B93" w:rsidP="00322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53295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02D18" w:rsidRDefault="00702D1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70</w:t>
        </w:r>
        <w:r>
          <w:rPr>
            <w:noProof/>
          </w:rPr>
          <w:fldChar w:fldCharType="end"/>
        </w:r>
      </w:p>
    </w:sdtContent>
  </w:sdt>
  <w:p w:rsidR="00322C0E" w:rsidRDefault="00322C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B93" w:rsidRDefault="00825B93" w:rsidP="00322C0E">
      <w:pPr>
        <w:spacing w:after="0" w:line="240" w:lineRule="auto"/>
      </w:pPr>
      <w:r>
        <w:separator/>
      </w:r>
    </w:p>
  </w:footnote>
  <w:footnote w:type="continuationSeparator" w:id="0">
    <w:p w:rsidR="00825B93" w:rsidRDefault="00825B93" w:rsidP="00322C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61DA5"/>
    <w:multiLevelType w:val="hybridMultilevel"/>
    <w:tmpl w:val="945293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AA7F79"/>
    <w:multiLevelType w:val="hybridMultilevel"/>
    <w:tmpl w:val="C4ACB6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FED7B3F"/>
    <w:multiLevelType w:val="hybridMultilevel"/>
    <w:tmpl w:val="3A541C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B4E"/>
    <w:rsid w:val="00066CF5"/>
    <w:rsid w:val="00080523"/>
    <w:rsid w:val="00322C0E"/>
    <w:rsid w:val="003750CF"/>
    <w:rsid w:val="00421F28"/>
    <w:rsid w:val="004800EC"/>
    <w:rsid w:val="005002F2"/>
    <w:rsid w:val="00702D18"/>
    <w:rsid w:val="00825B93"/>
    <w:rsid w:val="00AD05B2"/>
    <w:rsid w:val="00B700E3"/>
    <w:rsid w:val="00C235B4"/>
    <w:rsid w:val="00C70836"/>
    <w:rsid w:val="00C724BD"/>
    <w:rsid w:val="00C75F40"/>
    <w:rsid w:val="00E85B4E"/>
    <w:rsid w:val="00EA5CE8"/>
    <w:rsid w:val="00EF2849"/>
    <w:rsid w:val="00F73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B4E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85B4E"/>
  </w:style>
  <w:style w:type="paragraph" w:styleId="ListParagraph">
    <w:name w:val="List Paragraph"/>
    <w:basedOn w:val="Normal"/>
    <w:link w:val="ListParagraphChar"/>
    <w:uiPriority w:val="34"/>
    <w:qFormat/>
    <w:rsid w:val="00E85B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2C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C0E"/>
  </w:style>
  <w:style w:type="paragraph" w:styleId="Footer">
    <w:name w:val="footer"/>
    <w:basedOn w:val="Normal"/>
    <w:link w:val="FooterChar"/>
    <w:uiPriority w:val="99"/>
    <w:unhideWhenUsed/>
    <w:rsid w:val="00322C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C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B4E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85B4E"/>
  </w:style>
  <w:style w:type="paragraph" w:styleId="ListParagraph">
    <w:name w:val="List Paragraph"/>
    <w:basedOn w:val="Normal"/>
    <w:link w:val="ListParagraphChar"/>
    <w:uiPriority w:val="34"/>
    <w:qFormat/>
    <w:rsid w:val="00E85B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2C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C0E"/>
  </w:style>
  <w:style w:type="paragraph" w:styleId="Footer">
    <w:name w:val="footer"/>
    <w:basedOn w:val="Normal"/>
    <w:link w:val="FooterChar"/>
    <w:uiPriority w:val="99"/>
    <w:unhideWhenUsed/>
    <w:rsid w:val="00322C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C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8</cp:revision>
  <dcterms:created xsi:type="dcterms:W3CDTF">2019-07-02T02:02:00Z</dcterms:created>
  <dcterms:modified xsi:type="dcterms:W3CDTF">2019-08-05T07:15:00Z</dcterms:modified>
</cp:coreProperties>
</file>