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56" w:rsidRDefault="00D86B3F" w:rsidP="00D86B3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86B3F" w:rsidRDefault="00D86B3F" w:rsidP="00D86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27150056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Usefulness, Perceived Ease of Use, Perceived Credibility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 w:rsidR="008228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2809">
        <w:rPr>
          <w:rFonts w:ascii="Times New Roman" w:hAnsi="Times New Roman" w:cs="Times New Roman"/>
          <w:sz w:val="24"/>
          <w:szCs w:val="24"/>
        </w:rPr>
        <w:t xml:space="preserve"> </w:t>
      </w:r>
      <w:r w:rsidR="00822809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822809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Dergibsion</w:t>
      </w:r>
      <w:proofErr w:type="spellEnd"/>
      <w:r>
        <w:rPr>
          <w:rFonts w:ascii="Times New Roman" w:hAnsi="Times New Roman" w:cs="Times New Roman"/>
          <w:sz w:val="24"/>
          <w:szCs w:val="24"/>
        </w:rPr>
        <w:t>, M.M.</w:t>
      </w:r>
    </w:p>
    <w:p w:rsidR="00D86B3F" w:rsidRDefault="003368E7" w:rsidP="00D86B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F2" w:rsidRPr="005644BA">
        <w:rPr>
          <w:rFonts w:ascii="Times New Roman" w:hAnsi="Times New Roman" w:cs="Times New Roman"/>
          <w:sz w:val="24"/>
          <w:szCs w:val="24"/>
          <w:lang w:val="id-ID"/>
        </w:rPr>
        <w:t>teknologi informasi dan komunikasi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6C" w:rsidRPr="00231BFE">
        <w:rPr>
          <w:rFonts w:ascii="Times New Roman" w:hAnsi="Times New Roman" w:cs="Times New Roman"/>
          <w:sz w:val="24"/>
          <w:szCs w:val="24"/>
          <w:shd w:val="clear" w:color="auto" w:fill="FEFEFE"/>
        </w:rPr>
        <w:t>bisnis</w:t>
      </w:r>
      <w:proofErr w:type="spellEnd"/>
      <w:r w:rsidR="00D6376C" w:rsidRPr="00231BF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D6376C" w:rsidRPr="00231BFE">
        <w:rPr>
          <w:rFonts w:ascii="Times New Roman" w:hAnsi="Times New Roman" w:cs="Times New Roman"/>
          <w:sz w:val="24"/>
          <w:szCs w:val="24"/>
          <w:shd w:val="clear" w:color="auto" w:fill="FEFEFE"/>
        </w:rPr>
        <w:t>perbankan</w:t>
      </w:r>
      <w:proofErr w:type="spellEnd"/>
      <w:r w:rsidR="00D6376C" w:rsidRPr="00231BF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D0941">
        <w:rPr>
          <w:rFonts w:ascii="Times New Roman" w:hAnsi="Times New Roman" w:cs="Times New Roman"/>
          <w:sz w:val="24"/>
          <w:szCs w:val="24"/>
          <w:shd w:val="clear" w:color="auto" w:fill="FEFEFE"/>
        </w:rPr>
        <w:t>dengan</w:t>
      </w:r>
      <w:proofErr w:type="spellEnd"/>
      <w:r w:rsidR="00AD094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D6376C" w:rsidRPr="00231BFE">
        <w:rPr>
          <w:rFonts w:ascii="Times New Roman" w:hAnsi="Times New Roman" w:cs="Times New Roman"/>
          <w:sz w:val="24"/>
          <w:szCs w:val="24"/>
          <w:shd w:val="clear" w:color="auto" w:fill="FEFEFE"/>
        </w:rPr>
        <w:t>menciptakan</w:t>
      </w:r>
      <w:proofErr w:type="spellEnd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>layanan</w:t>
      </w:r>
      <w:proofErr w:type="spellEnd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6376C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mobile banking</w:t>
      </w:r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Bank </w:t>
      </w:r>
      <w:proofErr w:type="spellStart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>Mandiri</w:t>
      </w:r>
      <w:proofErr w:type="spellEnd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>ialah</w:t>
      </w:r>
      <w:proofErr w:type="spellEnd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>salah</w:t>
      </w:r>
      <w:proofErr w:type="spellEnd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>satu</w:t>
      </w:r>
      <w:proofErr w:type="spellEnd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bank yang </w:t>
      </w:r>
      <w:proofErr w:type="spellStart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>menyediakan</w:t>
      </w:r>
      <w:proofErr w:type="spellEnd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>layanan</w:t>
      </w:r>
      <w:proofErr w:type="spellEnd"/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6376C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mobile banking</w:t>
      </w:r>
      <w:r w:rsidR="00D6376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Deng</w:t>
      </w:r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>an</w:t>
      </w:r>
      <w:proofErr w:type="spellEnd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>segala</w:t>
      </w:r>
      <w:proofErr w:type="spellEnd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>fitur</w:t>
      </w:r>
      <w:proofErr w:type="spellEnd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yang </w:t>
      </w:r>
      <w:proofErr w:type="spellStart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>tersedia</w:t>
      </w:r>
      <w:proofErr w:type="spellEnd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Bank </w:t>
      </w:r>
      <w:proofErr w:type="spellStart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>M</w:t>
      </w:r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andiri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755EB8">
        <w:rPr>
          <w:rFonts w:ascii="Times New Roman" w:hAnsi="Times New Roman" w:cs="Times New Roman"/>
          <w:sz w:val="24"/>
          <w:szCs w:val="24"/>
          <w:shd w:val="clear" w:color="auto" w:fill="FEFEFE"/>
        </w:rPr>
        <w:t>yakin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layanan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33495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mobile banking</w:t>
      </w:r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-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nya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dapat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bermanfaat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mudah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digunakan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aman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untuk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digunakan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sehingga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nasabah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dapat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menerima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akhirnya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berniat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untuk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menggunakannya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secara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terus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menerus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Namun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disisi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lain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dalam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menjalankan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layanan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3427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mobile banking </w:t>
      </w:r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yang </w:t>
      </w:r>
      <w:proofErr w:type="spellStart"/>
      <w:r w:rsidR="00334274">
        <w:rPr>
          <w:rFonts w:ascii="Times New Roman" w:hAnsi="Times New Roman" w:cs="Times New Roman"/>
          <w:sz w:val="24"/>
          <w:szCs w:val="24"/>
          <w:shd w:val="clear" w:color="auto" w:fill="FEFEFE"/>
        </w:rPr>
        <w:t>memiliki</w:t>
      </w:r>
      <w:proofErr w:type="spellEnd"/>
      <w:r w:rsidR="003342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3427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Perceived Usefulness, Perceived Ease of Use, </w:t>
      </w:r>
      <w:proofErr w:type="spellStart"/>
      <w:r w:rsidR="00334274"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 w:rsidR="0033427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3427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Perceived Credibility</w:t>
      </w:r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Bank </w:t>
      </w:r>
      <w:proofErr w:type="spellStart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>Mandiri</w:t>
      </w:r>
      <w:proofErr w:type="spellEnd"/>
      <w:r w:rsidR="00A3349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memiliki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kendala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seperti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kurangnya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kestabilan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sistem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layanan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71647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mobile banking </w:t>
      </w:r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yang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dapat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mengakibatkan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ruginya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>pengguna</w:t>
      </w:r>
      <w:proofErr w:type="spellEnd"/>
      <w:r w:rsidR="00B716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Oleh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karena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itu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penulis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tertarik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untuk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melakukan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penelitian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tentang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Pengaruh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701F2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Perceived Usefulness, Perceived Ease of Use, Perceived Credibility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701F2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Behavioral Intention to Use</w:t>
      </w:r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melalui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701F2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Consumer Attitude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pada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701F2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Mobile Banking </w:t>
      </w:r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Bank </w:t>
      </w:r>
      <w:proofErr w:type="spellStart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>Mandiri</w:t>
      </w:r>
      <w:proofErr w:type="spellEnd"/>
      <w:r w:rsidR="00B701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B701F2" w:rsidRDefault="00B701F2" w:rsidP="00D86B3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Perceived Usefulness, Perceived Ease of Use, Perceived Credibility</w:t>
      </w:r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Consumer Attitude, Behavioral Intention to Use.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Kemudian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didukung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oleh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teori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mengenai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hubungan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antara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Perceived Usefulness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Consumer </w:t>
      </w:r>
      <w:proofErr w:type="spellStart"/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Atiitude</w:t>
      </w:r>
      <w:proofErr w:type="spellEnd"/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, Perceived Ease of Use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Consumer </w:t>
      </w:r>
      <w:proofErr w:type="spellStart"/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Atiitude</w:t>
      </w:r>
      <w:proofErr w:type="spellEnd"/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, Perceived Credibility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Consumer </w:t>
      </w:r>
      <w:proofErr w:type="spellStart"/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Atiitude</w:t>
      </w:r>
      <w:proofErr w:type="spellEnd"/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,</w:t>
      </w:r>
      <w:r w:rsidR="000C14A4" w:rsidRP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Perceived Usefulness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Behavioral Intention to Use, Perceived Ease of Use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Behavioral Intention to Use, Perceived Credibility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Behavioral Intention to Use,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Consumer Attitude </w:t>
      </w:r>
      <w:proofErr w:type="spellStart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 w:rsidR="000C14A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C14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Behavioral Intention to Use.</w:t>
      </w:r>
    </w:p>
    <w:p w:rsidR="00BA6F36" w:rsidRDefault="000C14A4" w:rsidP="00D86B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non probability sampling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judgement sampling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melalui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media</w:t>
      </w:r>
      <w:r w:rsidR="00BA6F36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Google Form</w:t>
      </w:r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diisi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oleh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100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responden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yang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menggunakan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A6F36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mobile banking </w:t>
      </w:r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Bank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Mandiri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Prosedur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yang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digunakan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untuk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pengujian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model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pengolahan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data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adalah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model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persamaan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structural (</w:t>
      </w:r>
      <w:r w:rsidR="00BA6F36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Structural Equation Modelling)</w:t>
      </w:r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dengan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menggunakan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aplikasi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WarpPLS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6.0 </w:t>
      </w:r>
      <w:proofErr w:type="spellStart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 w:rsidR="00BA6F3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SPSS 20.0</w:t>
      </w:r>
    </w:p>
    <w:p w:rsidR="00BA6F36" w:rsidRDefault="00BA6F36" w:rsidP="00D86B3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Output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Perceived Usefulness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Consumer Attitude, Perceived Usefulness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Behavioral Intention to Use,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Consumer Attitude, Perceived Ease of Use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Consumer Attitude,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credibility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Consumer Attitude, Perceived Credibility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to 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22809">
        <w:rPr>
          <w:rFonts w:ascii="Times New Roman" w:hAnsi="Times New Roman" w:cs="Times New Roman"/>
          <w:sz w:val="24"/>
          <w:szCs w:val="24"/>
        </w:rPr>
        <w:t xml:space="preserve"> </w:t>
      </w:r>
      <w:r w:rsidR="00822809">
        <w:rPr>
          <w:rFonts w:ascii="Times New Roman" w:hAnsi="Times New Roman" w:cs="Times New Roman"/>
          <w:i/>
          <w:sz w:val="24"/>
          <w:szCs w:val="24"/>
        </w:rPr>
        <w:t xml:space="preserve">Consumer Attitude,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2809">
        <w:rPr>
          <w:rFonts w:ascii="Times New Roman" w:hAnsi="Times New Roman" w:cs="Times New Roman"/>
          <w:sz w:val="24"/>
          <w:szCs w:val="24"/>
        </w:rPr>
        <w:t xml:space="preserve"> </w:t>
      </w:r>
      <w:r w:rsidR="00822809">
        <w:rPr>
          <w:rFonts w:ascii="Times New Roman" w:hAnsi="Times New Roman" w:cs="Times New Roman"/>
          <w:i/>
          <w:sz w:val="24"/>
          <w:szCs w:val="24"/>
        </w:rPr>
        <w:t xml:space="preserve">Consumer Attitude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22809">
        <w:rPr>
          <w:rFonts w:ascii="Times New Roman" w:hAnsi="Times New Roman" w:cs="Times New Roman"/>
          <w:sz w:val="24"/>
          <w:szCs w:val="24"/>
        </w:rPr>
        <w:t xml:space="preserve"> </w:t>
      </w:r>
      <w:r w:rsidR="00822809">
        <w:rPr>
          <w:rFonts w:ascii="Times New Roman" w:hAnsi="Times New Roman" w:cs="Times New Roman"/>
          <w:i/>
          <w:sz w:val="24"/>
          <w:szCs w:val="24"/>
        </w:rPr>
        <w:t xml:space="preserve">Behavioral Intention to Use. </w:t>
      </w:r>
    </w:p>
    <w:p w:rsidR="00822809" w:rsidRDefault="00822809" w:rsidP="00D86B3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B937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Usefulness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Credibility</w:t>
      </w:r>
      <w:r>
        <w:rPr>
          <w:i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to Use,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Consumer Attitude.</w:t>
      </w:r>
    </w:p>
    <w:p w:rsidR="00A22BE8" w:rsidRPr="00A22BE8" w:rsidRDefault="00A22BE8" w:rsidP="00D86B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BE8" w:rsidRPr="00A22BE8" w:rsidSect="008B5084">
      <w:footerReference w:type="default" r:id="rId6"/>
      <w:pgSz w:w="11907" w:h="16839" w:code="9"/>
      <w:pgMar w:top="1411" w:right="1411" w:bottom="1411" w:left="1699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A1" w:rsidRDefault="008370A1" w:rsidP="008B5084">
      <w:pPr>
        <w:spacing w:after="0" w:line="240" w:lineRule="auto"/>
      </w:pPr>
      <w:r>
        <w:separator/>
      </w:r>
    </w:p>
  </w:endnote>
  <w:endnote w:type="continuationSeparator" w:id="0">
    <w:p w:rsidR="008370A1" w:rsidRDefault="008370A1" w:rsidP="008B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645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084" w:rsidRDefault="008B5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D6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B5084" w:rsidRDefault="008B5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A1" w:rsidRDefault="008370A1" w:rsidP="008B5084">
      <w:pPr>
        <w:spacing w:after="0" w:line="240" w:lineRule="auto"/>
      </w:pPr>
      <w:r>
        <w:separator/>
      </w:r>
    </w:p>
  </w:footnote>
  <w:footnote w:type="continuationSeparator" w:id="0">
    <w:p w:rsidR="008370A1" w:rsidRDefault="008370A1" w:rsidP="008B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3F"/>
    <w:rsid w:val="00012771"/>
    <w:rsid w:val="000318BD"/>
    <w:rsid w:val="000809B3"/>
    <w:rsid w:val="000C14A4"/>
    <w:rsid w:val="00127D69"/>
    <w:rsid w:val="00334274"/>
    <w:rsid w:val="003368E7"/>
    <w:rsid w:val="003544FF"/>
    <w:rsid w:val="00387E3D"/>
    <w:rsid w:val="003B22DE"/>
    <w:rsid w:val="004175E9"/>
    <w:rsid w:val="0042538F"/>
    <w:rsid w:val="00480B2E"/>
    <w:rsid w:val="00593207"/>
    <w:rsid w:val="00626AD7"/>
    <w:rsid w:val="00735CAF"/>
    <w:rsid w:val="00755EB8"/>
    <w:rsid w:val="00822809"/>
    <w:rsid w:val="008370A1"/>
    <w:rsid w:val="00852A73"/>
    <w:rsid w:val="008B5084"/>
    <w:rsid w:val="00981959"/>
    <w:rsid w:val="00A22BE8"/>
    <w:rsid w:val="00A33495"/>
    <w:rsid w:val="00AD0941"/>
    <w:rsid w:val="00B35B56"/>
    <w:rsid w:val="00B701F2"/>
    <w:rsid w:val="00B71647"/>
    <w:rsid w:val="00B937ED"/>
    <w:rsid w:val="00BA6F36"/>
    <w:rsid w:val="00D6376C"/>
    <w:rsid w:val="00D86B3F"/>
    <w:rsid w:val="00F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8D62D-7BF1-4D92-821A-A4389FC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84"/>
  </w:style>
  <w:style w:type="paragraph" w:styleId="Footer">
    <w:name w:val="footer"/>
    <w:basedOn w:val="Normal"/>
    <w:link w:val="FooterChar"/>
    <w:uiPriority w:val="99"/>
    <w:unhideWhenUsed/>
    <w:rsid w:val="008B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Wj</dc:creator>
  <cp:keywords/>
  <dc:description/>
  <cp:lastModifiedBy>Shirley Wj</cp:lastModifiedBy>
  <cp:revision>8</cp:revision>
  <dcterms:created xsi:type="dcterms:W3CDTF">2019-01-12T16:18:00Z</dcterms:created>
  <dcterms:modified xsi:type="dcterms:W3CDTF">2019-03-20T16:36:00Z</dcterms:modified>
</cp:coreProperties>
</file>