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94" w:rsidRPr="00C248CC" w:rsidRDefault="00021369" w:rsidP="004009F6">
      <w:pPr>
        <w:spacing w:line="480" w:lineRule="auto"/>
        <w:jc w:val="center"/>
        <w:rPr>
          <w:b/>
          <w:sz w:val="24"/>
          <w:szCs w:val="24"/>
        </w:rPr>
      </w:pPr>
      <w:bookmarkStart w:id="0" w:name="_Toc16628375"/>
      <w:r w:rsidRPr="00C248CC">
        <w:rPr>
          <w:rFonts w:ascii="Times New Roman" w:hAnsi="Times New Roman" w:cs="Times New Roman"/>
          <w:b/>
          <w:sz w:val="24"/>
          <w:szCs w:val="24"/>
        </w:rPr>
        <w:t>BAB V</w:t>
      </w:r>
      <w:bookmarkEnd w:id="0"/>
    </w:p>
    <w:p w:rsidR="00021369" w:rsidRPr="00C248CC" w:rsidRDefault="00021369" w:rsidP="00D54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CC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21369" w:rsidRDefault="00021369" w:rsidP="00D5424A">
      <w:pPr>
        <w:rPr>
          <w:rFonts w:ascii="Times New Roman" w:hAnsi="Times New Roman" w:cs="Times New Roman"/>
          <w:b/>
          <w:sz w:val="24"/>
          <w:szCs w:val="24"/>
        </w:rPr>
      </w:pPr>
    </w:p>
    <w:p w:rsidR="00021369" w:rsidRDefault="00021369" w:rsidP="00C87264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7B1352" w:rsidRPr="007B1352" w:rsidRDefault="007B1352" w:rsidP="007B1352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yang dapat diperoleh b</w:t>
      </w:r>
      <w:r w:rsidR="00021369">
        <w:rPr>
          <w:rFonts w:ascii="Times New Roman" w:hAnsi="Times New Roman" w:cs="Times New Roman"/>
          <w:sz w:val="24"/>
          <w:szCs w:val="24"/>
        </w:rPr>
        <w:t xml:space="preserve">erdasarkan hasil analisis data dan penelitian yang telah dijelaskan pada bab sebelumnya, maka dapat disimpulkan sebagai berikut : </w:t>
      </w:r>
    </w:p>
    <w:p w:rsidR="007B1352" w:rsidRPr="007B1352" w:rsidRDefault="007104FD" w:rsidP="00C87264">
      <w:pPr>
        <w:pStyle w:val="ListParagraph"/>
        <w:numPr>
          <w:ilvl w:val="0"/>
          <w:numId w:val="36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Pelanggan Shopee </w:t>
      </w:r>
      <w:r w:rsidR="006002E7">
        <w:rPr>
          <w:rFonts w:ascii="Times New Roman" w:hAnsi="Times New Roman" w:cs="Times New Roman"/>
          <w:sz w:val="24"/>
          <w:szCs w:val="24"/>
        </w:rPr>
        <w:t xml:space="preserve">di Jakarta </w:t>
      </w:r>
      <w:r>
        <w:rPr>
          <w:rFonts w:ascii="Times New Roman" w:hAnsi="Times New Roman" w:cs="Times New Roman"/>
          <w:sz w:val="24"/>
          <w:szCs w:val="24"/>
        </w:rPr>
        <w:t>setuju bahwa k</w:t>
      </w:r>
      <w:r w:rsidR="007B1352">
        <w:rPr>
          <w:rFonts w:ascii="Times New Roman" w:hAnsi="Times New Roman" w:cs="Times New Roman"/>
          <w:sz w:val="24"/>
          <w:szCs w:val="24"/>
        </w:rPr>
        <w:t xml:space="preserve">ualitas layanan </w:t>
      </w:r>
      <w:r>
        <w:rPr>
          <w:rFonts w:ascii="Times New Roman" w:hAnsi="Times New Roman" w:cs="Times New Roman"/>
          <w:sz w:val="24"/>
          <w:szCs w:val="24"/>
        </w:rPr>
        <w:t>yang diberikan</w:t>
      </w:r>
      <w:r w:rsidR="007B1352">
        <w:rPr>
          <w:rFonts w:ascii="Times New Roman" w:hAnsi="Times New Roman" w:cs="Times New Roman"/>
          <w:sz w:val="24"/>
          <w:szCs w:val="24"/>
        </w:rPr>
        <w:t xml:space="preserve"> oleh Shopee </w:t>
      </w:r>
      <w:r>
        <w:rPr>
          <w:rFonts w:ascii="Times New Roman" w:hAnsi="Times New Roman" w:cs="Times New Roman"/>
          <w:sz w:val="24"/>
          <w:szCs w:val="24"/>
        </w:rPr>
        <w:t xml:space="preserve">sudah </w:t>
      </w:r>
      <w:r w:rsidR="007B1352">
        <w:rPr>
          <w:rFonts w:ascii="Times New Roman" w:hAnsi="Times New Roman" w:cs="Times New Roman"/>
          <w:sz w:val="24"/>
          <w:szCs w:val="24"/>
        </w:rPr>
        <w:t>baik.</w:t>
      </w:r>
    </w:p>
    <w:p w:rsidR="007104FD" w:rsidRDefault="007104FD" w:rsidP="00C87264">
      <w:pPr>
        <w:pStyle w:val="ListParagraph"/>
        <w:numPr>
          <w:ilvl w:val="0"/>
          <w:numId w:val="36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Pelanggan Shopee</w:t>
      </w:r>
      <w:r w:rsidR="006002E7">
        <w:rPr>
          <w:rFonts w:ascii="Times New Roman" w:hAnsi="Times New Roman" w:cs="Times New Roman"/>
          <w:sz w:val="24"/>
          <w:szCs w:val="24"/>
        </w:rPr>
        <w:t xml:space="preserve"> di Jakarta</w:t>
      </w:r>
      <w:r>
        <w:rPr>
          <w:rFonts w:ascii="Times New Roman" w:hAnsi="Times New Roman" w:cs="Times New Roman"/>
          <w:sz w:val="24"/>
          <w:szCs w:val="24"/>
        </w:rPr>
        <w:t xml:space="preserve"> setuju bahwa promosi yang diberikan oleh Shopee sudah baik.</w:t>
      </w:r>
    </w:p>
    <w:p w:rsidR="007104FD" w:rsidRPr="007104FD" w:rsidRDefault="007104FD" w:rsidP="00C87264">
      <w:pPr>
        <w:pStyle w:val="ListParagraph"/>
        <w:numPr>
          <w:ilvl w:val="0"/>
          <w:numId w:val="36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Loyalitas pelanggan Shopee</w:t>
      </w:r>
      <w:r w:rsidR="006002E7">
        <w:rPr>
          <w:rFonts w:ascii="Times New Roman" w:hAnsi="Times New Roman" w:cs="Times New Roman"/>
          <w:sz w:val="24"/>
          <w:szCs w:val="24"/>
        </w:rPr>
        <w:t xml:space="preserve"> di Jakarta</w:t>
      </w:r>
      <w:r>
        <w:rPr>
          <w:rFonts w:ascii="Times New Roman" w:hAnsi="Times New Roman" w:cs="Times New Roman"/>
          <w:sz w:val="24"/>
          <w:szCs w:val="24"/>
        </w:rPr>
        <w:t xml:space="preserve"> sudah </w:t>
      </w:r>
      <w:r w:rsidR="00433FBD">
        <w:rPr>
          <w:rFonts w:ascii="Times New Roman" w:hAnsi="Times New Roman" w:cs="Times New Roman"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369" w:rsidRDefault="00021369" w:rsidP="00C87264">
      <w:pPr>
        <w:pStyle w:val="ListParagraph"/>
        <w:numPr>
          <w:ilvl w:val="0"/>
          <w:numId w:val="36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Kualitas layanan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berpengaruh positif</w:t>
      </w:r>
      <w:r>
        <w:rPr>
          <w:rFonts w:ascii="Times New Roman" w:hAnsi="Times New Roman" w:cs="Times New Roman"/>
          <w:sz w:val="24"/>
          <w:szCs w:val="24"/>
        </w:rPr>
        <w:t xml:space="preserve"> dan signifikan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>loyalitas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pelanggan </w:t>
      </w:r>
      <w:r w:rsidR="00644405">
        <w:rPr>
          <w:rFonts w:ascii="Times New Roman" w:hAnsi="Times New Roman" w:cs="Times New Roman"/>
          <w:sz w:val="24"/>
          <w:szCs w:val="24"/>
        </w:rPr>
        <w:t>Shopee</w:t>
      </w:r>
      <w:r w:rsidR="006002E7">
        <w:rPr>
          <w:rFonts w:ascii="Times New Roman" w:hAnsi="Times New Roman" w:cs="Times New Roman"/>
          <w:sz w:val="24"/>
          <w:szCs w:val="24"/>
        </w:rPr>
        <w:t xml:space="preserve"> di Jakarta</w:t>
      </w:r>
      <w:r w:rsidR="007B1352">
        <w:rPr>
          <w:rFonts w:ascii="Times New Roman" w:hAnsi="Times New Roman" w:cs="Times New Roman"/>
          <w:sz w:val="24"/>
          <w:szCs w:val="24"/>
        </w:rPr>
        <w:t>.</w:t>
      </w:r>
    </w:p>
    <w:p w:rsidR="00021369" w:rsidRPr="007104FD" w:rsidRDefault="00021369" w:rsidP="00C87264">
      <w:pPr>
        <w:pStyle w:val="ListParagraph"/>
        <w:numPr>
          <w:ilvl w:val="0"/>
          <w:numId w:val="36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Promosi berpengaruh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positif </w:t>
      </w:r>
      <w:r>
        <w:rPr>
          <w:rFonts w:ascii="Times New Roman" w:hAnsi="Times New Roman" w:cs="Times New Roman"/>
          <w:sz w:val="24"/>
          <w:szCs w:val="24"/>
        </w:rPr>
        <w:t xml:space="preserve">dan signifikan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loyalitas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pelanggan </w:t>
      </w:r>
      <w:r>
        <w:rPr>
          <w:rFonts w:ascii="Times New Roman" w:hAnsi="Times New Roman" w:cs="Times New Roman"/>
          <w:sz w:val="24"/>
          <w:szCs w:val="24"/>
        </w:rPr>
        <w:t>Shopee</w:t>
      </w:r>
      <w:r w:rsidR="006002E7">
        <w:rPr>
          <w:rFonts w:ascii="Times New Roman" w:hAnsi="Times New Roman" w:cs="Times New Roman"/>
          <w:sz w:val="24"/>
          <w:szCs w:val="24"/>
        </w:rPr>
        <w:t xml:space="preserve"> di Jakarta</w:t>
      </w:r>
      <w:r w:rsidR="007B1352">
        <w:rPr>
          <w:rFonts w:ascii="Times New Roman" w:hAnsi="Times New Roman" w:cs="Times New Roman"/>
          <w:sz w:val="24"/>
          <w:szCs w:val="24"/>
        </w:rPr>
        <w:t>.</w:t>
      </w:r>
    </w:p>
    <w:p w:rsidR="00021369" w:rsidRDefault="00021369" w:rsidP="00C87264">
      <w:pPr>
        <w:pStyle w:val="ListParagraph"/>
        <w:numPr>
          <w:ilvl w:val="0"/>
          <w:numId w:val="35"/>
        </w:numPr>
        <w:tabs>
          <w:tab w:val="left" w:pos="99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495948" w:rsidRDefault="007B1352" w:rsidP="00495948">
      <w:pPr>
        <w:pStyle w:val="ListParagraph"/>
        <w:tabs>
          <w:tab w:val="left" w:pos="144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</w:t>
      </w:r>
      <w:r w:rsidR="004C3D54">
        <w:rPr>
          <w:rFonts w:ascii="Times New Roman" w:hAnsi="Times New Roman" w:cs="Times New Roman"/>
          <w:sz w:val="24"/>
          <w:szCs w:val="24"/>
        </w:rPr>
        <w:t>dan seluruh pembahasan yang telah dijabarkan sebelumnya</w:t>
      </w:r>
      <w:r>
        <w:rPr>
          <w:rFonts w:ascii="Times New Roman" w:hAnsi="Times New Roman" w:cs="Times New Roman"/>
          <w:sz w:val="24"/>
          <w:szCs w:val="24"/>
        </w:rPr>
        <w:t>, maka penulis dapat me</w:t>
      </w:r>
      <w:r w:rsidR="004C3D54">
        <w:rPr>
          <w:rFonts w:ascii="Times New Roman" w:hAnsi="Times New Roman" w:cs="Times New Roman"/>
          <w:sz w:val="24"/>
          <w:szCs w:val="24"/>
        </w:rPr>
        <w:t xml:space="preserve">mberikan saran </w:t>
      </w:r>
      <w:r>
        <w:rPr>
          <w:rFonts w:ascii="Times New Roman" w:hAnsi="Times New Roman" w:cs="Times New Roman"/>
          <w:sz w:val="24"/>
          <w:szCs w:val="24"/>
        </w:rPr>
        <w:t>dengan harapan dapat memberikan manfaat dan masukan bagi pihak-pihak terkait</w:t>
      </w:r>
      <w:r w:rsidR="004C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5948" w:rsidRPr="00495948" w:rsidRDefault="00495948" w:rsidP="00C87264">
      <w:pPr>
        <w:pStyle w:val="ListParagraph"/>
        <w:numPr>
          <w:ilvl w:val="0"/>
          <w:numId w:val="38"/>
        </w:numPr>
        <w:tabs>
          <w:tab w:val="left" w:pos="14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Manajemen Perusahaan Shopee</w:t>
      </w:r>
    </w:p>
    <w:p w:rsidR="00495948" w:rsidRDefault="00590B00" w:rsidP="00C87264">
      <w:pPr>
        <w:pStyle w:val="ListParagraph"/>
        <w:numPr>
          <w:ilvl w:val="0"/>
          <w:numId w:val="39"/>
        </w:num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Dilihat dari hasil penelitian ini, </w:t>
      </w:r>
      <w:r w:rsidR="001C4419">
        <w:rPr>
          <w:rFonts w:ascii="Times New Roman" w:hAnsi="Times New Roman" w:cs="Times New Roman"/>
          <w:sz w:val="24"/>
          <w:szCs w:val="24"/>
        </w:rPr>
        <w:t>Indikator</w:t>
      </w:r>
      <w:r w:rsidR="00433FBD">
        <w:rPr>
          <w:rFonts w:ascii="Times New Roman" w:hAnsi="Times New Roman" w:cs="Times New Roman"/>
          <w:sz w:val="24"/>
          <w:szCs w:val="24"/>
        </w:rPr>
        <w:t xml:space="preserve"> Kualitas Layanan</w:t>
      </w:r>
      <w:r w:rsidR="001C4419">
        <w:rPr>
          <w:rFonts w:ascii="Times New Roman" w:hAnsi="Times New Roman" w:cs="Times New Roman"/>
          <w:sz w:val="24"/>
          <w:szCs w:val="24"/>
        </w:rPr>
        <w:t xml:space="preserve"> </w:t>
      </w:r>
      <w:r w:rsidR="00485085">
        <w:rPr>
          <w:rFonts w:ascii="Times New Roman" w:hAnsi="Times New Roman" w:cs="Times New Roman"/>
          <w:sz w:val="24"/>
          <w:szCs w:val="24"/>
        </w:rPr>
        <w:t>yang perlu</w:t>
      </w:r>
      <w:r w:rsidR="001C4419">
        <w:rPr>
          <w:rFonts w:ascii="Times New Roman" w:hAnsi="Times New Roman" w:cs="Times New Roman"/>
          <w:sz w:val="24"/>
          <w:szCs w:val="24"/>
        </w:rPr>
        <w:t xml:space="preserve"> lebih</w:t>
      </w:r>
      <w:r w:rsidR="00485085">
        <w:rPr>
          <w:rFonts w:ascii="Times New Roman" w:hAnsi="Times New Roman" w:cs="Times New Roman"/>
          <w:sz w:val="24"/>
          <w:szCs w:val="24"/>
        </w:rPr>
        <w:t xml:space="preserve"> dip</w:t>
      </w:r>
      <w:r w:rsidR="001C4419">
        <w:rPr>
          <w:rFonts w:ascii="Times New Roman" w:hAnsi="Times New Roman" w:cs="Times New Roman"/>
          <w:sz w:val="24"/>
          <w:szCs w:val="24"/>
        </w:rPr>
        <w:t>erhatikan lagi</w:t>
      </w:r>
      <w:r w:rsidR="00485085">
        <w:rPr>
          <w:rFonts w:ascii="Times New Roman" w:hAnsi="Times New Roman" w:cs="Times New Roman"/>
          <w:sz w:val="24"/>
          <w:szCs w:val="24"/>
        </w:rPr>
        <w:t xml:space="preserve"> oleh Sh</w:t>
      </w:r>
      <w:r w:rsidR="0092178B">
        <w:rPr>
          <w:rFonts w:ascii="Times New Roman" w:hAnsi="Times New Roman" w:cs="Times New Roman"/>
          <w:sz w:val="24"/>
          <w:szCs w:val="24"/>
        </w:rPr>
        <w:t xml:space="preserve">opee yaitu dengan memperhatikan pelanggan yang komplain dengan ramah. Keramahan para staf dalam penanganan keluhan para pelanggan perlu ditingkatkan lagi </w:t>
      </w:r>
      <w:r w:rsidR="00EC41D3">
        <w:rPr>
          <w:rFonts w:ascii="Times New Roman" w:hAnsi="Times New Roman" w:cs="Times New Roman"/>
          <w:sz w:val="24"/>
          <w:szCs w:val="24"/>
        </w:rPr>
        <w:t>sehingga</w:t>
      </w:r>
      <w:r w:rsidR="0092178B">
        <w:rPr>
          <w:rFonts w:ascii="Times New Roman" w:hAnsi="Times New Roman" w:cs="Times New Roman"/>
          <w:sz w:val="24"/>
          <w:szCs w:val="24"/>
        </w:rPr>
        <w:t xml:space="preserve"> para pelanggan</w:t>
      </w:r>
      <w:r w:rsidR="00EC41D3">
        <w:rPr>
          <w:rFonts w:ascii="Times New Roman" w:hAnsi="Times New Roman" w:cs="Times New Roman"/>
          <w:sz w:val="24"/>
          <w:szCs w:val="24"/>
        </w:rPr>
        <w:t xml:space="preserve"> tidak berpindah ke </w:t>
      </w:r>
      <w:r w:rsidR="00EC41D3" w:rsidRPr="00EC41D3">
        <w:rPr>
          <w:rFonts w:ascii="Times New Roman" w:hAnsi="Times New Roman" w:cs="Times New Roman"/>
          <w:i/>
          <w:sz w:val="24"/>
          <w:szCs w:val="24"/>
        </w:rPr>
        <w:lastRenderedPageBreak/>
        <w:t>platform e-commerce</w:t>
      </w:r>
      <w:r w:rsidR="00EC41D3">
        <w:rPr>
          <w:rFonts w:ascii="Times New Roman" w:hAnsi="Times New Roman" w:cs="Times New Roman"/>
          <w:sz w:val="24"/>
          <w:szCs w:val="24"/>
        </w:rPr>
        <w:t xml:space="preserve"> lain karena sekarang ini banyak </w:t>
      </w:r>
      <w:r w:rsidR="00EC41D3" w:rsidRPr="00EC41D3">
        <w:rPr>
          <w:rFonts w:ascii="Times New Roman" w:hAnsi="Times New Roman" w:cs="Times New Roman"/>
          <w:i/>
          <w:sz w:val="24"/>
          <w:szCs w:val="24"/>
        </w:rPr>
        <w:t>platform e-commerce</w:t>
      </w:r>
      <w:r w:rsidR="00EC41D3">
        <w:rPr>
          <w:rFonts w:ascii="Times New Roman" w:hAnsi="Times New Roman" w:cs="Times New Roman"/>
          <w:sz w:val="24"/>
          <w:szCs w:val="24"/>
        </w:rPr>
        <w:t xml:space="preserve"> yang dapat mengancam pangsa pasar Shopee sendiri seperti Tokopedia, BukaLapak, dan Lazada.</w:t>
      </w:r>
    </w:p>
    <w:p w:rsidR="00495948" w:rsidRDefault="0092178B" w:rsidP="00C87264">
      <w:pPr>
        <w:pStyle w:val="ListParagraph"/>
        <w:numPr>
          <w:ilvl w:val="0"/>
          <w:numId w:val="39"/>
        </w:num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48">
        <w:rPr>
          <w:rFonts w:ascii="Times New Roman" w:hAnsi="Times New Roman" w:cs="Times New Roman"/>
          <w:sz w:val="24"/>
          <w:szCs w:val="24"/>
        </w:rPr>
        <w:t>Dilihat dari</w:t>
      </w:r>
      <w:r w:rsidR="00590B00" w:rsidRPr="00495948">
        <w:rPr>
          <w:rFonts w:ascii="Times New Roman" w:hAnsi="Times New Roman" w:cs="Times New Roman"/>
          <w:sz w:val="24"/>
          <w:szCs w:val="24"/>
        </w:rPr>
        <w:t xml:space="preserve"> hasil</w:t>
      </w:r>
      <w:r w:rsidRPr="00495948">
        <w:rPr>
          <w:rFonts w:ascii="Times New Roman" w:hAnsi="Times New Roman" w:cs="Times New Roman"/>
          <w:sz w:val="24"/>
          <w:szCs w:val="24"/>
        </w:rPr>
        <w:t xml:space="preserve"> penelitian ini, promosi yang kurang baik dilakukan oleh Shopee yaitu iklan Shopee di media internet, seperti </w:t>
      </w:r>
      <w:r w:rsidR="00DE5385" w:rsidRPr="00495948">
        <w:rPr>
          <w:rFonts w:ascii="Times New Roman" w:hAnsi="Times New Roman" w:cs="Times New Roman"/>
          <w:sz w:val="24"/>
          <w:szCs w:val="24"/>
        </w:rPr>
        <w:t>instagram, joox, youtube. Hal yang perlu diperbaiki</w:t>
      </w:r>
      <w:r w:rsidRPr="00495948">
        <w:rPr>
          <w:rFonts w:ascii="Times New Roman" w:hAnsi="Times New Roman" w:cs="Times New Roman"/>
          <w:sz w:val="24"/>
          <w:szCs w:val="24"/>
        </w:rPr>
        <w:t xml:space="preserve"> </w:t>
      </w:r>
      <w:r w:rsidR="00DE5385" w:rsidRPr="00495948">
        <w:rPr>
          <w:rFonts w:ascii="Times New Roman" w:hAnsi="Times New Roman" w:cs="Times New Roman"/>
          <w:sz w:val="24"/>
          <w:szCs w:val="24"/>
        </w:rPr>
        <w:t>ad</w:t>
      </w:r>
      <w:r w:rsidR="00590B00" w:rsidRPr="00495948">
        <w:rPr>
          <w:rFonts w:ascii="Times New Roman" w:hAnsi="Times New Roman" w:cs="Times New Roman"/>
          <w:sz w:val="24"/>
          <w:szCs w:val="24"/>
        </w:rPr>
        <w:t xml:space="preserve">alah isi dari iklan tersebut </w:t>
      </w:r>
      <w:r w:rsidRPr="00495948">
        <w:rPr>
          <w:rFonts w:ascii="Times New Roman" w:hAnsi="Times New Roman" w:cs="Times New Roman"/>
          <w:sz w:val="24"/>
          <w:szCs w:val="24"/>
        </w:rPr>
        <w:t xml:space="preserve">agar pelanggan </w:t>
      </w:r>
      <w:r w:rsidR="00590B00" w:rsidRPr="00495948">
        <w:rPr>
          <w:rFonts w:ascii="Times New Roman" w:hAnsi="Times New Roman" w:cs="Times New Roman"/>
          <w:sz w:val="24"/>
          <w:szCs w:val="24"/>
        </w:rPr>
        <w:t xml:space="preserve">tidak merasa jenuh dengan pesan yang disampaikan, melainkan membuat pelanggan tertarik untuk menonton iklan tersebut hingga detik iklan habis. Hal ini dapat membuat pelanggan akan </w:t>
      </w:r>
      <w:r w:rsidRPr="00495948">
        <w:rPr>
          <w:rFonts w:ascii="Times New Roman" w:hAnsi="Times New Roman" w:cs="Times New Roman"/>
          <w:sz w:val="24"/>
          <w:szCs w:val="24"/>
        </w:rPr>
        <w:t xml:space="preserve">semakin loyal dengan Shopee. </w:t>
      </w:r>
    </w:p>
    <w:p w:rsidR="00A0501C" w:rsidRPr="00A0501C" w:rsidRDefault="00A0501C" w:rsidP="00A0501C">
      <w:pPr>
        <w:pStyle w:val="ListParagraph"/>
        <w:tabs>
          <w:tab w:val="left" w:pos="99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5948" w:rsidRPr="00495948" w:rsidRDefault="00495948" w:rsidP="00C87264">
      <w:pPr>
        <w:pStyle w:val="ListParagraph"/>
        <w:numPr>
          <w:ilvl w:val="0"/>
          <w:numId w:val="38"/>
        </w:num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48">
        <w:rPr>
          <w:rFonts w:ascii="Times New Roman" w:hAnsi="Times New Roman" w:cs="Times New Roman"/>
          <w:sz w:val="24"/>
          <w:szCs w:val="24"/>
        </w:rPr>
        <w:t>Bagi Penelitian Selanjutnya</w:t>
      </w:r>
    </w:p>
    <w:p w:rsidR="0048337C" w:rsidRPr="004009F6" w:rsidRDefault="00495948" w:rsidP="004009F6">
      <w:pPr>
        <w:pStyle w:val="ListParagraph"/>
        <w:tabs>
          <w:tab w:val="left" w:pos="993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1D3" w:rsidRPr="00590B00">
        <w:rPr>
          <w:rFonts w:ascii="Times New Roman" w:hAnsi="Times New Roman" w:cs="Times New Roman"/>
          <w:sz w:val="24"/>
          <w:szCs w:val="24"/>
        </w:rPr>
        <w:t>Bagi peneliti selanjutnya diharapkan dapat mengembangkan penelitian dengan menambahkan variabel-variabel lainnya yang mempengaruhi loyalitas pelanggan s</w:t>
      </w:r>
      <w:r w:rsidR="00021369" w:rsidRPr="00590B00">
        <w:rPr>
          <w:rFonts w:ascii="Times New Roman" w:hAnsi="Times New Roman" w:cs="Times New Roman"/>
          <w:sz w:val="24"/>
          <w:szCs w:val="24"/>
        </w:rPr>
        <w:t>eperti kepuasan</w:t>
      </w:r>
      <w:r w:rsidR="00532813" w:rsidRPr="00590B00">
        <w:rPr>
          <w:rFonts w:ascii="Times New Roman" w:hAnsi="Times New Roman" w:cs="Times New Roman"/>
          <w:sz w:val="24"/>
          <w:szCs w:val="24"/>
        </w:rPr>
        <w:t xml:space="preserve">, </w:t>
      </w:r>
      <w:r w:rsidR="00532813" w:rsidRPr="00590B00">
        <w:rPr>
          <w:rFonts w:ascii="Times New Roman" w:hAnsi="Times New Roman" w:cs="Times New Roman"/>
          <w:i/>
          <w:sz w:val="24"/>
          <w:szCs w:val="24"/>
        </w:rPr>
        <w:t>brand image</w:t>
      </w:r>
      <w:r w:rsidR="00021369" w:rsidRPr="00590B00">
        <w:rPr>
          <w:rFonts w:ascii="Times New Roman" w:hAnsi="Times New Roman" w:cs="Times New Roman"/>
          <w:sz w:val="24"/>
          <w:szCs w:val="24"/>
        </w:rPr>
        <w:t xml:space="preserve"> d</w:t>
      </w:r>
      <w:r w:rsidR="00EC41D3" w:rsidRPr="00590B00">
        <w:rPr>
          <w:rFonts w:ascii="Times New Roman" w:hAnsi="Times New Roman" w:cs="Times New Roman"/>
          <w:sz w:val="24"/>
          <w:szCs w:val="24"/>
        </w:rPr>
        <w:t>an lain-lain agar penelitian selanjutnya dapat mencakup variabel yang lebih luas dan bermanfaat serta berguna.</w:t>
      </w:r>
      <w:r w:rsidR="0099078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A0501C" w:rsidRDefault="00A0501C" w:rsidP="001F2E96">
      <w:pPr>
        <w:pStyle w:val="ListParagraph"/>
        <w:spacing w:before="24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A0501C" w:rsidSect="00BA35A3">
      <w:footerReference w:type="default" r:id="rId8"/>
      <w:pgSz w:w="12240" w:h="15840"/>
      <w:pgMar w:top="1411" w:right="1411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5F" w:rsidRDefault="00E5105F">
      <w:pPr>
        <w:spacing w:after="0" w:line="240" w:lineRule="auto"/>
      </w:pPr>
      <w:r>
        <w:separator/>
      </w:r>
    </w:p>
  </w:endnote>
  <w:endnote w:type="continuationSeparator" w:id="0">
    <w:p w:rsidR="00E5105F" w:rsidRDefault="00E5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640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0D65" w:rsidRDefault="00560D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0D65" w:rsidRDefault="00560D65" w:rsidP="004D5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5F" w:rsidRDefault="00E5105F">
      <w:pPr>
        <w:spacing w:after="0" w:line="240" w:lineRule="auto"/>
      </w:pPr>
      <w:r>
        <w:separator/>
      </w:r>
    </w:p>
  </w:footnote>
  <w:footnote w:type="continuationSeparator" w:id="0">
    <w:p w:rsidR="00E5105F" w:rsidRDefault="00E5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A38"/>
    <w:multiLevelType w:val="hybridMultilevel"/>
    <w:tmpl w:val="AD226DDC"/>
    <w:lvl w:ilvl="0" w:tplc="78FCC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D06"/>
    <w:multiLevelType w:val="multilevel"/>
    <w:tmpl w:val="CB667FF2"/>
    <w:lvl w:ilvl="0">
      <w:start w:val="1"/>
      <w:numFmt w:val="decimal"/>
      <w:lvlText w:val="(%1) "/>
      <w:lvlJc w:val="left"/>
      <w:pPr>
        <w:ind w:left="-24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475" w:hanging="360"/>
      </w:pPr>
    </w:lvl>
    <w:lvl w:ilvl="2">
      <w:start w:val="1"/>
      <w:numFmt w:val="lowerRoman"/>
      <w:lvlText w:val="%3."/>
      <w:lvlJc w:val="right"/>
      <w:pPr>
        <w:ind w:left="1195" w:hanging="180"/>
      </w:pPr>
    </w:lvl>
    <w:lvl w:ilvl="3">
      <w:start w:val="1"/>
      <w:numFmt w:val="decimal"/>
      <w:lvlText w:val="%4."/>
      <w:lvlJc w:val="left"/>
      <w:pPr>
        <w:ind w:left="1915" w:hanging="360"/>
      </w:pPr>
    </w:lvl>
    <w:lvl w:ilvl="4">
      <w:start w:val="1"/>
      <w:numFmt w:val="lowerLetter"/>
      <w:lvlText w:val="%5."/>
      <w:lvlJc w:val="left"/>
      <w:pPr>
        <w:ind w:left="2635" w:hanging="360"/>
      </w:pPr>
    </w:lvl>
    <w:lvl w:ilvl="5">
      <w:start w:val="1"/>
      <w:numFmt w:val="lowerRoman"/>
      <w:lvlText w:val="%6."/>
      <w:lvlJc w:val="right"/>
      <w:pPr>
        <w:ind w:left="3355" w:hanging="180"/>
      </w:pPr>
    </w:lvl>
    <w:lvl w:ilvl="6">
      <w:start w:val="1"/>
      <w:numFmt w:val="decimal"/>
      <w:lvlText w:val="%7."/>
      <w:lvlJc w:val="left"/>
      <w:pPr>
        <w:ind w:left="4075" w:hanging="360"/>
      </w:pPr>
    </w:lvl>
    <w:lvl w:ilvl="7">
      <w:start w:val="1"/>
      <w:numFmt w:val="lowerLetter"/>
      <w:lvlText w:val="%8."/>
      <w:lvlJc w:val="left"/>
      <w:pPr>
        <w:ind w:left="4795" w:hanging="360"/>
      </w:pPr>
    </w:lvl>
    <w:lvl w:ilvl="8">
      <w:start w:val="1"/>
      <w:numFmt w:val="lowerRoman"/>
      <w:lvlText w:val="%9."/>
      <w:lvlJc w:val="right"/>
      <w:pPr>
        <w:ind w:left="5515" w:hanging="180"/>
      </w:pPr>
    </w:lvl>
  </w:abstractNum>
  <w:abstractNum w:abstractNumId="2">
    <w:nsid w:val="06FF23DD"/>
    <w:multiLevelType w:val="hybridMultilevel"/>
    <w:tmpl w:val="D464B3DE"/>
    <w:lvl w:ilvl="0" w:tplc="BAFE4B0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23249E"/>
    <w:multiLevelType w:val="hybridMultilevel"/>
    <w:tmpl w:val="74B8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737B8"/>
    <w:multiLevelType w:val="multilevel"/>
    <w:tmpl w:val="0A7737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387C"/>
    <w:multiLevelType w:val="hybridMultilevel"/>
    <w:tmpl w:val="3FE8FC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11C60B8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2"/>
      </w:rPr>
    </w:lvl>
    <w:lvl w:ilvl="2" w:tplc="0409000F">
      <w:start w:val="1"/>
      <w:numFmt w:val="decimal"/>
      <w:lvlText w:val="%3."/>
      <w:lvlJc w:val="left"/>
      <w:pPr>
        <w:ind w:left="2070" w:hanging="180"/>
      </w:pPr>
      <w:rPr>
        <w:rFonts w:hint="default"/>
        <w:sz w:val="22"/>
      </w:rPr>
    </w:lvl>
    <w:lvl w:ilvl="3" w:tplc="10340B7E">
      <w:start w:val="1"/>
      <w:numFmt w:val="lowerLetter"/>
      <w:lvlText w:val="%4."/>
      <w:lvlJc w:val="left"/>
      <w:pPr>
        <w:ind w:left="1070" w:hanging="360"/>
      </w:pPr>
      <w:rPr>
        <w:rFonts w:hint="default"/>
        <w:b w:val="0"/>
        <w:i w:val="0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C851AD"/>
    <w:multiLevelType w:val="hybridMultilevel"/>
    <w:tmpl w:val="3FD2D7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2A1FEE"/>
    <w:multiLevelType w:val="hybridMultilevel"/>
    <w:tmpl w:val="F03E40A4"/>
    <w:lvl w:ilvl="0" w:tplc="33E8A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2C37"/>
    <w:multiLevelType w:val="hybridMultilevel"/>
    <w:tmpl w:val="DE0E40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50AB0D4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727AD"/>
    <w:multiLevelType w:val="hybridMultilevel"/>
    <w:tmpl w:val="80B06E5A"/>
    <w:lvl w:ilvl="0" w:tplc="AE847C3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9410B9"/>
    <w:multiLevelType w:val="hybridMultilevel"/>
    <w:tmpl w:val="7D34B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3721B"/>
    <w:multiLevelType w:val="hybridMultilevel"/>
    <w:tmpl w:val="8D3223FC"/>
    <w:lvl w:ilvl="0" w:tplc="9F8897FC">
      <w:start w:val="1"/>
      <w:numFmt w:val="decimal"/>
      <w:lvlText w:val="(%1). "/>
      <w:lvlJc w:val="left"/>
      <w:pPr>
        <w:ind w:left="1800" w:hanging="360"/>
      </w:pPr>
      <w:rPr>
        <w:rFonts w:hint="default"/>
      </w:rPr>
    </w:lvl>
    <w:lvl w:ilvl="1" w:tplc="AE847C3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747260D"/>
    <w:multiLevelType w:val="hybridMultilevel"/>
    <w:tmpl w:val="EAC64B9A"/>
    <w:lvl w:ilvl="0" w:tplc="5D9A5362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179D136D"/>
    <w:multiLevelType w:val="hybridMultilevel"/>
    <w:tmpl w:val="B44E9808"/>
    <w:lvl w:ilvl="0" w:tplc="83B8BC0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DB1870"/>
    <w:multiLevelType w:val="hybridMultilevel"/>
    <w:tmpl w:val="4D960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00181E"/>
    <w:multiLevelType w:val="hybridMultilevel"/>
    <w:tmpl w:val="C30C52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D2694D"/>
    <w:multiLevelType w:val="multilevel"/>
    <w:tmpl w:val="59D828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9075D4"/>
    <w:multiLevelType w:val="hybridMultilevel"/>
    <w:tmpl w:val="42681BEC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2D820D26"/>
    <w:multiLevelType w:val="hybridMultilevel"/>
    <w:tmpl w:val="1894257A"/>
    <w:lvl w:ilvl="0" w:tplc="EA0EB82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8E167A"/>
    <w:multiLevelType w:val="hybridMultilevel"/>
    <w:tmpl w:val="1F6CB7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FD7E4E"/>
    <w:multiLevelType w:val="multilevel"/>
    <w:tmpl w:val="34FD7E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3E5084"/>
    <w:multiLevelType w:val="hybridMultilevel"/>
    <w:tmpl w:val="979E230A"/>
    <w:lvl w:ilvl="0" w:tplc="E47641F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6326AFE"/>
    <w:multiLevelType w:val="hybridMultilevel"/>
    <w:tmpl w:val="BADACA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671BA4"/>
    <w:multiLevelType w:val="hybridMultilevel"/>
    <w:tmpl w:val="3D00ABF4"/>
    <w:lvl w:ilvl="0" w:tplc="743CA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731B6"/>
    <w:multiLevelType w:val="hybridMultilevel"/>
    <w:tmpl w:val="85046386"/>
    <w:lvl w:ilvl="0" w:tplc="85023F8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993215"/>
    <w:multiLevelType w:val="hybridMultilevel"/>
    <w:tmpl w:val="212E2E32"/>
    <w:lvl w:ilvl="0" w:tplc="91B0BA8A">
      <w:start w:val="1"/>
      <w:numFmt w:val="decimal"/>
      <w:lvlText w:val="(%1)"/>
      <w:lvlJc w:val="center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45FD4F9B"/>
    <w:multiLevelType w:val="hybridMultilevel"/>
    <w:tmpl w:val="83E0940E"/>
    <w:lvl w:ilvl="0" w:tplc="91B0BA8A">
      <w:start w:val="1"/>
      <w:numFmt w:val="decimal"/>
      <w:lvlText w:val="(%1)"/>
      <w:lvlJc w:val="center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4AF61166"/>
    <w:multiLevelType w:val="hybridMultilevel"/>
    <w:tmpl w:val="D5E2D45E"/>
    <w:lvl w:ilvl="0" w:tplc="2FC88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B6849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73EC5"/>
    <w:multiLevelType w:val="hybridMultilevel"/>
    <w:tmpl w:val="DAD48CE8"/>
    <w:lvl w:ilvl="0" w:tplc="478E8C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4CC96E57"/>
    <w:multiLevelType w:val="hybridMultilevel"/>
    <w:tmpl w:val="6DE4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B4649"/>
    <w:multiLevelType w:val="hybridMultilevel"/>
    <w:tmpl w:val="2556C978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4F995B80"/>
    <w:multiLevelType w:val="hybridMultilevel"/>
    <w:tmpl w:val="64023EE6"/>
    <w:lvl w:ilvl="0" w:tplc="5CA4924A">
      <w:start w:val="1"/>
      <w:numFmt w:val="decimal"/>
      <w:lvlText w:val="(%1) 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877F57"/>
    <w:multiLevelType w:val="hybridMultilevel"/>
    <w:tmpl w:val="543ACFE8"/>
    <w:lvl w:ilvl="0" w:tplc="B142C9DA">
      <w:start w:val="1"/>
      <w:numFmt w:val="decimal"/>
      <w:lvlText w:val="(%1)"/>
      <w:lvlJc w:val="center"/>
      <w:pPr>
        <w:ind w:left="153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B0C7D"/>
    <w:multiLevelType w:val="hybridMultilevel"/>
    <w:tmpl w:val="9FCCE530"/>
    <w:lvl w:ilvl="0" w:tplc="91B0BA8A">
      <w:start w:val="1"/>
      <w:numFmt w:val="decimal"/>
      <w:lvlText w:val="(%1)"/>
      <w:lvlJc w:val="center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65E14BF"/>
    <w:multiLevelType w:val="hybridMultilevel"/>
    <w:tmpl w:val="456E0A70"/>
    <w:lvl w:ilvl="0" w:tplc="91B0BA8A">
      <w:start w:val="1"/>
      <w:numFmt w:val="decimal"/>
      <w:lvlText w:val="(%1)"/>
      <w:lvlJc w:val="center"/>
      <w:pPr>
        <w:ind w:left="15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5CBE2A39"/>
    <w:multiLevelType w:val="hybridMultilevel"/>
    <w:tmpl w:val="FA5EA8EC"/>
    <w:lvl w:ilvl="0" w:tplc="EA0EB82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AB0ECF"/>
    <w:multiLevelType w:val="hybridMultilevel"/>
    <w:tmpl w:val="76BC9DC0"/>
    <w:lvl w:ilvl="0" w:tplc="6C4C21E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6226CDC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2"/>
      </w:rPr>
    </w:lvl>
    <w:lvl w:ilvl="2" w:tplc="0409000F">
      <w:start w:val="1"/>
      <w:numFmt w:val="decimal"/>
      <w:lvlText w:val="%3."/>
      <w:lvlJc w:val="left"/>
      <w:pPr>
        <w:ind w:left="2070" w:hanging="180"/>
      </w:pPr>
      <w:rPr>
        <w:rFonts w:hint="default"/>
        <w:sz w:val="22"/>
      </w:rPr>
    </w:lvl>
    <w:lvl w:ilvl="3" w:tplc="48544EE6">
      <w:start w:val="1"/>
      <w:numFmt w:val="lowerLetter"/>
      <w:lvlText w:val="%4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F451D4"/>
    <w:multiLevelType w:val="hybridMultilevel"/>
    <w:tmpl w:val="6834FD22"/>
    <w:lvl w:ilvl="0" w:tplc="E856D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856CE"/>
    <w:multiLevelType w:val="hybridMultilevel"/>
    <w:tmpl w:val="14FE97F2"/>
    <w:lvl w:ilvl="0" w:tplc="6B4CAFE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0E7F0C"/>
    <w:multiLevelType w:val="hybridMultilevel"/>
    <w:tmpl w:val="9DBEF4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9F58DA"/>
    <w:multiLevelType w:val="hybridMultilevel"/>
    <w:tmpl w:val="6B7E2D2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9E80CC0">
      <w:start w:val="1"/>
      <w:numFmt w:val="upperLetter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3076A"/>
    <w:multiLevelType w:val="hybridMultilevel"/>
    <w:tmpl w:val="516C28A2"/>
    <w:lvl w:ilvl="0" w:tplc="91B0BA8A">
      <w:start w:val="1"/>
      <w:numFmt w:val="decimal"/>
      <w:lvlText w:val="(%1)"/>
      <w:lvlJc w:val="center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2">
    <w:nsid w:val="6CAC54AB"/>
    <w:multiLevelType w:val="multilevel"/>
    <w:tmpl w:val="6CAC54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3767F"/>
    <w:multiLevelType w:val="hybridMultilevel"/>
    <w:tmpl w:val="E3FE47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031C7"/>
    <w:multiLevelType w:val="hybridMultilevel"/>
    <w:tmpl w:val="A538FAD4"/>
    <w:lvl w:ilvl="0" w:tplc="91B0BA8A">
      <w:start w:val="1"/>
      <w:numFmt w:val="decimal"/>
      <w:lvlText w:val="(%1)"/>
      <w:lvlJc w:val="center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>
    <w:nsid w:val="6F310021"/>
    <w:multiLevelType w:val="hybridMultilevel"/>
    <w:tmpl w:val="5BDA20F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74BD5915"/>
    <w:multiLevelType w:val="hybridMultilevel"/>
    <w:tmpl w:val="C8D40C28"/>
    <w:lvl w:ilvl="0" w:tplc="91B0BA8A">
      <w:start w:val="1"/>
      <w:numFmt w:val="decimal"/>
      <w:lvlText w:val="(%1)"/>
      <w:lvlJc w:val="center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DC37FAF"/>
    <w:multiLevelType w:val="hybridMultilevel"/>
    <w:tmpl w:val="74A8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47"/>
  </w:num>
  <w:num w:numId="4">
    <w:abstractNumId w:val="40"/>
  </w:num>
  <w:num w:numId="5">
    <w:abstractNumId w:val="34"/>
  </w:num>
  <w:num w:numId="6">
    <w:abstractNumId w:val="3"/>
  </w:num>
  <w:num w:numId="7">
    <w:abstractNumId w:val="29"/>
  </w:num>
  <w:num w:numId="8">
    <w:abstractNumId w:val="37"/>
  </w:num>
  <w:num w:numId="9">
    <w:abstractNumId w:val="9"/>
  </w:num>
  <w:num w:numId="10">
    <w:abstractNumId w:val="11"/>
  </w:num>
  <w:num w:numId="11">
    <w:abstractNumId w:val="32"/>
  </w:num>
  <w:num w:numId="12">
    <w:abstractNumId w:val="42"/>
  </w:num>
  <w:num w:numId="13">
    <w:abstractNumId w:val="0"/>
  </w:num>
  <w:num w:numId="14">
    <w:abstractNumId w:val="23"/>
  </w:num>
  <w:num w:numId="15">
    <w:abstractNumId w:val="5"/>
  </w:num>
  <w:num w:numId="16">
    <w:abstractNumId w:val="1"/>
  </w:num>
  <w:num w:numId="17">
    <w:abstractNumId w:val="31"/>
  </w:num>
  <w:num w:numId="18">
    <w:abstractNumId w:val="46"/>
  </w:num>
  <w:num w:numId="19">
    <w:abstractNumId w:val="33"/>
  </w:num>
  <w:num w:numId="20">
    <w:abstractNumId w:val="44"/>
  </w:num>
  <w:num w:numId="21">
    <w:abstractNumId w:val="22"/>
  </w:num>
  <w:num w:numId="22">
    <w:abstractNumId w:val="25"/>
  </w:num>
  <w:num w:numId="23">
    <w:abstractNumId w:val="26"/>
  </w:num>
  <w:num w:numId="24">
    <w:abstractNumId w:val="12"/>
  </w:num>
  <w:num w:numId="25">
    <w:abstractNumId w:val="2"/>
  </w:num>
  <w:num w:numId="26">
    <w:abstractNumId w:val="7"/>
  </w:num>
  <w:num w:numId="27">
    <w:abstractNumId w:val="24"/>
  </w:num>
  <w:num w:numId="28">
    <w:abstractNumId w:val="39"/>
  </w:num>
  <w:num w:numId="29">
    <w:abstractNumId w:val="18"/>
  </w:num>
  <w:num w:numId="30">
    <w:abstractNumId w:val="13"/>
  </w:num>
  <w:num w:numId="31">
    <w:abstractNumId w:val="16"/>
  </w:num>
  <w:num w:numId="32">
    <w:abstractNumId w:val="35"/>
  </w:num>
  <w:num w:numId="33">
    <w:abstractNumId w:val="41"/>
  </w:num>
  <w:num w:numId="34">
    <w:abstractNumId w:val="21"/>
  </w:num>
  <w:num w:numId="35">
    <w:abstractNumId w:val="4"/>
  </w:num>
  <w:num w:numId="36">
    <w:abstractNumId w:val="20"/>
  </w:num>
  <w:num w:numId="37">
    <w:abstractNumId w:val="28"/>
  </w:num>
  <w:num w:numId="38">
    <w:abstractNumId w:val="14"/>
  </w:num>
  <w:num w:numId="39">
    <w:abstractNumId w:val="10"/>
  </w:num>
  <w:num w:numId="40">
    <w:abstractNumId w:val="27"/>
  </w:num>
  <w:num w:numId="41">
    <w:abstractNumId w:val="19"/>
  </w:num>
  <w:num w:numId="42">
    <w:abstractNumId w:val="38"/>
  </w:num>
  <w:num w:numId="43">
    <w:abstractNumId w:val="15"/>
  </w:num>
  <w:num w:numId="44">
    <w:abstractNumId w:val="6"/>
  </w:num>
  <w:num w:numId="45">
    <w:abstractNumId w:val="43"/>
  </w:num>
  <w:num w:numId="46">
    <w:abstractNumId w:val="45"/>
  </w:num>
  <w:num w:numId="47">
    <w:abstractNumId w:val="30"/>
  </w:num>
  <w:num w:numId="48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7D"/>
    <w:rsid w:val="00002976"/>
    <w:rsid w:val="0000561D"/>
    <w:rsid w:val="00017D02"/>
    <w:rsid w:val="00020CE8"/>
    <w:rsid w:val="00020E55"/>
    <w:rsid w:val="00021369"/>
    <w:rsid w:val="00022961"/>
    <w:rsid w:val="00030F8E"/>
    <w:rsid w:val="0003256C"/>
    <w:rsid w:val="00040EE4"/>
    <w:rsid w:val="0005476D"/>
    <w:rsid w:val="000604A3"/>
    <w:rsid w:val="00073849"/>
    <w:rsid w:val="00090BE5"/>
    <w:rsid w:val="000A1DED"/>
    <w:rsid w:val="000A5428"/>
    <w:rsid w:val="000A7280"/>
    <w:rsid w:val="000B2763"/>
    <w:rsid w:val="000C2101"/>
    <w:rsid w:val="000C3970"/>
    <w:rsid w:val="000D0EA7"/>
    <w:rsid w:val="000D76FC"/>
    <w:rsid w:val="000E1F3B"/>
    <w:rsid w:val="000E40CF"/>
    <w:rsid w:val="000F40B9"/>
    <w:rsid w:val="00102B60"/>
    <w:rsid w:val="0010374B"/>
    <w:rsid w:val="00103D66"/>
    <w:rsid w:val="00137456"/>
    <w:rsid w:val="001412A3"/>
    <w:rsid w:val="00145246"/>
    <w:rsid w:val="001463F9"/>
    <w:rsid w:val="00151215"/>
    <w:rsid w:val="0016386A"/>
    <w:rsid w:val="001758EB"/>
    <w:rsid w:val="001818D4"/>
    <w:rsid w:val="00192D48"/>
    <w:rsid w:val="00194966"/>
    <w:rsid w:val="0019533B"/>
    <w:rsid w:val="001A1616"/>
    <w:rsid w:val="001B04E0"/>
    <w:rsid w:val="001B14AF"/>
    <w:rsid w:val="001B1E39"/>
    <w:rsid w:val="001B3E59"/>
    <w:rsid w:val="001C303F"/>
    <w:rsid w:val="001C4028"/>
    <w:rsid w:val="001C4419"/>
    <w:rsid w:val="001C63AD"/>
    <w:rsid w:val="001C70BA"/>
    <w:rsid w:val="001D0FAF"/>
    <w:rsid w:val="001D25BB"/>
    <w:rsid w:val="001D5199"/>
    <w:rsid w:val="001E334F"/>
    <w:rsid w:val="001E6517"/>
    <w:rsid w:val="001F0A19"/>
    <w:rsid w:val="001F2E96"/>
    <w:rsid w:val="001F6BA4"/>
    <w:rsid w:val="00213EE1"/>
    <w:rsid w:val="00232C98"/>
    <w:rsid w:val="00251D30"/>
    <w:rsid w:val="00262E3F"/>
    <w:rsid w:val="00267AFC"/>
    <w:rsid w:val="0027198F"/>
    <w:rsid w:val="0027537D"/>
    <w:rsid w:val="0028217C"/>
    <w:rsid w:val="00283092"/>
    <w:rsid w:val="00287AE1"/>
    <w:rsid w:val="0029252B"/>
    <w:rsid w:val="00295530"/>
    <w:rsid w:val="002A117F"/>
    <w:rsid w:val="002A6AA5"/>
    <w:rsid w:val="002B0573"/>
    <w:rsid w:val="002B0DFC"/>
    <w:rsid w:val="002B353D"/>
    <w:rsid w:val="002B3D2F"/>
    <w:rsid w:val="002C1178"/>
    <w:rsid w:val="002C2F7C"/>
    <w:rsid w:val="002C364F"/>
    <w:rsid w:val="002C6409"/>
    <w:rsid w:val="002D09B9"/>
    <w:rsid w:val="002D3C0E"/>
    <w:rsid w:val="002E11AD"/>
    <w:rsid w:val="002F26B6"/>
    <w:rsid w:val="002F469B"/>
    <w:rsid w:val="002F46EC"/>
    <w:rsid w:val="003000A5"/>
    <w:rsid w:val="00314313"/>
    <w:rsid w:val="00316D62"/>
    <w:rsid w:val="00321153"/>
    <w:rsid w:val="003237A8"/>
    <w:rsid w:val="003251D0"/>
    <w:rsid w:val="003260DC"/>
    <w:rsid w:val="003265A0"/>
    <w:rsid w:val="003347C6"/>
    <w:rsid w:val="00336794"/>
    <w:rsid w:val="0034170F"/>
    <w:rsid w:val="00352CF6"/>
    <w:rsid w:val="00352F63"/>
    <w:rsid w:val="00356243"/>
    <w:rsid w:val="003562B2"/>
    <w:rsid w:val="00377A83"/>
    <w:rsid w:val="00382EF7"/>
    <w:rsid w:val="003830B0"/>
    <w:rsid w:val="00387DC3"/>
    <w:rsid w:val="00390D5C"/>
    <w:rsid w:val="00393B36"/>
    <w:rsid w:val="0039436F"/>
    <w:rsid w:val="003B33B5"/>
    <w:rsid w:val="003B5CEA"/>
    <w:rsid w:val="003D30F5"/>
    <w:rsid w:val="003E6159"/>
    <w:rsid w:val="003E643E"/>
    <w:rsid w:val="003E6F03"/>
    <w:rsid w:val="003E6F71"/>
    <w:rsid w:val="003F1A6D"/>
    <w:rsid w:val="003F559E"/>
    <w:rsid w:val="003F733A"/>
    <w:rsid w:val="003F789E"/>
    <w:rsid w:val="004009F6"/>
    <w:rsid w:val="00401170"/>
    <w:rsid w:val="004210D6"/>
    <w:rsid w:val="00433FBD"/>
    <w:rsid w:val="004366C3"/>
    <w:rsid w:val="0043752D"/>
    <w:rsid w:val="004518F0"/>
    <w:rsid w:val="00452E87"/>
    <w:rsid w:val="00453CBC"/>
    <w:rsid w:val="0046760D"/>
    <w:rsid w:val="004733C7"/>
    <w:rsid w:val="004762B9"/>
    <w:rsid w:val="0048238D"/>
    <w:rsid w:val="00483320"/>
    <w:rsid w:val="0048337C"/>
    <w:rsid w:val="0048456E"/>
    <w:rsid w:val="00485085"/>
    <w:rsid w:val="004865BE"/>
    <w:rsid w:val="00487C59"/>
    <w:rsid w:val="00495948"/>
    <w:rsid w:val="004A0454"/>
    <w:rsid w:val="004A7051"/>
    <w:rsid w:val="004C0891"/>
    <w:rsid w:val="004C3D54"/>
    <w:rsid w:val="004D5379"/>
    <w:rsid w:val="004E04EE"/>
    <w:rsid w:val="004E4671"/>
    <w:rsid w:val="004E67EA"/>
    <w:rsid w:val="004F0F79"/>
    <w:rsid w:val="004F39ED"/>
    <w:rsid w:val="004F78D6"/>
    <w:rsid w:val="005010DB"/>
    <w:rsid w:val="00511712"/>
    <w:rsid w:val="005153CB"/>
    <w:rsid w:val="00516090"/>
    <w:rsid w:val="00516C3E"/>
    <w:rsid w:val="005207DF"/>
    <w:rsid w:val="0052383C"/>
    <w:rsid w:val="00524DA0"/>
    <w:rsid w:val="00524DC6"/>
    <w:rsid w:val="00532813"/>
    <w:rsid w:val="00542B8E"/>
    <w:rsid w:val="005521E7"/>
    <w:rsid w:val="00552C1B"/>
    <w:rsid w:val="00555B9A"/>
    <w:rsid w:val="00560D65"/>
    <w:rsid w:val="005678D2"/>
    <w:rsid w:val="0057450E"/>
    <w:rsid w:val="005762D4"/>
    <w:rsid w:val="00585AA8"/>
    <w:rsid w:val="00590B00"/>
    <w:rsid w:val="0059203C"/>
    <w:rsid w:val="005A17D0"/>
    <w:rsid w:val="005B637A"/>
    <w:rsid w:val="005D5CE4"/>
    <w:rsid w:val="005E3161"/>
    <w:rsid w:val="005F0C6F"/>
    <w:rsid w:val="006002E7"/>
    <w:rsid w:val="00603661"/>
    <w:rsid w:val="00607C94"/>
    <w:rsid w:val="00630A26"/>
    <w:rsid w:val="00637865"/>
    <w:rsid w:val="00644405"/>
    <w:rsid w:val="00655054"/>
    <w:rsid w:val="006705C4"/>
    <w:rsid w:val="00676F2D"/>
    <w:rsid w:val="00677933"/>
    <w:rsid w:val="00681E16"/>
    <w:rsid w:val="00682B92"/>
    <w:rsid w:val="006913D7"/>
    <w:rsid w:val="006955EC"/>
    <w:rsid w:val="006B2772"/>
    <w:rsid w:val="006B3749"/>
    <w:rsid w:val="006B7087"/>
    <w:rsid w:val="006C06AF"/>
    <w:rsid w:val="006C36BC"/>
    <w:rsid w:val="006C389F"/>
    <w:rsid w:val="006D62A4"/>
    <w:rsid w:val="006D7EDC"/>
    <w:rsid w:val="006F1317"/>
    <w:rsid w:val="006F2A9D"/>
    <w:rsid w:val="006F3742"/>
    <w:rsid w:val="006F78C6"/>
    <w:rsid w:val="00701DE4"/>
    <w:rsid w:val="007023FC"/>
    <w:rsid w:val="00702A54"/>
    <w:rsid w:val="00707C0B"/>
    <w:rsid w:val="007104FD"/>
    <w:rsid w:val="007113B2"/>
    <w:rsid w:val="00726C4D"/>
    <w:rsid w:val="0072723C"/>
    <w:rsid w:val="007324B6"/>
    <w:rsid w:val="00742AD4"/>
    <w:rsid w:val="00752914"/>
    <w:rsid w:val="00760AD7"/>
    <w:rsid w:val="00787CB7"/>
    <w:rsid w:val="007A6E23"/>
    <w:rsid w:val="007A7CE1"/>
    <w:rsid w:val="007B1352"/>
    <w:rsid w:val="007B6788"/>
    <w:rsid w:val="007B6865"/>
    <w:rsid w:val="007C508B"/>
    <w:rsid w:val="007D5597"/>
    <w:rsid w:val="007E61CD"/>
    <w:rsid w:val="007E75E6"/>
    <w:rsid w:val="008007D2"/>
    <w:rsid w:val="008058EA"/>
    <w:rsid w:val="00806A27"/>
    <w:rsid w:val="00817035"/>
    <w:rsid w:val="0082145A"/>
    <w:rsid w:val="008273E5"/>
    <w:rsid w:val="0083252B"/>
    <w:rsid w:val="00871442"/>
    <w:rsid w:val="00873DD2"/>
    <w:rsid w:val="008877DA"/>
    <w:rsid w:val="00891387"/>
    <w:rsid w:val="00894E15"/>
    <w:rsid w:val="00896A92"/>
    <w:rsid w:val="008B69FC"/>
    <w:rsid w:val="008C436B"/>
    <w:rsid w:val="008C4B6E"/>
    <w:rsid w:val="008E03F7"/>
    <w:rsid w:val="008E17BF"/>
    <w:rsid w:val="008E4843"/>
    <w:rsid w:val="008E4DA7"/>
    <w:rsid w:val="0090202F"/>
    <w:rsid w:val="00902C5E"/>
    <w:rsid w:val="00912013"/>
    <w:rsid w:val="0092178B"/>
    <w:rsid w:val="00926E02"/>
    <w:rsid w:val="0094208A"/>
    <w:rsid w:val="00950794"/>
    <w:rsid w:val="0095450D"/>
    <w:rsid w:val="009644D9"/>
    <w:rsid w:val="0098145E"/>
    <w:rsid w:val="00984BB3"/>
    <w:rsid w:val="009874D4"/>
    <w:rsid w:val="00990789"/>
    <w:rsid w:val="00991915"/>
    <w:rsid w:val="00992C7D"/>
    <w:rsid w:val="009A0A90"/>
    <w:rsid w:val="009A205D"/>
    <w:rsid w:val="009C7505"/>
    <w:rsid w:val="009E1FF0"/>
    <w:rsid w:val="009E4A67"/>
    <w:rsid w:val="009F3588"/>
    <w:rsid w:val="009F425E"/>
    <w:rsid w:val="00A02ED0"/>
    <w:rsid w:val="00A0501C"/>
    <w:rsid w:val="00A11753"/>
    <w:rsid w:val="00A11C1D"/>
    <w:rsid w:val="00A36E02"/>
    <w:rsid w:val="00A43001"/>
    <w:rsid w:val="00A466B9"/>
    <w:rsid w:val="00A4707E"/>
    <w:rsid w:val="00A7658E"/>
    <w:rsid w:val="00A82579"/>
    <w:rsid w:val="00A835B4"/>
    <w:rsid w:val="00A92E91"/>
    <w:rsid w:val="00AC043F"/>
    <w:rsid w:val="00AC40F8"/>
    <w:rsid w:val="00AD15CB"/>
    <w:rsid w:val="00AD18B1"/>
    <w:rsid w:val="00AF089F"/>
    <w:rsid w:val="00AF1C30"/>
    <w:rsid w:val="00AF2CFE"/>
    <w:rsid w:val="00AF2D6E"/>
    <w:rsid w:val="00B0584E"/>
    <w:rsid w:val="00B072E4"/>
    <w:rsid w:val="00B130CE"/>
    <w:rsid w:val="00B13186"/>
    <w:rsid w:val="00B145A6"/>
    <w:rsid w:val="00B156B5"/>
    <w:rsid w:val="00B2698D"/>
    <w:rsid w:val="00B26D55"/>
    <w:rsid w:val="00B360BA"/>
    <w:rsid w:val="00B41019"/>
    <w:rsid w:val="00B51B59"/>
    <w:rsid w:val="00B645EF"/>
    <w:rsid w:val="00B814BA"/>
    <w:rsid w:val="00B8271B"/>
    <w:rsid w:val="00B91B37"/>
    <w:rsid w:val="00BA35A3"/>
    <w:rsid w:val="00BB6D5C"/>
    <w:rsid w:val="00BC3936"/>
    <w:rsid w:val="00BE3AED"/>
    <w:rsid w:val="00BE4AFE"/>
    <w:rsid w:val="00BE5815"/>
    <w:rsid w:val="00BF0887"/>
    <w:rsid w:val="00BF1DF8"/>
    <w:rsid w:val="00BF583A"/>
    <w:rsid w:val="00C03865"/>
    <w:rsid w:val="00C22C4D"/>
    <w:rsid w:val="00C2477F"/>
    <w:rsid w:val="00C248CC"/>
    <w:rsid w:val="00C27F81"/>
    <w:rsid w:val="00C31CB2"/>
    <w:rsid w:val="00C45A8D"/>
    <w:rsid w:val="00C467D0"/>
    <w:rsid w:val="00C57671"/>
    <w:rsid w:val="00C636D4"/>
    <w:rsid w:val="00C7179B"/>
    <w:rsid w:val="00C72768"/>
    <w:rsid w:val="00C82C66"/>
    <w:rsid w:val="00C87264"/>
    <w:rsid w:val="00C91F30"/>
    <w:rsid w:val="00C9514B"/>
    <w:rsid w:val="00CA025F"/>
    <w:rsid w:val="00CA0FAA"/>
    <w:rsid w:val="00CB3729"/>
    <w:rsid w:val="00CC3ACC"/>
    <w:rsid w:val="00CD0A69"/>
    <w:rsid w:val="00CE13AE"/>
    <w:rsid w:val="00D00D7C"/>
    <w:rsid w:val="00D032DD"/>
    <w:rsid w:val="00D06738"/>
    <w:rsid w:val="00D14D05"/>
    <w:rsid w:val="00D20DF4"/>
    <w:rsid w:val="00D21646"/>
    <w:rsid w:val="00D251CD"/>
    <w:rsid w:val="00D2678B"/>
    <w:rsid w:val="00D409E8"/>
    <w:rsid w:val="00D44118"/>
    <w:rsid w:val="00D52007"/>
    <w:rsid w:val="00D5424A"/>
    <w:rsid w:val="00D655AC"/>
    <w:rsid w:val="00D66D6A"/>
    <w:rsid w:val="00D83FB1"/>
    <w:rsid w:val="00D92E16"/>
    <w:rsid w:val="00DB0C28"/>
    <w:rsid w:val="00DB27FE"/>
    <w:rsid w:val="00DB7A0A"/>
    <w:rsid w:val="00DC1923"/>
    <w:rsid w:val="00DD1DA4"/>
    <w:rsid w:val="00DD592B"/>
    <w:rsid w:val="00DD613F"/>
    <w:rsid w:val="00DD7FC0"/>
    <w:rsid w:val="00DE0E82"/>
    <w:rsid w:val="00DE44EB"/>
    <w:rsid w:val="00DE5385"/>
    <w:rsid w:val="00DF2A92"/>
    <w:rsid w:val="00DF419B"/>
    <w:rsid w:val="00E15B58"/>
    <w:rsid w:val="00E212AB"/>
    <w:rsid w:val="00E21795"/>
    <w:rsid w:val="00E335CE"/>
    <w:rsid w:val="00E349CA"/>
    <w:rsid w:val="00E475C3"/>
    <w:rsid w:val="00E5105F"/>
    <w:rsid w:val="00E641ED"/>
    <w:rsid w:val="00E65059"/>
    <w:rsid w:val="00E65F7E"/>
    <w:rsid w:val="00E82A41"/>
    <w:rsid w:val="00E90B42"/>
    <w:rsid w:val="00E9320A"/>
    <w:rsid w:val="00E956CB"/>
    <w:rsid w:val="00EA3DF9"/>
    <w:rsid w:val="00EB45AA"/>
    <w:rsid w:val="00EB5F01"/>
    <w:rsid w:val="00EC41D3"/>
    <w:rsid w:val="00ED4705"/>
    <w:rsid w:val="00ED63BE"/>
    <w:rsid w:val="00ED724D"/>
    <w:rsid w:val="00ED752A"/>
    <w:rsid w:val="00EE0691"/>
    <w:rsid w:val="00EE1AD4"/>
    <w:rsid w:val="00F0286A"/>
    <w:rsid w:val="00F1626A"/>
    <w:rsid w:val="00F1649D"/>
    <w:rsid w:val="00F21960"/>
    <w:rsid w:val="00F2747A"/>
    <w:rsid w:val="00F33FF6"/>
    <w:rsid w:val="00F35A15"/>
    <w:rsid w:val="00F71603"/>
    <w:rsid w:val="00F7175A"/>
    <w:rsid w:val="00F71C66"/>
    <w:rsid w:val="00F87811"/>
    <w:rsid w:val="00F92062"/>
    <w:rsid w:val="00F94193"/>
    <w:rsid w:val="00FA0FAA"/>
    <w:rsid w:val="00FC11D3"/>
    <w:rsid w:val="00FC18EC"/>
    <w:rsid w:val="00FC357F"/>
    <w:rsid w:val="00FC520B"/>
    <w:rsid w:val="00FD7425"/>
    <w:rsid w:val="00FE436A"/>
    <w:rsid w:val="00FE5BFF"/>
    <w:rsid w:val="00FF73E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59ACF-1716-48C2-8CE2-90D23586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7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3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06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06AF"/>
  </w:style>
  <w:style w:type="character" w:customStyle="1" w:styleId="Heading1Char">
    <w:name w:val="Heading 1 Char"/>
    <w:basedOn w:val="DefaultParagraphFont"/>
    <w:link w:val="Heading1"/>
    <w:uiPriority w:val="9"/>
    <w:rsid w:val="00637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78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7865"/>
    <w:rPr>
      <w:i/>
      <w:iCs/>
    </w:rPr>
  </w:style>
  <w:style w:type="character" w:customStyle="1" w:styleId="fullpost">
    <w:name w:val="fullpost"/>
    <w:basedOn w:val="DefaultParagraphFont"/>
    <w:rsid w:val="00637865"/>
  </w:style>
  <w:style w:type="table" w:styleId="TableGrid">
    <w:name w:val="Table Grid"/>
    <w:basedOn w:val="TableNormal"/>
    <w:uiPriority w:val="39"/>
    <w:qFormat/>
    <w:rsid w:val="006B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6B708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rsid w:val="004F78D6"/>
  </w:style>
  <w:style w:type="character" w:customStyle="1" w:styleId="pg-27ff3">
    <w:name w:val="pg-27ff3"/>
    <w:basedOn w:val="DefaultParagraphFont"/>
    <w:rsid w:val="004F78D6"/>
  </w:style>
  <w:style w:type="character" w:customStyle="1" w:styleId="pg-27ff2">
    <w:name w:val="pg-27ff2"/>
    <w:basedOn w:val="DefaultParagraphFont"/>
    <w:rsid w:val="004F78D6"/>
  </w:style>
  <w:style w:type="paragraph" w:customStyle="1" w:styleId="Tabel">
    <w:name w:val="Tabel"/>
    <w:basedOn w:val="ListParagraph"/>
    <w:autoRedefine/>
    <w:qFormat/>
    <w:rsid w:val="00194966"/>
    <w:pPr>
      <w:framePr w:hSpace="180" w:wrap="around" w:vAnchor="text" w:hAnchor="text" w:x="1129" w:y="1"/>
      <w:spacing w:before="240" w:after="0" w:line="480" w:lineRule="auto"/>
      <w:ind w:left="0"/>
      <w:suppressOverlap/>
      <w:jc w:val="center"/>
    </w:pPr>
    <w:rPr>
      <w:rFonts w:ascii="Times New Roman" w:eastAsiaTheme="minorHAnsi" w:hAnsi="Times New Roman" w:cs="Times New Roman"/>
      <w:noProof/>
      <w:sz w:val="24"/>
      <w:szCs w:val="24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4D537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5379"/>
    <w:rPr>
      <w:rFonts w:eastAsiaTheme="minorHAnsi"/>
      <w:lang w:eastAsia="en-US"/>
    </w:rPr>
  </w:style>
  <w:style w:type="paragraph" w:customStyle="1" w:styleId="Default">
    <w:name w:val="Default"/>
    <w:rsid w:val="00DE0E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D4"/>
  </w:style>
  <w:style w:type="character" w:styleId="Strong">
    <w:name w:val="Strong"/>
    <w:basedOn w:val="DefaultParagraphFont"/>
    <w:uiPriority w:val="22"/>
    <w:qFormat/>
    <w:rsid w:val="00F35A15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6505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85AA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1215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05476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3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E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EF"/>
    <w:rPr>
      <w:rFonts w:ascii="Tahoma" w:eastAsiaTheme="minorHAnsi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8781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878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4B6E"/>
    <w:pPr>
      <w:tabs>
        <w:tab w:val="left" w:pos="720"/>
        <w:tab w:val="right" w:leader="dot" w:pos="912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781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5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E96C-FB53-48CF-A69B-4294DE5B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Natasya Dilla Priscilla</dc:creator>
  <cp:keywords/>
  <dc:description/>
  <cp:lastModifiedBy>Natasya Dilla Priscilla</cp:lastModifiedBy>
  <cp:revision>2</cp:revision>
  <dcterms:created xsi:type="dcterms:W3CDTF">2019-10-08T16:37:00Z</dcterms:created>
  <dcterms:modified xsi:type="dcterms:W3CDTF">2019-10-08T16:37:00Z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0ec5fca4-705a-3f22-a2ad-4867f8394ec0</vt:lpwstr>
  </property>
  <property fmtid="{D5CDD505-2E9C-101B-9397-08002B2CF9AE}" pid="24" name="Mendeley Citation Style_1">
    <vt:lpwstr>http://www.zotero.org/styles/apa</vt:lpwstr>
  </property>
</Properties>
</file>