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0338A" w14:textId="77777777" w:rsidR="00BE59A1" w:rsidRPr="00B10276" w:rsidRDefault="00BE59A1" w:rsidP="00BE59A1">
      <w:pPr>
        <w:spacing w:line="720" w:lineRule="auto"/>
        <w:jc w:val="center"/>
        <w:rPr>
          <w:b/>
        </w:rPr>
      </w:pPr>
      <w:r w:rsidRPr="00B10276">
        <w:rPr>
          <w:b/>
        </w:rPr>
        <w:t>BAB V</w:t>
      </w:r>
    </w:p>
    <w:p w14:paraId="45A61A10" w14:textId="77777777" w:rsidR="00BE59A1" w:rsidRDefault="00BE59A1" w:rsidP="00BE59A1">
      <w:pPr>
        <w:spacing w:line="480" w:lineRule="auto"/>
        <w:jc w:val="center"/>
        <w:rPr>
          <w:b/>
        </w:rPr>
      </w:pPr>
      <w:r w:rsidRPr="00B10276">
        <w:rPr>
          <w:b/>
        </w:rPr>
        <w:t>KESIMPULAN DAN SARAN</w:t>
      </w:r>
    </w:p>
    <w:p w14:paraId="1042A4FE" w14:textId="77777777" w:rsidR="00BE59A1" w:rsidRDefault="00BE59A1" w:rsidP="00BE59A1">
      <w:pPr>
        <w:pStyle w:val="ListParagraph"/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>Kesimpulan</w:t>
      </w:r>
    </w:p>
    <w:p w14:paraId="7FD90101" w14:textId="77777777" w:rsidR="007D2927" w:rsidRDefault="00BE59A1" w:rsidP="007D2927">
      <w:pPr>
        <w:spacing w:line="480" w:lineRule="auto"/>
        <w:ind w:left="720" w:firstLine="720"/>
        <w:jc w:val="both"/>
      </w:pPr>
      <w:r>
        <w:t>Berdasarkan hasil analisis</w:t>
      </w:r>
      <w:r w:rsidRPr="00B10276">
        <w:t xml:space="preserve"> data dan penelitian yang telah dijelaskan pada bab sebelumnya, maka dapat di simpulkan sebagai berikut:</w:t>
      </w:r>
    </w:p>
    <w:p w14:paraId="581FA3D0" w14:textId="53E359F9" w:rsidR="00356CFC" w:rsidRPr="007D2927" w:rsidRDefault="007D2927" w:rsidP="007D2927">
      <w:pPr>
        <w:pStyle w:val="ListParagraph"/>
        <w:numPr>
          <w:ilvl w:val="0"/>
          <w:numId w:val="2"/>
        </w:numPr>
        <w:spacing w:line="480" w:lineRule="auto"/>
        <w:jc w:val="both"/>
      </w:pPr>
      <w:r>
        <w:t>Kualitas layanan</w:t>
      </w:r>
      <w:r w:rsidR="00356CFC" w:rsidRPr="007C0233">
        <w:t xml:space="preserve"> yang diberikan </w:t>
      </w:r>
      <w:r>
        <w:t>aplikasi TIX ID</w:t>
      </w:r>
      <w:r w:rsidR="00356CFC" w:rsidRPr="007C0233">
        <w:t xml:space="preserve"> secara keseluruha</w:t>
      </w:r>
      <w:r>
        <w:t>n baik dimana rata-rata pelanggan</w:t>
      </w:r>
      <w:r w:rsidR="00356CFC" w:rsidRPr="007C0233">
        <w:t xml:space="preserve"> setuju dengan kualitas </w:t>
      </w:r>
      <w:r>
        <w:t>layanan</w:t>
      </w:r>
      <w:r w:rsidR="00356CFC" w:rsidRPr="007C0233">
        <w:t xml:space="preserve"> yang dimiliki </w:t>
      </w:r>
      <w:r>
        <w:t>aplikasi TIX ID</w:t>
      </w:r>
      <w:r w:rsidR="00356CFC" w:rsidRPr="007C0233">
        <w:t xml:space="preserve">. </w:t>
      </w:r>
    </w:p>
    <w:p w14:paraId="55893998" w14:textId="5A9108F2" w:rsidR="00BE59A1" w:rsidRDefault="007D2927" w:rsidP="00BE59A1">
      <w:pPr>
        <w:pStyle w:val="ListParagraph"/>
        <w:numPr>
          <w:ilvl w:val="0"/>
          <w:numId w:val="2"/>
        </w:numPr>
        <w:spacing w:line="480" w:lineRule="auto"/>
        <w:ind w:left="1154"/>
        <w:jc w:val="both"/>
      </w:pPr>
      <w:r>
        <w:t xml:space="preserve">Ragam dan bentuk dari </w:t>
      </w:r>
      <w:r w:rsidR="00BE59A1">
        <w:t>Promosi yang diberikan aplikasi TIX ID secara keseluruhan baik</w:t>
      </w:r>
      <w:r>
        <w:t xml:space="preserve"> dan sudah memadai dimana rata-rata pelanggan</w:t>
      </w:r>
      <w:r w:rsidR="00BE59A1">
        <w:t xml:space="preserve"> setuju dengan promosi yang dimiliki aplikasi TIX ID.</w:t>
      </w:r>
    </w:p>
    <w:p w14:paraId="75CB2A51" w14:textId="46EAB044" w:rsidR="007D2927" w:rsidRPr="007C0233" w:rsidRDefault="007D2927" w:rsidP="007D2927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b/>
        </w:rPr>
      </w:pPr>
      <w:r w:rsidRPr="007C0233">
        <w:t>T</w:t>
      </w:r>
      <w:r>
        <w:t>erdapat pengaruh kualitas layanan</w:t>
      </w:r>
      <w:r w:rsidRPr="007C0233">
        <w:t xml:space="preserve"> yang positif terhadap kepuasan </w:t>
      </w:r>
      <w:r>
        <w:t>pelanggan pada aplikasi TIX ID.</w:t>
      </w:r>
    </w:p>
    <w:p w14:paraId="21CB85AD" w14:textId="4FF35B4F" w:rsidR="007D2927" w:rsidRPr="007C0233" w:rsidRDefault="007D2927" w:rsidP="007D2927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b/>
        </w:rPr>
      </w:pPr>
      <w:r>
        <w:t>Terdapat pengaruh promosi</w:t>
      </w:r>
      <w:r w:rsidRPr="007C0233">
        <w:t xml:space="preserve"> yang positif terhadap kepuasan </w:t>
      </w:r>
      <w:r>
        <w:t>pelanggan pada aplikasi TIX ID</w:t>
      </w:r>
      <w:r w:rsidRPr="007C0233">
        <w:t>.</w:t>
      </w:r>
    </w:p>
    <w:p w14:paraId="6239540A" w14:textId="77777777" w:rsidR="007D2927" w:rsidRDefault="00BE59A1" w:rsidP="007D2927">
      <w:pPr>
        <w:pStyle w:val="ListParagraph"/>
        <w:numPr>
          <w:ilvl w:val="0"/>
          <w:numId w:val="1"/>
        </w:numPr>
        <w:spacing w:line="480" w:lineRule="auto"/>
        <w:jc w:val="both"/>
        <w:rPr>
          <w:b/>
        </w:rPr>
      </w:pPr>
      <w:r w:rsidRPr="007D2927">
        <w:rPr>
          <w:b/>
        </w:rPr>
        <w:t xml:space="preserve">Saran </w:t>
      </w:r>
    </w:p>
    <w:p w14:paraId="43C407CA" w14:textId="4C59FC44" w:rsidR="00811E76" w:rsidRPr="007D2927" w:rsidRDefault="00BE59A1" w:rsidP="007D2927">
      <w:pPr>
        <w:pStyle w:val="ListParagraph"/>
        <w:spacing w:line="480" w:lineRule="auto"/>
        <w:ind w:firstLine="502"/>
        <w:jc w:val="both"/>
        <w:rPr>
          <w:b/>
        </w:rPr>
      </w:pPr>
      <w:r>
        <w:t>Berdasarkan kesimpulan dan pembahasan yang telah dilakukan pada bab IV, peneliti dapat memberikan beberapa saran sebagai berikut:</w:t>
      </w:r>
    </w:p>
    <w:p w14:paraId="5A1F046E" w14:textId="77777777" w:rsidR="00811E76" w:rsidRDefault="00BE59A1" w:rsidP="00811E76">
      <w:pPr>
        <w:pStyle w:val="ListParagraph"/>
        <w:numPr>
          <w:ilvl w:val="0"/>
          <w:numId w:val="5"/>
        </w:numPr>
        <w:spacing w:line="480" w:lineRule="auto"/>
        <w:jc w:val="both"/>
      </w:pPr>
      <w:r w:rsidRPr="00DE4A13">
        <w:t>Berdasarkan hasil penelitian diketahui bah</w:t>
      </w:r>
      <w:r>
        <w:t>wa pada variabel kualitas layanan</w:t>
      </w:r>
      <w:r w:rsidRPr="00DE4A13">
        <w:t xml:space="preserve"> yang terletak pada indikator </w:t>
      </w:r>
      <w:r w:rsidRPr="00811E76">
        <w:rPr>
          <w:i/>
        </w:rPr>
        <w:t xml:space="preserve">Tangibled </w:t>
      </w:r>
      <w:r>
        <w:t>(wujud</w:t>
      </w:r>
      <w:r w:rsidRPr="00AC76BE">
        <w:t xml:space="preserve">) </w:t>
      </w:r>
      <w:r>
        <w:t>m</w:t>
      </w:r>
      <w:r w:rsidRPr="00DE4A13">
        <w:t xml:space="preserve">endapatkan skor terendah, oleh karena itu </w:t>
      </w:r>
      <w:r>
        <w:t xml:space="preserve">aplikasi TIX ID </w:t>
      </w:r>
      <w:r w:rsidRPr="00DE4A13">
        <w:t xml:space="preserve">disarankan untuk meningkatkan </w:t>
      </w:r>
      <w:r>
        <w:t>kualitas layanan</w:t>
      </w:r>
      <w:r w:rsidRPr="00DE4A13">
        <w:t xml:space="preserve"> terutama pada </w:t>
      </w:r>
      <w:r w:rsidRPr="00811E76">
        <w:rPr>
          <w:i/>
        </w:rPr>
        <w:t xml:space="preserve">Tangibled </w:t>
      </w:r>
      <w:r>
        <w:t>(wujud</w:t>
      </w:r>
      <w:r w:rsidRPr="00AC76BE">
        <w:t>)</w:t>
      </w:r>
      <w:r>
        <w:t xml:space="preserve"> aplikasi TIX ID</w:t>
      </w:r>
      <w:r w:rsidRPr="00811E76">
        <w:rPr>
          <w:i/>
        </w:rPr>
        <w:t xml:space="preserve">, </w:t>
      </w:r>
      <w:r w:rsidRPr="00DE4A13">
        <w:t>misalnya dengan</w:t>
      </w:r>
      <w:r>
        <w:t xml:space="preserve"> merubah warna atau tampilan </w:t>
      </w:r>
      <w:r w:rsidRPr="00811E76">
        <w:rPr>
          <w:i/>
        </w:rPr>
        <w:t>icon</w:t>
      </w:r>
      <w:r w:rsidRPr="00DE4A13">
        <w:t xml:space="preserve">. </w:t>
      </w:r>
    </w:p>
    <w:p w14:paraId="01A6B3C6" w14:textId="0086569F" w:rsidR="00811E76" w:rsidRDefault="00BE59A1" w:rsidP="00BE59A1">
      <w:pPr>
        <w:pStyle w:val="ListParagraph"/>
        <w:numPr>
          <w:ilvl w:val="0"/>
          <w:numId w:val="5"/>
        </w:numPr>
        <w:spacing w:line="480" w:lineRule="auto"/>
        <w:jc w:val="both"/>
      </w:pPr>
      <w:r>
        <w:t>Pada variabel promosi</w:t>
      </w:r>
      <w:r w:rsidRPr="00DE4A13">
        <w:t xml:space="preserve"> yang terletak pada indikator </w:t>
      </w:r>
      <w:r w:rsidR="00EB50F7">
        <w:rPr>
          <w:i/>
        </w:rPr>
        <w:t>personal selling</w:t>
      </w:r>
      <w:r w:rsidRPr="00811E76">
        <w:rPr>
          <w:i/>
        </w:rPr>
        <w:t xml:space="preserve"> </w:t>
      </w:r>
      <w:r>
        <w:t>(</w:t>
      </w:r>
      <w:r w:rsidR="00EB50F7">
        <w:t>penjualan perseorangan</w:t>
      </w:r>
      <w:r>
        <w:t>)</w:t>
      </w:r>
      <w:r w:rsidRPr="00811E76">
        <w:rPr>
          <w:i/>
        </w:rPr>
        <w:t xml:space="preserve"> </w:t>
      </w:r>
      <w:r w:rsidRPr="003105F2">
        <w:t>mendapatkan</w:t>
      </w:r>
      <w:r w:rsidRPr="00DE4A13">
        <w:t xml:space="preserve"> skor terendah, oleh karena itu </w:t>
      </w:r>
      <w:r>
        <w:t xml:space="preserve">aplikasi TIX ID </w:t>
      </w:r>
      <w:r w:rsidRPr="00DE4A13">
        <w:lastRenderedPageBreak/>
        <w:t xml:space="preserve">disarankan untuk meningkatkan </w:t>
      </w:r>
      <w:r w:rsidR="00153F2F">
        <w:t>faktor-faktor yan</w:t>
      </w:r>
      <w:r w:rsidR="00EB50F7">
        <w:t xml:space="preserve">g dapat mempengaruhi kualitas </w:t>
      </w:r>
      <w:bookmarkStart w:id="0" w:name="_GoBack"/>
      <w:bookmarkEnd w:id="0"/>
      <w:r w:rsidR="00EB50F7">
        <w:t>kinerja pelaku pemasaran seperti SPG (</w:t>
      </w:r>
      <w:r w:rsidR="00EB50F7" w:rsidRPr="00EB50F7">
        <w:rPr>
          <w:i/>
        </w:rPr>
        <w:t>sales promotion girl</w:t>
      </w:r>
      <w:r w:rsidR="00EB50F7">
        <w:t>).</w:t>
      </w:r>
    </w:p>
    <w:p w14:paraId="53D229A8" w14:textId="75090C00" w:rsidR="00A73679" w:rsidRPr="00BE59A1" w:rsidRDefault="00BE59A1" w:rsidP="00BE59A1">
      <w:pPr>
        <w:pStyle w:val="ListParagraph"/>
        <w:numPr>
          <w:ilvl w:val="0"/>
          <w:numId w:val="5"/>
        </w:numPr>
        <w:spacing w:line="480" w:lineRule="auto"/>
        <w:jc w:val="both"/>
      </w:pPr>
      <w:r w:rsidRPr="00EA03D2">
        <w:t xml:space="preserve">Peneliti selanjutnya dapat mengembangkan penelitian ini dengan menggunakan metode lain dalam meneliti kualitas </w:t>
      </w:r>
      <w:r>
        <w:t>layanan</w:t>
      </w:r>
      <w:r w:rsidRPr="00EA03D2">
        <w:t xml:space="preserve">, </w:t>
      </w:r>
      <w:r>
        <w:t>promosi, dan kepuasan pelanggan</w:t>
      </w:r>
      <w:r w:rsidRPr="00EA03D2">
        <w:t>. Misalnya, dengan melakukan wawancara sehingga informasi bisa lebi</w:t>
      </w:r>
      <w:r w:rsidR="003D5771">
        <w:t>h banyak dibandingkan dengan kui</w:t>
      </w:r>
      <w:r w:rsidRPr="00EA03D2">
        <w:t xml:space="preserve">sioner. Serta mencari variabel lain yang cukup besar dalam mempengaruhi kepuasan </w:t>
      </w:r>
      <w:r>
        <w:t>pelanggan</w:t>
      </w:r>
      <w:r w:rsidRPr="00EA03D2">
        <w:t xml:space="preserve"> </w:t>
      </w:r>
      <w:r>
        <w:t>aplikasi TIX ID di Kelapa Gading.</w:t>
      </w:r>
    </w:p>
    <w:sectPr w:rsidR="00A73679" w:rsidRPr="00BE59A1" w:rsidSect="00C116F6">
      <w:footerReference w:type="even" r:id="rId8"/>
      <w:footerReference w:type="default" r:id="rId9"/>
      <w:pgSz w:w="11900" w:h="16840"/>
      <w:pgMar w:top="1440" w:right="1440" w:bottom="1440" w:left="1440" w:header="708" w:footer="708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BBE83" w14:textId="77777777" w:rsidR="00C907B0" w:rsidRDefault="00C907B0" w:rsidP="00BF4A80">
      <w:r>
        <w:separator/>
      </w:r>
    </w:p>
  </w:endnote>
  <w:endnote w:type="continuationSeparator" w:id="0">
    <w:p w14:paraId="4191F6D9" w14:textId="77777777" w:rsidR="00C907B0" w:rsidRDefault="00C907B0" w:rsidP="00BF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5B73B" w14:textId="77777777" w:rsidR="00BF4A80" w:rsidRDefault="00BF4A80" w:rsidP="0040039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4BC948" w14:textId="77777777" w:rsidR="00BF4A80" w:rsidRDefault="00BF4A8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1471B" w14:textId="77777777" w:rsidR="00BF4A80" w:rsidRDefault="00BF4A80" w:rsidP="0040039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7B0">
      <w:rPr>
        <w:rStyle w:val="PageNumber"/>
        <w:noProof/>
      </w:rPr>
      <w:t>65</w:t>
    </w:r>
    <w:r>
      <w:rPr>
        <w:rStyle w:val="PageNumber"/>
      </w:rPr>
      <w:fldChar w:fldCharType="end"/>
    </w:r>
  </w:p>
  <w:p w14:paraId="257E1751" w14:textId="77777777" w:rsidR="00BF4A80" w:rsidRDefault="00BF4A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86769" w14:textId="77777777" w:rsidR="00C907B0" w:rsidRDefault="00C907B0" w:rsidP="00BF4A80">
      <w:r>
        <w:separator/>
      </w:r>
    </w:p>
  </w:footnote>
  <w:footnote w:type="continuationSeparator" w:id="0">
    <w:p w14:paraId="575CEC4B" w14:textId="77777777" w:rsidR="00C907B0" w:rsidRDefault="00C907B0" w:rsidP="00BF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790"/>
    <w:multiLevelType w:val="hybridMultilevel"/>
    <w:tmpl w:val="69A430A0"/>
    <w:lvl w:ilvl="0" w:tplc="F98CFBEE">
      <w:start w:val="1"/>
      <w:numFmt w:val="decimal"/>
      <w:lvlText w:val="%1."/>
      <w:lvlJc w:val="left"/>
      <w:pPr>
        <w:ind w:left="158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>
    <w:nsid w:val="16C83094"/>
    <w:multiLevelType w:val="hybridMultilevel"/>
    <w:tmpl w:val="F6BE8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64F2E"/>
    <w:multiLevelType w:val="hybridMultilevel"/>
    <w:tmpl w:val="1C46F754"/>
    <w:lvl w:ilvl="0" w:tplc="10BC64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F5950"/>
    <w:multiLevelType w:val="hybridMultilevel"/>
    <w:tmpl w:val="48CE52EC"/>
    <w:lvl w:ilvl="0" w:tplc="BB1A693A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B1A4121"/>
    <w:multiLevelType w:val="hybridMultilevel"/>
    <w:tmpl w:val="9FFE4162"/>
    <w:lvl w:ilvl="0" w:tplc="A1248C8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63AB6521"/>
    <w:multiLevelType w:val="hybridMultilevel"/>
    <w:tmpl w:val="5662691A"/>
    <w:lvl w:ilvl="0" w:tplc="60A06D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A1"/>
    <w:rsid w:val="000262EB"/>
    <w:rsid w:val="00153F2F"/>
    <w:rsid w:val="00356CFC"/>
    <w:rsid w:val="003C4C02"/>
    <w:rsid w:val="003D5771"/>
    <w:rsid w:val="004E4FFF"/>
    <w:rsid w:val="007669C2"/>
    <w:rsid w:val="007D2927"/>
    <w:rsid w:val="00811E76"/>
    <w:rsid w:val="009F4BF6"/>
    <w:rsid w:val="00B376C8"/>
    <w:rsid w:val="00BE59A1"/>
    <w:rsid w:val="00BF4A80"/>
    <w:rsid w:val="00C116F6"/>
    <w:rsid w:val="00C907B0"/>
    <w:rsid w:val="00EB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01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59A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pasi 2 taiiii,skripsi"/>
    <w:basedOn w:val="Normal"/>
    <w:link w:val="ListParagraphChar"/>
    <w:uiPriority w:val="34"/>
    <w:qFormat/>
    <w:rsid w:val="00BE59A1"/>
    <w:pPr>
      <w:ind w:left="720"/>
      <w:contextualSpacing/>
    </w:pPr>
  </w:style>
  <w:style w:type="character" w:customStyle="1" w:styleId="ListParagraphChar">
    <w:name w:val="List Paragraph Char"/>
    <w:aliases w:val="spasi 2 taiiii Char,skripsi Char"/>
    <w:basedOn w:val="DefaultParagraphFont"/>
    <w:link w:val="ListParagraph"/>
    <w:uiPriority w:val="34"/>
    <w:rsid w:val="00BE59A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F4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A80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F4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AB6398-1674-FA4B-80E2-3DAFE06B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273</Words>
  <Characters>1559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2019-08-19T11:37:00Z</dcterms:created>
  <dcterms:modified xsi:type="dcterms:W3CDTF">2019-10-09T10:37:00Z</dcterms:modified>
</cp:coreProperties>
</file>