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E" w:rsidRPr="002D684F" w:rsidRDefault="00AC76BE" w:rsidP="002E14E2">
      <w:pPr>
        <w:spacing w:line="720" w:lineRule="auto"/>
        <w:ind w:firstLine="720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BAB V</w:t>
      </w:r>
    </w:p>
    <w:p w:rsidR="00AC76BE" w:rsidRDefault="00E908E3" w:rsidP="00AC76BE">
      <w:pPr>
        <w:spacing w:line="720" w:lineRule="auto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       </w:t>
      </w:r>
      <w:r w:rsidR="00AC76B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SIMPULAN DAN SARAN</w:t>
      </w:r>
    </w:p>
    <w:p w:rsidR="00AC76BE" w:rsidRDefault="00AC76BE" w:rsidP="00AC76B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Simpulan</w:t>
      </w:r>
      <w:proofErr w:type="spellEnd"/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</w:p>
    <w:p w:rsidR="00AC76BE" w:rsidRPr="00E02DB1" w:rsidRDefault="00AC76BE" w:rsidP="00AC76BE">
      <w:pPr>
        <w:pStyle w:val="ListParagraph"/>
        <w:spacing w:line="480" w:lineRule="auto"/>
        <w:ind w:left="862" w:firstLine="21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Haagen</w:t>
      </w:r>
      <w:proofErr w:type="spellEnd"/>
      <w:r w:rsidRPr="00AC76BE"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Dazs</w:t>
      </w:r>
      <w:proofErr w:type="spellEnd"/>
      <w:r w:rsidR="00A13524">
        <w:rPr>
          <w:rFonts w:ascii="Times New Roman" w:hAnsi="Times New Roman" w:cs="Times New Roman"/>
        </w:rPr>
        <w:t xml:space="preserve"> </w:t>
      </w:r>
      <w:proofErr w:type="spellStart"/>
      <w:r w:rsidR="00A13524"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C76BE" w:rsidRPr="00D63003" w:rsidRDefault="00AC76BE" w:rsidP="00AC76B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76BE" w:rsidRPr="00D63003" w:rsidRDefault="00AC76BE" w:rsidP="00AC76B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76BE" w:rsidRPr="00D63003" w:rsidRDefault="00AC76BE" w:rsidP="00AC76B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D5FF3">
        <w:rPr>
          <w:rFonts w:ascii="Times New Roman" w:hAnsi="Times New Roman" w:cs="Times New Roman"/>
        </w:rPr>
        <w:t>Pelanggan</w:t>
      </w:r>
      <w:proofErr w:type="spellEnd"/>
      <w:r w:rsidR="006D5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dirasakan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Haagen</w:t>
      </w:r>
      <w:proofErr w:type="spellEnd"/>
      <w:r w:rsidRPr="00AC76BE"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Haagen</w:t>
      </w:r>
      <w:proofErr w:type="spellEnd"/>
      <w:r w:rsidRPr="00AC76BE"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76BE" w:rsidRPr="00E920DE" w:rsidRDefault="00AC76BE" w:rsidP="00AC76B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Haagen</w:t>
      </w:r>
      <w:proofErr w:type="spellEnd"/>
      <w:r w:rsidRPr="00AC76BE"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</w:p>
    <w:p w:rsidR="00AC76BE" w:rsidRPr="000D0A87" w:rsidRDefault="00AC76BE" w:rsidP="00AC76B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Haagen</w:t>
      </w:r>
      <w:proofErr w:type="spellEnd"/>
      <w:r w:rsidRPr="00AC76BE"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</w:p>
    <w:p w:rsidR="006D5FF3" w:rsidRDefault="00AC76BE" w:rsidP="006D5FF3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b/>
        </w:rPr>
      </w:pPr>
      <w:r w:rsidRPr="000D0A87">
        <w:rPr>
          <w:rFonts w:ascii="Times New Roman" w:hAnsi="Times New Roman" w:cs="Times New Roman"/>
          <w:b/>
        </w:rPr>
        <w:t xml:space="preserve">Saran </w:t>
      </w:r>
    </w:p>
    <w:p w:rsidR="006D5FF3" w:rsidRPr="006D5FF3" w:rsidRDefault="00AC76BE" w:rsidP="006D5FF3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bab</w:t>
      </w:r>
      <w:proofErr w:type="spellEnd"/>
      <w:r>
        <w:rPr>
          <w:rFonts w:ascii="Times New Roman" w:hAnsi="Times New Roman" w:cs="Times New Roman"/>
        </w:rPr>
        <w:t xml:space="preserve"> IV,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saran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6D5FF3" w:rsidRDefault="006D5FF3" w:rsidP="00AC76BE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</w:p>
    <w:p w:rsidR="006D5FF3" w:rsidRDefault="006D5FF3" w:rsidP="00AC76BE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</w:p>
    <w:p w:rsidR="006D5FF3" w:rsidRPr="006D5FF3" w:rsidRDefault="006D5FF3" w:rsidP="00722093">
      <w:pPr>
        <w:pStyle w:val="ListParagraph"/>
        <w:spacing w:line="480" w:lineRule="auto"/>
        <w:ind w:left="862" w:firstLine="38"/>
        <w:jc w:val="both"/>
        <w:rPr>
          <w:rFonts w:ascii="Times New Roman" w:hAnsi="Times New Roman" w:cs="Times New Roman"/>
          <w:b/>
        </w:rPr>
      </w:pPr>
      <w:r w:rsidRPr="006D5FF3">
        <w:rPr>
          <w:rFonts w:ascii="Times New Roman" w:hAnsi="Times New Roman" w:cs="Times New Roman"/>
          <w:b/>
        </w:rPr>
        <w:lastRenderedPageBreak/>
        <w:t xml:space="preserve">1. Saran </w:t>
      </w:r>
      <w:proofErr w:type="spellStart"/>
      <w:r w:rsidRPr="006D5FF3">
        <w:rPr>
          <w:rFonts w:ascii="Times New Roman" w:hAnsi="Times New Roman" w:cs="Times New Roman"/>
          <w:b/>
        </w:rPr>
        <w:t>untuk</w:t>
      </w:r>
      <w:proofErr w:type="spellEnd"/>
      <w:r w:rsidRPr="006D5FF3">
        <w:rPr>
          <w:rFonts w:ascii="Times New Roman" w:hAnsi="Times New Roman" w:cs="Times New Roman"/>
          <w:b/>
        </w:rPr>
        <w:t xml:space="preserve"> Perusahaan </w:t>
      </w:r>
    </w:p>
    <w:p w:rsidR="00AC76BE" w:rsidRDefault="00AC76BE" w:rsidP="00AC76BE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  <w:proofErr w:type="spellStart"/>
      <w:r w:rsidRPr="00DE4A13">
        <w:rPr>
          <w:rFonts w:ascii="Times New Roman" w:hAnsi="Times New Roman" w:cs="Times New Roman"/>
        </w:rPr>
        <w:t>Berdasarkan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hasil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penelitian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diketahui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bahwa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pada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variabel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kualitas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produk</w:t>
      </w:r>
      <w:proofErr w:type="spellEnd"/>
      <w:r w:rsidRPr="00DE4A13">
        <w:rPr>
          <w:rFonts w:ascii="Times New Roman" w:hAnsi="Times New Roman" w:cs="Times New Roman"/>
        </w:rPr>
        <w:t xml:space="preserve"> yang </w:t>
      </w:r>
      <w:proofErr w:type="spellStart"/>
      <w:r w:rsidRPr="00DE4A13">
        <w:rPr>
          <w:rFonts w:ascii="Times New Roman" w:hAnsi="Times New Roman" w:cs="Times New Roman"/>
        </w:rPr>
        <w:t>terletak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pada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indikator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Form </w:t>
      </w:r>
      <w:r w:rsidRPr="00AC76BE">
        <w:rPr>
          <w:rFonts w:ascii="Times New Roman" w:hAnsi="Times New Roman" w:cs="Times New Roman"/>
        </w:rPr>
        <w:t>(</w:t>
      </w:r>
      <w:proofErr w:type="spellStart"/>
      <w:r w:rsidRPr="00AC76BE">
        <w:rPr>
          <w:rFonts w:ascii="Times New Roman" w:hAnsi="Times New Roman" w:cs="Times New Roman"/>
        </w:rPr>
        <w:t>bentuk</w:t>
      </w:r>
      <w:proofErr w:type="spellEnd"/>
      <w:r w:rsidRPr="00AC76BE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m</w:t>
      </w:r>
      <w:r w:rsidRPr="00DE4A13">
        <w:rPr>
          <w:rFonts w:ascii="Times New Roman" w:hAnsi="Times New Roman" w:cs="Times New Roman"/>
        </w:rPr>
        <w:t>endapatkan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skor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terendah</w:t>
      </w:r>
      <w:proofErr w:type="spellEnd"/>
      <w:r w:rsidRPr="00DE4A13">
        <w:rPr>
          <w:rFonts w:ascii="Times New Roman" w:hAnsi="Times New Roman" w:cs="Times New Roman"/>
        </w:rPr>
        <w:t xml:space="preserve">, </w:t>
      </w:r>
      <w:proofErr w:type="spellStart"/>
      <w:r w:rsidRPr="00DE4A13">
        <w:rPr>
          <w:rFonts w:ascii="Times New Roman" w:hAnsi="Times New Roman" w:cs="Times New Roman"/>
        </w:rPr>
        <w:t>oleh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karena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itu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disarankan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untuk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meningkatkan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kualitas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produk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terutama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pada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Form</w:t>
      </w:r>
      <w:r w:rsidRPr="00AC76BE">
        <w:rPr>
          <w:rFonts w:ascii="Times New Roman" w:hAnsi="Times New Roman" w:cs="Times New Roman"/>
        </w:rPr>
        <w:t>(</w:t>
      </w:r>
      <w:proofErr w:type="spellStart"/>
      <w:r w:rsidRPr="00AC76BE">
        <w:rPr>
          <w:rFonts w:ascii="Times New Roman" w:hAnsi="Times New Roman" w:cs="Times New Roman"/>
        </w:rPr>
        <w:t>Bentuk</w:t>
      </w:r>
      <w:proofErr w:type="spellEnd"/>
      <w:r w:rsidRPr="00AC76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Haagen</w:t>
      </w:r>
      <w:proofErr w:type="spellEnd"/>
      <w:r w:rsidRPr="00AC76BE">
        <w:rPr>
          <w:rFonts w:ascii="Times New Roman" w:hAnsi="Times New Roman" w:cs="Times New Roman"/>
        </w:rPr>
        <w:t xml:space="preserve"> </w:t>
      </w:r>
      <w:proofErr w:type="spellStart"/>
      <w:r w:rsidRPr="00AC76BE">
        <w:rPr>
          <w:rFonts w:ascii="Times New Roman" w:hAnsi="Times New Roman" w:cs="Times New Roman"/>
        </w:rPr>
        <w:t>Dazs</w:t>
      </w:r>
      <w:proofErr w:type="spellEnd"/>
      <w:r w:rsidRPr="00DE4A13">
        <w:rPr>
          <w:rFonts w:ascii="Times New Roman" w:hAnsi="Times New Roman" w:cs="Times New Roman"/>
          <w:i/>
        </w:rPr>
        <w:t xml:space="preserve">, </w:t>
      </w:r>
      <w:proofErr w:type="spellStart"/>
      <w:r w:rsidRPr="00DE4A13">
        <w:rPr>
          <w:rFonts w:ascii="Times New Roman" w:hAnsi="Times New Roman" w:cs="Times New Roman"/>
        </w:rPr>
        <w:t>misalnya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menambahkan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krim</w:t>
      </w:r>
      <w:proofErr w:type="spellEnd"/>
      <w:r w:rsidRPr="00DE4A13">
        <w:rPr>
          <w:rFonts w:ascii="Times New Roman" w:hAnsi="Times New Roman" w:cs="Times New Roman"/>
        </w:rPr>
        <w:t xml:space="preserve">. </w:t>
      </w:r>
    </w:p>
    <w:p w:rsidR="006D5FF3" w:rsidRDefault="00AC76BE" w:rsidP="00AC76BE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variabel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kualitas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layanan</w:t>
      </w:r>
      <w:proofErr w:type="spellEnd"/>
      <w:r w:rsidRPr="00DE4A13">
        <w:rPr>
          <w:rFonts w:ascii="Times New Roman" w:hAnsi="Times New Roman" w:cs="Times New Roman"/>
        </w:rPr>
        <w:t xml:space="preserve"> yang </w:t>
      </w:r>
      <w:proofErr w:type="spellStart"/>
      <w:r w:rsidRPr="00DE4A13">
        <w:rPr>
          <w:rFonts w:ascii="Times New Roman" w:hAnsi="Times New Roman" w:cs="Times New Roman"/>
        </w:rPr>
        <w:t>terletak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pada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indikator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836044"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36044">
        <w:rPr>
          <w:rFonts w:ascii="Times New Roman" w:hAnsi="Times New Roman" w:cs="Times New Roman"/>
        </w:rPr>
        <w:t>tanggap</w:t>
      </w:r>
      <w:proofErr w:type="spellEnd"/>
      <w:r w:rsidRPr="00836044">
        <w:rPr>
          <w:rFonts w:ascii="Times New Roman" w:hAnsi="Times New Roman" w:cs="Times New Roman"/>
        </w:rPr>
        <w:t xml:space="preserve"> (</w:t>
      </w:r>
      <w:r w:rsidRPr="00836044">
        <w:rPr>
          <w:rFonts w:ascii="Times New Roman" w:hAnsi="Times New Roman" w:cs="Times New Roman"/>
          <w:i/>
        </w:rPr>
        <w:t>Responsiveness)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105F2">
        <w:rPr>
          <w:rFonts w:ascii="Times New Roman" w:hAnsi="Times New Roman" w:cs="Times New Roman"/>
        </w:rPr>
        <w:t>mendapatkan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skor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terendah</w:t>
      </w:r>
      <w:proofErr w:type="spellEnd"/>
      <w:r w:rsidRPr="00DE4A13">
        <w:rPr>
          <w:rFonts w:ascii="Times New Roman" w:hAnsi="Times New Roman" w:cs="Times New Roman"/>
        </w:rPr>
        <w:t xml:space="preserve">, </w:t>
      </w:r>
      <w:proofErr w:type="spellStart"/>
      <w:r w:rsidRPr="00DE4A13">
        <w:rPr>
          <w:rFonts w:ascii="Times New Roman" w:hAnsi="Times New Roman" w:cs="Times New Roman"/>
        </w:rPr>
        <w:t>oleh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karena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itu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disarankan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untuk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meningkatkan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kualitas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layanan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terutama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pada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836044"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36044">
        <w:rPr>
          <w:rFonts w:ascii="Times New Roman" w:hAnsi="Times New Roman" w:cs="Times New Roman"/>
        </w:rPr>
        <w:t>tanggap</w:t>
      </w:r>
      <w:proofErr w:type="spellEnd"/>
      <w:r w:rsidRPr="00836044">
        <w:rPr>
          <w:rFonts w:ascii="Times New Roman" w:hAnsi="Times New Roman" w:cs="Times New Roman"/>
        </w:rPr>
        <w:t xml:space="preserve"> (</w:t>
      </w:r>
      <w:r w:rsidRPr="00836044">
        <w:rPr>
          <w:rFonts w:ascii="Times New Roman" w:hAnsi="Times New Roman" w:cs="Times New Roman"/>
          <w:i/>
        </w:rPr>
        <w:t>Responsiveness)</w:t>
      </w:r>
      <w:r w:rsidR="00487BCA">
        <w:rPr>
          <w:rFonts w:ascii="Times New Roman" w:hAnsi="Times New Roman" w:cs="Times New Roman"/>
          <w:i/>
        </w:rPr>
        <w:t xml:space="preserve"> </w:t>
      </w:r>
      <w:proofErr w:type="spellStart"/>
      <w:r w:rsidR="00487BCA">
        <w:rPr>
          <w:rFonts w:ascii="Times New Roman" w:hAnsi="Times New Roman" w:cs="Times New Roman"/>
        </w:rPr>
        <w:t>Haagen</w:t>
      </w:r>
      <w:proofErr w:type="spellEnd"/>
      <w:r w:rsidR="00487BCA">
        <w:rPr>
          <w:rFonts w:ascii="Times New Roman" w:hAnsi="Times New Roman" w:cs="Times New Roman"/>
        </w:rPr>
        <w:t xml:space="preserve"> </w:t>
      </w:r>
      <w:proofErr w:type="spellStart"/>
      <w:r w:rsidR="00487BCA">
        <w:rPr>
          <w:rFonts w:ascii="Times New Roman" w:hAnsi="Times New Roman" w:cs="Times New Roman"/>
        </w:rPr>
        <w:t>Dazs</w:t>
      </w:r>
      <w:proofErr w:type="spellEnd"/>
      <w:r w:rsidRPr="00DE4A13">
        <w:rPr>
          <w:rFonts w:ascii="Times New Roman" w:hAnsi="Times New Roman" w:cs="Times New Roman"/>
          <w:i/>
        </w:rPr>
        <w:t xml:space="preserve">, </w:t>
      </w:r>
      <w:proofErr w:type="spellStart"/>
      <w:r w:rsidRPr="00DE4A13">
        <w:rPr>
          <w:rFonts w:ascii="Times New Roman" w:hAnsi="Times New Roman" w:cs="Times New Roman"/>
        </w:rPr>
        <w:t>misalnya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Pr="00DE4A13">
        <w:rPr>
          <w:rFonts w:ascii="Times New Roman" w:hAnsi="Times New Roman" w:cs="Times New Roman"/>
        </w:rPr>
        <w:t>dengan</w:t>
      </w:r>
      <w:proofErr w:type="spellEnd"/>
      <w:r w:rsidRPr="00DE4A13">
        <w:rPr>
          <w:rFonts w:ascii="Times New Roman" w:hAnsi="Times New Roman" w:cs="Times New Roman"/>
        </w:rPr>
        <w:t xml:space="preserve"> </w:t>
      </w:r>
      <w:proofErr w:type="spellStart"/>
      <w:r w:rsidR="00487BCA">
        <w:rPr>
          <w:rFonts w:ascii="Times New Roman" w:hAnsi="Times New Roman" w:cs="Times New Roman"/>
        </w:rPr>
        <w:t>m</w:t>
      </w:r>
      <w:r w:rsidR="00312A2A">
        <w:rPr>
          <w:rFonts w:ascii="Times New Roman" w:hAnsi="Times New Roman" w:cs="Times New Roman"/>
        </w:rPr>
        <w:t>emberikan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arahan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pada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setiap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karyawan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untuk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lebih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cepat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dalam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menggapai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keluhan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setiap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konsumen</w:t>
      </w:r>
      <w:proofErr w:type="spellEnd"/>
      <w:r w:rsidR="00312A2A">
        <w:rPr>
          <w:rFonts w:ascii="Times New Roman" w:hAnsi="Times New Roman" w:cs="Times New Roman"/>
        </w:rPr>
        <w:t xml:space="preserve"> agar </w:t>
      </w:r>
      <w:proofErr w:type="spellStart"/>
      <w:r w:rsidR="00312A2A">
        <w:rPr>
          <w:rFonts w:ascii="Times New Roman" w:hAnsi="Times New Roman" w:cs="Times New Roman"/>
        </w:rPr>
        <w:t>konsumen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akan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merasa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nyaman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ketika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mengonsumsi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produk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Haagen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Dazs</w:t>
      </w:r>
      <w:proofErr w:type="spellEnd"/>
      <w:r w:rsidR="00312A2A">
        <w:rPr>
          <w:rFonts w:ascii="Times New Roman" w:hAnsi="Times New Roman" w:cs="Times New Roman"/>
        </w:rPr>
        <w:t xml:space="preserve">. </w:t>
      </w:r>
    </w:p>
    <w:p w:rsidR="006D5FF3" w:rsidRPr="006D5FF3" w:rsidRDefault="006D5FF3" w:rsidP="00722093">
      <w:pPr>
        <w:pStyle w:val="ListParagraph"/>
        <w:spacing w:line="480" w:lineRule="auto"/>
        <w:ind w:left="862" w:firstLine="38"/>
        <w:jc w:val="both"/>
        <w:rPr>
          <w:rFonts w:ascii="Times New Roman" w:hAnsi="Times New Roman" w:cs="Times New Roman"/>
          <w:b/>
        </w:rPr>
      </w:pPr>
      <w:r w:rsidRPr="006D5FF3">
        <w:rPr>
          <w:rFonts w:ascii="Times New Roman" w:hAnsi="Times New Roman" w:cs="Times New Roman"/>
          <w:b/>
        </w:rPr>
        <w:t xml:space="preserve">2. Saran </w:t>
      </w:r>
      <w:proofErr w:type="spellStart"/>
      <w:r w:rsidRPr="006D5FF3">
        <w:rPr>
          <w:rFonts w:ascii="Times New Roman" w:hAnsi="Times New Roman" w:cs="Times New Roman"/>
          <w:b/>
        </w:rPr>
        <w:t>untuk</w:t>
      </w:r>
      <w:proofErr w:type="spellEnd"/>
      <w:r w:rsidRPr="006D5FF3">
        <w:rPr>
          <w:rFonts w:ascii="Times New Roman" w:hAnsi="Times New Roman" w:cs="Times New Roman"/>
          <w:b/>
        </w:rPr>
        <w:t xml:space="preserve"> </w:t>
      </w:r>
      <w:proofErr w:type="spellStart"/>
      <w:r w:rsidRPr="006D5FF3">
        <w:rPr>
          <w:rFonts w:ascii="Times New Roman" w:hAnsi="Times New Roman" w:cs="Times New Roman"/>
          <w:b/>
        </w:rPr>
        <w:t>peneliti</w:t>
      </w:r>
      <w:proofErr w:type="spellEnd"/>
      <w:r w:rsidRPr="006D5FF3">
        <w:rPr>
          <w:rFonts w:ascii="Times New Roman" w:hAnsi="Times New Roman" w:cs="Times New Roman"/>
          <w:b/>
        </w:rPr>
        <w:t xml:space="preserve"> </w:t>
      </w:r>
      <w:proofErr w:type="spellStart"/>
      <w:r w:rsidRPr="006D5FF3">
        <w:rPr>
          <w:rFonts w:ascii="Times New Roman" w:hAnsi="Times New Roman" w:cs="Times New Roman"/>
          <w:b/>
        </w:rPr>
        <w:t>selanjutnya</w:t>
      </w:r>
      <w:proofErr w:type="spellEnd"/>
    </w:p>
    <w:p w:rsidR="00AC76BE" w:rsidRPr="00EA03D2" w:rsidRDefault="00AC76BE" w:rsidP="00AC76BE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  <w:proofErr w:type="spellStart"/>
      <w:r w:rsidRPr="00EA03D2">
        <w:rPr>
          <w:rFonts w:ascii="Times New Roman" w:hAnsi="Times New Roman" w:cs="Times New Roman"/>
        </w:rPr>
        <w:t>Peneliti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selanjutnya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dapat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mengembangkan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penelitian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ini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dengan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menggunakan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metode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gramStart"/>
      <w:r w:rsidRPr="00EA03D2">
        <w:rPr>
          <w:rFonts w:ascii="Times New Roman" w:hAnsi="Times New Roman" w:cs="Times New Roman"/>
        </w:rPr>
        <w:t>lain</w:t>
      </w:r>
      <w:proofErr w:type="gram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dalam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meneliti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kualitas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produk</w:t>
      </w:r>
      <w:proofErr w:type="spellEnd"/>
      <w:r w:rsidRPr="00EA03D2">
        <w:rPr>
          <w:rFonts w:ascii="Times New Roman" w:hAnsi="Times New Roman" w:cs="Times New Roman"/>
        </w:rPr>
        <w:t xml:space="preserve">, </w:t>
      </w:r>
      <w:proofErr w:type="spellStart"/>
      <w:r w:rsidRPr="00EA03D2">
        <w:rPr>
          <w:rFonts w:ascii="Times New Roman" w:hAnsi="Times New Roman" w:cs="Times New Roman"/>
        </w:rPr>
        <w:t>kualitas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layanan</w:t>
      </w:r>
      <w:proofErr w:type="spellEnd"/>
      <w:r w:rsidRPr="00EA03D2">
        <w:rPr>
          <w:rFonts w:ascii="Times New Roman" w:hAnsi="Times New Roman" w:cs="Times New Roman"/>
        </w:rPr>
        <w:t xml:space="preserve">, </w:t>
      </w:r>
      <w:proofErr w:type="spellStart"/>
      <w:r w:rsidRPr="00EA03D2">
        <w:rPr>
          <w:rFonts w:ascii="Times New Roman" w:hAnsi="Times New Roman" w:cs="Times New Roman"/>
        </w:rPr>
        <w:t>dan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kepuasan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konsumen</w:t>
      </w:r>
      <w:proofErr w:type="spellEnd"/>
      <w:r w:rsidRPr="00EA03D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A03D2">
        <w:rPr>
          <w:rFonts w:ascii="Times New Roman" w:hAnsi="Times New Roman" w:cs="Times New Roman"/>
        </w:rPr>
        <w:t>Misalnya</w:t>
      </w:r>
      <w:proofErr w:type="spellEnd"/>
      <w:r w:rsidRPr="00EA03D2">
        <w:rPr>
          <w:rFonts w:ascii="Times New Roman" w:hAnsi="Times New Roman" w:cs="Times New Roman"/>
        </w:rPr>
        <w:t xml:space="preserve">, </w:t>
      </w:r>
      <w:proofErr w:type="spellStart"/>
      <w:r w:rsidRPr="00EA03D2">
        <w:rPr>
          <w:rFonts w:ascii="Times New Roman" w:hAnsi="Times New Roman" w:cs="Times New Roman"/>
        </w:rPr>
        <w:t>dengan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melakukan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wawancara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sehingga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informasi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bisa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lebih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banyak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dibandingkan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dengan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kuesioner</w:t>
      </w:r>
      <w:proofErr w:type="spellEnd"/>
      <w:r w:rsidRPr="00EA03D2">
        <w:rPr>
          <w:rFonts w:ascii="Times New Roman" w:hAnsi="Times New Roman" w:cs="Times New Roman"/>
        </w:rPr>
        <w:t>.</w:t>
      </w:r>
      <w:proofErr w:type="gramEnd"/>
      <w:r w:rsidRPr="00EA03D2">
        <w:rPr>
          <w:rFonts w:ascii="Times New Roman" w:hAnsi="Times New Roman" w:cs="Times New Roman"/>
        </w:rPr>
        <w:t xml:space="preserve"> Serta </w:t>
      </w:r>
      <w:proofErr w:type="spellStart"/>
      <w:r w:rsidRPr="00EA03D2">
        <w:rPr>
          <w:rFonts w:ascii="Times New Roman" w:hAnsi="Times New Roman" w:cs="Times New Roman"/>
        </w:rPr>
        <w:t>mencari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variabel</w:t>
      </w:r>
      <w:proofErr w:type="spellEnd"/>
      <w:r w:rsidRPr="00EA03D2">
        <w:rPr>
          <w:rFonts w:ascii="Times New Roman" w:hAnsi="Times New Roman" w:cs="Times New Roman"/>
        </w:rPr>
        <w:t xml:space="preserve"> lain yang </w:t>
      </w:r>
      <w:proofErr w:type="spellStart"/>
      <w:r w:rsidRPr="00EA03D2">
        <w:rPr>
          <w:rFonts w:ascii="Times New Roman" w:hAnsi="Times New Roman" w:cs="Times New Roman"/>
        </w:rPr>
        <w:t>cukup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besar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dalam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mempengaruhi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kepuasan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kosnumen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Haagen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Dazs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="00312A2A">
        <w:rPr>
          <w:rFonts w:ascii="Times New Roman" w:hAnsi="Times New Roman" w:cs="Times New Roman"/>
        </w:rPr>
        <w:t>di</w:t>
      </w:r>
      <w:proofErr w:type="spellEnd"/>
      <w:r w:rsidR="00312A2A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Kelapa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Gading</w:t>
      </w:r>
      <w:proofErr w:type="spellEnd"/>
      <w:r w:rsidRPr="00EA03D2">
        <w:rPr>
          <w:rFonts w:ascii="Times New Roman" w:hAnsi="Times New Roman" w:cs="Times New Roman"/>
        </w:rPr>
        <w:t xml:space="preserve">, </w:t>
      </w:r>
      <w:proofErr w:type="spellStart"/>
      <w:r w:rsidRPr="00EA03D2">
        <w:rPr>
          <w:rFonts w:ascii="Times New Roman" w:hAnsi="Times New Roman" w:cs="Times New Roman"/>
        </w:rPr>
        <w:t>karena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berdasarkan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hasil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koefisien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determinasi</w:t>
      </w:r>
      <w:proofErr w:type="spellEnd"/>
      <w:r w:rsidRPr="00EA03D2">
        <w:rPr>
          <w:rFonts w:ascii="Times New Roman" w:hAnsi="Times New Roman" w:cs="Times New Roman"/>
        </w:rPr>
        <w:t xml:space="preserve"> yang </w:t>
      </w:r>
      <w:proofErr w:type="spellStart"/>
      <w:r w:rsidRPr="00EA03D2">
        <w:rPr>
          <w:rFonts w:ascii="Times New Roman" w:hAnsi="Times New Roman" w:cs="Times New Roman"/>
        </w:rPr>
        <w:t>didapat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sebesar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r w:rsidR="00312A2A">
        <w:rPr>
          <w:rFonts w:ascii="Times New Roman" w:hAnsi="Times New Roman" w:cs="Times New Roman"/>
        </w:rPr>
        <w:t>81</w:t>
      </w:r>
      <w:proofErr w:type="gramStart"/>
      <w:r w:rsidR="00312A2A">
        <w:rPr>
          <w:rFonts w:ascii="Times New Roman" w:hAnsi="Times New Roman" w:cs="Times New Roman"/>
        </w:rPr>
        <w:t>,2</w:t>
      </w:r>
      <w:proofErr w:type="gramEnd"/>
      <w:r w:rsidR="00312A2A">
        <w:rPr>
          <w:rFonts w:ascii="Times New Roman" w:hAnsi="Times New Roman" w:cs="Times New Roman"/>
        </w:rPr>
        <w:t xml:space="preserve">% </w:t>
      </w:r>
      <w:proofErr w:type="spellStart"/>
      <w:r w:rsidRPr="00EA03D2">
        <w:rPr>
          <w:rFonts w:ascii="Times New Roman" w:hAnsi="Times New Roman" w:cs="Times New Roman"/>
        </w:rPr>
        <w:t>sisanya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terdapat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r w:rsidR="00312A2A">
        <w:rPr>
          <w:rFonts w:ascii="Times New Roman" w:hAnsi="Times New Roman" w:cs="Times New Roman"/>
        </w:rPr>
        <w:t>18,8</w:t>
      </w:r>
      <w:r w:rsidRPr="00EA03D2">
        <w:rPr>
          <w:rFonts w:ascii="Times New Roman" w:hAnsi="Times New Roman" w:cs="Times New Roman"/>
        </w:rPr>
        <w:t xml:space="preserve">% </w:t>
      </w:r>
      <w:proofErr w:type="spellStart"/>
      <w:r w:rsidRPr="00EA03D2">
        <w:rPr>
          <w:rFonts w:ascii="Times New Roman" w:hAnsi="Times New Roman" w:cs="Times New Roman"/>
        </w:rPr>
        <w:t>variabel</w:t>
      </w:r>
      <w:proofErr w:type="spellEnd"/>
      <w:r w:rsidRPr="00EA03D2">
        <w:rPr>
          <w:rFonts w:ascii="Times New Roman" w:hAnsi="Times New Roman" w:cs="Times New Roman"/>
        </w:rPr>
        <w:t xml:space="preserve"> lain yang </w:t>
      </w:r>
      <w:proofErr w:type="spellStart"/>
      <w:r w:rsidRPr="00EA03D2">
        <w:rPr>
          <w:rFonts w:ascii="Times New Roman" w:hAnsi="Times New Roman" w:cs="Times New Roman"/>
        </w:rPr>
        <w:t>tidak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dijelaskan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didalam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penelitian</w:t>
      </w:r>
      <w:proofErr w:type="spellEnd"/>
      <w:r w:rsidRPr="00EA03D2">
        <w:rPr>
          <w:rFonts w:ascii="Times New Roman" w:hAnsi="Times New Roman" w:cs="Times New Roman"/>
        </w:rPr>
        <w:t xml:space="preserve"> </w:t>
      </w:r>
      <w:proofErr w:type="spellStart"/>
      <w:r w:rsidRPr="00EA03D2">
        <w:rPr>
          <w:rFonts w:ascii="Times New Roman" w:hAnsi="Times New Roman" w:cs="Times New Roman"/>
        </w:rPr>
        <w:t>ini</w:t>
      </w:r>
      <w:proofErr w:type="spellEnd"/>
      <w:r w:rsidRPr="00EA03D2">
        <w:rPr>
          <w:rFonts w:ascii="Times New Roman" w:hAnsi="Times New Roman" w:cs="Times New Roman"/>
        </w:rPr>
        <w:t xml:space="preserve">.  </w:t>
      </w:r>
    </w:p>
    <w:p w:rsidR="00AC76BE" w:rsidRPr="00706EBA" w:rsidRDefault="00AC76BE" w:rsidP="00AC76BE">
      <w:pPr>
        <w:rPr>
          <w:rFonts w:ascii="Times New Roman" w:hAnsi="Times New Roman" w:cs="Times New Roman"/>
          <w:b/>
        </w:rPr>
      </w:pPr>
    </w:p>
    <w:p w:rsidR="00017F7A" w:rsidRPr="00794A2F" w:rsidRDefault="00017F7A"/>
    <w:sectPr w:rsidR="00017F7A" w:rsidRPr="00794A2F" w:rsidSect="002E14E2">
      <w:footerReference w:type="even" r:id="rId8"/>
      <w:footerReference w:type="default" r:id="rId9"/>
      <w:pgSz w:w="11900" w:h="16840"/>
      <w:pgMar w:top="1418" w:right="1418" w:bottom="1418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24" w:rsidRDefault="00917424" w:rsidP="00312A2A">
      <w:r>
        <w:separator/>
      </w:r>
    </w:p>
  </w:endnote>
  <w:endnote w:type="continuationSeparator" w:id="1">
    <w:p w:rsidR="00917424" w:rsidRDefault="00917424" w:rsidP="0031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5B" w:rsidRDefault="00515AB1" w:rsidP="00121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55B" w:rsidRDefault="003C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050"/>
      <w:docPartObj>
        <w:docPartGallery w:val="Page Numbers (Bottom of Page)"/>
        <w:docPartUnique/>
      </w:docPartObj>
    </w:sdtPr>
    <w:sdtContent>
      <w:p w:rsidR="00123D68" w:rsidRDefault="00515AB1">
        <w:pPr>
          <w:pStyle w:val="Footer"/>
          <w:jc w:val="center"/>
        </w:pPr>
        <w:fldSimple w:instr=" PAGE   \* MERGEFORMAT ">
          <w:r w:rsidR="003C592F">
            <w:rPr>
              <w:noProof/>
            </w:rPr>
            <w:t>66</w:t>
          </w:r>
        </w:fldSimple>
      </w:p>
    </w:sdtContent>
  </w:sdt>
  <w:p w:rsidR="0028255B" w:rsidRDefault="003C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24" w:rsidRDefault="00917424" w:rsidP="00312A2A">
      <w:r>
        <w:separator/>
      </w:r>
    </w:p>
  </w:footnote>
  <w:footnote w:type="continuationSeparator" w:id="1">
    <w:p w:rsidR="00917424" w:rsidRDefault="00917424" w:rsidP="0031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950"/>
    <w:multiLevelType w:val="hybridMultilevel"/>
    <w:tmpl w:val="48CE52EC"/>
    <w:lvl w:ilvl="0" w:tplc="BB1A693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FE9685E"/>
    <w:multiLevelType w:val="hybridMultilevel"/>
    <w:tmpl w:val="CC22B1E0"/>
    <w:lvl w:ilvl="0" w:tplc="BCC43B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94A2F"/>
    <w:rsid w:val="00017F7A"/>
    <w:rsid w:val="00123D68"/>
    <w:rsid w:val="001D233E"/>
    <w:rsid w:val="002E14E2"/>
    <w:rsid w:val="00312A2A"/>
    <w:rsid w:val="003C592F"/>
    <w:rsid w:val="00487BCA"/>
    <w:rsid w:val="00497EE9"/>
    <w:rsid w:val="00515AB1"/>
    <w:rsid w:val="005F0BB0"/>
    <w:rsid w:val="00640582"/>
    <w:rsid w:val="006D5FF3"/>
    <w:rsid w:val="00722093"/>
    <w:rsid w:val="00794A2F"/>
    <w:rsid w:val="00917424"/>
    <w:rsid w:val="00A13524"/>
    <w:rsid w:val="00AC76BE"/>
    <w:rsid w:val="00BA773B"/>
    <w:rsid w:val="00D346C2"/>
    <w:rsid w:val="00DB6322"/>
    <w:rsid w:val="00E6777B"/>
    <w:rsid w:val="00E908E3"/>
    <w:rsid w:val="00F7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A2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76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B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76B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76BE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2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A2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DA8E-8DB9-4AD4-B1E2-F0ED554F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2019-01-26T05:26:00Z</dcterms:created>
  <dcterms:modified xsi:type="dcterms:W3CDTF">2019-01-31T11:54:00Z</dcterms:modified>
</cp:coreProperties>
</file>