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270FF" w14:textId="77777777" w:rsidR="00A64C27" w:rsidRPr="00FB161E" w:rsidRDefault="00A64C27" w:rsidP="00A64C27">
      <w:pPr>
        <w:pStyle w:val="Heading1"/>
        <w:spacing w:before="0" w:line="480" w:lineRule="auto"/>
        <w:jc w:val="center"/>
        <w:rPr>
          <w:rFonts w:ascii="Times New Roman" w:hAnsi="Times New Roman" w:cs="Times New Roman"/>
          <w:b/>
          <w:color w:val="000000" w:themeColor="text1"/>
          <w:sz w:val="24"/>
        </w:rPr>
      </w:pPr>
      <w:bookmarkStart w:id="0" w:name="_Toc526451401"/>
      <w:bookmarkStart w:id="1" w:name="_Toc530044976"/>
      <w:bookmarkStart w:id="2" w:name="_Toc530045492"/>
      <w:bookmarkStart w:id="3" w:name="_Toc534711786"/>
      <w:bookmarkStart w:id="4" w:name="_Toc534801166"/>
      <w:bookmarkStart w:id="5" w:name="_Toc535308243"/>
      <w:bookmarkStart w:id="6" w:name="_Toc535308491"/>
      <w:bookmarkStart w:id="7" w:name="_Toc8115576"/>
      <w:r w:rsidRPr="00FB161E">
        <w:rPr>
          <w:rFonts w:ascii="Times New Roman" w:hAnsi="Times New Roman" w:cs="Times New Roman"/>
          <w:b/>
          <w:color w:val="000000" w:themeColor="text1"/>
          <w:sz w:val="24"/>
        </w:rPr>
        <w:t xml:space="preserve">BAB </w:t>
      </w:r>
      <w:bookmarkEnd w:id="0"/>
      <w:r>
        <w:rPr>
          <w:rFonts w:ascii="Times New Roman" w:hAnsi="Times New Roman" w:cs="Times New Roman"/>
          <w:b/>
          <w:color w:val="000000" w:themeColor="text1"/>
          <w:sz w:val="24"/>
        </w:rPr>
        <w:t>I</w:t>
      </w:r>
      <w:bookmarkEnd w:id="1"/>
      <w:bookmarkEnd w:id="2"/>
      <w:bookmarkEnd w:id="3"/>
      <w:bookmarkEnd w:id="4"/>
      <w:bookmarkEnd w:id="5"/>
      <w:bookmarkEnd w:id="6"/>
      <w:bookmarkEnd w:id="7"/>
    </w:p>
    <w:p w14:paraId="2215E5B8" w14:textId="77777777" w:rsidR="00A64C27" w:rsidRPr="00FB161E" w:rsidRDefault="00A64C27" w:rsidP="00A64C27">
      <w:pPr>
        <w:pStyle w:val="Heading1"/>
        <w:spacing w:before="0" w:line="480" w:lineRule="auto"/>
        <w:ind w:left="357"/>
        <w:jc w:val="center"/>
        <w:rPr>
          <w:rFonts w:ascii="Times New Roman" w:hAnsi="Times New Roman" w:cs="Times New Roman"/>
          <w:b/>
          <w:color w:val="000000" w:themeColor="text1"/>
          <w:sz w:val="24"/>
        </w:rPr>
      </w:pPr>
      <w:bookmarkStart w:id="8" w:name="_Toc8115577"/>
      <w:r w:rsidRPr="00FB161E">
        <w:rPr>
          <w:rFonts w:ascii="Times New Roman" w:hAnsi="Times New Roman" w:cs="Times New Roman"/>
          <w:b/>
          <w:color w:val="000000" w:themeColor="text1"/>
          <w:sz w:val="24"/>
        </w:rPr>
        <w:t>PENDAHULUAN</w:t>
      </w:r>
      <w:bookmarkEnd w:id="8"/>
    </w:p>
    <w:p w14:paraId="3D1A79B8" w14:textId="77777777" w:rsidR="00A64C27" w:rsidRPr="0061596D" w:rsidRDefault="00A64C27" w:rsidP="00A64C27">
      <w:pPr>
        <w:spacing w:after="0" w:line="480" w:lineRule="auto"/>
        <w:ind w:left="357" w:firstLine="709"/>
        <w:jc w:val="both"/>
        <w:rPr>
          <w:rFonts w:ascii="Times New Roman" w:hAnsi="Times New Roman" w:cs="Times New Roman"/>
          <w:sz w:val="24"/>
          <w:szCs w:val="24"/>
        </w:rPr>
      </w:pPr>
      <w:r>
        <w:rPr>
          <w:rFonts w:ascii="Times New Roman" w:hAnsi="Times New Roman" w:cs="Times New Roman"/>
          <w:sz w:val="24"/>
          <w:szCs w:val="24"/>
        </w:rPr>
        <w:t>Pada</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bab</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penulis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membahas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pendahuluan</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diawali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latar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belakang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yaitu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penjabaran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kondisi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ekonomi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obyek</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diteliti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serta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fenomena</w:t>
      </w:r>
      <w:proofErr w:type="spellEnd"/>
      <w:r w:rsidRPr="0061596D">
        <w:rPr>
          <w:rFonts w:ascii="Times New Roman" w:hAnsi="Times New Roman" w:cs="Times New Roman"/>
          <w:sz w:val="24"/>
          <w:szCs w:val="24"/>
        </w:rPr>
        <w:t xml:space="preserve"> y</w:t>
      </w:r>
      <w:r>
        <w:rPr>
          <w:rFonts w:ascii="Times New Roman" w:hAnsi="Times New Roman" w:cs="Times New Roman"/>
          <w:sz w:val="24"/>
          <w:szCs w:val="24"/>
        </w:rPr>
        <w:t xml:space="preserve">ang </w:t>
      </w:r>
      <w:proofErr w:type="spellStart"/>
      <w:r w:rsidRPr="0061596D">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dasar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untuk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merumuskan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dalam</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ini</w:t>
      </w:r>
      <w:proofErr w:type="spellEnd"/>
      <w:r>
        <w:rPr>
          <w:rFonts w:ascii="Times New Roman" w:hAnsi="Times New Roman" w:cs="Times New Roman"/>
          <w:sz w:val="24"/>
          <w:szCs w:val="24"/>
        </w:rPr>
        <w:t>.</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Lalu</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y</w:t>
      </w:r>
      <w:r w:rsidRPr="0061596D">
        <w:rPr>
          <w:rFonts w:ascii="Times New Roman" w:hAnsi="Times New Roman" w:cs="Times New Roman"/>
          <w:sz w:val="24"/>
          <w:szCs w:val="24"/>
        </w:rPr>
        <w:t xml:space="preserve">ang </w:t>
      </w:r>
      <w:proofErr w:type="spellStart"/>
      <w:r w:rsidRPr="0061596D">
        <w:rPr>
          <w:rFonts w:ascii="Times New Roman" w:hAnsi="Times New Roman" w:cs="Times New Roman"/>
          <w:sz w:val="24"/>
          <w:szCs w:val="24"/>
        </w:rPr>
        <w:t>kedua</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identifikasi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menganai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masalah-masalah</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dipertanyakan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ketiga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 xml:space="preserve">Batasan </w:t>
      </w:r>
      <w:proofErr w:type="spellStart"/>
      <w:r>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yaitu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kriteria</w:t>
      </w:r>
      <w:proofErr w:type="spellEnd"/>
      <w:r w:rsidRPr="0061596D">
        <w:rPr>
          <w:rFonts w:ascii="Times New Roman" w:hAnsi="Times New Roman" w:cs="Times New Roman"/>
          <w:sz w:val="24"/>
          <w:szCs w:val="24"/>
        </w:rPr>
        <w:t xml:space="preserve"> dan/</w:t>
      </w:r>
      <w:proofErr w:type="spellStart"/>
      <w:r w:rsidRPr="0061596D">
        <w:rPr>
          <w:rFonts w:ascii="Times New Roman" w:hAnsi="Times New Roman" w:cs="Times New Roman"/>
          <w:sz w:val="24"/>
          <w:szCs w:val="24"/>
        </w:rPr>
        <w:t>atau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kebijakan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untuk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mempersempit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diidentifikasi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sebelumnya</w:t>
      </w:r>
      <w:proofErr w:type="spellEnd"/>
      <w:r w:rsidRPr="0061596D">
        <w:rPr>
          <w:rFonts w:ascii="Times New Roman" w:hAnsi="Times New Roman" w:cs="Times New Roman"/>
          <w:sz w:val="24"/>
          <w:szCs w:val="24"/>
        </w:rPr>
        <w:t>.</w:t>
      </w:r>
    </w:p>
    <w:p w14:paraId="3BBC5253" w14:textId="77777777" w:rsidR="00A64C27" w:rsidRDefault="00A64C27" w:rsidP="00A64C27">
      <w:pPr>
        <w:spacing w:after="0" w:line="480" w:lineRule="auto"/>
        <w:ind w:left="357" w:firstLine="709"/>
        <w:jc w:val="both"/>
        <w:rPr>
          <w:rFonts w:ascii="Times New Roman" w:hAnsi="Times New Roman" w:cs="Times New Roman"/>
          <w:sz w:val="24"/>
          <w:szCs w:val="24"/>
        </w:rPr>
      </w:pPr>
      <w:proofErr w:type="spellStart"/>
      <w:r w:rsidRPr="0061596D">
        <w:rPr>
          <w:rFonts w:ascii="Times New Roman" w:hAnsi="Times New Roman" w:cs="Times New Roman"/>
          <w:sz w:val="24"/>
          <w:szCs w:val="24"/>
        </w:rPr>
        <w:t>Selain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batasan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terdapat</w:t>
      </w:r>
      <w:proofErr w:type="spellEnd"/>
      <w:r>
        <w:rPr>
          <w:rFonts w:ascii="Times New Roman" w:hAnsi="Times New Roman" w:cs="Times New Roman"/>
          <w:sz w:val="24"/>
          <w:szCs w:val="24"/>
        </w:rPr>
        <w:t xml:space="preserve"> juga</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batasan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yaitu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kriteria</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dipergunakan</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untuk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membatasi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pertimbangan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karena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keterbatasan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waktu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tenaga</w:t>
      </w:r>
      <w:proofErr w:type="spellEnd"/>
      <w:r w:rsidRPr="0061596D">
        <w:rPr>
          <w:rFonts w:ascii="Times New Roman" w:hAnsi="Times New Roman" w:cs="Times New Roman"/>
          <w:sz w:val="24"/>
          <w:szCs w:val="24"/>
        </w:rPr>
        <w:t xml:space="preserve">, dan dana. Setelah </w:t>
      </w:r>
      <w:proofErr w:type="spellStart"/>
      <w:r w:rsidRPr="0061596D">
        <w:rPr>
          <w:rFonts w:ascii="Times New Roman" w:hAnsi="Times New Roman" w:cs="Times New Roman"/>
          <w:sz w:val="24"/>
          <w:szCs w:val="24"/>
        </w:rPr>
        <w:t>itu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terdapat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rumusan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merupakan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formulasi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sidRPr="0061596D">
        <w:rPr>
          <w:rFonts w:ascii="Times New Roman" w:hAnsi="Times New Roman" w:cs="Times New Roman"/>
          <w:sz w:val="24"/>
          <w:szCs w:val="24"/>
        </w:rPr>
        <w:t xml:space="preserve"> inti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diteliti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secara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lebih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lanjut</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konsisten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tujuan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yaitu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sesuatu</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ingin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dicapai</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dilakukannya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atau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jawaban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mengapa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tersebut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dila</w:t>
      </w:r>
      <w:r>
        <w:rPr>
          <w:rFonts w:ascii="Times New Roman" w:hAnsi="Times New Roman" w:cs="Times New Roman"/>
          <w:sz w:val="24"/>
          <w:szCs w:val="24"/>
        </w:rPr>
        <w:t>kukan</w:t>
      </w:r>
      <w:proofErr w:type="spellEnd"/>
      <w:r>
        <w:rPr>
          <w:rFonts w:ascii="Times New Roman" w:hAnsi="Times New Roman" w:cs="Times New Roman"/>
          <w:sz w:val="24"/>
          <w:szCs w:val="24"/>
        </w:rPr>
        <w:t xml:space="preserve"> dan</w:t>
      </w:r>
      <w:r w:rsidRPr="0061596D">
        <w:rPr>
          <w:rFonts w:ascii="Times New Roman" w:hAnsi="Times New Roman" w:cs="Times New Roman"/>
          <w:sz w:val="24"/>
          <w:szCs w:val="24"/>
        </w:rPr>
        <w:t xml:space="preserve"> </w:t>
      </w:r>
      <w:r>
        <w:rPr>
          <w:rFonts w:ascii="Times New Roman" w:hAnsi="Times New Roman" w:cs="Times New Roman"/>
          <w:sz w:val="24"/>
          <w:szCs w:val="24"/>
        </w:rPr>
        <w:t>p</w:t>
      </w:r>
      <w:r w:rsidRPr="0061596D">
        <w:rPr>
          <w:rFonts w:ascii="Times New Roman" w:hAnsi="Times New Roman" w:cs="Times New Roman"/>
          <w:sz w:val="24"/>
          <w:szCs w:val="24"/>
        </w:rPr>
        <w:t xml:space="preserve">ada </w:t>
      </w:r>
      <w:proofErr w:type="spellStart"/>
      <w:r w:rsidRPr="0061596D">
        <w:rPr>
          <w:rFonts w:ascii="Times New Roman" w:hAnsi="Times New Roman" w:cs="Times New Roman"/>
          <w:sz w:val="24"/>
          <w:szCs w:val="24"/>
        </w:rPr>
        <w:t>bagian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akhir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penulis</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membahas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w:t>
      </w:r>
      <w:r>
        <w:rPr>
          <w:rFonts w:ascii="Times New Roman" w:hAnsi="Times New Roman" w:cs="Times New Roman"/>
          <w:sz w:val="24"/>
          <w:szCs w:val="24"/>
        </w:rPr>
        <w:t>e</w:t>
      </w:r>
      <w:r w:rsidRPr="0061596D">
        <w:rPr>
          <w:rFonts w:ascii="Times New Roman" w:hAnsi="Times New Roman" w:cs="Times New Roman"/>
          <w:sz w:val="24"/>
          <w:szCs w:val="24"/>
        </w:rPr>
        <w:t>nai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manfaat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yaitu</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uraian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manfaat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p>
    <w:p w14:paraId="42AF02C2" w14:textId="77777777" w:rsidR="00A64C27" w:rsidRDefault="00A64C27" w:rsidP="00A64C27">
      <w:pPr>
        <w:spacing w:after="0" w:line="480" w:lineRule="auto"/>
        <w:ind w:left="357" w:firstLine="709"/>
        <w:jc w:val="both"/>
        <w:rPr>
          <w:rFonts w:ascii="Times New Roman" w:hAnsi="Times New Roman" w:cs="Times New Roman"/>
          <w:sz w:val="24"/>
          <w:szCs w:val="24"/>
        </w:rPr>
      </w:pPr>
    </w:p>
    <w:p w14:paraId="4F09A6B1" w14:textId="77777777" w:rsidR="00A64C27" w:rsidRPr="00802649" w:rsidRDefault="00A64C27" w:rsidP="00A64C27">
      <w:pPr>
        <w:pStyle w:val="Heading2"/>
        <w:numPr>
          <w:ilvl w:val="0"/>
          <w:numId w:val="5"/>
        </w:numPr>
        <w:spacing w:before="0" w:line="480" w:lineRule="auto"/>
        <w:rPr>
          <w:rFonts w:ascii="Times New Roman" w:hAnsi="Times New Roman" w:cs="Times New Roman"/>
          <w:b/>
          <w:color w:val="000000" w:themeColor="text1"/>
          <w:sz w:val="24"/>
        </w:rPr>
      </w:pPr>
      <w:bookmarkStart w:id="9" w:name="_Toc8115578"/>
      <w:proofErr w:type="spellStart"/>
      <w:r w:rsidRPr="00FB161E">
        <w:rPr>
          <w:rFonts w:ascii="Times New Roman" w:hAnsi="Times New Roman" w:cs="Times New Roman"/>
          <w:b/>
          <w:color w:val="000000" w:themeColor="text1"/>
          <w:sz w:val="24"/>
        </w:rPr>
        <w:t>Latar</w:t>
      </w:r>
      <w:proofErr w:type="spellEnd"/>
      <w:r w:rsidRPr="00FB161E">
        <w:rPr>
          <w:rFonts w:ascii="Times New Roman" w:hAnsi="Times New Roman" w:cs="Times New Roman"/>
          <w:b/>
          <w:color w:val="000000" w:themeColor="text1"/>
          <w:sz w:val="24"/>
        </w:rPr>
        <w:t xml:space="preserve"> </w:t>
      </w:r>
      <w:proofErr w:type="spellStart"/>
      <w:r w:rsidRPr="00FB161E">
        <w:rPr>
          <w:rFonts w:ascii="Times New Roman" w:hAnsi="Times New Roman" w:cs="Times New Roman"/>
          <w:b/>
          <w:color w:val="000000" w:themeColor="text1"/>
          <w:sz w:val="24"/>
        </w:rPr>
        <w:t>Belakang</w:t>
      </w:r>
      <w:bookmarkEnd w:id="9"/>
      <w:proofErr w:type="spellEnd"/>
    </w:p>
    <w:p w14:paraId="404CA274" w14:textId="77777777" w:rsidR="00A64C27" w:rsidRPr="00A43E60"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mempertanggungjawabkan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Hery</w:t>
      </w:r>
      <w:proofErr w:type="spellEnd"/>
      <w:r>
        <w:rPr>
          <w:rFonts w:ascii="Times New Roman" w:hAnsi="Times New Roman" w:cs="Times New Roman"/>
          <w:sz w:val="24"/>
          <w:szCs w:val="24"/>
        </w:rPr>
        <w:t xml:space="preserve"> (2016:105)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tercermin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kali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r w:rsidRPr="00AB59C4">
        <w:rPr>
          <w:rFonts w:ascii="Times New Roman" w:hAnsi="Times New Roman" w:cs="Times New Roman"/>
          <w:i/>
          <w:sz w:val="24"/>
          <w:szCs w:val="24"/>
        </w:rPr>
        <w:t>opportuni</w:t>
      </w:r>
      <w:r>
        <w:rPr>
          <w:rFonts w:ascii="Times New Roman" w:hAnsi="Times New Roman" w:cs="Times New Roman"/>
          <w:i/>
          <w:sz w:val="24"/>
          <w:szCs w:val="24"/>
        </w:rPr>
        <w:t xml:space="preserve">stic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financial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BF4878">
        <w:rPr>
          <w:rFonts w:ascii="Times New Roman" w:hAnsi="Times New Roman" w:cs="Times New Roman"/>
          <w:i/>
          <w:iCs/>
          <w:sz w:val="24"/>
          <w:szCs w:val="24"/>
        </w:rPr>
        <w:t>Financial stability</w:t>
      </w:r>
      <w:r w:rsidRPr="00BF4878">
        <w:rPr>
          <w:rFonts w:ascii="Times New Roman" w:hAnsi="Times New Roman" w:cs="Times New Roman"/>
          <w:sz w:val="24"/>
          <w:szCs w:val="24"/>
        </w:rPr>
        <w:t xml:space="preserve">, </w:t>
      </w:r>
      <w:r w:rsidRPr="00BF4878">
        <w:rPr>
          <w:rFonts w:ascii="Times New Roman" w:hAnsi="Times New Roman" w:cs="Times New Roman"/>
          <w:i/>
          <w:iCs/>
          <w:sz w:val="24"/>
          <w:szCs w:val="24"/>
        </w:rPr>
        <w:t>External pressure</w:t>
      </w:r>
      <w:r w:rsidRPr="00BF4878">
        <w:rPr>
          <w:rFonts w:ascii="Times New Roman" w:hAnsi="Times New Roman" w:cs="Times New Roman"/>
          <w:sz w:val="24"/>
          <w:szCs w:val="24"/>
        </w:rPr>
        <w:t xml:space="preserve">, </w:t>
      </w:r>
      <w:r w:rsidRPr="00BF4878">
        <w:rPr>
          <w:rFonts w:ascii="Times New Roman" w:hAnsi="Times New Roman" w:cs="Times New Roman"/>
          <w:i/>
          <w:iCs/>
          <w:sz w:val="24"/>
          <w:szCs w:val="24"/>
        </w:rPr>
        <w:t>personal financial need</w:t>
      </w:r>
      <w:r w:rsidRPr="00BF4878">
        <w:rPr>
          <w:rFonts w:ascii="Times New Roman" w:hAnsi="Times New Roman" w:cs="Times New Roman"/>
          <w:sz w:val="24"/>
          <w:szCs w:val="24"/>
        </w:rPr>
        <w:t>,</w:t>
      </w:r>
      <w:r>
        <w:rPr>
          <w:rFonts w:ascii="Times New Roman" w:hAnsi="Times New Roman" w:cs="Times New Roman"/>
          <w:sz w:val="24"/>
          <w:szCs w:val="24"/>
        </w:rPr>
        <w:t xml:space="preserve"> dan </w:t>
      </w:r>
      <w:r w:rsidRPr="00BF4878">
        <w:rPr>
          <w:rFonts w:ascii="Times New Roman" w:hAnsi="Times New Roman" w:cs="Times New Roman"/>
          <w:sz w:val="24"/>
          <w:szCs w:val="24"/>
        </w:rPr>
        <w:t xml:space="preserve"> </w:t>
      </w:r>
      <w:r w:rsidRPr="00BF4878">
        <w:rPr>
          <w:rFonts w:ascii="Times New Roman" w:hAnsi="Times New Roman" w:cs="Times New Roman"/>
          <w:i/>
          <w:iCs/>
          <w:sz w:val="24"/>
          <w:szCs w:val="24"/>
        </w:rPr>
        <w:t>financial target</w:t>
      </w:r>
      <w:r>
        <w:rPr>
          <w:rFonts w:ascii="Times New Roman" w:hAnsi="Times New Roman" w:cs="Times New Roman"/>
          <w:i/>
          <w:iCs/>
          <w:sz w:val="24"/>
          <w:szCs w:val="24"/>
        </w:rPr>
        <w:t xml:space="preserve">. </w:t>
      </w:r>
      <w:proofErr w:type="spellStart"/>
      <w:r>
        <w:rPr>
          <w:rFonts w:ascii="Times New Roman" w:hAnsi="Times New Roman" w:cs="Times New Roman"/>
          <w:iCs/>
          <w:sz w:val="24"/>
          <w:szCs w:val="24"/>
        </w:rPr>
        <w:t>Menurut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Kusumawardani</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Dewi</w:t>
      </w:r>
      <w:proofErr w:type="spellEnd"/>
      <w:r>
        <w:rPr>
          <w:rFonts w:ascii="Times New Roman" w:hAnsi="Times New Roman" w:cs="Times New Roman"/>
          <w:iCs/>
          <w:sz w:val="24"/>
          <w:szCs w:val="24"/>
        </w:rPr>
        <w:t xml:space="preserve"> (2016) </w:t>
      </w:r>
      <w:proofErr w:type="spellStart"/>
      <w:r>
        <w:rPr>
          <w:rFonts w:ascii="Times New Roman" w:hAnsi="Times New Roman" w:cs="Times New Roman"/>
          <w:iCs/>
          <w:sz w:val="24"/>
          <w:szCs w:val="24"/>
        </w:rPr>
        <w:t>Informasi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laba</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terkandung</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laporan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keuangan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sering</w:t>
      </w:r>
      <w:proofErr w:type="spellEnd"/>
      <w:r>
        <w:rPr>
          <w:rFonts w:ascii="Times New Roman" w:hAnsi="Times New Roman" w:cs="Times New Roman"/>
          <w:iCs/>
          <w:sz w:val="24"/>
          <w:szCs w:val="24"/>
        </w:rPr>
        <w:t xml:space="preserve"> kali </w:t>
      </w:r>
      <w:proofErr w:type="spellStart"/>
      <w:r>
        <w:rPr>
          <w:rFonts w:ascii="Times New Roman" w:hAnsi="Times New Roman" w:cs="Times New Roman"/>
          <w:iCs/>
          <w:sz w:val="24"/>
          <w:szCs w:val="24"/>
        </w:rPr>
        <w:t>dijadikan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sebagai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suatu</w:t>
      </w:r>
      <w:proofErr w:type="spellEnd"/>
      <w:r>
        <w:rPr>
          <w:rFonts w:ascii="Times New Roman" w:hAnsi="Times New Roman" w:cs="Times New Roman"/>
          <w:iCs/>
          <w:sz w:val="24"/>
          <w:szCs w:val="24"/>
        </w:rPr>
        <w:t xml:space="preserve"> target oleh </w:t>
      </w:r>
      <w:proofErr w:type="spellStart"/>
      <w:r>
        <w:rPr>
          <w:rFonts w:ascii="Times New Roman" w:hAnsi="Times New Roman" w:cs="Times New Roman"/>
          <w:iCs/>
          <w:sz w:val="24"/>
          <w:szCs w:val="24"/>
        </w:rPr>
        <w:t>manajemen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perusahaan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manipulasi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atau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perekayasaan</w:t>
      </w:r>
      <w:proofErr w:type="spellEnd"/>
      <w:r>
        <w:rPr>
          <w:rFonts w:ascii="Times New Roman" w:hAnsi="Times New Roman" w:cs="Times New Roman"/>
          <w:iCs/>
          <w:sz w:val="24"/>
          <w:szCs w:val="24"/>
        </w:rPr>
        <w:t xml:space="preserve">, target </w:t>
      </w:r>
      <w:proofErr w:type="spellStart"/>
      <w:r>
        <w:rPr>
          <w:rFonts w:ascii="Times New Roman" w:hAnsi="Times New Roman" w:cs="Times New Roman"/>
          <w:iCs/>
          <w:sz w:val="24"/>
          <w:szCs w:val="24"/>
        </w:rPr>
        <w:t>perekayasaan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terhadap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laporan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keuangan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merupakan</w:t>
      </w:r>
      <w:proofErr w:type="spellEnd"/>
      <w:r>
        <w:rPr>
          <w:rFonts w:ascii="Times New Roman" w:hAnsi="Times New Roman" w:cs="Times New Roman"/>
          <w:iCs/>
          <w:sz w:val="24"/>
          <w:szCs w:val="24"/>
        </w:rPr>
        <w:t xml:space="preserve"> salah </w:t>
      </w:r>
      <w:proofErr w:type="spellStart"/>
      <w:r>
        <w:rPr>
          <w:rFonts w:ascii="Times New Roman" w:hAnsi="Times New Roman" w:cs="Times New Roman"/>
          <w:iCs/>
          <w:sz w:val="24"/>
          <w:szCs w:val="24"/>
        </w:rPr>
        <w:t>satu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cara</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manajer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perusahaan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mewujudkan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tindakan</w:t>
      </w:r>
      <w:proofErr w:type="spellEnd"/>
      <w:r>
        <w:rPr>
          <w:rFonts w:ascii="Times New Roman" w:hAnsi="Times New Roman" w:cs="Times New Roman"/>
          <w:iCs/>
          <w:sz w:val="24"/>
          <w:szCs w:val="24"/>
        </w:rPr>
        <w:t xml:space="preserve"> </w:t>
      </w:r>
      <w:r w:rsidRPr="00A43E60">
        <w:rPr>
          <w:rFonts w:ascii="Times New Roman" w:hAnsi="Times New Roman" w:cs="Times New Roman"/>
          <w:i/>
          <w:iCs/>
          <w:sz w:val="24"/>
          <w:szCs w:val="24"/>
        </w:rPr>
        <w:t>opportunistic</w:t>
      </w:r>
      <w:r>
        <w:rPr>
          <w:rFonts w:ascii="Times New Roman" w:hAnsi="Times New Roman" w:cs="Times New Roman"/>
          <w:i/>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memaksimalkan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keuntungan</w:t>
      </w:r>
      <w:proofErr w:type="spellEnd"/>
      <w:r>
        <w:rPr>
          <w:rFonts w:ascii="Times New Roman" w:hAnsi="Times New Roman" w:cs="Times New Roman"/>
          <w:iCs/>
          <w:sz w:val="24"/>
          <w:szCs w:val="24"/>
        </w:rPr>
        <w:t>.</w:t>
      </w:r>
    </w:p>
    <w:p w14:paraId="570100EC" w14:textId="77777777" w:rsidR="00A64C27" w:rsidRDefault="00A64C27" w:rsidP="00A64C27">
      <w:pPr>
        <w:spacing w:after="0" w:line="480" w:lineRule="auto"/>
        <w:ind w:left="357" w:firstLine="777"/>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menumpuk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r w:rsidRPr="006806BD">
        <w:rPr>
          <w:rFonts w:ascii="Times New Roman" w:hAnsi="Times New Roman" w:cs="Times New Roman"/>
          <w:i/>
          <w:sz w:val="24"/>
          <w:szCs w:val="24"/>
        </w:rPr>
        <w:t>Pressure</w:t>
      </w:r>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r w:rsidRPr="00BA4E5B">
        <w:rPr>
          <w:rFonts w:ascii="Times New Roman" w:hAnsi="Times New Roman" w:cs="Times New Roman"/>
          <w:i/>
          <w:sz w:val="24"/>
          <w:szCs w:val="24"/>
        </w:rPr>
        <w:t>opportunity</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sidRPr="00F20491">
        <w:rPr>
          <w:rFonts w:ascii="Times New Roman" w:hAnsi="Times New Roman" w:cs="Times New Roman"/>
          <w:i/>
          <w:sz w:val="24"/>
          <w:szCs w:val="24"/>
        </w:rPr>
        <w:t>principal</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sidRPr="006B6989">
        <w:rPr>
          <w:rFonts w:ascii="Times New Roman" w:hAnsi="Times New Roman" w:cs="Times New Roman"/>
          <w:i/>
          <w:sz w:val="24"/>
          <w:szCs w:val="24"/>
        </w:rPr>
        <w:t>agent</w:t>
      </w:r>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sidRPr="006B6989">
        <w:rPr>
          <w:rFonts w:ascii="Times New Roman" w:hAnsi="Times New Roman" w:cs="Times New Roman"/>
          <w:i/>
          <w:sz w:val="24"/>
          <w:szCs w:val="24"/>
        </w:rPr>
        <w:t>principal</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sidRPr="00A263A4">
        <w:rPr>
          <w:rFonts w:ascii="Times New Roman" w:hAnsi="Times New Roman" w:cs="Times New Roman"/>
          <w:i/>
          <w:sz w:val="24"/>
          <w:szCs w:val="24"/>
        </w:rPr>
        <w:t xml:space="preserve">pressure </w:t>
      </w:r>
      <w:r>
        <w:rPr>
          <w:rFonts w:ascii="Times New Roman" w:hAnsi="Times New Roman" w:cs="Times New Roman"/>
          <w:sz w:val="24"/>
          <w:szCs w:val="24"/>
        </w:rPr>
        <w:t xml:space="preserve">dan </w:t>
      </w:r>
      <w:r w:rsidRPr="00A263A4">
        <w:rPr>
          <w:rFonts w:ascii="Times New Roman" w:hAnsi="Times New Roman" w:cs="Times New Roman"/>
          <w:i/>
          <w:sz w:val="24"/>
          <w:szCs w:val="24"/>
        </w:rPr>
        <w:t>opportunity</w:t>
      </w:r>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sidRPr="001D2F4D">
        <w:rPr>
          <w:rFonts w:ascii="Times New Roman" w:hAnsi="Times New Roman" w:cs="Times New Roman"/>
          <w:i/>
          <w:sz w:val="24"/>
          <w:szCs w:val="24"/>
        </w:rPr>
        <w:t xml:space="preserve">rationalization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membahagiakan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dan orang yang </w:t>
      </w:r>
      <w:proofErr w:type="spellStart"/>
      <w:r>
        <w:rPr>
          <w:rFonts w:ascii="Times New Roman" w:hAnsi="Times New Roman" w:cs="Times New Roman"/>
          <w:sz w:val="24"/>
          <w:szCs w:val="24"/>
        </w:rPr>
        <w:t>dicinta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sidRPr="00975375">
        <w:rPr>
          <w:rFonts w:ascii="Times New Roman" w:hAnsi="Times New Roman" w:cs="Times New Roman"/>
          <w:i/>
          <w:sz w:val="24"/>
          <w:szCs w:val="24"/>
        </w:rPr>
        <w:t>Pressure, opportunity</w:t>
      </w:r>
      <w:r>
        <w:rPr>
          <w:rFonts w:ascii="Times New Roman" w:hAnsi="Times New Roman" w:cs="Times New Roman"/>
          <w:sz w:val="24"/>
          <w:szCs w:val="24"/>
        </w:rPr>
        <w:t xml:space="preserve">, dan </w:t>
      </w:r>
      <w:r w:rsidRPr="00975375">
        <w:rPr>
          <w:rFonts w:ascii="Times New Roman" w:hAnsi="Times New Roman" w:cs="Times New Roman"/>
          <w:i/>
          <w:sz w:val="24"/>
          <w:szCs w:val="24"/>
        </w:rPr>
        <w:t>Rationalization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fraud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segitiga</w:t>
      </w:r>
      <w:proofErr w:type="spellEnd"/>
      <w:r>
        <w:rPr>
          <w:rFonts w:ascii="Times New Roman" w:hAnsi="Times New Roman" w:cs="Times New Roman"/>
          <w:sz w:val="24"/>
          <w:szCs w:val="24"/>
        </w:rPr>
        <w:t xml:space="preserve"> fraud (</w:t>
      </w:r>
      <w:r w:rsidRPr="00603162">
        <w:rPr>
          <w:rFonts w:ascii="Times New Roman" w:hAnsi="Times New Roman" w:cs="Times New Roman"/>
          <w:i/>
          <w:sz w:val="24"/>
          <w:szCs w:val="24"/>
        </w:rPr>
        <w:t>Fraud Triangle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Cressey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"0000013005", "author" : [ { "dropping-particle" : "", "family" : "Skousen", "given" : "Christopher J", "non-dropping-particle" : "", "parse-names" : false, "suffix" : "" }, { "dropping-particle" : "", "family" : "Smith", "given" : "Kevin R", "non-dropping-particle" : "", "parse-names" : false, "suffix" : "" }, { "dropping-particle" : "", "family" : "Wright", "given" : "Charlotte J", "non-dropping-particle" : "", "parse-names" : false, "suffix" : "" } ], "id" : "ITEM-1", "issue" : "99", "issued" : { "date-parts" : [ [ "2009" ] ] }, "title" : "DETECTING AND PREDICTING FINANCIAL STATEMENT FRAUD: THE EFFECTIVENESS OF THE FRAUD TRIANGLE AND SAS NO. 99", "type" : "book" }, "uris" : [ "http://www.mendeley.com/documents/?uuid=63bc7800-ac2b-4a0f-b0bc-cc3db8cd3ac0" ] } ], "mendeley" : { "formattedCitation" : "(Skousen, Smith, and Wright 2009)", "manualFormatting" : "(Skousen, Smith, dan Wright 2009)", "plainTextFormattedCitation" : "(Skousen, Smith, and Wright 2009)", "previouslyFormattedCitation" : "(Skousen, Smith, and Wright 2009)" }, "properties" : { "noteIndex" : 0 }, "schema" : "https://github.com/citation-style-language/schema/raw/master/csl-citation.json" }</w:instrText>
      </w:r>
      <w:r>
        <w:rPr>
          <w:rFonts w:ascii="Times New Roman" w:hAnsi="Times New Roman" w:cs="Times New Roman"/>
          <w:sz w:val="24"/>
          <w:szCs w:val="24"/>
        </w:rPr>
        <w:fldChar w:fldCharType="separate"/>
      </w:r>
      <w:r w:rsidRPr="00A36810">
        <w:rPr>
          <w:rFonts w:ascii="Times New Roman" w:hAnsi="Times New Roman" w:cs="Times New Roman"/>
          <w:noProof/>
          <w:sz w:val="24"/>
          <w:szCs w:val="24"/>
        </w:rPr>
        <w:t xml:space="preserve">(Skousen, Smith, </w:t>
      </w:r>
      <w:r>
        <w:rPr>
          <w:rFonts w:ascii="Times New Roman" w:hAnsi="Times New Roman" w:cs="Times New Roman"/>
          <w:noProof/>
          <w:sz w:val="24"/>
          <w:szCs w:val="24"/>
        </w:rPr>
        <w:t>dan</w:t>
      </w:r>
      <w:r w:rsidRPr="00A36810">
        <w:rPr>
          <w:rFonts w:ascii="Times New Roman" w:hAnsi="Times New Roman" w:cs="Times New Roman"/>
          <w:noProof/>
          <w:sz w:val="24"/>
          <w:szCs w:val="24"/>
        </w:rPr>
        <w:t xml:space="preserve"> Wright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5C8D5432" w14:textId="77777777" w:rsidR="00A64C27" w:rsidRPr="001F4AC3" w:rsidRDefault="00A64C27" w:rsidP="00A64C27">
      <w:pPr>
        <w:spacing w:after="0" w:line="480" w:lineRule="auto"/>
        <w:ind w:left="357" w:firstLine="709"/>
        <w:jc w:val="both"/>
        <w:rPr>
          <w:rFonts w:ascii="Times New Roman" w:hAnsi="Times New Roman" w:cs="Times New Roman"/>
          <w:iCs/>
          <w:sz w:val="24"/>
          <w:szCs w:val="24"/>
        </w:rPr>
      </w:pPr>
      <w:proofErr w:type="spellStart"/>
      <w:r>
        <w:rPr>
          <w:rFonts w:ascii="Times New Roman" w:hAnsi="Times New Roman" w:cs="Times New Roman"/>
          <w:iCs/>
          <w:sz w:val="24"/>
          <w:szCs w:val="24"/>
        </w:rPr>
        <w:t>Menurut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Mustikawati</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Cahyonowati</w:t>
      </w:r>
      <w:proofErr w:type="spellEnd"/>
      <w:r>
        <w:rPr>
          <w:rFonts w:ascii="Times New Roman" w:hAnsi="Times New Roman" w:cs="Times New Roman"/>
          <w:iCs/>
          <w:sz w:val="24"/>
          <w:szCs w:val="24"/>
        </w:rPr>
        <w:t xml:space="preserve"> (2015)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manajemen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laba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mempengaruhi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angka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laba</w:t>
      </w:r>
      <w:proofErr w:type="spellEnd"/>
      <w:r>
        <w:rPr>
          <w:rFonts w:ascii="Times New Roman" w:hAnsi="Times New Roman" w:cs="Times New Roman"/>
          <w:iCs/>
          <w:sz w:val="24"/>
          <w:szCs w:val="24"/>
        </w:rPr>
        <w:t xml:space="preserve"> pada </w:t>
      </w:r>
      <w:proofErr w:type="spellStart"/>
      <w:r>
        <w:rPr>
          <w:rFonts w:ascii="Times New Roman" w:hAnsi="Times New Roman" w:cs="Times New Roman"/>
          <w:iCs/>
          <w:sz w:val="24"/>
          <w:szCs w:val="24"/>
        </w:rPr>
        <w:t>laporan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keuangan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dapat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dua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cara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cara</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pertama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adalah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mempengaruhi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angka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laba</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bertentangan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standar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akuntansi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yaitu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perubahan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metode</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akuntansi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menggeser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periode</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biaya</w:t>
      </w:r>
      <w:proofErr w:type="spellEnd"/>
      <w:r>
        <w:rPr>
          <w:rFonts w:ascii="Times New Roman" w:hAnsi="Times New Roman" w:cs="Times New Roman"/>
          <w:iCs/>
          <w:sz w:val="24"/>
          <w:szCs w:val="24"/>
        </w:rPr>
        <w:t>/</w:t>
      </w:r>
      <w:proofErr w:type="spellStart"/>
      <w:r>
        <w:rPr>
          <w:rFonts w:ascii="Times New Roman" w:hAnsi="Times New Roman" w:cs="Times New Roman"/>
          <w:iCs/>
          <w:sz w:val="24"/>
          <w:szCs w:val="24"/>
        </w:rPr>
        <w:t>pendapatan</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memanfaatkan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peluang</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membuat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estimasi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akuntansi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atau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kata lain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menggunakan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cara</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sesuai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peraturan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laporan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keuangan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prinsip-prinsip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akuntansi</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berterima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umum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seperti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teknik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manajemen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laba</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diungkapkan</w:t>
      </w:r>
      <w:proofErr w:type="spellEnd"/>
      <w:r>
        <w:rPr>
          <w:rFonts w:ascii="Times New Roman" w:hAnsi="Times New Roman" w:cs="Times New Roman"/>
          <w:iCs/>
          <w:sz w:val="24"/>
          <w:szCs w:val="24"/>
        </w:rPr>
        <w:t xml:space="preserve"> oleh </w:t>
      </w:r>
      <w:proofErr w:type="spellStart"/>
      <w:r>
        <w:rPr>
          <w:rFonts w:ascii="Times New Roman" w:hAnsi="Times New Roman" w:cs="Times New Roman"/>
          <w:iCs/>
          <w:sz w:val="24"/>
          <w:szCs w:val="24"/>
        </w:rPr>
        <w:t>Setiawati</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Na`im</w:t>
      </w:r>
      <w:proofErr w:type="spellEnd"/>
      <w:r>
        <w:rPr>
          <w:rFonts w:ascii="Times New Roman" w:hAnsi="Times New Roman" w:cs="Times New Roman"/>
          <w:iCs/>
          <w:sz w:val="24"/>
          <w:szCs w:val="24"/>
        </w:rPr>
        <w:t xml:space="preserve"> (2000). Cara yang </w:t>
      </w:r>
      <w:proofErr w:type="spellStart"/>
      <w:r>
        <w:rPr>
          <w:rFonts w:ascii="Times New Roman" w:hAnsi="Times New Roman" w:cs="Times New Roman"/>
          <w:iCs/>
          <w:sz w:val="24"/>
          <w:szCs w:val="24"/>
        </w:rPr>
        <w:t>kedua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yaitu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cara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melaporkan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transaksi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pendapatan</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biaya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secara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semestinya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menambah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atau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mengurangi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nilai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transaksi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sehingga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dapat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mempengaruhi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hasil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laba</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dikehendaki</w:t>
      </w:r>
      <w:proofErr w:type="spellEnd"/>
      <w:r>
        <w:rPr>
          <w:rFonts w:ascii="Times New Roman" w:hAnsi="Times New Roman" w:cs="Times New Roman"/>
          <w:iCs/>
          <w:sz w:val="24"/>
          <w:szCs w:val="24"/>
        </w:rPr>
        <w:t xml:space="preserve"> oleh </w:t>
      </w:r>
      <w:proofErr w:type="spellStart"/>
      <w:r>
        <w:rPr>
          <w:rFonts w:ascii="Times New Roman" w:hAnsi="Times New Roman" w:cs="Times New Roman"/>
          <w:iCs/>
          <w:sz w:val="24"/>
          <w:szCs w:val="24"/>
        </w:rPr>
        <w:t>manajemen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perusahaan</w:t>
      </w:r>
      <w:proofErr w:type="spellEnd"/>
      <w:r>
        <w:rPr>
          <w:rFonts w:ascii="Times New Roman" w:hAnsi="Times New Roman" w:cs="Times New Roman"/>
          <w:iCs/>
          <w:sz w:val="24"/>
          <w:szCs w:val="24"/>
        </w:rPr>
        <w:t xml:space="preserve"> </w:t>
      </w:r>
    </w:p>
    <w:p w14:paraId="34E3E2AC" w14:textId="77777777" w:rsidR="00A64C27"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isu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sentral</w:t>
      </w:r>
      <w:proofErr w:type="spellEnd"/>
      <w:r>
        <w:rPr>
          <w:rFonts w:ascii="Times New Roman" w:hAnsi="Times New Roman" w:cs="Times New Roman"/>
          <w:sz w:val="24"/>
          <w:szCs w:val="24"/>
        </w:rPr>
        <w:t xml:space="preserve"> yang</w:t>
      </w:r>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r w:rsidRPr="0061596D">
        <w:rPr>
          <w:rFonts w:ascii="Times New Roman" w:hAnsi="Times New Roman" w:cs="Times New Roman"/>
          <w:sz w:val="24"/>
          <w:szCs w:val="24"/>
        </w:rPr>
        <w:t xml:space="preserve">pada </w:t>
      </w:r>
      <w:proofErr w:type="spellStart"/>
      <w:r w:rsidRPr="0061596D">
        <w:rPr>
          <w:rFonts w:ascii="Times New Roman" w:hAnsi="Times New Roman" w:cs="Times New Roman"/>
          <w:sz w:val="24"/>
          <w:szCs w:val="24"/>
        </w:rPr>
        <w:t>saat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ini</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sebuah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fenomena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terjadi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seolah-olah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budaya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setiap</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w:t>
      </w:r>
      <w:r>
        <w:rPr>
          <w:rFonts w:ascii="Times New Roman" w:hAnsi="Times New Roman" w:cs="Times New Roman"/>
          <w:sz w:val="24"/>
          <w:szCs w:val="24"/>
        </w:rPr>
        <w:t>erdapat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kasus</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membawa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bencana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besar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karena</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keuangannya</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PT. Bank </w:t>
      </w:r>
      <w:proofErr w:type="spellStart"/>
      <w:r>
        <w:rPr>
          <w:rFonts w:ascii="Times New Roman" w:hAnsi="Times New Roman" w:cs="Times New Roman"/>
          <w:sz w:val="24"/>
          <w:szCs w:val="24"/>
        </w:rPr>
        <w:t>Bukopin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sidRPr="008B3669">
        <w:rPr>
          <w:rFonts w:ascii="Times New Roman" w:hAnsi="Times New Roman" w:cs="Times New Roman"/>
          <w:i/>
          <w:sz w:val="24"/>
          <w:szCs w:val="24"/>
        </w:rPr>
        <w:t>income maximization</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memanipulasi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bertahun-tahun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dimodifikasi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100.000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
    <w:p w14:paraId="257BB887" w14:textId="77777777" w:rsidR="00A64C27"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100.000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Bukopin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merchant,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ongkos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Uniknya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layer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dan audit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bertahun-tahun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audit internal Bank </w:t>
      </w:r>
      <w:proofErr w:type="spellStart"/>
      <w:r>
        <w:rPr>
          <w:rFonts w:ascii="Times New Roman" w:hAnsi="Times New Roman" w:cs="Times New Roman"/>
          <w:sz w:val="24"/>
          <w:szCs w:val="24"/>
        </w:rPr>
        <w:t>Bukopin</w:t>
      </w:r>
      <w:proofErr w:type="spellEnd"/>
      <w:r>
        <w:rPr>
          <w:rFonts w:ascii="Times New Roman" w:hAnsi="Times New Roman" w:cs="Times New Roman"/>
          <w:sz w:val="24"/>
          <w:szCs w:val="24"/>
        </w:rPr>
        <w:t xml:space="preserve">, Kantor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Bank 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ditutupi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tercium</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layer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terungkap</w:t>
      </w:r>
      <w:proofErr w:type="spellEnd"/>
      <w:r>
        <w:rPr>
          <w:rFonts w:ascii="Times New Roman" w:hAnsi="Times New Roman" w:cs="Times New Roman"/>
          <w:sz w:val="24"/>
          <w:szCs w:val="24"/>
        </w:rPr>
        <w:t xml:space="preserve"> oleh internal audit Bank </w:t>
      </w:r>
      <w:proofErr w:type="spellStart"/>
      <w:r>
        <w:rPr>
          <w:rFonts w:ascii="Times New Roman" w:hAnsi="Times New Roman" w:cs="Times New Roman"/>
          <w:sz w:val="24"/>
          <w:szCs w:val="24"/>
        </w:rPr>
        <w:t>Bukopin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
    <w:p w14:paraId="1662D6EE" w14:textId="77777777" w:rsidR="00A64C27" w:rsidRDefault="00A64C27" w:rsidP="00A64C27">
      <w:pPr>
        <w:spacing w:after="0" w:line="48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Bukopin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722772">
        <w:rPr>
          <w:rFonts w:ascii="Times New Roman" w:hAnsi="Times New Roman" w:cs="Times New Roman"/>
          <w:i/>
          <w:sz w:val="24"/>
          <w:szCs w:val="24"/>
        </w:rPr>
        <w:t>restated</w:t>
      </w:r>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06668C">
        <w:rPr>
          <w:rFonts w:ascii="Times New Roman" w:hAnsi="Times New Roman" w:cs="Times New Roman"/>
          <w:i/>
          <w:sz w:val="24"/>
          <w:szCs w:val="24"/>
        </w:rPr>
        <w:t>restated</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Bank </w:t>
      </w:r>
      <w:proofErr w:type="spellStart"/>
      <w:r>
        <w:rPr>
          <w:rFonts w:ascii="Times New Roman" w:hAnsi="Times New Roman" w:cs="Times New Roman"/>
          <w:sz w:val="24"/>
          <w:szCs w:val="24"/>
        </w:rPr>
        <w:t>Bukopin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183,56 </w:t>
      </w:r>
      <w:proofErr w:type="spellStart"/>
      <w:r>
        <w:rPr>
          <w:rFonts w:ascii="Times New Roman" w:hAnsi="Times New Roman" w:cs="Times New Roman"/>
          <w:sz w:val="24"/>
          <w:szCs w:val="24"/>
        </w:rPr>
        <w:t>milyar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1,08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1,06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317,88 </w:t>
      </w:r>
      <w:proofErr w:type="spellStart"/>
      <w:r>
        <w:rPr>
          <w:rFonts w:ascii="Times New Roman" w:hAnsi="Times New Roman" w:cs="Times New Roman"/>
          <w:sz w:val="24"/>
          <w:szCs w:val="24"/>
        </w:rPr>
        <w:t>miliar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perseroan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tergerus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kecukupan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825FA8">
        <w:rPr>
          <w:rFonts w:ascii="Times New Roman" w:hAnsi="Times New Roman" w:cs="Times New Roman"/>
          <w:i/>
          <w:sz w:val="24"/>
          <w:szCs w:val="24"/>
        </w:rPr>
        <w:t xml:space="preserve">capital </w:t>
      </w:r>
      <w:proofErr w:type="spellStart"/>
      <w:r w:rsidRPr="00825FA8">
        <w:rPr>
          <w:rFonts w:ascii="Times New Roman" w:hAnsi="Times New Roman" w:cs="Times New Roman"/>
          <w:i/>
          <w:sz w:val="24"/>
          <w:szCs w:val="24"/>
        </w:rPr>
        <w:t>adequancy</w:t>
      </w:r>
      <w:proofErr w:type="spellEnd"/>
      <w:r w:rsidRPr="00825FA8">
        <w:rPr>
          <w:rFonts w:ascii="Times New Roman" w:hAnsi="Times New Roman" w:cs="Times New Roman"/>
          <w:i/>
          <w:sz w:val="24"/>
          <w:szCs w:val="24"/>
        </w:rPr>
        <w:t xml:space="preserve"> ratio</w:t>
      </w:r>
      <w:r>
        <w:rPr>
          <w:rFonts w:ascii="Times New Roman" w:hAnsi="Times New Roman" w:cs="Times New Roman"/>
          <w:sz w:val="24"/>
          <w:szCs w:val="24"/>
        </w:rPr>
        <w:t xml:space="preserve"> (CAR) </w:t>
      </w:r>
      <w:proofErr w:type="spellStart"/>
      <w:r>
        <w:rPr>
          <w:rFonts w:ascii="Times New Roman" w:hAnsi="Times New Roman" w:cs="Times New Roman"/>
          <w:sz w:val="24"/>
          <w:szCs w:val="24"/>
        </w:rPr>
        <w:t>perseroan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15,03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direvisi</w:t>
      </w:r>
      <w:proofErr w:type="spellEnd"/>
      <w:r>
        <w:rPr>
          <w:rFonts w:ascii="Times New Roman" w:hAnsi="Times New Roman" w:cs="Times New Roman"/>
          <w:sz w:val="24"/>
          <w:szCs w:val="24"/>
        </w:rPr>
        <w:t xml:space="preserve"> CAR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11,62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disitu</w:t>
      </w:r>
      <w:proofErr w:type="spellEnd"/>
      <w:r>
        <w:rPr>
          <w:rFonts w:ascii="Times New Roman" w:hAnsi="Times New Roman" w:cs="Times New Roman"/>
          <w:sz w:val="24"/>
          <w:szCs w:val="24"/>
        </w:rPr>
        <w:t xml:space="preserve"> CAR bank </w:t>
      </w:r>
      <w:proofErr w:type="spellStart"/>
      <w:r>
        <w:rPr>
          <w:rFonts w:ascii="Times New Roman" w:hAnsi="Times New Roman" w:cs="Times New Roman"/>
          <w:sz w:val="24"/>
          <w:szCs w:val="24"/>
        </w:rPr>
        <w:t>bukopin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10,52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kuartal</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11,09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r w:rsidRPr="009F32B4">
        <w:rPr>
          <w:rFonts w:ascii="Times New Roman" w:hAnsi="Times New Roman" w:cs="Times New Roman"/>
          <w:sz w:val="24"/>
          <w:szCs w:val="24"/>
        </w:rPr>
        <w:t>(</w:t>
      </w:r>
      <w:hyperlink r:id="rId5" w:history="1">
        <w:r w:rsidRPr="000F0FFD">
          <w:rPr>
            <w:rStyle w:val="Hyperlink"/>
            <w:rFonts w:ascii="Times New Roman" w:hAnsi="Times New Roman" w:cs="Times New Roman"/>
            <w:color w:val="000000" w:themeColor="text1"/>
            <w:sz w:val="24"/>
            <w:szCs w:val="24"/>
          </w:rPr>
          <w:t>https://ekonomi.kompas.com/read/2018/05/03/070000026/laporan-keuangan-bukopin-tersandung-kasus-kartu-kredit-ini-penjelasan-dirut</w:t>
        </w:r>
      </w:hyperlink>
      <w:r w:rsidRPr="009F32B4">
        <w:rPr>
          <w:rFonts w:ascii="Times New Roman" w:hAnsi="Times New Roman" w:cs="Times New Roman"/>
          <w:sz w:val="24"/>
          <w:szCs w:val="24"/>
        </w:rPr>
        <w:t>)</w:t>
      </w:r>
      <w:r>
        <w:rPr>
          <w:rFonts w:ascii="Times New Roman" w:hAnsi="Times New Roman" w:cs="Times New Roman"/>
          <w:sz w:val="24"/>
          <w:szCs w:val="24"/>
        </w:rPr>
        <w:t>.</w:t>
      </w:r>
    </w:p>
    <w:p w14:paraId="68DC31AA" w14:textId="77777777" w:rsidR="00A64C27" w:rsidRDefault="00A64C27" w:rsidP="00A64C27">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PT. </w:t>
      </w:r>
      <w:proofErr w:type="spellStart"/>
      <w:r>
        <w:rPr>
          <w:rFonts w:ascii="Times New Roman" w:hAnsi="Times New Roman" w:cs="Times New Roman"/>
          <w:sz w:val="24"/>
          <w:szCs w:val="24"/>
        </w:rPr>
        <w:t>Inovisi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(INVS)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September 2014,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INVS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asset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ketegori</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
    <w:p w14:paraId="626A325A" w14:textId="77777777" w:rsidR="00A64C27" w:rsidRPr="00287D09" w:rsidRDefault="00A64C27" w:rsidP="00A64C27">
      <w:pPr>
        <w:spacing w:after="0" w:line="480" w:lineRule="auto"/>
        <w:ind w:left="426" w:firstLine="567"/>
        <w:jc w:val="both"/>
        <w:rPr>
          <w:rFonts w:ascii="Times New Roman" w:hAnsi="Times New Roman" w:cs="Times New Roman"/>
          <w:sz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BEI juga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INVS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saji</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semester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kuartal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59 </w:t>
      </w:r>
      <w:proofErr w:type="spellStart"/>
      <w:r>
        <w:rPr>
          <w:rFonts w:ascii="Times New Roman" w:hAnsi="Times New Roman" w:cs="Times New Roman"/>
          <w:sz w:val="24"/>
          <w:szCs w:val="24"/>
        </w:rPr>
        <w:t>milyar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INVS juga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September 2014,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asset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1,16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1,45 </w:t>
      </w:r>
      <w:proofErr w:type="spellStart"/>
      <w:r>
        <w:rPr>
          <w:rFonts w:ascii="Times New Roman" w:hAnsi="Times New Roman" w:cs="Times New Roman"/>
          <w:sz w:val="24"/>
          <w:szCs w:val="24"/>
        </w:rPr>
        <w:t>triliun</w:t>
      </w:r>
      <w:proofErr w:type="spellEnd"/>
      <w:r>
        <w:rPr>
          <w:rFonts w:ascii="Times New Roman" w:hAnsi="Times New Roman" w:cs="Times New Roman"/>
          <w:sz w:val="24"/>
          <w:szCs w:val="24"/>
        </w:rPr>
        <w:t xml:space="preserve">. </w:t>
      </w:r>
      <w:r w:rsidRPr="00287D09">
        <w:rPr>
          <w:rFonts w:ascii="Times New Roman" w:hAnsi="Times New Roman" w:cs="Times New Roman"/>
          <w:color w:val="000000" w:themeColor="text1"/>
        </w:rPr>
        <w:t>(</w:t>
      </w:r>
      <w:hyperlink r:id="rId6" w:history="1">
        <w:r w:rsidRPr="00DE0805">
          <w:rPr>
            <w:rStyle w:val="Hyperlink"/>
            <w:rFonts w:ascii="Times New Roman" w:hAnsi="Times New Roman" w:cs="Times New Roman"/>
            <w:color w:val="000000" w:themeColor="text1"/>
            <w:sz w:val="24"/>
          </w:rPr>
          <w:t>https://www.bareksa.com/id/text/2015/02/25/bei-laporan-keuangan-inovisi-salah-saji-suspen-saham-belum-akan-dibuka/9562/analysis</w:t>
        </w:r>
      </w:hyperlink>
      <w:r w:rsidRPr="00287D09">
        <w:rPr>
          <w:rFonts w:ascii="Times New Roman" w:hAnsi="Times New Roman" w:cs="Times New Roman"/>
          <w:color w:val="000000" w:themeColor="text1"/>
        </w:rPr>
        <w:t>)</w:t>
      </w:r>
      <w:r>
        <w:rPr>
          <w:rFonts w:ascii="Times New Roman" w:hAnsi="Times New Roman" w:cs="Times New Roman"/>
          <w:color w:val="000000" w:themeColor="text1"/>
        </w:rPr>
        <w:t>.</w:t>
      </w:r>
    </w:p>
    <w:p w14:paraId="1F1AA09B" w14:textId="77777777" w:rsidR="00A64C27"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tau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internal audit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internal audit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
    <w:p w14:paraId="5B902217" w14:textId="77777777" w:rsidR="00A64C27" w:rsidRPr="0061596D" w:rsidRDefault="00A64C27" w:rsidP="00A64C27">
      <w:pPr>
        <w:spacing w:after="0" w:line="480" w:lineRule="auto"/>
        <w:ind w:left="357" w:firstLine="709"/>
        <w:jc w:val="both"/>
        <w:rPr>
          <w:rFonts w:ascii="Times New Roman" w:hAnsi="Times New Roman" w:cs="Times New Roman"/>
          <w:noProof/>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"Fischer", "given" : "Marilyn", "non-dropping-particle" : "", "parse-names" : false, "suffix" : "" }, { "dropping-particle" : "", "family" : "Rosenzweig", "given" : "Kenneth", "non-dropping-particle" : "", "parse-names" : false, "suffix" : "" } ], "id" : "ITEM-1", "issued" : { "date-parts" : [ [ "1995" ] ] }, "page" : "433-434", "title" : "Attitudes of Students and Accounting Practitioners Concerning the Ethical Acceptability of Earnings Management Kenneth Rosenzweig", "type" : "article-journal" }, "uris" : [ "http://www.mendeley.com/documents/?uuid=9b55ee22-2618-4e16-9ba9-52fd518564d1" ] } ], "mendeley" : { "formattedCitation" : "(Fischer and Rosenzweig 1995)", "manualFormatting" : "Fischer dan Rosenzweig (1995)", "plainTextFormattedCitation" : "(Fischer and Rosenzweig 1995)", "previouslyFormattedCitation" : "(Fischer and Rosenzweig 1995)" }, "properties" : { "noteIndex" : 0 }, "schema" : "https://github.com/citation-style-language/schema/raw/master/csl-citation.json" }</w:instrText>
      </w:r>
      <w:r>
        <w:rPr>
          <w:rFonts w:ascii="Times New Roman" w:hAnsi="Times New Roman" w:cs="Times New Roman"/>
          <w:sz w:val="24"/>
          <w:szCs w:val="24"/>
        </w:rPr>
        <w:fldChar w:fldCharType="separate"/>
      </w:r>
      <w:r w:rsidRPr="000014B3">
        <w:rPr>
          <w:rFonts w:ascii="Times New Roman" w:hAnsi="Times New Roman" w:cs="Times New Roman"/>
          <w:noProof/>
          <w:sz w:val="24"/>
          <w:szCs w:val="24"/>
        </w:rPr>
        <w:t xml:space="preserve">Fischer </w:t>
      </w:r>
      <w:r>
        <w:rPr>
          <w:rFonts w:ascii="Times New Roman" w:hAnsi="Times New Roman" w:cs="Times New Roman"/>
          <w:noProof/>
          <w:sz w:val="24"/>
          <w:szCs w:val="24"/>
        </w:rPr>
        <w:t>dan</w:t>
      </w:r>
      <w:r w:rsidRPr="000014B3">
        <w:rPr>
          <w:rFonts w:ascii="Times New Roman" w:hAnsi="Times New Roman" w:cs="Times New Roman"/>
          <w:noProof/>
          <w:sz w:val="24"/>
          <w:szCs w:val="24"/>
        </w:rPr>
        <w:t xml:space="preserve"> Rosenzweig </w:t>
      </w:r>
      <w:r>
        <w:rPr>
          <w:rFonts w:ascii="Times New Roman" w:hAnsi="Times New Roman" w:cs="Times New Roman"/>
          <w:noProof/>
          <w:sz w:val="24"/>
          <w:szCs w:val="24"/>
        </w:rPr>
        <w:t>(</w:t>
      </w:r>
      <w:r w:rsidRPr="000014B3">
        <w:rPr>
          <w:rFonts w:ascii="Times New Roman" w:hAnsi="Times New Roman" w:cs="Times New Roman"/>
          <w:noProof/>
          <w:sz w:val="24"/>
          <w:szCs w:val="24"/>
        </w:rPr>
        <w:t>1995)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dikelolanya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sidRPr="0061596D">
        <w:rPr>
          <w:rFonts w:ascii="Times New Roman" w:hAnsi="Times New Roman" w:cs="Times New Roman"/>
          <w:sz w:val="24"/>
          <w:szCs w:val="24"/>
        </w:rPr>
        <w:t xml:space="preserve">. Hal </w:t>
      </w:r>
      <w:proofErr w:type="spellStart"/>
      <w:r w:rsidRPr="0061596D">
        <w:rPr>
          <w:rFonts w:ascii="Times New Roman" w:hAnsi="Times New Roman" w:cs="Times New Roman"/>
          <w:sz w:val="24"/>
          <w:szCs w:val="24"/>
        </w:rPr>
        <w:t>ini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terjadi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karena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terdapat</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kesenjangan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informasi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antara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pemegang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saham</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maupun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pihak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eksternal</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lainnya</w:t>
      </w:r>
      <w:proofErr w:type="spellEnd"/>
      <w:r w:rsidRPr="0061596D">
        <w:rPr>
          <w:rFonts w:ascii="Times New Roman" w:hAnsi="Times New Roman" w:cs="Times New Roman"/>
          <w:sz w:val="24"/>
          <w:szCs w:val="24"/>
        </w:rPr>
        <w:t>,</w:t>
      </w:r>
      <w:r>
        <w:rPr>
          <w:rFonts w:ascii="Times New Roman" w:hAnsi="Times New Roman" w:cs="Times New Roman"/>
          <w:sz w:val="24"/>
          <w:szCs w:val="24"/>
        </w:rPr>
        <w:t xml:space="preserve"> di mana </w:t>
      </w:r>
      <w:proofErr w:type="spellStart"/>
      <w:r>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lebih</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daripada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pemegang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saham</w:t>
      </w:r>
      <w:proofErr w:type="spellEnd"/>
      <w:r w:rsidRPr="0061596D">
        <w:rPr>
          <w:rFonts w:ascii="Times New Roman" w:hAnsi="Times New Roman" w:cs="Times New Roman"/>
          <w:sz w:val="24"/>
          <w:szCs w:val="24"/>
        </w:rPr>
        <w:t xml:space="preserve"> dan investor. </w:t>
      </w:r>
      <w:proofErr w:type="spellStart"/>
      <w:r w:rsidRPr="0061596D">
        <w:rPr>
          <w:rFonts w:ascii="Times New Roman" w:hAnsi="Times New Roman" w:cs="Times New Roman"/>
          <w:sz w:val="24"/>
          <w:szCs w:val="24"/>
        </w:rPr>
        <w:t>Selain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terdapatnya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perbedaan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kepentingan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antara</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r w:rsidRPr="0061596D">
        <w:rPr>
          <w:rFonts w:ascii="Times New Roman" w:hAnsi="Times New Roman" w:cs="Times New Roman"/>
          <w:i/>
          <w:sz w:val="24"/>
          <w:szCs w:val="24"/>
        </w:rPr>
        <w:t>principal</w:t>
      </w:r>
      <w:r>
        <w:rPr>
          <w:rFonts w:ascii="Times New Roman" w:hAnsi="Times New Roman" w:cs="Times New Roman"/>
          <w:sz w:val="24"/>
          <w:szCs w:val="24"/>
        </w:rPr>
        <w:t>)</w:t>
      </w:r>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manajer</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w:t>
      </w:r>
      <w:r w:rsidRPr="00984408">
        <w:rPr>
          <w:rFonts w:ascii="Times New Roman" w:hAnsi="Times New Roman" w:cs="Times New Roman"/>
          <w:i/>
          <w:sz w:val="24"/>
          <w:szCs w:val="24"/>
        </w:rPr>
        <w:t>agent</w:t>
      </w:r>
      <w:r>
        <w:rPr>
          <w:rFonts w:ascii="Times New Roman" w:hAnsi="Times New Roman" w:cs="Times New Roman"/>
          <w:sz w:val="24"/>
          <w:szCs w:val="24"/>
        </w:rPr>
        <w:t>)</w:t>
      </w:r>
      <w:r w:rsidRPr="00984408">
        <w:rPr>
          <w:rFonts w:ascii="Times New Roman" w:hAnsi="Times New Roman" w:cs="Times New Roman"/>
          <w:i/>
          <w:sz w:val="24"/>
          <w:szCs w:val="24"/>
        </w:rPr>
        <w:t xml:space="preserve"> </w:t>
      </w:r>
      <w:proofErr w:type="spellStart"/>
      <w:r w:rsidRPr="0061596D">
        <w:rPr>
          <w:rFonts w:ascii="Times New Roman" w:hAnsi="Times New Roman" w:cs="Times New Roman"/>
          <w:sz w:val="24"/>
          <w:szCs w:val="24"/>
        </w:rPr>
        <w:t>atau</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lebih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dikenal</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istilah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keagenan</w:t>
      </w:r>
      <w:proofErr w:type="spellEnd"/>
      <w:r w:rsidRPr="0061596D">
        <w:rPr>
          <w:rFonts w:ascii="Times New Roman" w:hAnsi="Times New Roman" w:cs="Times New Roman"/>
          <w:sz w:val="24"/>
          <w:szCs w:val="24"/>
        </w:rPr>
        <w:t xml:space="preserve"> (</w:t>
      </w:r>
      <w:r w:rsidRPr="0061596D">
        <w:rPr>
          <w:rFonts w:ascii="Times New Roman" w:hAnsi="Times New Roman" w:cs="Times New Roman"/>
          <w:i/>
          <w:sz w:val="24"/>
          <w:szCs w:val="24"/>
        </w:rPr>
        <w:t>agency problem</w:t>
      </w:r>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61596D">
        <w:rPr>
          <w:rFonts w:ascii="Times New Roman" w:hAnsi="Times New Roman" w:cs="Times New Roman"/>
          <w:sz w:val="24"/>
          <w:szCs w:val="24"/>
        </w:rPr>
        <w:t>imana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sebagai</w:t>
      </w:r>
      <w:proofErr w:type="spellEnd"/>
      <w:r w:rsidRPr="0061596D">
        <w:rPr>
          <w:rFonts w:ascii="Times New Roman" w:hAnsi="Times New Roman" w:cs="Times New Roman"/>
          <w:sz w:val="24"/>
          <w:szCs w:val="24"/>
        </w:rPr>
        <w:t xml:space="preserve"> </w:t>
      </w:r>
      <w:r w:rsidRPr="0012149B">
        <w:rPr>
          <w:rFonts w:ascii="Times New Roman" w:hAnsi="Times New Roman" w:cs="Times New Roman"/>
          <w:i/>
          <w:sz w:val="24"/>
          <w:szCs w:val="24"/>
        </w:rPr>
        <w:t>agent</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mempunyai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tanggung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jawab</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untuk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memberikan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keuntungan</w:t>
      </w:r>
      <w:proofErr w:type="spellEnd"/>
      <w:r w:rsidRPr="0061596D">
        <w:rPr>
          <w:rFonts w:ascii="Times New Roman" w:hAnsi="Times New Roman" w:cs="Times New Roman"/>
          <w:sz w:val="24"/>
          <w:szCs w:val="24"/>
        </w:rPr>
        <w:t xml:space="preserve"> yang optimal </w:t>
      </w:r>
      <w:proofErr w:type="spellStart"/>
      <w:r w:rsidRPr="0061596D">
        <w:rPr>
          <w:rFonts w:ascii="Times New Roman" w:hAnsi="Times New Roman" w:cs="Times New Roman"/>
          <w:sz w:val="24"/>
          <w:szCs w:val="24"/>
        </w:rPr>
        <w:t>kepada</w:t>
      </w:r>
      <w:proofErr w:type="spellEnd"/>
      <w:r w:rsidRPr="0061596D">
        <w:rPr>
          <w:rFonts w:ascii="Times New Roman" w:hAnsi="Times New Roman" w:cs="Times New Roman"/>
          <w:sz w:val="24"/>
          <w:szCs w:val="24"/>
        </w:rPr>
        <w:t xml:space="preserve"> (</w:t>
      </w:r>
      <w:r w:rsidRPr="0061596D">
        <w:rPr>
          <w:rFonts w:ascii="Times New Roman" w:hAnsi="Times New Roman" w:cs="Times New Roman"/>
          <w:i/>
          <w:sz w:val="24"/>
          <w:szCs w:val="24"/>
        </w:rPr>
        <w:t>principal</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namun</w:t>
      </w:r>
      <w:proofErr w:type="spellEnd"/>
      <w:r w:rsidRPr="0061596D">
        <w:rPr>
          <w:rFonts w:ascii="Times New Roman" w:hAnsi="Times New Roman" w:cs="Times New Roman"/>
          <w:sz w:val="24"/>
          <w:szCs w:val="24"/>
        </w:rPr>
        <w:t xml:space="preserve"> di </w:t>
      </w:r>
      <w:proofErr w:type="spellStart"/>
      <w:r w:rsidRPr="0061596D">
        <w:rPr>
          <w:rFonts w:ascii="Times New Roman" w:hAnsi="Times New Roman" w:cs="Times New Roman"/>
          <w:sz w:val="24"/>
          <w:szCs w:val="24"/>
        </w:rPr>
        <w:t>satu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sisi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manajer</w:t>
      </w:r>
      <w:proofErr w:type="spellEnd"/>
      <w:r w:rsidRPr="0061596D">
        <w:rPr>
          <w:rFonts w:ascii="Times New Roman" w:hAnsi="Times New Roman" w:cs="Times New Roman"/>
          <w:sz w:val="24"/>
          <w:szCs w:val="24"/>
        </w:rPr>
        <w:t xml:space="preserve"> juga </w:t>
      </w:r>
      <w:proofErr w:type="spellStart"/>
      <w:r w:rsidRPr="0061596D">
        <w:rPr>
          <w:rFonts w:ascii="Times New Roman" w:hAnsi="Times New Roman" w:cs="Times New Roman"/>
          <w:sz w:val="24"/>
          <w:szCs w:val="24"/>
        </w:rPr>
        <w:t>ingin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mengoptimumkan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kesejahteraan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mereka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sendiri</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ingin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menciptakan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kesan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prestasi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tertentu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atas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kinerjanya</w:t>
      </w:r>
      <w:proofErr w:type="spellEnd"/>
      <w:r>
        <w:rPr>
          <w:rFonts w:ascii="Times New Roman" w:hAnsi="Times New Roman" w:cs="Times New Roman"/>
          <w:sz w:val="24"/>
          <w:szCs w:val="24"/>
        </w:rPr>
        <w:t>.</w:t>
      </w:r>
    </w:p>
    <w:p w14:paraId="4378A6A5" w14:textId="77777777" w:rsidR="00A64C27" w:rsidRPr="0061596D"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Beaver (2002) </w:t>
      </w:r>
      <w:proofErr w:type="spellStart"/>
      <w:r>
        <w:rPr>
          <w:rFonts w:ascii="Times New Roman" w:hAnsi="Times New Roman" w:cs="Times New Roman"/>
          <w:sz w:val="24"/>
          <w:szCs w:val="24"/>
        </w:rPr>
        <w:t>m</w:t>
      </w:r>
      <w:r w:rsidRPr="0061596D">
        <w:rPr>
          <w:rFonts w:ascii="Times New Roman" w:hAnsi="Times New Roman" w:cs="Times New Roman"/>
          <w:sz w:val="24"/>
          <w:szCs w:val="24"/>
        </w:rPr>
        <w:t>anajer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cenderung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lebih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melakukan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mengandalkan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transaksi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w:t>
      </w:r>
      <w:r>
        <w:rPr>
          <w:rFonts w:ascii="Times New Roman" w:hAnsi="Times New Roman" w:cs="Times New Roman"/>
          <w:sz w:val="24"/>
          <w:szCs w:val="24"/>
        </w:rPr>
        <w:t>k</w:t>
      </w:r>
      <w:r w:rsidRPr="0061596D">
        <w:rPr>
          <w:rFonts w:ascii="Times New Roman" w:hAnsi="Times New Roman" w:cs="Times New Roman"/>
          <w:sz w:val="24"/>
          <w:szCs w:val="24"/>
        </w:rPr>
        <w:t>tual</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Terdapat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dua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motivasi</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berbasis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akrual</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dalam</w:t>
      </w:r>
      <w:proofErr w:type="spellEnd"/>
      <w:r w:rsidRPr="0061596D">
        <w:rPr>
          <w:rFonts w:ascii="Times New Roman" w:hAnsi="Times New Roman" w:cs="Times New Roman"/>
          <w:sz w:val="24"/>
          <w:szCs w:val="24"/>
        </w:rPr>
        <w:t xml:space="preserve"> </w:t>
      </w:r>
      <w:r w:rsidRPr="0061596D">
        <w:rPr>
          <w:rFonts w:ascii="Times New Roman" w:hAnsi="Times New Roman" w:cs="Times New Roman"/>
          <w:i/>
          <w:sz w:val="24"/>
          <w:szCs w:val="24"/>
        </w:rPr>
        <w:t>agency theory</w:t>
      </w:r>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dapat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dikelompokkan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kedalam</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dua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kategori</w:t>
      </w:r>
      <w:proofErr w:type="spellEnd"/>
      <w:r w:rsidRPr="0061596D">
        <w:rPr>
          <w:rFonts w:ascii="Times New Roman" w:hAnsi="Times New Roman" w:cs="Times New Roman"/>
          <w:sz w:val="24"/>
          <w:szCs w:val="24"/>
        </w:rPr>
        <w:t xml:space="preserve">: </w:t>
      </w:r>
      <w:r w:rsidRPr="0061596D">
        <w:rPr>
          <w:rFonts w:ascii="Times New Roman" w:hAnsi="Times New Roman" w:cs="Times New Roman"/>
          <w:i/>
          <w:sz w:val="24"/>
          <w:szCs w:val="24"/>
        </w:rPr>
        <w:t>opportunistic</w:t>
      </w:r>
      <w:r w:rsidRPr="0061596D">
        <w:rPr>
          <w:rFonts w:ascii="Times New Roman" w:hAnsi="Times New Roman" w:cs="Times New Roman"/>
          <w:sz w:val="24"/>
          <w:szCs w:val="24"/>
        </w:rPr>
        <w:t xml:space="preserve"> dan </w:t>
      </w:r>
      <w:r w:rsidRPr="0061596D">
        <w:rPr>
          <w:rFonts w:ascii="Times New Roman" w:hAnsi="Times New Roman" w:cs="Times New Roman"/>
          <w:i/>
          <w:sz w:val="24"/>
          <w:szCs w:val="24"/>
        </w:rPr>
        <w:t>signaling</w:t>
      </w:r>
      <w:r>
        <w:rPr>
          <w:rFonts w:ascii="Times New Roman" w:hAnsi="Times New Roman" w:cs="Times New Roman"/>
          <w:i/>
          <w:sz w:val="24"/>
          <w:szCs w:val="24"/>
        </w:rPr>
        <w:t>.</w:t>
      </w:r>
      <w:r w:rsidRPr="0061596D">
        <w:rPr>
          <w:rFonts w:ascii="Times New Roman" w:hAnsi="Times New Roman" w:cs="Times New Roman"/>
          <w:i/>
          <w:sz w:val="24"/>
          <w:szCs w:val="24"/>
        </w:rPr>
        <w:t xml:space="preserve"> </w:t>
      </w:r>
      <w:r>
        <w:rPr>
          <w:rFonts w:ascii="Times New Roman" w:hAnsi="Times New Roman" w:cs="Times New Roman"/>
          <w:sz w:val="24"/>
          <w:szCs w:val="24"/>
        </w:rPr>
        <w:t xml:space="preserve">Pada </w:t>
      </w:r>
      <w:proofErr w:type="spellStart"/>
      <w:r w:rsidRPr="0061596D">
        <w:rPr>
          <w:rFonts w:ascii="Times New Roman" w:hAnsi="Times New Roman" w:cs="Times New Roman"/>
          <w:sz w:val="24"/>
          <w:szCs w:val="24"/>
        </w:rPr>
        <w:t>motivasi</w:t>
      </w:r>
      <w:proofErr w:type="spellEnd"/>
      <w:r w:rsidRPr="0061596D">
        <w:rPr>
          <w:rFonts w:ascii="Times New Roman" w:hAnsi="Times New Roman" w:cs="Times New Roman"/>
          <w:sz w:val="24"/>
          <w:szCs w:val="24"/>
        </w:rPr>
        <w:t xml:space="preserve"> </w:t>
      </w:r>
      <w:r w:rsidRPr="0061596D">
        <w:rPr>
          <w:rFonts w:ascii="Times New Roman" w:hAnsi="Times New Roman" w:cs="Times New Roman"/>
          <w:i/>
          <w:sz w:val="24"/>
          <w:szCs w:val="24"/>
        </w:rPr>
        <w:t>opportunistic</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cenderung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menyajikan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lebih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tinggi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daripada</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sesungguhnya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karena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berhubungan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kompensasi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Sementara</w:t>
      </w:r>
      <w:proofErr w:type="spellEnd"/>
      <w:r w:rsidRPr="0061596D">
        <w:rPr>
          <w:rFonts w:ascii="Times New Roman" w:hAnsi="Times New Roman" w:cs="Times New Roman"/>
          <w:sz w:val="24"/>
          <w:szCs w:val="24"/>
        </w:rPr>
        <w:t xml:space="preserve"> pada </w:t>
      </w:r>
      <w:proofErr w:type="spellStart"/>
      <w:r w:rsidRPr="0061596D">
        <w:rPr>
          <w:rFonts w:ascii="Times New Roman" w:hAnsi="Times New Roman" w:cs="Times New Roman"/>
          <w:sz w:val="24"/>
          <w:szCs w:val="24"/>
        </w:rPr>
        <w:t>motivasi</w:t>
      </w:r>
      <w:proofErr w:type="spellEnd"/>
      <w:r w:rsidRPr="0061596D">
        <w:rPr>
          <w:rFonts w:ascii="Times New Roman" w:hAnsi="Times New Roman" w:cs="Times New Roman"/>
          <w:sz w:val="24"/>
          <w:szCs w:val="24"/>
        </w:rPr>
        <w:t xml:space="preserve"> </w:t>
      </w:r>
      <w:r w:rsidRPr="0061596D">
        <w:rPr>
          <w:rFonts w:ascii="Times New Roman" w:hAnsi="Times New Roman" w:cs="Times New Roman"/>
          <w:i/>
          <w:sz w:val="24"/>
          <w:szCs w:val="24"/>
        </w:rPr>
        <w:t>signaling</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cenderung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menyajikan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lastRenderedPageBreak/>
        <w:t>laba</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mempunyai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kualitas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karena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berhubungan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evaluasi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selanjutnya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digunakan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sebagai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sinyal</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kepada</w:t>
      </w:r>
      <w:proofErr w:type="spellEnd"/>
      <w:r w:rsidRPr="0061596D">
        <w:rPr>
          <w:rFonts w:ascii="Times New Roman" w:hAnsi="Times New Roman" w:cs="Times New Roman"/>
          <w:sz w:val="24"/>
          <w:szCs w:val="24"/>
        </w:rPr>
        <w:t xml:space="preserve"> para </w:t>
      </w:r>
      <w:proofErr w:type="spellStart"/>
      <w:r w:rsidRPr="0061596D">
        <w:rPr>
          <w:rFonts w:ascii="Times New Roman" w:hAnsi="Times New Roman" w:cs="Times New Roman"/>
          <w:sz w:val="24"/>
          <w:szCs w:val="24"/>
        </w:rPr>
        <w:t>pemegang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saham</w:t>
      </w:r>
      <w:proofErr w:type="spellEnd"/>
      <w:r w:rsidRPr="0061596D">
        <w:rPr>
          <w:rFonts w:ascii="Times New Roman" w:hAnsi="Times New Roman" w:cs="Times New Roman"/>
          <w:sz w:val="24"/>
          <w:szCs w:val="24"/>
        </w:rPr>
        <w:t>.</w:t>
      </w:r>
    </w:p>
    <w:p w14:paraId="069DDD10" w14:textId="77777777" w:rsidR="00A64C27"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PT. Bank </w:t>
      </w:r>
      <w:proofErr w:type="spellStart"/>
      <w:r>
        <w:rPr>
          <w:rFonts w:ascii="Times New Roman" w:hAnsi="Times New Roman" w:cs="Times New Roman"/>
          <w:sz w:val="24"/>
          <w:szCs w:val="24"/>
        </w:rPr>
        <w:t>Bukopin</w:t>
      </w:r>
      <w:proofErr w:type="spellEnd"/>
      <w:r>
        <w:rPr>
          <w:rFonts w:ascii="Times New Roman" w:hAnsi="Times New Roman" w:cs="Times New Roman"/>
          <w:sz w:val="24"/>
          <w:szCs w:val="24"/>
        </w:rPr>
        <w:t xml:space="preserve"> dan PT. </w:t>
      </w:r>
      <w:proofErr w:type="spellStart"/>
      <w:r>
        <w:rPr>
          <w:rFonts w:ascii="Times New Roman" w:hAnsi="Times New Roman" w:cs="Times New Roman"/>
          <w:sz w:val="24"/>
          <w:szCs w:val="24"/>
        </w:rPr>
        <w:t>Inovisi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tersebut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banyak</w:t>
      </w:r>
      <w:proofErr w:type="spellEnd"/>
      <w:r w:rsidRPr="0061596D">
        <w:rPr>
          <w:rFonts w:ascii="Times New Roman" w:hAnsi="Times New Roman" w:cs="Times New Roman"/>
          <w:sz w:val="24"/>
          <w:szCs w:val="24"/>
        </w:rPr>
        <w:t xml:space="preserve"> orang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beranggapan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bahwa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merupakan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tindakan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membodohi</w:t>
      </w:r>
      <w:proofErr w:type="spellEnd"/>
      <w:r w:rsidRPr="0061596D">
        <w:rPr>
          <w:rFonts w:ascii="Times New Roman" w:hAnsi="Times New Roman" w:cs="Times New Roman"/>
          <w:sz w:val="24"/>
          <w:szCs w:val="24"/>
        </w:rPr>
        <w:t xml:space="preserve"> para </w:t>
      </w:r>
      <w:proofErr w:type="spellStart"/>
      <w:r w:rsidRPr="0061596D">
        <w:rPr>
          <w:rFonts w:ascii="Times New Roman" w:hAnsi="Times New Roman" w:cs="Times New Roman"/>
          <w:sz w:val="24"/>
          <w:szCs w:val="24"/>
        </w:rPr>
        <w:t>pemakai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informasi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laporan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keuangan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mereka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tidak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mempunyai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kemampuan</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memadai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untuk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memahami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catatan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laporan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keuangan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secara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baik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serta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semua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metode</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atau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prosedur</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dipakai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sehingga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dapat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mengurangi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kredibilitas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laporan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keuangan</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dan</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informasi</w:t>
      </w:r>
      <w:proofErr w:type="spellEnd"/>
      <w:r w:rsidRPr="0061596D">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terkandung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didalamnya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diragukan</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tidak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bisa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dipercaya</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mengungkapkan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suatu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informasi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jika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ada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manfaat</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diperolehnya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namun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sebaliknya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jika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tidak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ada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manfaat</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bisa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diperoleh</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maka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menyembunyikannya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menunda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pengungkapan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bahkan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mengubah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informasi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tersebut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sehingga</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disajikan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bias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"Aryani", "given" : "Winda", "non-dropping-particle" : "", "parse-names" : false, "suffix" : "" } ], "id" : "ITEM-1", "issued" : { "date-parts" : [ [ "2011" ] ] }, "title" : "MEKANISME CORPORATE GOVERNANCE DAN MANAJEMEN LABA MELALUI", "type" : "article-journal" }, "uris" : [ "http://www.mendeley.com/documents/?uuid=2ed36510-60d9-4c61-aad7-5eb27a0feaf4" ] } ], "mendeley" : { "formattedCitation" : "(Aryani 2011)", "plainTextFormattedCitation" : "(Aryani 2011)", "previouslyFormattedCitation" : "(Aryani 2011)" }, "properties" : { "noteIndex" : 0 }, "schema" : "https://github.com/citation-style-language/schema/raw/master/csl-citation.json" }</w:instrText>
      </w:r>
      <w:r>
        <w:rPr>
          <w:rFonts w:ascii="Times New Roman" w:hAnsi="Times New Roman" w:cs="Times New Roman"/>
          <w:sz w:val="24"/>
          <w:szCs w:val="24"/>
        </w:rPr>
        <w:fldChar w:fldCharType="separate"/>
      </w:r>
      <w:r w:rsidRPr="0020452C">
        <w:rPr>
          <w:rFonts w:ascii="Times New Roman" w:hAnsi="Times New Roman" w:cs="Times New Roman"/>
          <w:noProof/>
          <w:sz w:val="24"/>
          <w:szCs w:val="24"/>
        </w:rPr>
        <w:t>(Aryani 2011)</w:t>
      </w:r>
      <w:r>
        <w:rPr>
          <w:rFonts w:ascii="Times New Roman" w:hAnsi="Times New Roman" w:cs="Times New Roman"/>
          <w:sz w:val="24"/>
          <w:szCs w:val="24"/>
        </w:rPr>
        <w:fldChar w:fldCharType="end"/>
      </w:r>
      <w:r>
        <w:rPr>
          <w:rFonts w:ascii="Times New Roman" w:hAnsi="Times New Roman" w:cs="Times New Roman"/>
          <w:sz w:val="24"/>
          <w:szCs w:val="24"/>
        </w:rPr>
        <w:t>.</w:t>
      </w:r>
    </w:p>
    <w:p w14:paraId="71366F79" w14:textId="77777777" w:rsidR="00A64C27"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di 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dan stakeholder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
    <w:p w14:paraId="505F6BCB" w14:textId="77777777" w:rsidR="00A64C27"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"Veno", "given" : "Andri", "non-dropping-particle" : "", "parse-names" : false, "suffix" : "" }, { "dropping-particle" : "", "family" : "Sasongko", "given" : "Noer", "non-dropping-particle" : "", "parse-names" : false, "suffix" : "" } ], "id" : "ITEM-1", "issued" : { "date-parts" : [ [ "2016" ] ] }, "title" : "Pengaruh asimetri informasi terhadap manajemen laba dengan", "type" : "article-journal" }, "uris" : [ "http://www.mendeley.com/documents/?uuid=30fd9d31-1d0c-44be-a5b9-a934efa7761a" ] } ], "mendeley" : { "formattedCitation" : "(Veno and Sasongko 2016)", "manualFormatting" : "Veno dan Sasongko (2016)", "plainTextFormattedCitation" : "(Veno and Sasongko 2016)", "previouslyFormattedCitation" : "(Veno and Sasongko 2016)" }, "properties" : { "noteIndex" : 0 }, "schema" : "https://github.com/citation-style-language/schema/raw/master/csl-citation.json" }</w:instrText>
      </w:r>
      <w:r>
        <w:rPr>
          <w:rFonts w:ascii="Times New Roman" w:hAnsi="Times New Roman" w:cs="Times New Roman"/>
          <w:sz w:val="24"/>
          <w:szCs w:val="24"/>
        </w:rPr>
        <w:fldChar w:fldCharType="separate"/>
      </w:r>
      <w:r w:rsidRPr="009973A3">
        <w:rPr>
          <w:rFonts w:ascii="Times New Roman" w:hAnsi="Times New Roman" w:cs="Times New Roman"/>
          <w:noProof/>
          <w:sz w:val="24"/>
          <w:szCs w:val="24"/>
        </w:rPr>
        <w:t xml:space="preserve">Veno </w:t>
      </w:r>
      <w:r>
        <w:rPr>
          <w:rFonts w:ascii="Times New Roman" w:hAnsi="Times New Roman" w:cs="Times New Roman"/>
          <w:noProof/>
          <w:sz w:val="24"/>
          <w:szCs w:val="24"/>
        </w:rPr>
        <w:t>dan</w:t>
      </w:r>
      <w:r w:rsidRPr="009973A3">
        <w:rPr>
          <w:rFonts w:ascii="Times New Roman" w:hAnsi="Times New Roman" w:cs="Times New Roman"/>
          <w:noProof/>
          <w:sz w:val="24"/>
          <w:szCs w:val="24"/>
        </w:rPr>
        <w:t xml:space="preserve"> Sasongko </w:t>
      </w:r>
      <w:r>
        <w:rPr>
          <w:rFonts w:ascii="Times New Roman" w:hAnsi="Times New Roman" w:cs="Times New Roman"/>
          <w:noProof/>
          <w:sz w:val="24"/>
          <w:szCs w:val="24"/>
        </w:rPr>
        <w:t>(</w:t>
      </w:r>
      <w:r w:rsidRPr="009973A3">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"Mustikawati", "given" : "Andrie", "non-dropping-particle" : "", "parse-names" : false, "suffix" : "" }, { "dropping-particle" : "", "family" : "Cahyonowati", "given" : "Nur", "non-dropping-particle" : "", "parse-names" : false, "suffix" : "" } ], "id" : "ITEM-1", "issued" : { "date-parts" : [ [ "2015" ] ] }, "page" : "1-8", "title" : "Pengaruh asimetri informasi terhadap manajemen laba dengan ukuran perusahaan sebagai variabel pemoderasi", "type" : "article-journal", "volume" : "4" }, "uris" : [ "http://www.mendeley.com/documents/?uuid=7289f1d3-e32a-443e-9541-0f682dec93e3" ] } ], "mendeley" : { "formattedCitation" : "(Mustikawati and Cahyonowati 2015)", "manualFormatting" : "Mustikawati dan Cahyonowati (2015)", "plainTextFormattedCitation" : "(Mustikawati and Cahyonowati 2015)", "previouslyFormattedCitation" : "(Mustikawati and Cahyonowati 2015)" }, "properties" : { "noteIndex" : 0 }, "schema" : "https://github.com/citation-style-language/schema/raw/master/csl-citation.json" }</w:instrText>
      </w:r>
      <w:r>
        <w:rPr>
          <w:rFonts w:ascii="Times New Roman" w:hAnsi="Times New Roman" w:cs="Times New Roman"/>
          <w:sz w:val="24"/>
          <w:szCs w:val="24"/>
        </w:rPr>
        <w:fldChar w:fldCharType="separate"/>
      </w:r>
      <w:r w:rsidRPr="004A350A">
        <w:rPr>
          <w:rFonts w:ascii="Times New Roman" w:hAnsi="Times New Roman" w:cs="Times New Roman"/>
          <w:noProof/>
          <w:sz w:val="24"/>
          <w:szCs w:val="24"/>
        </w:rPr>
        <w:t xml:space="preserve">Mustikawati </w:t>
      </w:r>
      <w:r>
        <w:rPr>
          <w:rFonts w:ascii="Times New Roman" w:hAnsi="Times New Roman" w:cs="Times New Roman"/>
          <w:noProof/>
          <w:sz w:val="24"/>
          <w:szCs w:val="24"/>
        </w:rPr>
        <w:t>dan</w:t>
      </w:r>
      <w:r w:rsidRPr="004A350A">
        <w:rPr>
          <w:rFonts w:ascii="Times New Roman" w:hAnsi="Times New Roman" w:cs="Times New Roman"/>
          <w:noProof/>
          <w:sz w:val="24"/>
          <w:szCs w:val="24"/>
        </w:rPr>
        <w:t xml:space="preserve"> Cahyonowati </w:t>
      </w:r>
      <w:r>
        <w:rPr>
          <w:rFonts w:ascii="Times New Roman" w:hAnsi="Times New Roman" w:cs="Times New Roman"/>
          <w:noProof/>
          <w:sz w:val="24"/>
          <w:szCs w:val="24"/>
        </w:rPr>
        <w:t>(</w:t>
      </w:r>
      <w:r w:rsidRPr="004A350A">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77B727E1" w14:textId="77777777" w:rsidR="00A64C27" w:rsidRPr="0061596D" w:rsidRDefault="00A64C27" w:rsidP="00A64C27">
      <w:pPr>
        <w:spacing w:after="0" w:line="480" w:lineRule="auto"/>
        <w:ind w:left="357" w:firstLine="709"/>
        <w:jc w:val="both"/>
        <w:rPr>
          <w:rFonts w:ascii="Times New Roman" w:hAnsi="Times New Roman" w:cs="Times New Roman"/>
          <w:sz w:val="24"/>
          <w:szCs w:val="24"/>
        </w:rPr>
      </w:pPr>
      <w:proofErr w:type="spellStart"/>
      <w:r w:rsidRPr="0061596D">
        <w:rPr>
          <w:rFonts w:ascii="Times New Roman" w:hAnsi="Times New Roman" w:cs="Times New Roman"/>
          <w:sz w:val="24"/>
          <w:szCs w:val="24"/>
        </w:rPr>
        <w:t>Faktor</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tidak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terlepas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praktik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adalah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profitabilitas</w:t>
      </w:r>
      <w:proofErr w:type="spellEnd"/>
      <w:r w:rsidRPr="0061596D">
        <w:rPr>
          <w:rFonts w:ascii="Times New Roman" w:hAnsi="Times New Roman" w:cs="Times New Roman"/>
          <w:sz w:val="24"/>
          <w:szCs w:val="24"/>
        </w:rPr>
        <w:t>, profit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disajikan</w:t>
      </w:r>
      <w:proofErr w:type="spellEnd"/>
      <w:r w:rsidRPr="0061596D">
        <w:rPr>
          <w:rFonts w:ascii="Times New Roman" w:hAnsi="Times New Roman" w:cs="Times New Roman"/>
          <w:sz w:val="24"/>
          <w:szCs w:val="24"/>
        </w:rPr>
        <w:t xml:space="preserve"> pada </w:t>
      </w:r>
      <w:proofErr w:type="spellStart"/>
      <w:r w:rsidRPr="0061596D">
        <w:rPr>
          <w:rFonts w:ascii="Times New Roman" w:hAnsi="Times New Roman" w:cs="Times New Roman"/>
          <w:sz w:val="24"/>
          <w:szCs w:val="24"/>
        </w:rPr>
        <w:t>laporan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keuangan</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61596D">
        <w:rPr>
          <w:rFonts w:ascii="Times New Roman" w:hAnsi="Times New Roman" w:cs="Times New Roman"/>
          <w:sz w:val="24"/>
          <w:szCs w:val="24"/>
        </w:rPr>
        <w:t>digunakan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sebagai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indi</w:t>
      </w:r>
      <w:r>
        <w:rPr>
          <w:rFonts w:ascii="Times New Roman" w:hAnsi="Times New Roman" w:cs="Times New Roman"/>
          <w:sz w:val="24"/>
          <w:szCs w:val="24"/>
        </w:rPr>
        <w:t>k</w:t>
      </w:r>
      <w:r w:rsidRPr="0061596D">
        <w:rPr>
          <w:rFonts w:ascii="Times New Roman" w:hAnsi="Times New Roman" w:cs="Times New Roman"/>
          <w:sz w:val="24"/>
          <w:szCs w:val="24"/>
        </w:rPr>
        <w:t>ator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kinerja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pihak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dalam</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mengelola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kekayaan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mencerminkan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kinerja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suatu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entitas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bisnis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secara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keseluruhan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1596D">
        <w:rPr>
          <w:rFonts w:ascii="Times New Roman" w:hAnsi="Times New Roman" w:cs="Times New Roman"/>
          <w:sz w:val="24"/>
          <w:szCs w:val="24"/>
        </w:rPr>
        <w:t>rofitabilitas</w:t>
      </w:r>
      <w:proofErr w:type="spellEnd"/>
      <w:r>
        <w:rPr>
          <w:rFonts w:ascii="Times New Roman" w:hAnsi="Times New Roman" w:cs="Times New Roman"/>
          <w:sz w:val="24"/>
          <w:szCs w:val="24"/>
        </w:rPr>
        <w:t xml:space="preserve"> juga</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mencerminkan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kamampuan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dalam</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memperoleh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keuntungan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1596D">
        <w:rPr>
          <w:rFonts w:ascii="Times New Roman" w:hAnsi="Times New Roman" w:cs="Times New Roman"/>
          <w:sz w:val="24"/>
          <w:szCs w:val="24"/>
        </w:rPr>
        <w:t>rofitabilitas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diproksikan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menggunakan</w:t>
      </w:r>
      <w:proofErr w:type="spellEnd"/>
      <w:r w:rsidRPr="0061596D">
        <w:rPr>
          <w:rFonts w:ascii="Times New Roman" w:hAnsi="Times New Roman" w:cs="Times New Roman"/>
          <w:sz w:val="24"/>
          <w:szCs w:val="24"/>
        </w:rPr>
        <w:t xml:space="preserve"> </w:t>
      </w:r>
      <w:r w:rsidRPr="0061596D">
        <w:rPr>
          <w:rFonts w:ascii="Times New Roman" w:hAnsi="Times New Roman" w:cs="Times New Roman"/>
          <w:i/>
          <w:sz w:val="24"/>
          <w:szCs w:val="24"/>
        </w:rPr>
        <w:t xml:space="preserve">Return </w:t>
      </w:r>
      <w:r>
        <w:rPr>
          <w:rFonts w:ascii="Times New Roman" w:hAnsi="Times New Roman" w:cs="Times New Roman"/>
          <w:i/>
          <w:sz w:val="24"/>
          <w:szCs w:val="24"/>
        </w:rPr>
        <w:t>on</w:t>
      </w:r>
      <w:r w:rsidRPr="0061596D">
        <w:rPr>
          <w:rFonts w:ascii="Times New Roman" w:hAnsi="Times New Roman" w:cs="Times New Roman"/>
          <w:i/>
          <w:sz w:val="24"/>
          <w:szCs w:val="24"/>
        </w:rPr>
        <w:t xml:space="preserve"> Assets</w:t>
      </w:r>
      <w:r w:rsidRPr="0061596D">
        <w:rPr>
          <w:rFonts w:ascii="Times New Roman" w:hAnsi="Times New Roman" w:cs="Times New Roman"/>
          <w:sz w:val="24"/>
          <w:szCs w:val="24"/>
        </w:rPr>
        <w:t xml:space="preserve"> (ROA).</w:t>
      </w:r>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agar</w:t>
      </w:r>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61596D">
        <w:rPr>
          <w:rFonts w:ascii="Times New Roman" w:hAnsi="Times New Roman" w:cs="Times New Roman"/>
          <w:sz w:val="24"/>
          <w:szCs w:val="24"/>
        </w:rPr>
        <w:t>aba</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besar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menarik</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i</w:t>
      </w:r>
      <w:r w:rsidRPr="0061596D">
        <w:rPr>
          <w:rFonts w:ascii="Times New Roman" w:hAnsi="Times New Roman" w:cs="Times New Roman"/>
          <w:sz w:val="24"/>
          <w:szCs w:val="24"/>
        </w:rPr>
        <w:t xml:space="preserve">nvestor </w:t>
      </w:r>
      <w:proofErr w:type="spellStart"/>
      <w:r w:rsidRPr="0061596D">
        <w:rPr>
          <w:rFonts w:ascii="Times New Roman" w:hAnsi="Times New Roman" w:cs="Times New Roman"/>
          <w:sz w:val="24"/>
          <w:szCs w:val="24"/>
        </w:rPr>
        <w:t>karena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memiliki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tingkat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pengembalian</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para investor</w:t>
      </w:r>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sidRPr="0061596D">
        <w:rPr>
          <w:rFonts w:ascii="Times New Roman" w:hAnsi="Times New Roman" w:cs="Times New Roman"/>
          <w:sz w:val="24"/>
          <w:szCs w:val="24"/>
        </w:rPr>
        <w:t>ROA</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kompensasi</w:t>
      </w:r>
      <w:proofErr w:type="spellEnd"/>
      <w:r w:rsidRPr="0061596D">
        <w:rPr>
          <w:rFonts w:ascii="Times New Roman" w:hAnsi="Times New Roman" w:cs="Times New Roman"/>
          <w:sz w:val="24"/>
          <w:szCs w:val="24"/>
        </w:rPr>
        <w:t xml:space="preserve"> bonus yang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diberikan</w:t>
      </w:r>
      <w:proofErr w:type="spellEnd"/>
      <w:r w:rsidRPr="0061596D">
        <w:rPr>
          <w:rFonts w:ascii="Times New Roman" w:hAnsi="Times New Roman" w:cs="Times New Roman"/>
          <w:sz w:val="24"/>
          <w:szCs w:val="24"/>
        </w:rPr>
        <w:t xml:space="preserve"> oleh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kepada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manajer</w:t>
      </w:r>
      <w:proofErr w:type="spellEnd"/>
      <w:r w:rsidRPr="0061596D">
        <w:rPr>
          <w:rFonts w:ascii="Times New Roman" w:hAnsi="Times New Roman" w:cs="Times New Roman"/>
          <w:sz w:val="24"/>
          <w:szCs w:val="24"/>
        </w:rPr>
        <w:t>.</w:t>
      </w:r>
    </w:p>
    <w:p w14:paraId="4881DA79" w14:textId="77777777" w:rsidR="00A64C27" w:rsidRPr="0061596D"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"Aprina", "given" : "Desi Nur", "non-dropping-particle" : "", "parse-names" : false, "suffix" : "" }, { "dropping-particle" : "", "family" : "Khairunnisa", "given" : "", "non-dropping-particle" : "", "parse-names" : false, "suffix" : "" } ], "id" : "ITEM-1", "issue" : "3", "issued" : { "date-parts" : [ [ "2015" ] ] }, "page" : "3251-3258", "title" : "PENGARUH UKURAN PERUSAHAAN, PROFITABILITAS, DAN KOMPENSASI BONUS TERHADAP MANAJEMEN LABA (Studi Kasus pada Perusahaan Perdagangan, Jasa, dan Investasi Sub Sektor Perdagangan Eceran yang Terdaftar di Bursa Efek Indonesia Tahun 2012-2014)", "type" : "article-journal", "volume" : "2" }, "uris" : [ "http://www.mendeley.com/documents/?uuid=3edc3ce9-5a41-4c92-93e7-aeea39883fbf" ] } ], "mendeley" : { "formattedCitation" : "(Aprina and Khairunnisa 2015)", "manualFormatting" : "Aprina dan Khairunnisa (2015)", "plainTextFormattedCitation" : "(Aprina and Khairunnisa 2015)", "previouslyFormattedCitation" : "(Aprina and Khairunnisa 2015)" }, "properties" : { "noteIndex" : 0 }, "schema" : "https://github.com/citation-style-language/schema/raw/master/csl-citation.json" }</w:instrText>
      </w:r>
      <w:r>
        <w:rPr>
          <w:rFonts w:ascii="Times New Roman" w:hAnsi="Times New Roman" w:cs="Times New Roman"/>
          <w:sz w:val="24"/>
          <w:szCs w:val="24"/>
        </w:rPr>
        <w:fldChar w:fldCharType="separate"/>
      </w:r>
      <w:r w:rsidRPr="00552187">
        <w:rPr>
          <w:rFonts w:ascii="Times New Roman" w:hAnsi="Times New Roman" w:cs="Times New Roman"/>
          <w:noProof/>
          <w:sz w:val="24"/>
          <w:szCs w:val="24"/>
        </w:rPr>
        <w:t xml:space="preserve">Aprina </w:t>
      </w:r>
      <w:r>
        <w:rPr>
          <w:rFonts w:ascii="Times New Roman" w:hAnsi="Times New Roman" w:cs="Times New Roman"/>
          <w:noProof/>
          <w:sz w:val="24"/>
          <w:szCs w:val="24"/>
        </w:rPr>
        <w:t>dan</w:t>
      </w:r>
      <w:r w:rsidRPr="00552187">
        <w:rPr>
          <w:rFonts w:ascii="Times New Roman" w:hAnsi="Times New Roman" w:cs="Times New Roman"/>
          <w:noProof/>
          <w:sz w:val="24"/>
          <w:szCs w:val="24"/>
        </w:rPr>
        <w:t xml:space="preserve"> Khairunnisa </w:t>
      </w:r>
      <w:r>
        <w:rPr>
          <w:rFonts w:ascii="Times New Roman" w:hAnsi="Times New Roman" w:cs="Times New Roman"/>
          <w:noProof/>
          <w:sz w:val="24"/>
          <w:szCs w:val="24"/>
        </w:rPr>
        <w:t>(</w:t>
      </w:r>
      <w:r w:rsidRPr="00552187">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"Purnama", "given" : "Dendi", "non-dropping-particle" : "", "parse-names" : false, "suffix" : "" } ], "id" : "ITEM-1", "issued" : { "date-parts" : [ [ "2017" ] ] }, "page" : "1-14", "title" : "PENGARUH PROFITABILITAS, LEVERAGE, UKURAN PERUSAHAAN, KEPEMILIKAN INSTITUSIONAL DAN KEPEMILIKAN MANAJERIAL TERHADAP MANAJEMEN LABA", "type" : "article-journal", "volume" : "3" }, "uris" : [ "http://www.mendeley.com/documents/?uuid=28df0d44-7f0b-4104-9a0b-5f5913149b12" ] } ], "mendeley" : { "formattedCitation" : "(Purnama 2017)", "plainTextFormattedCitation" : "(Purnama 2017)", "previouslyFormattedCitation" : "(Purnama 2017)" }, "properties" : { "noteIndex" : 0 }, "schema" : "https://github.com/citation-style-language/schema/raw/master/csl-citation.json" }</w:instrText>
      </w:r>
      <w:r>
        <w:rPr>
          <w:rFonts w:ascii="Times New Roman" w:hAnsi="Times New Roman" w:cs="Times New Roman"/>
          <w:sz w:val="24"/>
          <w:szCs w:val="24"/>
        </w:rPr>
        <w:fldChar w:fldCharType="separate"/>
      </w:r>
      <w:r w:rsidRPr="0020452C">
        <w:rPr>
          <w:rFonts w:ascii="Times New Roman" w:hAnsi="Times New Roman" w:cs="Times New Roman"/>
          <w:noProof/>
          <w:sz w:val="24"/>
          <w:szCs w:val="24"/>
        </w:rPr>
        <w:t>(Purnama 2017)</w:t>
      </w:r>
      <w:r>
        <w:rPr>
          <w:rFonts w:ascii="Times New Roman" w:hAnsi="Times New Roman" w:cs="Times New Roman"/>
          <w:sz w:val="24"/>
          <w:szCs w:val="24"/>
        </w:rPr>
        <w:fldChar w:fldCharType="end"/>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menemukan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hasil</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bahwa</w:t>
      </w:r>
      <w:proofErr w:type="spellEnd"/>
      <w:r w:rsidRPr="0061596D">
        <w:rPr>
          <w:rFonts w:ascii="Times New Roman" w:hAnsi="Times New Roman" w:cs="Times New Roman"/>
          <w:sz w:val="24"/>
          <w:szCs w:val="24"/>
        </w:rPr>
        <w:t xml:space="preserve"> variable </w:t>
      </w:r>
      <w:proofErr w:type="spellStart"/>
      <w:r w:rsidRPr="0061596D">
        <w:rPr>
          <w:rFonts w:ascii="Times New Roman" w:hAnsi="Times New Roman" w:cs="Times New Roman"/>
          <w:sz w:val="24"/>
          <w:szCs w:val="24"/>
        </w:rPr>
        <w:t>profitabilitas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berpengaruh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positif</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terhadap</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"2302-8556", "abstract" : "ABSTRAK Penelitian ini menguji pengaruh Return on Assets (ROA) dan Corporate Governance (CG) pada praktik manajemen laba. Penelitian ini tidak hanya untuk mengetahui pengaruh ROA dan CG pada praktik manajemen secara parsial. Variabel CG juga diduga dapat memoderasi pengaruh variabel ROA pada praktik manajemen laba. Proksi dari manajemen laba dalam penelitian ini adalah akrual diskresioner dan diukur menggunakan Modified Jones Model. Uji Moderated Regression Analysis (MRA) serta uji residual digunakan sebagai teknik analisis data. Corporate Governance Perception Index (CGPI) digunakan sebagai proksi dari penerapan CG pada perusahaan. Temuan penelitian ini menunjukkan bahwa ROA serta CG berpengaruh signifikan pada manajemen laba, Selain itu hasil penelitian ini menunjukkan bahwa corporate governance mampu memoderasi hubungan antara ROA pada praktik manajemen laba. Kata kunci: manajemen laba, akrual diskresioner, return on assets, corporate governance ABSTRACT This study examined the influence of Return on Assets (ROA) and Corporate Governance (CG) on earnings management practices. This study is not only to determine the effect of CG and ROA partialy on earnings management practices. CG also suspected variables may moderate the effect of ROA on earnings management practices. Proxy of earnings management in this study was measured using discretionary accruals and Modified Jones Model. Test Moderated Regression Analysis (MRA) and the residual test is used as a data analysis technique. Corporate Governance Perception Index (CGPI) is used as a proxy of the implementation of the company's CG. The findings of this study indicate that ROA and CG have a significant effect on earnings management, Moreover, the results of this study indicate that corporate governance is able to moderate the relationship between ROA on earnings management practices.", "author" : [ { "dropping-particle" : "", "family" : "Amertha", "given" : "Indra Satya Prasavita", "non-dropping-particle" : "", "parse-names" : false, "suffix" : "" } ], "container-title" : "E-Jurnal Akuntansi Universitas Udayana", "id" : "ITEM-1", "issue" : "2", "issued" : { "date-parts" : [ [ "2013" ] ] }, "page" : "373-387", "title" : "Pengaruh Return On Asset Pada Praktik Manajemen Laba Dengan Moderasi Corporate Governance", "type" : "article-journal", "volume" : "4" }, "uris" : [ "http://www.mendeley.com/documents/?uuid=6eaa4951-ca79-444b-a542-d59fcb5d5562" ] } ], "mendeley" : { "formattedCitation" : "(Amertha 2013)", "plainTextFormattedCitation" : "(Amertha 2013)", "previouslyFormattedCitation" : "(Amertha 2013)" }, "properties" : { "noteIndex" : 0 }, "schema" : "https://github.com/citation-style-language/schema/raw/master/csl-citation.json" }</w:instrText>
      </w:r>
      <w:r>
        <w:rPr>
          <w:rFonts w:ascii="Times New Roman" w:hAnsi="Times New Roman" w:cs="Times New Roman"/>
          <w:sz w:val="24"/>
          <w:szCs w:val="24"/>
        </w:rPr>
        <w:fldChar w:fldCharType="separate"/>
      </w:r>
      <w:r w:rsidRPr="0020452C">
        <w:rPr>
          <w:rFonts w:ascii="Times New Roman" w:hAnsi="Times New Roman" w:cs="Times New Roman"/>
          <w:noProof/>
          <w:sz w:val="24"/>
          <w:szCs w:val="24"/>
        </w:rPr>
        <w:t>(Amertha 2013)</w:t>
      </w:r>
      <w:r>
        <w:rPr>
          <w:rFonts w:ascii="Times New Roman" w:hAnsi="Times New Roman" w:cs="Times New Roman"/>
          <w:sz w:val="24"/>
          <w:szCs w:val="24"/>
        </w:rPr>
        <w:fldChar w:fldCharType="end"/>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menemukan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pengaruh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positif</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profitabilitas</w:t>
      </w:r>
      <w:proofErr w:type="spellEnd"/>
      <w:r w:rsidRPr="0061596D">
        <w:rPr>
          <w:rFonts w:ascii="Times New Roman" w:hAnsi="Times New Roman" w:cs="Times New Roman"/>
          <w:sz w:val="24"/>
          <w:szCs w:val="24"/>
        </w:rPr>
        <w:t xml:space="preserve"> pada </w:t>
      </w:r>
      <w:proofErr w:type="spellStart"/>
      <w:r w:rsidRPr="0061596D">
        <w:rPr>
          <w:rFonts w:ascii="Times New Roman" w:hAnsi="Times New Roman" w:cs="Times New Roman"/>
          <w:sz w:val="24"/>
          <w:szCs w:val="24"/>
        </w:rPr>
        <w:t>prakti</w:t>
      </w:r>
      <w:r>
        <w:rPr>
          <w:rFonts w:ascii="Times New Roman" w:hAnsi="Times New Roman" w:cs="Times New Roman"/>
          <w:sz w:val="24"/>
          <w:szCs w:val="24"/>
        </w:rPr>
        <w:t>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perataan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r w:rsidRPr="000B67FF">
        <w:rPr>
          <w:rFonts w:ascii="Times New Roman" w:hAnsi="Times New Roman" w:cs="Times New Roman"/>
          <w:i/>
          <w:sz w:val="24"/>
          <w:szCs w:val="24"/>
        </w:rPr>
        <w:t xml:space="preserve">income </w:t>
      </w:r>
      <w:r w:rsidRPr="000B67FF">
        <w:rPr>
          <w:rFonts w:ascii="Times New Roman" w:hAnsi="Times New Roman" w:cs="Times New Roman"/>
          <w:i/>
          <w:sz w:val="24"/>
          <w:szCs w:val="24"/>
        </w:rPr>
        <w:lastRenderedPageBreak/>
        <w:t>smoothing</w:t>
      </w:r>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merupakan</w:t>
      </w:r>
      <w:proofErr w:type="spellEnd"/>
      <w:r w:rsidRPr="0061596D">
        <w:rPr>
          <w:rFonts w:ascii="Times New Roman" w:hAnsi="Times New Roman" w:cs="Times New Roman"/>
          <w:sz w:val="24"/>
          <w:szCs w:val="24"/>
        </w:rPr>
        <w:t xml:space="preserve"> salah </w:t>
      </w:r>
      <w:proofErr w:type="spellStart"/>
      <w:r w:rsidRPr="0061596D">
        <w:rPr>
          <w:rFonts w:ascii="Times New Roman" w:hAnsi="Times New Roman" w:cs="Times New Roman"/>
          <w:sz w:val="24"/>
          <w:szCs w:val="24"/>
        </w:rPr>
        <w:t>satu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pola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Pr>
          <w:rFonts w:ascii="Times New Roman" w:hAnsi="Times New Roman" w:cs="Times New Roman"/>
          <w:sz w:val="24"/>
          <w:szCs w:val="24"/>
        </w:rPr>
        <w:t>,</w:t>
      </w:r>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
    <w:p w14:paraId="38A737FD" w14:textId="77777777" w:rsidR="00A64C27" w:rsidRDefault="00A64C27" w:rsidP="00A64C27">
      <w:pPr>
        <w:spacing w:after="0"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61596D">
        <w:rPr>
          <w:rFonts w:ascii="Times New Roman" w:hAnsi="Times New Roman" w:cs="Times New Roman"/>
          <w:sz w:val="24"/>
          <w:szCs w:val="24"/>
        </w:rPr>
        <w:t>kuran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dapat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para </w:t>
      </w:r>
      <w:proofErr w:type="spellStart"/>
      <w:r w:rsidRPr="0061596D">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melakukan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Ukuruan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adalah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tingkat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identifikasi</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atau</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r w:rsidRPr="0061596D">
        <w:rPr>
          <w:rFonts w:ascii="Times New Roman" w:hAnsi="Times New Roman" w:cs="Times New Roman"/>
          <w:sz w:val="24"/>
          <w:szCs w:val="24"/>
        </w:rPr>
        <w:t>nya</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61596D">
        <w:rPr>
          <w:rFonts w:ascii="Times New Roman" w:hAnsi="Times New Roman" w:cs="Times New Roman"/>
          <w:sz w:val="24"/>
          <w:szCs w:val="24"/>
        </w:rPr>
        <w:t>.</w:t>
      </w:r>
      <w:r>
        <w:rPr>
          <w:rFonts w:ascii="Times New Roman" w:hAnsi="Times New Roman" w:cs="Times New Roman"/>
          <w:sz w:val="24"/>
          <w:szCs w:val="24"/>
        </w:rPr>
        <w:t xml:space="preserve"> </w:t>
      </w:r>
      <w:r w:rsidRPr="00711AA1">
        <w:rPr>
          <w:rFonts w:ascii="Times New Roman" w:hAnsi="Times New Roman" w:cs="Times New Roman"/>
          <w:sz w:val="24"/>
          <w:szCs w:val="24"/>
        </w:rPr>
        <w:t xml:space="preserve">Salah </w:t>
      </w:r>
      <w:proofErr w:type="spellStart"/>
      <w:r w:rsidRPr="00711AA1">
        <w:rPr>
          <w:rFonts w:ascii="Times New Roman" w:hAnsi="Times New Roman" w:cs="Times New Roman"/>
          <w:sz w:val="24"/>
          <w:szCs w:val="24"/>
        </w:rPr>
        <w:t>satu</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alasan</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bagi</w:t>
      </w:r>
      <w:proofErr w:type="spellEnd"/>
      <w:r w:rsidRPr="00711AA1">
        <w:rPr>
          <w:rFonts w:ascii="Times New Roman" w:hAnsi="Times New Roman" w:cs="Times New Roman"/>
          <w:sz w:val="24"/>
          <w:szCs w:val="24"/>
        </w:rPr>
        <w:t xml:space="preserve"> para </w:t>
      </w:r>
      <w:proofErr w:type="spellStart"/>
      <w:r w:rsidRPr="00711AA1">
        <w:rPr>
          <w:rFonts w:ascii="Times New Roman" w:hAnsi="Times New Roman" w:cs="Times New Roman"/>
          <w:sz w:val="24"/>
          <w:szCs w:val="24"/>
        </w:rPr>
        <w:t>manajemen</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untuk</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melakukan</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praktik</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manajemen</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laba</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adalah</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karena</w:t>
      </w:r>
      <w:proofErr w:type="spellEnd"/>
      <w:r w:rsidRPr="00711AA1">
        <w:rPr>
          <w:rFonts w:ascii="Times New Roman" w:hAnsi="Times New Roman" w:cs="Times New Roman"/>
          <w:sz w:val="24"/>
          <w:szCs w:val="24"/>
        </w:rPr>
        <w:t xml:space="preserve"> </w:t>
      </w:r>
      <w:proofErr w:type="spellStart"/>
      <w:r w:rsidRPr="00711AA1">
        <w:rPr>
          <w:rFonts w:ascii="Times New Roman" w:hAnsi="Times New Roman" w:cs="Times New Roman"/>
          <w:sz w:val="24"/>
          <w:szCs w:val="24"/>
        </w:rPr>
        <w:t>adanya</w:t>
      </w:r>
      <w:proofErr w:type="spellEnd"/>
      <w:r w:rsidRPr="00711AA1">
        <w:rPr>
          <w:rFonts w:ascii="Times New Roman" w:hAnsi="Times New Roman" w:cs="Times New Roman"/>
          <w:sz w:val="24"/>
          <w:szCs w:val="24"/>
        </w:rPr>
        <w:t xml:space="preserve"> </w:t>
      </w:r>
      <w:r w:rsidRPr="00711AA1">
        <w:rPr>
          <w:rFonts w:ascii="Times New Roman" w:hAnsi="Times New Roman" w:cs="Times New Roman"/>
          <w:i/>
          <w:sz w:val="24"/>
        </w:rPr>
        <w:t>Compounding Effect</w:t>
      </w:r>
      <w:r>
        <w:rPr>
          <w:rFonts w:ascii="Times New Roman" w:hAnsi="Times New Roman" w:cs="Times New Roman"/>
          <w:i/>
          <w:sz w:val="24"/>
        </w:rPr>
        <w:t>.</w:t>
      </w:r>
      <w:r w:rsidRPr="009F40B4">
        <w:rPr>
          <w:sz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kenyataannya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basis investor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kredibel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"Jao", "given" : "Robert", "non-dropping-particle" : "", "parse-names" : false, "suffix" : "" }, { "dropping-particle" : "", "family" : "Pagalung", "given" : "Gagaring", "non-dropping-particle" : "", "parse-names" : false, "suffix" : "" } ], "id" : "ITEM-1", "issue" : "1", "issued" : { "date-parts" : [ [ "2011" ] ] }, "page" : "43-54", "title" : "TERHADAP MANAJEMEN LABA PERUSAHAAN MANUFAKTUR INDONESIA Robert Jao Gagaring Pagalung ( Universitas Hasanuddin )", "type" : "article-journal", "volume" : "8" }, "uris" : [ "http://www.mendeley.com/documents/?uuid=2da743db-7094-4149-b4bc-0d39c1318da2" ] } ], "mendeley" : { "formattedCitation" : "(Jao and Pagalung 2011)", "manualFormatting" : "(Jao dan Pagalung, 2011)", "plainTextFormattedCitation" : "(Jao and Pagalung 2011)", "previouslyFormattedCitation" : "(Jao and Pagalung 2011)" }, "properties" : { "noteIndex" : 0 }, "schema" : "https://github.com/citation-style-language/schema/raw/master/csl-citation.json" }</w:instrText>
      </w:r>
      <w:r>
        <w:rPr>
          <w:rFonts w:ascii="Times New Roman" w:hAnsi="Times New Roman" w:cs="Times New Roman"/>
          <w:sz w:val="24"/>
          <w:szCs w:val="24"/>
        </w:rPr>
        <w:fldChar w:fldCharType="separate"/>
      </w:r>
      <w:r w:rsidRPr="002B5A83">
        <w:rPr>
          <w:rFonts w:ascii="Times New Roman" w:hAnsi="Times New Roman" w:cs="Times New Roman"/>
          <w:noProof/>
          <w:sz w:val="24"/>
          <w:szCs w:val="24"/>
        </w:rPr>
        <w:t xml:space="preserve">(Jao </w:t>
      </w:r>
      <w:r>
        <w:rPr>
          <w:rFonts w:ascii="Times New Roman" w:hAnsi="Times New Roman" w:cs="Times New Roman"/>
          <w:noProof/>
          <w:sz w:val="24"/>
          <w:szCs w:val="24"/>
        </w:rPr>
        <w:t>dan</w:t>
      </w:r>
      <w:r w:rsidRPr="002B5A83">
        <w:rPr>
          <w:rFonts w:ascii="Times New Roman" w:hAnsi="Times New Roman" w:cs="Times New Roman"/>
          <w:noProof/>
          <w:sz w:val="24"/>
          <w:szCs w:val="24"/>
        </w:rPr>
        <w:t xml:space="preserve"> Pagalung</w:t>
      </w:r>
      <w:r>
        <w:rPr>
          <w:rFonts w:ascii="Times New Roman" w:hAnsi="Times New Roman" w:cs="Times New Roman"/>
          <w:noProof/>
          <w:sz w:val="24"/>
          <w:szCs w:val="24"/>
        </w:rPr>
        <w:t>,</w:t>
      </w:r>
      <w:r w:rsidRPr="002B5A83">
        <w:rPr>
          <w:rFonts w:ascii="Times New Roman" w:hAnsi="Times New Roman" w:cs="Times New Roman"/>
          <w:noProof/>
          <w:sz w:val="24"/>
          <w:szCs w:val="24"/>
        </w:rPr>
        <w:t xml:space="preserve"> 2011)</w:t>
      </w:r>
      <w:r>
        <w:rPr>
          <w:rFonts w:ascii="Times New Roman" w:hAnsi="Times New Roman" w:cs="Times New Roman"/>
          <w:sz w:val="24"/>
          <w:szCs w:val="24"/>
        </w:rPr>
        <w:fldChar w:fldCharType="end"/>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"Setyaningrum", "given" : "Rina Moestika", "non-dropping-particle" : "", "parse-names" : false, "suffix" : "" }, { "dropping-particle" : "", "family" : "Sari", "given" : "Aprillia Yunita", "non-dropping-particle" : "", "parse-names" : false, "suffix" : "" } ], "id" : "ITEM-1", "issue" : "2", "issued" : { "date-parts" : [ [ "2011" ] ] }, "page" : "83-96", "title" : "PENGARUH ASIMETRI INFORMASI DAN UKURAN PERUSAHAAN TERHADAP MANAJEMEN LABA PADA PERUSAHAAN FOOD AND BEVERAGES YANG GO PUBLIC DI BEI", "type" : "article-journal", "volume" : "1" }, "uris" : [ "http://www.mendeley.com/documents/?uuid=ce4c5a41-b25f-4162-9682-8ade089275bc" ] } ], "mendeley" : { "formattedCitation" : "(Setyaningrum and Sari 2011)", "manualFormatting" : "(Setyaningrum dan Sari, 2011)", "plainTextFormattedCitation" : "(Setyaningrum and Sari 2011)", "previouslyFormattedCitation" : "(Setyaningrum and Sari 2011)" }, "properties" : { "noteIndex" : 0 }, "schema" : "https://github.com/citation-style-language/schema/raw/master/csl-citation.json" }</w:instrText>
      </w:r>
      <w:r>
        <w:rPr>
          <w:rFonts w:ascii="Times New Roman" w:hAnsi="Times New Roman" w:cs="Times New Roman"/>
          <w:sz w:val="24"/>
          <w:szCs w:val="24"/>
        </w:rPr>
        <w:fldChar w:fldCharType="separate"/>
      </w:r>
      <w:r w:rsidRPr="00323311">
        <w:rPr>
          <w:rFonts w:ascii="Times New Roman" w:hAnsi="Times New Roman" w:cs="Times New Roman"/>
          <w:noProof/>
          <w:sz w:val="24"/>
          <w:szCs w:val="24"/>
        </w:rPr>
        <w:t xml:space="preserve">(Setyaningrum </w:t>
      </w:r>
      <w:r>
        <w:rPr>
          <w:rFonts w:ascii="Times New Roman" w:hAnsi="Times New Roman" w:cs="Times New Roman"/>
          <w:noProof/>
          <w:sz w:val="24"/>
          <w:szCs w:val="24"/>
        </w:rPr>
        <w:t>dan</w:t>
      </w:r>
      <w:r w:rsidRPr="00323311">
        <w:rPr>
          <w:rFonts w:ascii="Times New Roman" w:hAnsi="Times New Roman" w:cs="Times New Roman"/>
          <w:noProof/>
          <w:sz w:val="24"/>
          <w:szCs w:val="24"/>
        </w:rPr>
        <w:t xml:space="preserve"> Sari</w:t>
      </w:r>
      <w:r>
        <w:rPr>
          <w:rFonts w:ascii="Times New Roman" w:hAnsi="Times New Roman" w:cs="Times New Roman"/>
          <w:noProof/>
          <w:sz w:val="24"/>
          <w:szCs w:val="24"/>
        </w:rPr>
        <w:t>,</w:t>
      </w:r>
      <w:r w:rsidRPr="00323311">
        <w:rPr>
          <w:rFonts w:ascii="Times New Roman" w:hAnsi="Times New Roman" w:cs="Times New Roman"/>
          <w:noProof/>
          <w:sz w:val="24"/>
          <w:szCs w:val="24"/>
        </w:rPr>
        <w:t xml:space="preserve"> 2011)</w:t>
      </w:r>
      <w:r>
        <w:rPr>
          <w:rFonts w:ascii="Times New Roman" w:hAnsi="Times New Roman" w:cs="Times New Roman"/>
          <w:sz w:val="24"/>
          <w:szCs w:val="24"/>
        </w:rPr>
        <w:fldChar w:fldCharType="end"/>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karena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pemegang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saham</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pihak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luar</w:t>
      </w:r>
      <w:proofErr w:type="spellEnd"/>
      <w:r w:rsidRPr="0061596D">
        <w:rPr>
          <w:rFonts w:ascii="Times New Roman" w:hAnsi="Times New Roman" w:cs="Times New Roman"/>
          <w:sz w:val="24"/>
          <w:szCs w:val="24"/>
        </w:rPr>
        <w:t xml:space="preserve"> di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besar</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dianggap</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lebih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kritis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dibandingkan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kecil</w:t>
      </w:r>
      <w:proofErr w:type="spellEnd"/>
      <w:r w:rsidRPr="0061596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"Aprina", "given" : "Desi Nur", "non-dropping-particle" : "", "parse-names" : false, "suffix" : "" }, { "dropping-particle" : "", "family" : "Khairunnisa", "given" : "", "non-dropping-particle" : "", "parse-names" : false, "suffix" : "" } ], "id" : "ITEM-1", "issue" : "3", "issued" : { "date-parts" : [ [ "2015" ] ] }, "page" : "3251-3258", "title" : "PENGARUH UKURAN PERUSAHAAN, PROFITABILITAS, DAN KOMPENSASI BONUS TERHADAP MANAJEMEN LABA (Studi Kasus pada Perusahaan Perdagangan, Jasa, dan Investasi Sub Sektor Perdagangan Eceran yang Terdaftar di Bursa Efek Indonesia Tahun 2012-2014)", "type" : "article-journal", "volume" : "2" }, "uris" : [ "http://www.mendeley.com/documents/?uuid=3edc3ce9-5a41-4c92-93e7-aeea39883fbf" ] } ], "mendeley" : { "formattedCitation" : "(Aprina and Khairunnisa 2015)", "manualFormatting" : "(Aprina dan Khairunnisa, 2015)", "plainTextFormattedCitation" : "(Aprina and Khairunnisa 2015)", "previouslyFormattedCitation" : "(Aprina and Khairunnisa 2015)" }, "properties" : { "noteIndex" : 0 }, "schema" : "https://github.com/citation-style-language/schema/raw/master/csl-citation.json" }</w:instrText>
      </w:r>
      <w:r>
        <w:rPr>
          <w:rFonts w:ascii="Times New Roman" w:hAnsi="Times New Roman" w:cs="Times New Roman"/>
          <w:sz w:val="24"/>
          <w:szCs w:val="24"/>
        </w:rPr>
        <w:fldChar w:fldCharType="separate"/>
      </w:r>
      <w:r w:rsidRPr="004426E2">
        <w:rPr>
          <w:rFonts w:ascii="Times New Roman" w:hAnsi="Times New Roman" w:cs="Times New Roman"/>
          <w:noProof/>
          <w:sz w:val="24"/>
          <w:szCs w:val="24"/>
        </w:rPr>
        <w:t>(</w:t>
      </w:r>
      <w:r>
        <w:rPr>
          <w:rFonts w:ascii="Times New Roman" w:hAnsi="Times New Roman" w:cs="Times New Roman"/>
          <w:noProof/>
          <w:sz w:val="24"/>
          <w:szCs w:val="24"/>
        </w:rPr>
        <w:t xml:space="preserve">Aprina dan </w:t>
      </w:r>
      <w:r w:rsidRPr="004426E2">
        <w:rPr>
          <w:rFonts w:ascii="Times New Roman" w:hAnsi="Times New Roman" w:cs="Times New Roman"/>
          <w:noProof/>
          <w:sz w:val="24"/>
          <w:szCs w:val="24"/>
        </w:rPr>
        <w:t>Khairunnisa</w:t>
      </w:r>
      <w:r>
        <w:rPr>
          <w:rFonts w:ascii="Times New Roman" w:hAnsi="Times New Roman" w:cs="Times New Roman"/>
          <w:noProof/>
          <w:sz w:val="24"/>
          <w:szCs w:val="24"/>
        </w:rPr>
        <w:t>,</w:t>
      </w:r>
      <w:r w:rsidRPr="004426E2">
        <w:rPr>
          <w:rFonts w:ascii="Times New Roman" w:hAnsi="Times New Roman" w:cs="Times New Roman"/>
          <w:noProof/>
          <w:sz w:val="24"/>
          <w:szCs w:val="24"/>
        </w:rPr>
        <w:t xml:space="preserve"> 2015)</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021BAB32" w14:textId="77777777" w:rsidR="00A64C27" w:rsidRPr="00D3282B" w:rsidRDefault="00A64C27" w:rsidP="00A64C27">
      <w:pPr>
        <w:spacing w:after="0" w:line="480" w:lineRule="auto"/>
        <w:ind w:left="357" w:firstLine="777"/>
        <w:jc w:val="both"/>
        <w:rPr>
          <w:rFonts w:ascii="Times New Roman" w:hAnsi="Times New Roman" w:cs="Times New Roman"/>
          <w:sz w:val="24"/>
          <w:szCs w:val="24"/>
        </w:rPr>
      </w:pP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oleh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mencangkup</w:t>
      </w:r>
      <w:proofErr w:type="spellEnd"/>
      <w:r>
        <w:rPr>
          <w:rFonts w:ascii="Times New Roman" w:hAnsi="Times New Roman" w:cs="Times New Roman"/>
          <w:sz w:val="24"/>
          <w:szCs w:val="24"/>
        </w:rPr>
        <w:t xml:space="preserve"> review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lastRenderedPageBreak/>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audit internal. Perusahaan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O</w:t>
      </w:r>
      <w:r w:rsidRPr="00663E8B">
        <w:rPr>
          <w:rFonts w:ascii="Times New Roman" w:hAnsi="Times New Roman" w:cs="Times New Roman"/>
          <w:sz w:val="24"/>
          <w:szCs w:val="24"/>
        </w:rPr>
        <w:t xml:space="preserve">leh </w:t>
      </w:r>
      <w:proofErr w:type="spellStart"/>
      <w:r w:rsidRPr="00663E8B">
        <w:rPr>
          <w:rFonts w:ascii="Times New Roman" w:hAnsi="Times New Roman" w:cs="Times New Roman"/>
          <w:sz w:val="24"/>
          <w:szCs w:val="24"/>
        </w:rPr>
        <w:t>karena</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itu</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penulis</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menggunakan</w:t>
      </w:r>
      <w:proofErr w:type="spellEnd"/>
      <w:r w:rsidRPr="00663E8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63E8B">
        <w:rPr>
          <w:rFonts w:ascii="Times New Roman" w:hAnsi="Times New Roman" w:cs="Times New Roman"/>
          <w:sz w:val="24"/>
          <w:szCs w:val="24"/>
        </w:rPr>
        <w:t>omite</w:t>
      </w:r>
      <w:proofErr w:type="spellEnd"/>
      <w:r w:rsidRPr="00663E8B">
        <w:rPr>
          <w:rFonts w:ascii="Times New Roman" w:hAnsi="Times New Roman" w:cs="Times New Roman"/>
          <w:sz w:val="24"/>
          <w:szCs w:val="24"/>
        </w:rPr>
        <w:t xml:space="preserve"> </w:t>
      </w:r>
      <w:r>
        <w:rPr>
          <w:rFonts w:ascii="Times New Roman" w:hAnsi="Times New Roman" w:cs="Times New Roman"/>
          <w:sz w:val="24"/>
          <w:szCs w:val="24"/>
        </w:rPr>
        <w:t>a</w:t>
      </w:r>
      <w:r w:rsidRPr="00663E8B">
        <w:rPr>
          <w:rFonts w:ascii="Times New Roman" w:hAnsi="Times New Roman" w:cs="Times New Roman"/>
          <w:sz w:val="24"/>
          <w:szCs w:val="24"/>
        </w:rPr>
        <w:t xml:space="preserve">udit </w:t>
      </w:r>
      <w:proofErr w:type="spellStart"/>
      <w:r w:rsidRPr="00663E8B">
        <w:rPr>
          <w:rFonts w:ascii="Times New Roman" w:hAnsi="Times New Roman" w:cs="Times New Roman"/>
          <w:sz w:val="24"/>
          <w:szCs w:val="24"/>
        </w:rPr>
        <w:t>sebagai</w:t>
      </w:r>
      <w:proofErr w:type="spellEnd"/>
      <w:r w:rsidRPr="00663E8B">
        <w:rPr>
          <w:rFonts w:ascii="Times New Roman" w:hAnsi="Times New Roman" w:cs="Times New Roman"/>
          <w:sz w:val="24"/>
          <w:szCs w:val="24"/>
        </w:rPr>
        <w:t xml:space="preserve"> variable </w:t>
      </w:r>
      <w:proofErr w:type="spellStart"/>
      <w:r w:rsidRPr="00663E8B">
        <w:rPr>
          <w:rFonts w:ascii="Times New Roman" w:hAnsi="Times New Roman" w:cs="Times New Roman"/>
          <w:sz w:val="24"/>
          <w:szCs w:val="24"/>
        </w:rPr>
        <w:t>moderasi</w:t>
      </w:r>
      <w:proofErr w:type="spellEnd"/>
      <w:r w:rsidRPr="00663E8B">
        <w:rPr>
          <w:rFonts w:ascii="Times New Roman" w:hAnsi="Times New Roman" w:cs="Times New Roman"/>
          <w:sz w:val="24"/>
          <w:szCs w:val="24"/>
        </w:rPr>
        <w:t xml:space="preserve"> pada </w:t>
      </w:r>
      <w:proofErr w:type="spellStart"/>
      <w:r w:rsidRPr="00663E8B">
        <w:rPr>
          <w:rFonts w:ascii="Times New Roman" w:hAnsi="Times New Roman" w:cs="Times New Roman"/>
          <w:sz w:val="24"/>
          <w:szCs w:val="24"/>
        </w:rPr>
        <w:t>penelitian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ini</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karena</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peneliti</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ingin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mencari</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bukti</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apakah</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dengan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adanya</w:t>
      </w:r>
      <w:proofErr w:type="spellEnd"/>
      <w:r w:rsidRPr="00663E8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63E8B">
        <w:rPr>
          <w:rFonts w:ascii="Times New Roman" w:hAnsi="Times New Roman" w:cs="Times New Roman"/>
          <w:sz w:val="24"/>
          <w:szCs w:val="24"/>
        </w:rPr>
        <w:t>omite</w:t>
      </w:r>
      <w:proofErr w:type="spellEnd"/>
      <w:r w:rsidRPr="00663E8B">
        <w:rPr>
          <w:rFonts w:ascii="Times New Roman" w:hAnsi="Times New Roman" w:cs="Times New Roman"/>
          <w:sz w:val="24"/>
          <w:szCs w:val="24"/>
        </w:rPr>
        <w:t xml:space="preserve"> </w:t>
      </w:r>
      <w:r>
        <w:rPr>
          <w:rFonts w:ascii="Times New Roman" w:hAnsi="Times New Roman" w:cs="Times New Roman"/>
          <w:sz w:val="24"/>
          <w:szCs w:val="24"/>
        </w:rPr>
        <w:t>a</w:t>
      </w:r>
      <w:r w:rsidRPr="00663E8B">
        <w:rPr>
          <w:rFonts w:ascii="Times New Roman" w:hAnsi="Times New Roman" w:cs="Times New Roman"/>
          <w:sz w:val="24"/>
          <w:szCs w:val="24"/>
        </w:rPr>
        <w:t xml:space="preserve">udit di </w:t>
      </w:r>
      <w:proofErr w:type="spellStart"/>
      <w:r w:rsidRPr="00663E8B">
        <w:rPr>
          <w:rFonts w:ascii="Times New Roman" w:hAnsi="Times New Roman" w:cs="Times New Roman"/>
          <w:sz w:val="24"/>
          <w:szCs w:val="24"/>
        </w:rPr>
        <w:t>suatu</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perusahaan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benar-benar</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dapat</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meminimalisir</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mengurangi</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atau</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bahkan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menghilangkan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tindakan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manajemen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laba</w:t>
      </w:r>
      <w:proofErr w:type="spellEnd"/>
      <w:r w:rsidRPr="00663E8B">
        <w:rPr>
          <w:rFonts w:ascii="Times New Roman" w:hAnsi="Times New Roman" w:cs="Times New Roman"/>
          <w:sz w:val="24"/>
          <w:szCs w:val="24"/>
        </w:rPr>
        <w:t xml:space="preserve"> yang </w:t>
      </w:r>
      <w:proofErr w:type="spellStart"/>
      <w:r w:rsidRPr="00663E8B">
        <w:rPr>
          <w:rFonts w:ascii="Times New Roman" w:hAnsi="Times New Roman" w:cs="Times New Roman"/>
          <w:sz w:val="24"/>
          <w:szCs w:val="24"/>
        </w:rPr>
        <w:t>dilakukan</w:t>
      </w:r>
      <w:proofErr w:type="spellEnd"/>
      <w:r w:rsidRPr="00663E8B">
        <w:rPr>
          <w:rFonts w:ascii="Times New Roman" w:hAnsi="Times New Roman" w:cs="Times New Roman"/>
          <w:sz w:val="24"/>
          <w:szCs w:val="24"/>
        </w:rPr>
        <w:t xml:space="preserve"> oleh </w:t>
      </w:r>
      <w:proofErr w:type="spellStart"/>
      <w:r w:rsidRPr="00663E8B">
        <w:rPr>
          <w:rFonts w:ascii="Times New Roman" w:hAnsi="Times New Roman" w:cs="Times New Roman"/>
          <w:sz w:val="24"/>
          <w:szCs w:val="24"/>
        </w:rPr>
        <w:t>manajemen</w:t>
      </w:r>
      <w:proofErr w:type="spellEnd"/>
      <w:r w:rsidRPr="00663E8B">
        <w:rPr>
          <w:rFonts w:ascii="Times New Roman" w:hAnsi="Times New Roman" w:cs="Times New Roman"/>
          <w:sz w:val="24"/>
          <w:szCs w:val="24"/>
        </w:rPr>
        <w:t xml:space="preserve"> </w:t>
      </w:r>
      <w:proofErr w:type="spellStart"/>
      <w:r w:rsidRPr="00663E8B">
        <w:rPr>
          <w:rFonts w:ascii="Times New Roman" w:hAnsi="Times New Roman" w:cs="Times New Roman"/>
          <w:sz w:val="24"/>
          <w:szCs w:val="24"/>
        </w:rPr>
        <w:t>perusahaan</w:t>
      </w:r>
      <w:proofErr w:type="spellEnd"/>
      <w:r w:rsidRPr="00663E8B">
        <w:rPr>
          <w:rFonts w:ascii="Times New Roman" w:hAnsi="Times New Roman" w:cs="Times New Roman"/>
          <w:sz w:val="24"/>
          <w:szCs w:val="24"/>
        </w:rPr>
        <w:t>.</w:t>
      </w:r>
      <w:r>
        <w:rPr>
          <w:rFonts w:ascii="Times New Roman" w:hAnsi="Times New Roman" w:cs="Times New Roman"/>
          <w:sz w:val="24"/>
          <w:szCs w:val="24"/>
        </w:rPr>
        <w:t xml:space="preserve"> </w:t>
      </w:r>
    </w:p>
    <w:p w14:paraId="7A835F2C" w14:textId="77777777" w:rsidR="00A64C27" w:rsidRDefault="00A64C27" w:rsidP="00A64C27">
      <w:pPr>
        <w:spacing w:after="0" w:line="480" w:lineRule="auto"/>
        <w:ind w:left="357" w:firstLine="77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"Sugita", "given" : "", "non-dropping-particle" : "", "parse-names" : false, "suffix" : "" } ], "id" : "ITEM-1", "issued" : { "date-parts" : [ [ "2018" ] ] }, "title" : "PERAN KOMITE AUDIT SEBAGAI VARIABEL MODERASI TERHADAP HUBUNGAN FRAUD DIAMOND DAN PENDETEKSIAN FINANCIAL STATEMENT FRAUD (Studi Empiris pada Perusahaan Manufaktur yang Terdaftar di Bursa Efek Indonesia Tahun 2014-2016)", "type" : "article-journal", "volume" : "1" }, "uris" : [ "http://www.mendeley.com/documents/?uuid=951cc3f3-3a3e-4a59-9c10-7445a4038f8e" ] } ], "mendeley" : { "formattedCitation" : "(Sugita 2018)", "manualFormatting" : "Sugita (2018)", "plainTextFormattedCitation" : "(Sugita 2018)", "previouslyFormattedCitation" : "(Sugita 2018)" }, "properties" : { "noteIndex" : 0 }, "schema" : "https://github.com/citation-style-language/schema/raw/master/csl-citation.json" }</w:instrText>
      </w:r>
      <w:r>
        <w:rPr>
          <w:rFonts w:ascii="Times New Roman" w:hAnsi="Times New Roman" w:cs="Times New Roman"/>
          <w:sz w:val="24"/>
          <w:szCs w:val="24"/>
        </w:rPr>
        <w:fldChar w:fldCharType="separate"/>
      </w:r>
      <w:r w:rsidRPr="007A7607">
        <w:rPr>
          <w:rFonts w:ascii="Times New Roman" w:hAnsi="Times New Roman" w:cs="Times New Roman"/>
          <w:noProof/>
          <w:sz w:val="24"/>
          <w:szCs w:val="24"/>
        </w:rPr>
        <w:t xml:space="preserve">Sugita </w:t>
      </w:r>
      <w:r>
        <w:rPr>
          <w:rFonts w:ascii="Times New Roman" w:hAnsi="Times New Roman" w:cs="Times New Roman"/>
          <w:noProof/>
          <w:sz w:val="24"/>
          <w:szCs w:val="24"/>
        </w:rPr>
        <w:t>(</w:t>
      </w:r>
      <w:r w:rsidRPr="007A7607">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Pr="00CF6C76">
        <w:rPr>
          <w:rFonts w:ascii="Times New Roman" w:hAnsi="Times New Roman" w:cs="Times New Roman"/>
          <w:i/>
          <w:sz w:val="24"/>
          <w:szCs w:val="24"/>
        </w:rPr>
        <w:t>ineffective monitoring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CF6C76">
        <w:rPr>
          <w:rFonts w:ascii="Times New Roman" w:hAnsi="Times New Roman" w:cs="Times New Roman"/>
          <w:i/>
          <w:sz w:val="24"/>
          <w:szCs w:val="24"/>
        </w:rPr>
        <w:t>financial statement fraud</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"Septiadi", "given" : "Surya pande putu", "non-dropping-particle" : "", "parse-names" : false, "suffix" : "" }, { "dropping-particle" : "", "family" : "Mimba", "given" : "Ni Putu Sri harta", "non-dropping-particle" : "", "parse-names" : false, "suffix" : "" } ], "id" : "ITEM-1", "issued" : { "date-parts" : [ [ "2015" ] ] }, "page" : "452-464", "title" : "PENGARUH ASIMETRI INFORMASI PADA MANAJEMEN LABA DENGAN CORPORATE GOVERNANCE SEBAGAI VARIABEL MODERASI", "type" : "article-journal", "volume" : "2" }, "uris" : [ "http://www.mendeley.com/documents/?uuid=9429f65d-1406-461e-b0fc-8b204a8f1454" ] } ], "mendeley" : { "formattedCitation" : "(Septiadi and Mimba 2015)", "manualFormatting" : "Septiadi dan Mimba (2015)", "plainTextFormattedCitation" : "(Septiadi and Mimba 2015)", "previouslyFormattedCitation" : "(Septiadi and Mimba 2015)" }, "properties" : { "noteIndex" : 0 }, "schema" : "https://github.com/citation-style-language/schema/raw/master/csl-citation.json" }</w:instrText>
      </w:r>
      <w:r>
        <w:rPr>
          <w:rFonts w:ascii="Times New Roman" w:hAnsi="Times New Roman" w:cs="Times New Roman"/>
          <w:sz w:val="24"/>
          <w:szCs w:val="24"/>
        </w:rPr>
        <w:fldChar w:fldCharType="separate"/>
      </w:r>
      <w:r w:rsidRPr="00D568EA">
        <w:rPr>
          <w:rFonts w:ascii="Times New Roman" w:hAnsi="Times New Roman" w:cs="Times New Roman"/>
          <w:noProof/>
          <w:sz w:val="24"/>
          <w:szCs w:val="24"/>
        </w:rPr>
        <w:t xml:space="preserve">Septiadi </w:t>
      </w:r>
      <w:r>
        <w:rPr>
          <w:rFonts w:ascii="Times New Roman" w:hAnsi="Times New Roman" w:cs="Times New Roman"/>
          <w:noProof/>
          <w:sz w:val="24"/>
          <w:szCs w:val="24"/>
        </w:rPr>
        <w:t>dan</w:t>
      </w:r>
      <w:r w:rsidRPr="00D568EA">
        <w:rPr>
          <w:rFonts w:ascii="Times New Roman" w:hAnsi="Times New Roman" w:cs="Times New Roman"/>
          <w:noProof/>
          <w:sz w:val="24"/>
          <w:szCs w:val="24"/>
        </w:rPr>
        <w:t xml:space="preserve"> Mimba </w:t>
      </w:r>
      <w:r>
        <w:rPr>
          <w:rFonts w:ascii="Times New Roman" w:hAnsi="Times New Roman" w:cs="Times New Roman"/>
          <w:noProof/>
          <w:sz w:val="24"/>
          <w:szCs w:val="24"/>
        </w:rPr>
        <w:t>(</w:t>
      </w:r>
      <w:r w:rsidRPr="00D568EA">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
    <w:p w14:paraId="1CE71C2A" w14:textId="77777777" w:rsidR="00A64C27" w:rsidRPr="00D3282B" w:rsidRDefault="00A64C27" w:rsidP="00A64C27">
      <w:pPr>
        <w:spacing w:after="0" w:line="480" w:lineRule="auto"/>
        <w:ind w:left="357" w:firstLine="777"/>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pemoderasi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r w:rsidRPr="00A91C51">
        <w:rPr>
          <w:rFonts w:ascii="Times New Roman" w:hAnsi="Times New Roman" w:cs="Times New Roman"/>
          <w:i/>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pembeda</w:t>
      </w:r>
      <w:proofErr w:type="spellEnd"/>
      <w:r>
        <w:rPr>
          <w:rFonts w:ascii="Times New Roman" w:hAnsi="Times New Roman" w:cs="Times New Roman"/>
          <w:sz w:val="24"/>
          <w:szCs w:val="24"/>
        </w:rPr>
        <w:t>.</w:t>
      </w:r>
    </w:p>
    <w:p w14:paraId="69304781" w14:textId="77777777" w:rsidR="00A64C27" w:rsidRDefault="00A64C27" w:rsidP="00A64C27">
      <w:pPr>
        <w:spacing w:after="0" w:line="480" w:lineRule="auto"/>
        <w:ind w:left="357" w:firstLine="77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replikasi</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"Mustikawati", "given" : "Andrie", "non-dropping-particle" : "", "parse-names" : false, "suffix" : "" }, { "dropping-particle" : "", "family" : "Cahyonowati", "given" : "Nur", "non-dropping-particle" : "", "parse-names" : false, "suffix" : "" } ], "id" : "ITEM-1", "issued" : { "date-parts" : [ [ "2015" ] ] }, "page" : "1-8", "title" : "Pengaruh asimetri informasi terhadap manajemen laba dengan ukuran perusahaan sebagai variabel pemoderasi", "type" : "article-journal", "volume" : "4" }, "uris" : [ "http://www.mendeley.com/documents/?uuid=7289f1d3-e32a-443e-9541-0f682dec93e3" ] } ], "mendeley" : { "formattedCitation" : "(Mustikawati and Cahyonowati 2015)", "manualFormatting" : "Mustikawati dan Cahyonowati (2015)", "plainTextFormattedCitation" : "(Mustikawati and Cahyonowati 2015)", "previouslyFormattedCitation" : "(Mustikawati and Cahyonowati 2015)" }, "properties" : { "noteIndex" : 0 }, "schema" : "https://github.com/citation-style-language/schema/raw/master/csl-citation.json" }</w:instrText>
      </w:r>
      <w:r>
        <w:rPr>
          <w:rFonts w:ascii="Times New Roman" w:hAnsi="Times New Roman" w:cs="Times New Roman"/>
          <w:sz w:val="24"/>
          <w:szCs w:val="24"/>
        </w:rPr>
        <w:fldChar w:fldCharType="separate"/>
      </w:r>
      <w:r w:rsidRPr="00293DB7">
        <w:rPr>
          <w:rFonts w:ascii="Times New Roman" w:hAnsi="Times New Roman" w:cs="Times New Roman"/>
          <w:noProof/>
          <w:sz w:val="24"/>
          <w:szCs w:val="24"/>
        </w:rPr>
        <w:t xml:space="preserve">Mustikawati </w:t>
      </w:r>
      <w:r>
        <w:rPr>
          <w:rFonts w:ascii="Times New Roman" w:hAnsi="Times New Roman" w:cs="Times New Roman"/>
          <w:noProof/>
          <w:sz w:val="24"/>
          <w:szCs w:val="24"/>
        </w:rPr>
        <w:t>dan</w:t>
      </w:r>
      <w:r w:rsidRPr="00293DB7">
        <w:rPr>
          <w:rFonts w:ascii="Times New Roman" w:hAnsi="Times New Roman" w:cs="Times New Roman"/>
          <w:noProof/>
          <w:sz w:val="24"/>
          <w:szCs w:val="24"/>
        </w:rPr>
        <w:t xml:space="preserve"> Cahyonowati </w:t>
      </w:r>
      <w:r>
        <w:rPr>
          <w:rFonts w:ascii="Times New Roman" w:hAnsi="Times New Roman" w:cs="Times New Roman"/>
          <w:noProof/>
          <w:sz w:val="24"/>
          <w:szCs w:val="24"/>
        </w:rPr>
        <w:t>(</w:t>
      </w:r>
      <w:r w:rsidRPr="00293DB7">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semata-mata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pengkombinasikan</w:t>
      </w:r>
      <w:proofErr w:type="spellEnd"/>
      <w:r>
        <w:rPr>
          <w:rFonts w:ascii="Times New Roman" w:hAnsi="Times New Roman" w:cs="Times New Roman"/>
          <w:sz w:val="24"/>
          <w:szCs w:val="24"/>
        </w:rPr>
        <w:t xml:space="preserve"> variable-</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
    <w:p w14:paraId="7C340E4E" w14:textId="77777777" w:rsidR="00A64C27" w:rsidRDefault="00A64C27" w:rsidP="00A64C27">
      <w:pPr>
        <w:spacing w:after="0" w:line="480" w:lineRule="auto"/>
        <w:ind w:left="357" w:firstLine="777"/>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baru-baru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dikalangan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4356AC">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institutional, </w:t>
      </w:r>
      <w:r w:rsidRPr="004356AC">
        <w:rPr>
          <w:rFonts w:ascii="Times New Roman" w:hAnsi="Times New Roman" w:cs="Times New Roman"/>
          <w:i/>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p>
    <w:p w14:paraId="7415BC7F" w14:textId="77777777" w:rsidR="00A64C27" w:rsidRPr="0061596D" w:rsidRDefault="00A64C27" w:rsidP="00A64C27">
      <w:pPr>
        <w:spacing w:after="0" w:line="480" w:lineRule="auto"/>
        <w:ind w:left="357" w:firstLine="777"/>
        <w:jc w:val="both"/>
        <w:rPr>
          <w:rFonts w:ascii="Times New Roman" w:hAnsi="Times New Roman" w:cs="Times New Roman"/>
          <w:sz w:val="24"/>
          <w:szCs w:val="24"/>
        </w:rPr>
      </w:pP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variable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00ED3F37" w14:textId="77777777" w:rsidR="00A64C27" w:rsidRDefault="00A64C27" w:rsidP="00A64C27">
      <w:pPr>
        <w:spacing w:after="0" w:line="480" w:lineRule="auto"/>
        <w:ind w:left="357"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uraian</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61596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penulis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tertarik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untuk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mengkaji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pemoderasi</w:t>
      </w:r>
      <w:proofErr w:type="spellEnd"/>
      <w:r>
        <w:rPr>
          <w:rFonts w:ascii="Times New Roman" w:hAnsi="Times New Roman" w:cs="Times New Roman"/>
          <w:sz w:val="24"/>
          <w:szCs w:val="24"/>
        </w:rPr>
        <w:t>.</w:t>
      </w:r>
      <w:r w:rsidRPr="0061596D">
        <w:rPr>
          <w:rFonts w:ascii="Times New Roman" w:hAnsi="Times New Roman" w:cs="Times New Roman"/>
          <w:sz w:val="24"/>
          <w:szCs w:val="24"/>
        </w:rPr>
        <w:t xml:space="preserve"> </w:t>
      </w:r>
    </w:p>
    <w:p w14:paraId="289EC3D3" w14:textId="77777777" w:rsidR="00A64C27" w:rsidRPr="00482407" w:rsidRDefault="00A64C27" w:rsidP="00A64C27">
      <w:pPr>
        <w:spacing w:after="0" w:line="480" w:lineRule="auto"/>
        <w:ind w:left="357" w:firstLine="709"/>
        <w:jc w:val="both"/>
        <w:rPr>
          <w:rFonts w:ascii="Times New Roman" w:hAnsi="Times New Roman" w:cs="Times New Roman"/>
          <w:sz w:val="24"/>
          <w:szCs w:val="24"/>
        </w:rPr>
      </w:pPr>
    </w:p>
    <w:p w14:paraId="6DCB3AE3" w14:textId="77777777" w:rsidR="00A64C27" w:rsidRPr="007365AB" w:rsidRDefault="00A64C27" w:rsidP="00A64C27">
      <w:pPr>
        <w:pStyle w:val="Heading2"/>
        <w:spacing w:before="0"/>
        <w:ind w:left="284"/>
        <w:rPr>
          <w:rFonts w:ascii="Times New Roman" w:hAnsi="Times New Roman" w:cs="Times New Roman"/>
          <w:b/>
          <w:color w:val="000000" w:themeColor="text1"/>
          <w:sz w:val="24"/>
        </w:rPr>
      </w:pPr>
      <w:bookmarkStart w:id="10" w:name="_Toc8115579"/>
      <w:r w:rsidRPr="007365AB">
        <w:rPr>
          <w:rFonts w:ascii="Times New Roman" w:hAnsi="Times New Roman" w:cs="Times New Roman"/>
          <w:b/>
          <w:color w:val="000000" w:themeColor="text1"/>
          <w:sz w:val="24"/>
        </w:rPr>
        <w:t xml:space="preserve">B. </w:t>
      </w:r>
      <w:proofErr w:type="spellStart"/>
      <w:r w:rsidRPr="007365AB">
        <w:rPr>
          <w:rFonts w:ascii="Times New Roman" w:hAnsi="Times New Roman" w:cs="Times New Roman"/>
          <w:b/>
          <w:color w:val="000000" w:themeColor="text1"/>
          <w:sz w:val="24"/>
        </w:rPr>
        <w:t>Identifikasi</w:t>
      </w:r>
      <w:proofErr w:type="spellEnd"/>
      <w:r w:rsidRPr="007365AB">
        <w:rPr>
          <w:rFonts w:ascii="Times New Roman" w:hAnsi="Times New Roman" w:cs="Times New Roman"/>
          <w:b/>
          <w:color w:val="000000" w:themeColor="text1"/>
          <w:sz w:val="24"/>
        </w:rPr>
        <w:t xml:space="preserve"> </w:t>
      </w:r>
      <w:proofErr w:type="spellStart"/>
      <w:r w:rsidRPr="007365AB">
        <w:rPr>
          <w:rFonts w:ascii="Times New Roman" w:hAnsi="Times New Roman" w:cs="Times New Roman"/>
          <w:b/>
          <w:color w:val="000000" w:themeColor="text1"/>
          <w:sz w:val="24"/>
        </w:rPr>
        <w:t>Masalah</w:t>
      </w:r>
      <w:bookmarkEnd w:id="10"/>
      <w:proofErr w:type="spellEnd"/>
    </w:p>
    <w:p w14:paraId="289EF583" w14:textId="77777777" w:rsidR="00A64C27" w:rsidRDefault="00A64C27" w:rsidP="00A64C27">
      <w:pPr>
        <w:spacing w:after="0"/>
      </w:pPr>
      <w:r>
        <w:tab/>
      </w:r>
    </w:p>
    <w:p w14:paraId="753D7921" w14:textId="77777777" w:rsidR="00A64C27" w:rsidRPr="009F2F28" w:rsidRDefault="00A64C27" w:rsidP="00A64C27">
      <w:pPr>
        <w:spacing w:after="0" w:line="480" w:lineRule="auto"/>
        <w:ind w:left="357" w:firstLine="720"/>
        <w:rPr>
          <w:rFonts w:ascii="Times New Roman" w:hAnsi="Times New Roman" w:cs="Times New Roman"/>
          <w:sz w:val="24"/>
        </w:rPr>
      </w:pPr>
      <w:proofErr w:type="spellStart"/>
      <w:r w:rsidRPr="009F2F28">
        <w:rPr>
          <w:rFonts w:ascii="Times New Roman" w:hAnsi="Times New Roman" w:cs="Times New Roman"/>
          <w:sz w:val="24"/>
        </w:rPr>
        <w:t>Berdasarkan</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uraian</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latar</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belakang</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masalah</w:t>
      </w:r>
      <w:proofErr w:type="spellEnd"/>
      <w:r w:rsidRPr="009F2F28">
        <w:rPr>
          <w:rFonts w:ascii="Times New Roman" w:hAnsi="Times New Roman" w:cs="Times New Roman"/>
          <w:sz w:val="24"/>
        </w:rPr>
        <w:t xml:space="preserve"> yang </w:t>
      </w:r>
      <w:proofErr w:type="spellStart"/>
      <w:r w:rsidRPr="009F2F28">
        <w:rPr>
          <w:rFonts w:ascii="Times New Roman" w:hAnsi="Times New Roman" w:cs="Times New Roman"/>
          <w:sz w:val="24"/>
        </w:rPr>
        <w:t>telah</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dikemukakan</w:t>
      </w:r>
      <w:proofErr w:type="spellEnd"/>
      <w:r w:rsidRPr="009F2F28">
        <w:rPr>
          <w:rFonts w:ascii="Times New Roman" w:hAnsi="Times New Roman" w:cs="Times New Roman"/>
          <w:sz w:val="24"/>
        </w:rPr>
        <w:t xml:space="preserve"> di </w:t>
      </w:r>
      <w:proofErr w:type="spellStart"/>
      <w:r w:rsidRPr="009F2F28">
        <w:rPr>
          <w:rFonts w:ascii="Times New Roman" w:hAnsi="Times New Roman" w:cs="Times New Roman"/>
          <w:sz w:val="24"/>
        </w:rPr>
        <w:t>atas</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maka</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peneliti</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sidRPr="009F2F28">
        <w:rPr>
          <w:rFonts w:ascii="Times New Roman" w:hAnsi="Times New Roman" w:cs="Times New Roman"/>
          <w:sz w:val="24"/>
        </w:rPr>
        <w:t>me</w:t>
      </w:r>
      <w:r>
        <w:rPr>
          <w:rFonts w:ascii="Times New Roman" w:hAnsi="Times New Roman" w:cs="Times New Roman"/>
          <w:sz w:val="24"/>
        </w:rPr>
        <w:t>ngidentifikasi</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sidRPr="009F2F28">
        <w:rPr>
          <w:rFonts w:ascii="Times New Roman" w:hAnsi="Times New Roman" w:cs="Times New Roman"/>
          <w:sz w:val="24"/>
        </w:rPr>
        <w:t>:</w:t>
      </w:r>
    </w:p>
    <w:p w14:paraId="525CDF53" w14:textId="77777777" w:rsidR="00A64C27" w:rsidRPr="001F275F" w:rsidRDefault="00A64C27" w:rsidP="00A64C27">
      <w:pPr>
        <w:pStyle w:val="ListParagraph"/>
        <w:numPr>
          <w:ilvl w:val="0"/>
          <w:numId w:val="3"/>
        </w:numPr>
        <w:spacing w:after="0" w:line="480" w:lineRule="auto"/>
        <w:ind w:left="851"/>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r w:rsidRPr="00AE4073">
        <w:rPr>
          <w:rFonts w:ascii="Times New Roman" w:hAnsi="Times New Roman" w:cs="Times New Roman"/>
          <w:i/>
          <w:sz w:val="24"/>
        </w:rPr>
        <w:t>pressure, opportunity</w:t>
      </w:r>
      <w:r>
        <w:rPr>
          <w:rFonts w:ascii="Times New Roman" w:hAnsi="Times New Roman" w:cs="Times New Roman"/>
          <w:sz w:val="24"/>
        </w:rPr>
        <w:t xml:space="preserve">, dan </w:t>
      </w:r>
      <w:r w:rsidRPr="00AE4073">
        <w:rPr>
          <w:rFonts w:ascii="Times New Roman" w:hAnsi="Times New Roman" w:cs="Times New Roman"/>
          <w:i/>
          <w:sz w:val="24"/>
        </w:rPr>
        <w:t>realization</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4FF04233" w14:textId="77777777" w:rsidR="00A64C27" w:rsidRDefault="00A64C27" w:rsidP="00A64C27">
      <w:pPr>
        <w:pStyle w:val="ListParagraph"/>
        <w:numPr>
          <w:ilvl w:val="0"/>
          <w:numId w:val="3"/>
        </w:numPr>
        <w:spacing w:after="0" w:line="480" w:lineRule="auto"/>
        <w:ind w:left="851"/>
        <w:jc w:val="both"/>
        <w:rPr>
          <w:rFonts w:ascii="Times New Roman" w:hAnsi="Times New Roman" w:cs="Times New Roman"/>
          <w:sz w:val="24"/>
        </w:rPr>
      </w:pPr>
      <w:proofErr w:type="spellStart"/>
      <w:r w:rsidRPr="009F71CD">
        <w:rPr>
          <w:rFonts w:ascii="Times New Roman" w:hAnsi="Times New Roman" w:cs="Times New Roman"/>
          <w:sz w:val="24"/>
        </w:rPr>
        <w:t>Apakah</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tujuan</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utama</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dari</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sebuah</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perusahaan</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atau</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manajer</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dalam</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bertindak</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manajemen</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laba</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terhadap</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laporan</w:t>
      </w:r>
      <w:proofErr w:type="spellEnd"/>
      <w:r w:rsidRPr="009F71CD">
        <w:rPr>
          <w:rFonts w:ascii="Times New Roman" w:hAnsi="Times New Roman" w:cs="Times New Roman"/>
          <w:sz w:val="24"/>
        </w:rPr>
        <w:t xml:space="preserve"> </w:t>
      </w:r>
      <w:proofErr w:type="spellStart"/>
      <w:r w:rsidRPr="009F71CD">
        <w:rPr>
          <w:rFonts w:ascii="Times New Roman" w:hAnsi="Times New Roman" w:cs="Times New Roman"/>
          <w:sz w:val="24"/>
        </w:rPr>
        <w:t>keuangan</w:t>
      </w:r>
      <w:proofErr w:type="spellEnd"/>
      <w:r w:rsidRPr="009F71CD">
        <w:rPr>
          <w:rFonts w:ascii="Times New Roman" w:hAnsi="Times New Roman" w:cs="Times New Roman"/>
          <w:sz w:val="24"/>
        </w:rPr>
        <w:t xml:space="preserve">? </w:t>
      </w:r>
    </w:p>
    <w:p w14:paraId="4F289091" w14:textId="77777777" w:rsidR="00A64C27" w:rsidRDefault="00A64C27" w:rsidP="00A64C27">
      <w:pPr>
        <w:pStyle w:val="ListParagraph"/>
        <w:numPr>
          <w:ilvl w:val="0"/>
          <w:numId w:val="3"/>
        </w:numPr>
        <w:spacing w:after="0" w:line="480" w:lineRule="auto"/>
        <w:ind w:left="851"/>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623EF60C" w14:textId="77777777" w:rsidR="00A64C27" w:rsidRPr="009F2F28" w:rsidRDefault="00A64C27" w:rsidP="00A64C27">
      <w:pPr>
        <w:pStyle w:val="ListParagraph"/>
        <w:numPr>
          <w:ilvl w:val="0"/>
          <w:numId w:val="3"/>
        </w:numPr>
        <w:spacing w:after="0" w:line="480" w:lineRule="auto"/>
        <w:ind w:left="851"/>
        <w:jc w:val="both"/>
        <w:rPr>
          <w:rFonts w:ascii="Times New Roman" w:hAnsi="Times New Roman" w:cs="Times New Roman"/>
          <w:sz w:val="24"/>
        </w:rPr>
      </w:pPr>
      <w:proofErr w:type="spellStart"/>
      <w:r w:rsidRPr="009F2F28">
        <w:rPr>
          <w:rFonts w:ascii="Times New Roman" w:hAnsi="Times New Roman" w:cs="Times New Roman"/>
          <w:sz w:val="24"/>
        </w:rPr>
        <w:t>Apakah</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asimetri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berpengaruh</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terhadap</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m</w:t>
      </w:r>
      <w:r w:rsidRPr="009F2F28">
        <w:rPr>
          <w:rFonts w:ascii="Times New Roman" w:hAnsi="Times New Roman" w:cs="Times New Roman"/>
          <w:sz w:val="24"/>
        </w:rPr>
        <w:t>anajemen</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l</w:t>
      </w:r>
      <w:r w:rsidRPr="009F2F28">
        <w:rPr>
          <w:rFonts w:ascii="Times New Roman" w:hAnsi="Times New Roman" w:cs="Times New Roman"/>
          <w:sz w:val="24"/>
        </w:rPr>
        <w:t>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r w:rsidRPr="009F2F28">
        <w:rPr>
          <w:rFonts w:ascii="Times New Roman" w:hAnsi="Times New Roman" w:cs="Times New Roman"/>
          <w:sz w:val="24"/>
        </w:rPr>
        <w:t>?</w:t>
      </w:r>
    </w:p>
    <w:p w14:paraId="24720F5D" w14:textId="77777777" w:rsidR="00A64C27" w:rsidRPr="009F2F28" w:rsidRDefault="00A64C27" w:rsidP="00A64C27">
      <w:pPr>
        <w:pStyle w:val="ListParagraph"/>
        <w:numPr>
          <w:ilvl w:val="0"/>
          <w:numId w:val="3"/>
        </w:numPr>
        <w:spacing w:after="0" w:line="480" w:lineRule="auto"/>
        <w:ind w:left="851"/>
        <w:jc w:val="both"/>
        <w:rPr>
          <w:rFonts w:ascii="Times New Roman" w:hAnsi="Times New Roman" w:cs="Times New Roman"/>
          <w:sz w:val="24"/>
        </w:rPr>
      </w:pPr>
      <w:proofErr w:type="spellStart"/>
      <w:r w:rsidRPr="009F2F28">
        <w:rPr>
          <w:rFonts w:ascii="Times New Roman" w:hAnsi="Times New Roman" w:cs="Times New Roman"/>
          <w:sz w:val="24"/>
        </w:rPr>
        <w:t>Apakah</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p</w:t>
      </w:r>
      <w:r w:rsidRPr="009F2F28">
        <w:rPr>
          <w:rFonts w:ascii="Times New Roman" w:hAnsi="Times New Roman" w:cs="Times New Roman"/>
          <w:sz w:val="24"/>
        </w:rPr>
        <w:t>rofitabilitas</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berpengaruh</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terhadap</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m</w:t>
      </w:r>
      <w:r w:rsidRPr="009F2F28">
        <w:rPr>
          <w:rFonts w:ascii="Times New Roman" w:hAnsi="Times New Roman" w:cs="Times New Roman"/>
          <w:sz w:val="24"/>
        </w:rPr>
        <w:t>anajemen</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l</w:t>
      </w:r>
      <w:r w:rsidRPr="009F2F28">
        <w:rPr>
          <w:rFonts w:ascii="Times New Roman" w:hAnsi="Times New Roman" w:cs="Times New Roman"/>
          <w:sz w:val="24"/>
        </w:rPr>
        <w:t>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r w:rsidRPr="009F2F28">
        <w:rPr>
          <w:rFonts w:ascii="Times New Roman" w:hAnsi="Times New Roman" w:cs="Times New Roman"/>
          <w:sz w:val="24"/>
        </w:rPr>
        <w:t>?</w:t>
      </w:r>
    </w:p>
    <w:p w14:paraId="46C436EE" w14:textId="77777777" w:rsidR="00A64C27" w:rsidRPr="009F2F28" w:rsidRDefault="00A64C27" w:rsidP="00A64C27">
      <w:pPr>
        <w:pStyle w:val="ListParagraph"/>
        <w:numPr>
          <w:ilvl w:val="0"/>
          <w:numId w:val="3"/>
        </w:numPr>
        <w:spacing w:after="0" w:line="480" w:lineRule="auto"/>
        <w:ind w:left="851"/>
        <w:jc w:val="both"/>
        <w:rPr>
          <w:rFonts w:ascii="Times New Roman" w:hAnsi="Times New Roman" w:cs="Times New Roman"/>
          <w:sz w:val="24"/>
        </w:rPr>
      </w:pPr>
      <w:proofErr w:type="spellStart"/>
      <w:r w:rsidRPr="009F2F28">
        <w:rPr>
          <w:rFonts w:ascii="Times New Roman" w:hAnsi="Times New Roman" w:cs="Times New Roman"/>
          <w:sz w:val="24"/>
        </w:rPr>
        <w:t>Apakah</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u</w:t>
      </w:r>
      <w:r w:rsidRPr="009F2F28">
        <w:rPr>
          <w:rFonts w:ascii="Times New Roman" w:hAnsi="Times New Roman" w:cs="Times New Roman"/>
          <w:sz w:val="24"/>
        </w:rPr>
        <w:t>kuran</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p</w:t>
      </w:r>
      <w:r w:rsidRPr="009F2F28">
        <w:rPr>
          <w:rFonts w:ascii="Times New Roman" w:hAnsi="Times New Roman" w:cs="Times New Roman"/>
          <w:sz w:val="24"/>
        </w:rPr>
        <w:t>erusahaan</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berpengaruh</w:t>
      </w:r>
      <w:proofErr w:type="spellEnd"/>
      <w:r w:rsidRPr="009F2F28">
        <w:rPr>
          <w:rFonts w:ascii="Times New Roman" w:hAnsi="Times New Roman" w:cs="Times New Roman"/>
          <w:sz w:val="24"/>
        </w:rPr>
        <w:t xml:space="preserve"> </w:t>
      </w:r>
      <w:proofErr w:type="spellStart"/>
      <w:r w:rsidRPr="009F2F28">
        <w:rPr>
          <w:rFonts w:ascii="Times New Roman" w:hAnsi="Times New Roman" w:cs="Times New Roman"/>
          <w:sz w:val="24"/>
        </w:rPr>
        <w:t>terhadap</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m</w:t>
      </w:r>
      <w:r w:rsidRPr="009F2F28">
        <w:rPr>
          <w:rFonts w:ascii="Times New Roman" w:hAnsi="Times New Roman" w:cs="Times New Roman"/>
          <w:sz w:val="24"/>
        </w:rPr>
        <w:t>anajemen</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l</w:t>
      </w:r>
      <w:r w:rsidRPr="009F2F28">
        <w:rPr>
          <w:rFonts w:ascii="Times New Roman" w:hAnsi="Times New Roman" w:cs="Times New Roman"/>
          <w:sz w:val="24"/>
        </w:rPr>
        <w:t>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r w:rsidRPr="009F2F28">
        <w:rPr>
          <w:rFonts w:ascii="Times New Roman" w:hAnsi="Times New Roman" w:cs="Times New Roman"/>
          <w:sz w:val="24"/>
        </w:rPr>
        <w:t>?</w:t>
      </w:r>
    </w:p>
    <w:p w14:paraId="707C219F" w14:textId="77777777" w:rsidR="00A64C27" w:rsidRDefault="00A64C27" w:rsidP="00A64C27">
      <w:pPr>
        <w:pStyle w:val="ListParagraph"/>
        <w:numPr>
          <w:ilvl w:val="0"/>
          <w:numId w:val="3"/>
        </w:numPr>
        <w:spacing w:after="0" w:line="480" w:lineRule="auto"/>
        <w:ind w:left="851"/>
        <w:jc w:val="both"/>
        <w:rPr>
          <w:rFonts w:ascii="Times New Roman" w:hAnsi="Times New Roman" w:cs="Times New Roman"/>
          <w:sz w:val="24"/>
        </w:rPr>
      </w:pPr>
      <w:proofErr w:type="spellStart"/>
      <w:r w:rsidRPr="009F2F28">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memoderasi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asimetri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m</w:t>
      </w:r>
      <w:r w:rsidRPr="009F2F28">
        <w:rPr>
          <w:rFonts w:ascii="Times New Roman" w:hAnsi="Times New Roman" w:cs="Times New Roman"/>
          <w:sz w:val="24"/>
        </w:rPr>
        <w:t>anajemen</w:t>
      </w:r>
      <w:proofErr w:type="spellEnd"/>
      <w:r w:rsidRPr="009F2F28">
        <w:rPr>
          <w:rFonts w:ascii="Times New Roman" w:hAnsi="Times New Roman" w:cs="Times New Roman"/>
          <w:sz w:val="24"/>
        </w:rPr>
        <w:t xml:space="preserve"> </w:t>
      </w:r>
      <w:proofErr w:type="spellStart"/>
      <w:r>
        <w:rPr>
          <w:rFonts w:ascii="Times New Roman" w:hAnsi="Times New Roman" w:cs="Times New Roman"/>
          <w:sz w:val="24"/>
        </w:rPr>
        <w:t>l</w:t>
      </w:r>
      <w:r w:rsidRPr="009F2F28">
        <w:rPr>
          <w:rFonts w:ascii="Times New Roman" w:hAnsi="Times New Roman" w:cs="Times New Roman"/>
          <w:sz w:val="24"/>
        </w:rPr>
        <w:t>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r w:rsidRPr="009F2F28">
        <w:rPr>
          <w:rFonts w:ascii="Times New Roman" w:hAnsi="Times New Roman" w:cs="Times New Roman"/>
          <w:sz w:val="24"/>
        </w:rPr>
        <w:t>?</w:t>
      </w:r>
    </w:p>
    <w:p w14:paraId="6522D6CE" w14:textId="77777777" w:rsidR="00A64C27" w:rsidRDefault="00A64C27" w:rsidP="00A64C27">
      <w:pPr>
        <w:pStyle w:val="ListParagraph"/>
        <w:numPr>
          <w:ilvl w:val="0"/>
          <w:numId w:val="3"/>
        </w:numPr>
        <w:spacing w:after="0" w:line="480" w:lineRule="auto"/>
        <w:ind w:left="851"/>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memoderasi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p>
    <w:p w14:paraId="04979B65" w14:textId="77777777" w:rsidR="00A64C27" w:rsidRPr="00DB2987" w:rsidRDefault="00A64C27" w:rsidP="00A64C27">
      <w:pPr>
        <w:spacing w:after="0" w:line="480" w:lineRule="auto"/>
        <w:jc w:val="both"/>
        <w:rPr>
          <w:rFonts w:ascii="Times New Roman" w:hAnsi="Times New Roman" w:cs="Times New Roman"/>
          <w:sz w:val="24"/>
        </w:rPr>
      </w:pPr>
    </w:p>
    <w:p w14:paraId="47311D26" w14:textId="77777777" w:rsidR="00A64C27" w:rsidRPr="00A16A4A" w:rsidRDefault="00A64C27" w:rsidP="00A64C27">
      <w:pPr>
        <w:pStyle w:val="Heading2"/>
        <w:spacing w:after="40"/>
        <w:ind w:left="284"/>
      </w:pPr>
      <w:bookmarkStart w:id="11" w:name="_Toc8115580"/>
      <w:r w:rsidRPr="002B2998">
        <w:rPr>
          <w:rFonts w:ascii="Times New Roman" w:hAnsi="Times New Roman" w:cs="Times New Roman"/>
          <w:b/>
          <w:color w:val="000000" w:themeColor="text1"/>
          <w:sz w:val="24"/>
        </w:rPr>
        <w:t xml:space="preserve">C. Batasan </w:t>
      </w:r>
      <w:proofErr w:type="spellStart"/>
      <w:r w:rsidRPr="002B2998">
        <w:rPr>
          <w:rFonts w:ascii="Times New Roman" w:hAnsi="Times New Roman" w:cs="Times New Roman"/>
          <w:b/>
          <w:color w:val="000000" w:themeColor="text1"/>
          <w:sz w:val="24"/>
        </w:rPr>
        <w:t>Masalah</w:t>
      </w:r>
      <w:bookmarkEnd w:id="11"/>
      <w:proofErr w:type="spellEnd"/>
    </w:p>
    <w:p w14:paraId="42382222" w14:textId="77777777" w:rsidR="00A64C27" w:rsidRPr="0061596D" w:rsidRDefault="00A64C27" w:rsidP="00A64C27">
      <w:pPr>
        <w:spacing w:before="40" w:after="0" w:line="480" w:lineRule="auto"/>
        <w:ind w:left="357" w:firstLine="709"/>
        <w:jc w:val="both"/>
        <w:rPr>
          <w:rFonts w:ascii="Times New Roman" w:hAnsi="Times New Roman" w:cs="Times New Roman"/>
          <w:sz w:val="24"/>
          <w:szCs w:val="24"/>
        </w:rPr>
      </w:pPr>
      <w:r w:rsidRPr="0061596D">
        <w:rPr>
          <w:rFonts w:ascii="Times New Roman" w:hAnsi="Times New Roman" w:cs="Times New Roman"/>
          <w:sz w:val="24"/>
          <w:szCs w:val="24"/>
        </w:rPr>
        <w:t xml:space="preserve">Dari </w:t>
      </w:r>
      <w:proofErr w:type="spellStart"/>
      <w:r w:rsidRPr="0061596D">
        <w:rPr>
          <w:rFonts w:ascii="Times New Roman" w:hAnsi="Times New Roman" w:cs="Times New Roman"/>
          <w:sz w:val="24"/>
          <w:szCs w:val="24"/>
        </w:rPr>
        <w:t>Identifikasi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telah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dijelaskan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sebelumnya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membatasi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masalah-masalah</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diteliti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dalam</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ini</w:t>
      </w:r>
      <w:proofErr w:type="spellEnd"/>
      <w:r w:rsidRPr="0061596D">
        <w:rPr>
          <w:rFonts w:ascii="Times New Roman" w:hAnsi="Times New Roman" w:cs="Times New Roman"/>
          <w:sz w:val="24"/>
          <w:szCs w:val="24"/>
        </w:rPr>
        <w:t xml:space="preserve"> </w:t>
      </w:r>
      <w:r>
        <w:rPr>
          <w:rFonts w:ascii="Times New Roman" w:hAnsi="Times New Roman" w:cs="Times New Roman"/>
          <w:sz w:val="24"/>
          <w:szCs w:val="24"/>
        </w:rPr>
        <w:t xml:space="preserve">agar </w:t>
      </w:r>
      <w:proofErr w:type="spellStart"/>
      <w:r w:rsidRPr="0061596D">
        <w:rPr>
          <w:rFonts w:ascii="Times New Roman" w:hAnsi="Times New Roman" w:cs="Times New Roman"/>
          <w:sz w:val="24"/>
          <w:szCs w:val="24"/>
        </w:rPr>
        <w:t>memiliki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arah</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jelas</w:t>
      </w:r>
      <w:proofErr w:type="spellEnd"/>
      <w:r w:rsidRPr="0061596D">
        <w:rPr>
          <w:rFonts w:ascii="Times New Roman" w:hAnsi="Times New Roman" w:cs="Times New Roman"/>
          <w:sz w:val="24"/>
          <w:szCs w:val="24"/>
        </w:rPr>
        <w:t>. Batasan-</w:t>
      </w:r>
      <w:proofErr w:type="spellStart"/>
      <w:r w:rsidRPr="0061596D">
        <w:rPr>
          <w:rFonts w:ascii="Times New Roman" w:hAnsi="Times New Roman" w:cs="Times New Roman"/>
          <w:sz w:val="24"/>
          <w:szCs w:val="24"/>
        </w:rPr>
        <w:t>batasan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dikaji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adalah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sebagai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berikut</w:t>
      </w:r>
      <w:proofErr w:type="spellEnd"/>
      <w:r w:rsidRPr="0061596D">
        <w:rPr>
          <w:rFonts w:ascii="Times New Roman" w:hAnsi="Times New Roman" w:cs="Times New Roman"/>
          <w:sz w:val="24"/>
          <w:szCs w:val="24"/>
        </w:rPr>
        <w:t>:</w:t>
      </w:r>
    </w:p>
    <w:p w14:paraId="7E823855" w14:textId="77777777" w:rsidR="00A64C27" w:rsidRPr="00AF280E" w:rsidRDefault="00A64C27" w:rsidP="00A64C27">
      <w:pPr>
        <w:pStyle w:val="ListParagraph"/>
        <w:numPr>
          <w:ilvl w:val="0"/>
          <w:numId w:val="1"/>
        </w:numPr>
        <w:spacing w:after="0" w:line="48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Apakah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asimetri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berpengaruhi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laba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pada Bursa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w:t>
      </w:r>
    </w:p>
    <w:p w14:paraId="64B807BE" w14:textId="77777777" w:rsidR="00A64C27" w:rsidRPr="00AF280E" w:rsidRDefault="00A64C27" w:rsidP="00A64C27">
      <w:pPr>
        <w:pStyle w:val="ListParagraph"/>
        <w:numPr>
          <w:ilvl w:val="0"/>
          <w:numId w:val="1"/>
        </w:numPr>
        <w:spacing w:after="0" w:line="480" w:lineRule="auto"/>
        <w:ind w:left="71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Apakah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profitabilitas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laba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pada Bursa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w:t>
      </w:r>
    </w:p>
    <w:p w14:paraId="030DEF66" w14:textId="77777777" w:rsidR="00A64C27" w:rsidRPr="00AF280E" w:rsidRDefault="00A64C27" w:rsidP="00A64C27">
      <w:pPr>
        <w:pStyle w:val="ListParagraph"/>
        <w:numPr>
          <w:ilvl w:val="0"/>
          <w:numId w:val="1"/>
        </w:numPr>
        <w:spacing w:after="0" w:line="480" w:lineRule="auto"/>
        <w:ind w:left="71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Apakah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ukuran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laba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pada Bursa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 </w:t>
      </w:r>
    </w:p>
    <w:p w14:paraId="48A5DAB2" w14:textId="77777777" w:rsidR="00A64C27" w:rsidRDefault="00A64C27" w:rsidP="00A64C27">
      <w:pPr>
        <w:pStyle w:val="ListParagraph"/>
        <w:numPr>
          <w:ilvl w:val="0"/>
          <w:numId w:val="1"/>
        </w:numPr>
        <w:spacing w:after="0" w:line="480" w:lineRule="auto"/>
        <w:ind w:left="714" w:hanging="357"/>
        <w:jc w:val="both"/>
        <w:rPr>
          <w:rFonts w:ascii="Times New Roman" w:hAnsi="Times New Roman" w:cs="Times New Roman"/>
          <w:sz w:val="24"/>
        </w:rPr>
      </w:pPr>
      <w:proofErr w:type="spellStart"/>
      <w:r w:rsidRPr="00866279">
        <w:rPr>
          <w:rFonts w:ascii="Times New Roman" w:hAnsi="Times New Roman" w:cs="Times New Roman"/>
          <w:sz w:val="24"/>
          <w:szCs w:val="24"/>
          <w:lang w:val="en-ID"/>
        </w:rPr>
        <w:t>Apakah</w:t>
      </w:r>
      <w:proofErr w:type="spellEnd"/>
      <w:r w:rsidRPr="00866279">
        <w:rPr>
          <w:rFonts w:ascii="Times New Roman" w:hAnsi="Times New Roman" w:cs="Times New Roman"/>
          <w:sz w:val="24"/>
          <w:szCs w:val="24"/>
          <w:lang w:val="en-ID"/>
        </w:rPr>
        <w:t xml:space="preserve">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Audit </w:t>
      </w:r>
      <w:proofErr w:type="spellStart"/>
      <w:r w:rsidRPr="00866279">
        <w:rPr>
          <w:rFonts w:ascii="Times New Roman" w:hAnsi="Times New Roman" w:cs="Times New Roman"/>
          <w:sz w:val="24"/>
        </w:rPr>
        <w:t>dapat</w:t>
      </w:r>
      <w:proofErr w:type="spellEnd"/>
      <w:r w:rsidRPr="00866279">
        <w:rPr>
          <w:rFonts w:ascii="Times New Roman" w:hAnsi="Times New Roman" w:cs="Times New Roman"/>
          <w:sz w:val="24"/>
        </w:rPr>
        <w:t xml:space="preserve"> </w:t>
      </w:r>
      <w:proofErr w:type="spellStart"/>
      <w:r w:rsidRPr="00866279">
        <w:rPr>
          <w:rFonts w:ascii="Times New Roman" w:hAnsi="Times New Roman" w:cs="Times New Roman"/>
          <w:sz w:val="24"/>
        </w:rPr>
        <w:t>memoderasi</w:t>
      </w:r>
      <w:proofErr w:type="spellEnd"/>
      <w:r w:rsidRPr="00866279">
        <w:rPr>
          <w:rFonts w:ascii="Times New Roman" w:hAnsi="Times New Roman" w:cs="Times New Roman"/>
          <w:sz w:val="24"/>
        </w:rPr>
        <w:t xml:space="preserve"> </w:t>
      </w:r>
      <w:proofErr w:type="spellStart"/>
      <w:r w:rsidRPr="00866279">
        <w:rPr>
          <w:rFonts w:ascii="Times New Roman" w:hAnsi="Times New Roman" w:cs="Times New Roman"/>
          <w:sz w:val="24"/>
        </w:rPr>
        <w:t>hubungan</w:t>
      </w:r>
      <w:proofErr w:type="spellEnd"/>
      <w:r w:rsidRPr="00866279">
        <w:rPr>
          <w:rFonts w:ascii="Times New Roman" w:hAnsi="Times New Roman" w:cs="Times New Roman"/>
          <w:sz w:val="24"/>
        </w:rPr>
        <w:t xml:space="preserve"> </w:t>
      </w:r>
      <w:proofErr w:type="spellStart"/>
      <w:r w:rsidRPr="00866279">
        <w:rPr>
          <w:rFonts w:ascii="Times New Roman" w:hAnsi="Times New Roman" w:cs="Times New Roman"/>
          <w:sz w:val="24"/>
        </w:rPr>
        <w:t>antara</w:t>
      </w:r>
      <w:proofErr w:type="spellEnd"/>
      <w:r w:rsidRPr="00866279">
        <w:rPr>
          <w:rFonts w:ascii="Times New Roman" w:hAnsi="Times New Roman" w:cs="Times New Roman"/>
          <w:sz w:val="24"/>
        </w:rPr>
        <w:t xml:space="preserve"> </w:t>
      </w:r>
      <w:proofErr w:type="spellStart"/>
      <w:r>
        <w:rPr>
          <w:rFonts w:ascii="Times New Roman" w:hAnsi="Times New Roman" w:cs="Times New Roman"/>
          <w:sz w:val="24"/>
        </w:rPr>
        <w:t>a</w:t>
      </w:r>
      <w:r w:rsidRPr="00866279">
        <w:rPr>
          <w:rFonts w:ascii="Times New Roman" w:hAnsi="Times New Roman" w:cs="Times New Roman"/>
          <w:sz w:val="24"/>
        </w:rPr>
        <w:t>simetri</w:t>
      </w:r>
      <w:proofErr w:type="spellEnd"/>
      <w:r w:rsidRPr="00866279">
        <w:rPr>
          <w:rFonts w:ascii="Times New Roman" w:hAnsi="Times New Roman" w:cs="Times New Roman"/>
          <w:sz w:val="24"/>
        </w:rPr>
        <w:t xml:space="preserve"> </w:t>
      </w:r>
      <w:proofErr w:type="spellStart"/>
      <w:r>
        <w:rPr>
          <w:rFonts w:ascii="Times New Roman" w:hAnsi="Times New Roman" w:cs="Times New Roman"/>
          <w:sz w:val="24"/>
        </w:rPr>
        <w:t>i</w:t>
      </w:r>
      <w:r w:rsidRPr="00866279">
        <w:rPr>
          <w:rFonts w:ascii="Times New Roman" w:hAnsi="Times New Roman" w:cs="Times New Roman"/>
          <w:sz w:val="24"/>
        </w:rPr>
        <w:t>nformasi</w:t>
      </w:r>
      <w:proofErr w:type="spellEnd"/>
      <w:r w:rsidRPr="00866279">
        <w:rPr>
          <w:rFonts w:ascii="Times New Roman" w:hAnsi="Times New Roman" w:cs="Times New Roman"/>
          <w:sz w:val="24"/>
        </w:rPr>
        <w:t xml:space="preserve"> </w:t>
      </w:r>
      <w:proofErr w:type="spellStart"/>
      <w:r w:rsidRPr="00866279">
        <w:rPr>
          <w:rFonts w:ascii="Times New Roman" w:hAnsi="Times New Roman" w:cs="Times New Roman"/>
          <w:sz w:val="24"/>
        </w:rPr>
        <w:t>dengan</w:t>
      </w:r>
      <w:proofErr w:type="spellEnd"/>
      <w:r w:rsidRPr="00866279">
        <w:rPr>
          <w:rFonts w:ascii="Times New Roman" w:hAnsi="Times New Roman" w:cs="Times New Roman"/>
          <w:sz w:val="24"/>
        </w:rPr>
        <w:t xml:space="preserve"> </w:t>
      </w:r>
      <w:proofErr w:type="spellStart"/>
      <w:r>
        <w:rPr>
          <w:rFonts w:ascii="Times New Roman" w:hAnsi="Times New Roman" w:cs="Times New Roman"/>
          <w:sz w:val="24"/>
        </w:rPr>
        <w:t>m</w:t>
      </w:r>
      <w:r w:rsidRPr="00866279">
        <w:rPr>
          <w:rFonts w:ascii="Times New Roman" w:hAnsi="Times New Roman" w:cs="Times New Roman"/>
          <w:sz w:val="24"/>
        </w:rPr>
        <w:t>anajemen</w:t>
      </w:r>
      <w:proofErr w:type="spellEnd"/>
      <w:r w:rsidRPr="00866279">
        <w:rPr>
          <w:rFonts w:ascii="Times New Roman" w:hAnsi="Times New Roman" w:cs="Times New Roman"/>
          <w:sz w:val="24"/>
        </w:rPr>
        <w:t xml:space="preserve"> </w:t>
      </w:r>
      <w:proofErr w:type="spellStart"/>
      <w:r>
        <w:rPr>
          <w:rFonts w:ascii="Times New Roman" w:hAnsi="Times New Roman" w:cs="Times New Roman"/>
          <w:sz w:val="24"/>
        </w:rPr>
        <w:t>l</w:t>
      </w:r>
      <w:r w:rsidRPr="00866279">
        <w:rPr>
          <w:rFonts w:ascii="Times New Roman" w:hAnsi="Times New Roman" w:cs="Times New Roman"/>
          <w:sz w:val="24"/>
        </w:rPr>
        <w:t>aba</w:t>
      </w:r>
      <w:proofErr w:type="spellEnd"/>
      <w:r w:rsidRPr="00866279">
        <w:rPr>
          <w:rFonts w:ascii="Times New Roman" w:hAnsi="Times New Roman" w:cs="Times New Roman"/>
          <w:sz w:val="24"/>
        </w:rPr>
        <w:t xml:space="preserve"> pada </w:t>
      </w:r>
      <w:proofErr w:type="spellStart"/>
      <w:r w:rsidRPr="00866279">
        <w:rPr>
          <w:rFonts w:ascii="Times New Roman" w:hAnsi="Times New Roman" w:cs="Times New Roman"/>
          <w:sz w:val="24"/>
        </w:rPr>
        <w:t>perusahaan</w:t>
      </w:r>
      <w:proofErr w:type="spellEnd"/>
      <w:r w:rsidRPr="00866279">
        <w:rPr>
          <w:rFonts w:ascii="Times New Roman" w:hAnsi="Times New Roman" w:cs="Times New Roman"/>
          <w:sz w:val="24"/>
        </w:rPr>
        <w:t xml:space="preserve"> </w:t>
      </w:r>
      <w:proofErr w:type="spellStart"/>
      <w:r w:rsidRPr="00866279">
        <w:rPr>
          <w:rFonts w:ascii="Times New Roman" w:hAnsi="Times New Roman" w:cs="Times New Roman"/>
          <w:sz w:val="24"/>
        </w:rPr>
        <w:t>manufaktur</w:t>
      </w:r>
      <w:proofErr w:type="spellEnd"/>
      <w:r w:rsidRPr="00866279">
        <w:rPr>
          <w:rFonts w:ascii="Times New Roman" w:hAnsi="Times New Roman" w:cs="Times New Roman"/>
          <w:sz w:val="24"/>
        </w:rPr>
        <w:t xml:space="preserve"> yang </w:t>
      </w:r>
      <w:proofErr w:type="spellStart"/>
      <w:r w:rsidRPr="00866279">
        <w:rPr>
          <w:rFonts w:ascii="Times New Roman" w:hAnsi="Times New Roman" w:cs="Times New Roman"/>
          <w:sz w:val="24"/>
        </w:rPr>
        <w:t>terdaftar</w:t>
      </w:r>
      <w:proofErr w:type="spellEnd"/>
      <w:r w:rsidRPr="00866279">
        <w:rPr>
          <w:rFonts w:ascii="Times New Roman" w:hAnsi="Times New Roman" w:cs="Times New Roman"/>
          <w:sz w:val="24"/>
        </w:rPr>
        <w:t xml:space="preserve"> di Bursa </w:t>
      </w:r>
      <w:proofErr w:type="spellStart"/>
      <w:r w:rsidRPr="00866279">
        <w:rPr>
          <w:rFonts w:ascii="Times New Roman" w:hAnsi="Times New Roman" w:cs="Times New Roman"/>
          <w:sz w:val="24"/>
        </w:rPr>
        <w:t>Efek</w:t>
      </w:r>
      <w:proofErr w:type="spellEnd"/>
      <w:r w:rsidRPr="00866279">
        <w:rPr>
          <w:rFonts w:ascii="Times New Roman" w:hAnsi="Times New Roman" w:cs="Times New Roman"/>
          <w:sz w:val="24"/>
        </w:rPr>
        <w:t xml:space="preserve"> Indonesia? </w:t>
      </w:r>
    </w:p>
    <w:p w14:paraId="1DC3B2D0" w14:textId="77777777" w:rsidR="00A64C27" w:rsidRDefault="00A64C27" w:rsidP="00A64C27">
      <w:pPr>
        <w:pStyle w:val="ListParagraph"/>
        <w:numPr>
          <w:ilvl w:val="0"/>
          <w:numId w:val="1"/>
        </w:numPr>
        <w:spacing w:after="0" w:line="480" w:lineRule="auto"/>
        <w:ind w:left="714" w:hanging="357"/>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memoderasi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p>
    <w:p w14:paraId="77AF9F5D" w14:textId="77777777" w:rsidR="00A64C27" w:rsidRPr="00A16A4A" w:rsidRDefault="00A64C27" w:rsidP="00A64C27">
      <w:pPr>
        <w:spacing w:after="0" w:line="480" w:lineRule="auto"/>
        <w:jc w:val="both"/>
        <w:rPr>
          <w:rFonts w:ascii="Times New Roman" w:hAnsi="Times New Roman" w:cs="Times New Roman"/>
          <w:sz w:val="24"/>
        </w:rPr>
      </w:pPr>
    </w:p>
    <w:p w14:paraId="2781AFC4" w14:textId="77777777" w:rsidR="00A64C27" w:rsidRDefault="00A64C27" w:rsidP="00A64C27">
      <w:pPr>
        <w:pStyle w:val="Heading2"/>
        <w:ind w:left="284"/>
        <w:rPr>
          <w:rFonts w:ascii="Times New Roman" w:hAnsi="Times New Roman" w:cs="Times New Roman"/>
          <w:b/>
          <w:color w:val="000000" w:themeColor="text1"/>
          <w:sz w:val="24"/>
          <w:lang w:val="en-ID"/>
        </w:rPr>
      </w:pPr>
      <w:bookmarkStart w:id="12" w:name="_Toc8115581"/>
      <w:r w:rsidRPr="002B2998">
        <w:rPr>
          <w:rFonts w:ascii="Times New Roman" w:hAnsi="Times New Roman" w:cs="Times New Roman"/>
          <w:b/>
          <w:color w:val="000000" w:themeColor="text1"/>
          <w:sz w:val="24"/>
          <w:lang w:val="en-ID"/>
        </w:rPr>
        <w:t xml:space="preserve">D. Batasan </w:t>
      </w:r>
      <w:proofErr w:type="spellStart"/>
      <w:r w:rsidRPr="002B2998">
        <w:rPr>
          <w:rFonts w:ascii="Times New Roman" w:hAnsi="Times New Roman" w:cs="Times New Roman"/>
          <w:b/>
          <w:color w:val="000000" w:themeColor="text1"/>
          <w:sz w:val="24"/>
          <w:lang w:val="en-ID"/>
        </w:rPr>
        <w:t>Penelitian</w:t>
      </w:r>
      <w:bookmarkEnd w:id="12"/>
      <w:proofErr w:type="spellEnd"/>
    </w:p>
    <w:p w14:paraId="3540CB25" w14:textId="77777777" w:rsidR="00A64C27" w:rsidRPr="00890702" w:rsidRDefault="00A64C27" w:rsidP="00A64C27">
      <w:pPr>
        <w:spacing w:after="0" w:line="240" w:lineRule="auto"/>
        <w:rPr>
          <w:lang w:val="en-ID"/>
        </w:rPr>
      </w:pPr>
    </w:p>
    <w:p w14:paraId="11BE1539" w14:textId="77777777" w:rsidR="00A64C27" w:rsidRDefault="00A64C27" w:rsidP="00A64C27">
      <w:pPr>
        <w:spacing w:after="0" w:line="480" w:lineRule="auto"/>
        <w:ind w:left="357"/>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Pr>
          <w:rFonts w:ascii="Times New Roman" w:hAnsi="Times New Roman" w:cs="Times New Roman"/>
          <w:sz w:val="24"/>
          <w:szCs w:val="24"/>
          <w:lang w:val="en-ID"/>
        </w:rPr>
        <w:t>Guna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tercapainya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hambatan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menetapkan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batasan-batasan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batasan-batasan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dimaksud</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w:t>
      </w:r>
    </w:p>
    <w:p w14:paraId="4440E9D3" w14:textId="77777777" w:rsidR="00A64C27" w:rsidRDefault="00A64C27" w:rsidP="00A64C27">
      <w:pPr>
        <w:pStyle w:val="ListParagraph"/>
        <w:numPr>
          <w:ilvl w:val="0"/>
          <w:numId w:val="4"/>
        </w:numPr>
        <w:spacing w:after="0" w:line="480" w:lineRule="auto"/>
        <w:ind w:left="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objek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di Bursa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 (BEI). </w:t>
      </w:r>
      <w:proofErr w:type="spellStart"/>
      <w:r>
        <w:rPr>
          <w:rFonts w:ascii="Times New Roman" w:hAnsi="Times New Roman" w:cs="Times New Roman"/>
          <w:sz w:val="24"/>
          <w:szCs w:val="24"/>
          <w:lang w:val="en-ID"/>
        </w:rPr>
        <w:t>Penetapan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objek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di BEI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lastRenderedPageBreak/>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terbanyak</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terdiri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berbagai</w:t>
      </w:r>
      <w:proofErr w:type="spellEnd"/>
      <w:r>
        <w:rPr>
          <w:rFonts w:ascii="Times New Roman" w:hAnsi="Times New Roman" w:cs="Times New Roman"/>
          <w:sz w:val="24"/>
          <w:szCs w:val="24"/>
          <w:lang w:val="en-ID"/>
        </w:rPr>
        <w:t xml:space="preserve"> sub </w:t>
      </w:r>
      <w:proofErr w:type="spellStart"/>
      <w:r>
        <w:rPr>
          <w:rFonts w:ascii="Times New Roman" w:hAnsi="Times New Roman" w:cs="Times New Roman"/>
          <w:sz w:val="24"/>
          <w:szCs w:val="24"/>
          <w:lang w:val="en-ID"/>
        </w:rPr>
        <w:t>sektor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kontributor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terbesar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perekonomian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nasional</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
    <w:p w14:paraId="09570D63" w14:textId="77777777" w:rsidR="00A64C27" w:rsidRDefault="00A64C27" w:rsidP="00A64C27">
      <w:pPr>
        <w:pStyle w:val="ListParagraph"/>
        <w:numPr>
          <w:ilvl w:val="0"/>
          <w:numId w:val="4"/>
        </w:numPr>
        <w:spacing w:after="0" w:line="480" w:lineRule="auto"/>
        <w:ind w:left="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periode</w:t>
      </w:r>
      <w:proofErr w:type="spellEnd"/>
      <w:r>
        <w:rPr>
          <w:rFonts w:ascii="Times New Roman" w:hAnsi="Times New Roman" w:cs="Times New Roman"/>
          <w:sz w:val="24"/>
          <w:szCs w:val="24"/>
          <w:lang w:val="en-ID"/>
        </w:rPr>
        <w:t xml:space="preserve"> 2015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2017.</w:t>
      </w:r>
    </w:p>
    <w:p w14:paraId="6BA9383F" w14:textId="77777777" w:rsidR="00A64C27" w:rsidRPr="00DB2987" w:rsidRDefault="00A64C27" w:rsidP="00A64C27">
      <w:pPr>
        <w:pStyle w:val="ListParagraph"/>
        <w:numPr>
          <w:ilvl w:val="0"/>
          <w:numId w:val="4"/>
        </w:numPr>
        <w:spacing w:after="0" w:line="480" w:lineRule="auto"/>
        <w:ind w:left="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unit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sekunder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laporan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audited yang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hyperlink r:id="rId7" w:history="1">
        <w:r w:rsidRPr="00343B0E">
          <w:rPr>
            <w:rStyle w:val="Hyperlink"/>
            <w:rFonts w:ascii="Times New Roman" w:hAnsi="Times New Roman" w:cs="Times New Roman"/>
            <w:color w:val="0D0D0D" w:themeColor="text1" w:themeTint="F2"/>
            <w:sz w:val="24"/>
            <w:szCs w:val="24"/>
            <w:lang w:val="en-ID"/>
          </w:rPr>
          <w:t>www.idx.co.id</w:t>
        </w:r>
      </w:hyperlink>
      <w:r>
        <w:rPr>
          <w:rFonts w:ascii="Times New Roman" w:hAnsi="Times New Roman" w:cs="Times New Roman"/>
          <w:sz w:val="24"/>
          <w:szCs w:val="24"/>
          <w:lang w:val="en-ID"/>
        </w:rPr>
        <w:t xml:space="preserve"> dan daftar </w:t>
      </w:r>
      <w:proofErr w:type="spellStart"/>
      <w:r>
        <w:rPr>
          <w:rFonts w:ascii="Times New Roman" w:hAnsi="Times New Roman" w:cs="Times New Roman"/>
          <w:sz w:val="24"/>
          <w:szCs w:val="24"/>
          <w:lang w:val="en-ID"/>
        </w:rPr>
        <w:t>nama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diambil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hyperlink r:id="rId8" w:history="1">
        <w:r w:rsidRPr="003148BE">
          <w:rPr>
            <w:rStyle w:val="Hyperlink"/>
            <w:rFonts w:ascii="Times New Roman" w:hAnsi="Times New Roman" w:cs="Times New Roman"/>
            <w:color w:val="000000" w:themeColor="text1"/>
            <w:sz w:val="24"/>
            <w:szCs w:val="24"/>
            <w:lang w:val="en-ID"/>
          </w:rPr>
          <w:t>www.sahamok.com</w:t>
        </w:r>
      </w:hyperlink>
      <w:r>
        <w:rPr>
          <w:rFonts w:ascii="Times New Roman" w:hAnsi="Times New Roman" w:cs="Times New Roman"/>
          <w:color w:val="000000" w:themeColor="text1"/>
          <w:sz w:val="24"/>
          <w:szCs w:val="24"/>
          <w:lang w:val="en-ID"/>
        </w:rPr>
        <w:t>.</w:t>
      </w:r>
    </w:p>
    <w:p w14:paraId="55DFCC4F" w14:textId="77777777" w:rsidR="00A64C27" w:rsidRPr="00DB2987" w:rsidRDefault="00A64C27" w:rsidP="00A64C27">
      <w:pPr>
        <w:pStyle w:val="ListParagraph"/>
        <w:spacing w:after="0" w:line="480" w:lineRule="auto"/>
        <w:ind w:left="709"/>
        <w:jc w:val="both"/>
        <w:rPr>
          <w:rFonts w:ascii="Times New Roman" w:hAnsi="Times New Roman" w:cs="Times New Roman"/>
          <w:sz w:val="24"/>
          <w:szCs w:val="24"/>
          <w:lang w:val="en-ID"/>
        </w:rPr>
      </w:pPr>
    </w:p>
    <w:p w14:paraId="05ADE39F" w14:textId="77777777" w:rsidR="00A64C27" w:rsidRPr="00890702" w:rsidRDefault="00A64C27" w:rsidP="00A64C27">
      <w:pPr>
        <w:pStyle w:val="Heading2"/>
        <w:ind w:left="284"/>
        <w:rPr>
          <w:rFonts w:ascii="Times New Roman" w:hAnsi="Times New Roman" w:cs="Times New Roman"/>
          <w:b/>
          <w:color w:val="000000" w:themeColor="text1"/>
          <w:sz w:val="24"/>
        </w:rPr>
      </w:pPr>
      <w:bookmarkStart w:id="13" w:name="_Toc8115582"/>
      <w:r w:rsidRPr="00890702">
        <w:rPr>
          <w:rFonts w:ascii="Times New Roman" w:hAnsi="Times New Roman" w:cs="Times New Roman"/>
          <w:b/>
          <w:color w:val="000000" w:themeColor="text1"/>
          <w:sz w:val="24"/>
        </w:rPr>
        <w:t xml:space="preserve">E. </w:t>
      </w:r>
      <w:proofErr w:type="spellStart"/>
      <w:r w:rsidRPr="00890702">
        <w:rPr>
          <w:rFonts w:ascii="Times New Roman" w:hAnsi="Times New Roman" w:cs="Times New Roman"/>
          <w:b/>
          <w:color w:val="000000" w:themeColor="text1"/>
          <w:sz w:val="24"/>
        </w:rPr>
        <w:t>Rumusan</w:t>
      </w:r>
      <w:proofErr w:type="spellEnd"/>
      <w:r w:rsidRPr="00890702">
        <w:rPr>
          <w:rFonts w:ascii="Times New Roman" w:hAnsi="Times New Roman" w:cs="Times New Roman"/>
          <w:b/>
          <w:color w:val="000000" w:themeColor="text1"/>
          <w:sz w:val="24"/>
        </w:rPr>
        <w:t xml:space="preserve"> </w:t>
      </w:r>
      <w:proofErr w:type="spellStart"/>
      <w:r w:rsidRPr="00890702">
        <w:rPr>
          <w:rFonts w:ascii="Times New Roman" w:hAnsi="Times New Roman" w:cs="Times New Roman"/>
          <w:b/>
          <w:color w:val="000000" w:themeColor="text1"/>
          <w:sz w:val="24"/>
        </w:rPr>
        <w:t>Masalah</w:t>
      </w:r>
      <w:bookmarkEnd w:id="13"/>
      <w:proofErr w:type="spellEnd"/>
    </w:p>
    <w:p w14:paraId="7B01F3F8" w14:textId="77777777" w:rsidR="00A64C27" w:rsidRPr="00890702" w:rsidRDefault="00A64C27" w:rsidP="00A64C27">
      <w:pPr>
        <w:spacing w:after="0" w:line="240" w:lineRule="auto"/>
      </w:pPr>
    </w:p>
    <w:p w14:paraId="14F96D8D" w14:textId="77777777" w:rsidR="00A64C27" w:rsidRDefault="00A64C27" w:rsidP="00A64C27">
      <w:pPr>
        <w:spacing w:after="0" w:line="480" w:lineRule="auto"/>
        <w:ind w:left="357" w:firstLine="363"/>
        <w:jc w:val="both"/>
        <w:rPr>
          <w:rFonts w:ascii="Times New Roman" w:hAnsi="Times New Roman" w:cs="Times New Roman"/>
          <w:sz w:val="24"/>
          <w:szCs w:val="24"/>
        </w:rPr>
      </w:pPr>
      <w:proofErr w:type="spellStart"/>
      <w:r w:rsidRPr="0061596D">
        <w:rPr>
          <w:rFonts w:ascii="Times New Roman" w:hAnsi="Times New Roman" w:cs="Times New Roman"/>
          <w:sz w:val="24"/>
          <w:szCs w:val="24"/>
        </w:rPr>
        <w:t>Berdasarkan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batasan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masalah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diatas</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Apakah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asimetri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informasi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profitabilitas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ukuran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mempengaruhi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2015-2017?”</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serta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bagaimana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pengaruh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asimetri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informasi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profitabilitas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ukuran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manufaktur</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terdaftar</w:t>
      </w:r>
      <w:proofErr w:type="spellEnd"/>
      <w:r w:rsidRPr="0061596D">
        <w:rPr>
          <w:rFonts w:ascii="Times New Roman" w:hAnsi="Times New Roman" w:cs="Times New Roman"/>
          <w:sz w:val="24"/>
          <w:szCs w:val="24"/>
        </w:rPr>
        <w:t xml:space="preserve"> pada Bursa </w:t>
      </w:r>
      <w:proofErr w:type="spellStart"/>
      <w:r w:rsidRPr="0061596D">
        <w:rPr>
          <w:rFonts w:ascii="Times New Roman" w:hAnsi="Times New Roman" w:cs="Times New Roman"/>
          <w:sz w:val="24"/>
          <w:szCs w:val="24"/>
        </w:rPr>
        <w:t>Efek</w:t>
      </w:r>
      <w:proofErr w:type="spellEnd"/>
      <w:r w:rsidRPr="0061596D">
        <w:rPr>
          <w:rFonts w:ascii="Times New Roman" w:hAnsi="Times New Roman" w:cs="Times New Roman"/>
          <w:sz w:val="24"/>
          <w:szCs w:val="24"/>
        </w:rPr>
        <w:t xml:space="preserve"> Indonesia pada </w:t>
      </w:r>
      <w:proofErr w:type="spellStart"/>
      <w:r w:rsidRPr="0061596D">
        <w:rPr>
          <w:rFonts w:ascii="Times New Roman" w:hAnsi="Times New Roman" w:cs="Times New Roman"/>
          <w:sz w:val="24"/>
          <w:szCs w:val="24"/>
        </w:rPr>
        <w:t>periode</w:t>
      </w:r>
      <w:proofErr w:type="spellEnd"/>
      <w:r w:rsidRPr="0061596D">
        <w:rPr>
          <w:rFonts w:ascii="Times New Roman" w:hAnsi="Times New Roman" w:cs="Times New Roman"/>
          <w:sz w:val="24"/>
          <w:szCs w:val="24"/>
        </w:rPr>
        <w:t xml:space="preserve"> 201</w:t>
      </w:r>
      <w:r>
        <w:rPr>
          <w:rFonts w:ascii="Times New Roman" w:hAnsi="Times New Roman" w:cs="Times New Roman"/>
          <w:sz w:val="24"/>
          <w:szCs w:val="24"/>
        </w:rPr>
        <w:t>5</w:t>
      </w:r>
      <w:r w:rsidRPr="0061596D">
        <w:rPr>
          <w:rFonts w:ascii="Times New Roman" w:hAnsi="Times New Roman" w:cs="Times New Roman"/>
          <w:sz w:val="24"/>
          <w:szCs w:val="24"/>
        </w:rPr>
        <w:t>-201</w:t>
      </w:r>
      <w:r>
        <w:rPr>
          <w:rFonts w:ascii="Times New Roman" w:hAnsi="Times New Roman" w:cs="Times New Roman"/>
          <w:sz w:val="24"/>
          <w:szCs w:val="24"/>
        </w:rPr>
        <w:t>7?</w:t>
      </w:r>
      <w:r w:rsidRPr="0061596D">
        <w:rPr>
          <w:rFonts w:ascii="Times New Roman" w:hAnsi="Times New Roman" w:cs="Times New Roman"/>
          <w:sz w:val="24"/>
          <w:szCs w:val="24"/>
        </w:rPr>
        <w:t>”.</w:t>
      </w:r>
    </w:p>
    <w:p w14:paraId="3FEC88D3" w14:textId="77777777" w:rsidR="00A64C27" w:rsidRPr="00C941C1" w:rsidRDefault="00A64C27" w:rsidP="00A64C27">
      <w:pPr>
        <w:spacing w:after="0" w:line="480" w:lineRule="auto"/>
        <w:ind w:left="357" w:firstLine="363"/>
        <w:jc w:val="both"/>
        <w:rPr>
          <w:rFonts w:ascii="Times New Roman" w:hAnsi="Times New Roman" w:cs="Times New Roman"/>
          <w:sz w:val="24"/>
          <w:szCs w:val="24"/>
        </w:rPr>
      </w:pPr>
    </w:p>
    <w:p w14:paraId="7049CEE1" w14:textId="77777777" w:rsidR="00A64C27" w:rsidRPr="000544CD" w:rsidRDefault="00A64C27" w:rsidP="00A64C27">
      <w:pPr>
        <w:pStyle w:val="Heading2"/>
        <w:ind w:left="284"/>
        <w:rPr>
          <w:rFonts w:ascii="Times New Roman" w:hAnsi="Times New Roman" w:cs="Times New Roman"/>
          <w:b/>
          <w:color w:val="000000" w:themeColor="text1"/>
          <w:sz w:val="24"/>
        </w:rPr>
      </w:pPr>
      <w:bookmarkStart w:id="14" w:name="_Toc8115583"/>
      <w:r w:rsidRPr="000544CD">
        <w:rPr>
          <w:rFonts w:ascii="Times New Roman" w:hAnsi="Times New Roman" w:cs="Times New Roman"/>
          <w:b/>
          <w:color w:val="000000" w:themeColor="text1"/>
          <w:sz w:val="24"/>
        </w:rPr>
        <w:t xml:space="preserve">F. </w:t>
      </w:r>
      <w:proofErr w:type="spellStart"/>
      <w:r w:rsidRPr="000544CD">
        <w:rPr>
          <w:rFonts w:ascii="Times New Roman" w:hAnsi="Times New Roman" w:cs="Times New Roman"/>
          <w:b/>
          <w:color w:val="000000" w:themeColor="text1"/>
          <w:sz w:val="24"/>
        </w:rPr>
        <w:t>Tujuan</w:t>
      </w:r>
      <w:proofErr w:type="spellEnd"/>
      <w:r w:rsidRPr="000544CD">
        <w:rPr>
          <w:rFonts w:ascii="Times New Roman" w:hAnsi="Times New Roman" w:cs="Times New Roman"/>
          <w:b/>
          <w:color w:val="000000" w:themeColor="text1"/>
          <w:sz w:val="24"/>
        </w:rPr>
        <w:t xml:space="preserve"> </w:t>
      </w:r>
      <w:proofErr w:type="spellStart"/>
      <w:r w:rsidRPr="000544CD">
        <w:rPr>
          <w:rFonts w:ascii="Times New Roman" w:hAnsi="Times New Roman" w:cs="Times New Roman"/>
          <w:b/>
          <w:color w:val="000000" w:themeColor="text1"/>
          <w:sz w:val="24"/>
        </w:rPr>
        <w:t>Penelitian</w:t>
      </w:r>
      <w:bookmarkEnd w:id="14"/>
      <w:proofErr w:type="spellEnd"/>
    </w:p>
    <w:p w14:paraId="5A9291D6" w14:textId="77777777" w:rsidR="00A64C27" w:rsidRPr="002C479A" w:rsidRDefault="00A64C27" w:rsidP="00A64C27">
      <w:pPr>
        <w:spacing w:after="0"/>
      </w:pPr>
    </w:p>
    <w:p w14:paraId="43F1A193" w14:textId="77777777" w:rsidR="00A64C27" w:rsidRDefault="00A64C27" w:rsidP="00A64C27">
      <w:pPr>
        <w:spacing w:after="0" w:line="480" w:lineRule="auto"/>
        <w:ind w:left="284" w:firstLine="357"/>
        <w:jc w:val="both"/>
        <w:rPr>
          <w:rFonts w:ascii="Times New Roman" w:hAnsi="Times New Roman" w:cs="Times New Roman"/>
          <w:sz w:val="24"/>
          <w:szCs w:val="24"/>
        </w:rPr>
      </w:pPr>
      <w:proofErr w:type="spellStart"/>
      <w:r w:rsidRPr="0061596D">
        <w:rPr>
          <w:rFonts w:ascii="Times New Roman" w:hAnsi="Times New Roman" w:cs="Times New Roman"/>
          <w:sz w:val="24"/>
          <w:szCs w:val="24"/>
        </w:rPr>
        <w:t>Adapun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tujuan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dilakukan</w:t>
      </w:r>
      <w:proofErr w:type="spellEnd"/>
      <w:r w:rsidRPr="0061596D">
        <w:rPr>
          <w:rFonts w:ascii="Times New Roman" w:hAnsi="Times New Roman" w:cs="Times New Roman"/>
          <w:sz w:val="24"/>
          <w:szCs w:val="24"/>
        </w:rPr>
        <w:t xml:space="preserve"> oleh </w:t>
      </w:r>
      <w:proofErr w:type="spellStart"/>
      <w:r w:rsidRPr="0061596D">
        <w:rPr>
          <w:rFonts w:ascii="Times New Roman" w:hAnsi="Times New Roman" w:cs="Times New Roman"/>
          <w:sz w:val="24"/>
          <w:szCs w:val="24"/>
        </w:rPr>
        <w:t>peneliti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antara</w:t>
      </w:r>
      <w:proofErr w:type="spellEnd"/>
      <w:r w:rsidRPr="0061596D">
        <w:rPr>
          <w:rFonts w:ascii="Times New Roman" w:hAnsi="Times New Roman" w:cs="Times New Roman"/>
          <w:sz w:val="24"/>
          <w:szCs w:val="24"/>
        </w:rPr>
        <w:t xml:space="preserve"> lain</w:t>
      </w:r>
      <w:r>
        <w:rPr>
          <w:rFonts w:ascii="Times New Roman" w:hAnsi="Times New Roman" w:cs="Times New Roman"/>
          <w:sz w:val="24"/>
          <w:szCs w:val="24"/>
        </w:rPr>
        <w:t>:</w:t>
      </w:r>
    </w:p>
    <w:p w14:paraId="27D04E49" w14:textId="77777777" w:rsidR="00A64C27" w:rsidRPr="008539FB" w:rsidRDefault="00A64C27" w:rsidP="00A64C27">
      <w:pPr>
        <w:pStyle w:val="ListParagraph"/>
        <w:numPr>
          <w:ilvl w:val="0"/>
          <w:numId w:val="2"/>
        </w:numPr>
        <w:spacing w:after="0" w:line="48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asimetri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laba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pada Bursa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w:t>
      </w:r>
    </w:p>
    <w:p w14:paraId="7D57FDBD" w14:textId="77777777" w:rsidR="00A64C27" w:rsidRDefault="00A64C27" w:rsidP="00A64C27">
      <w:pPr>
        <w:pStyle w:val="ListParagraph"/>
        <w:numPr>
          <w:ilvl w:val="0"/>
          <w:numId w:val="2"/>
        </w:numPr>
        <w:spacing w:after="0" w:line="480" w:lineRule="auto"/>
        <w:ind w:left="71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profitabilitas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laba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pada Bursa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w:t>
      </w:r>
    </w:p>
    <w:p w14:paraId="33AE36D8" w14:textId="77777777" w:rsidR="00A64C27" w:rsidRPr="00AF280E" w:rsidRDefault="00A64C27" w:rsidP="00A64C27">
      <w:pPr>
        <w:pStyle w:val="ListParagraph"/>
        <w:numPr>
          <w:ilvl w:val="0"/>
          <w:numId w:val="2"/>
        </w:numPr>
        <w:spacing w:after="0" w:line="480" w:lineRule="auto"/>
        <w:ind w:left="71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ukuran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laba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pada Bursa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w:t>
      </w:r>
    </w:p>
    <w:p w14:paraId="3D7AC79F" w14:textId="77777777" w:rsidR="00A64C27" w:rsidRPr="0071371A" w:rsidRDefault="00A64C27" w:rsidP="00A64C27">
      <w:pPr>
        <w:pStyle w:val="ListParagraph"/>
        <w:numPr>
          <w:ilvl w:val="0"/>
          <w:numId w:val="2"/>
        </w:numPr>
        <w:spacing w:after="0" w:line="480" w:lineRule="auto"/>
        <w:ind w:left="71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komite</w:t>
      </w:r>
      <w:proofErr w:type="spellEnd"/>
      <w:r>
        <w:rPr>
          <w:rFonts w:ascii="Times New Roman" w:hAnsi="Times New Roman" w:cs="Times New Roman"/>
          <w:sz w:val="24"/>
          <w:szCs w:val="24"/>
          <w:lang w:val="en-ID"/>
        </w:rPr>
        <w:t xml:space="preserve"> audit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memoderasi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asimetri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pada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w:t>
      </w:r>
    </w:p>
    <w:p w14:paraId="2A48FFB8" w14:textId="77777777" w:rsidR="00A64C27" w:rsidRPr="00444431" w:rsidRDefault="00A64C27" w:rsidP="00A64C27">
      <w:pPr>
        <w:pStyle w:val="ListParagraph"/>
        <w:numPr>
          <w:ilvl w:val="0"/>
          <w:numId w:val="2"/>
        </w:numPr>
        <w:spacing w:after="0" w:line="480" w:lineRule="auto"/>
        <w:ind w:left="714" w:hanging="357"/>
        <w:jc w:val="both"/>
        <w:rPr>
          <w:rFonts w:ascii="Times New Roman" w:hAnsi="Times New Roman" w:cs="Times New Roman"/>
          <w:sz w:val="24"/>
          <w:szCs w:val="24"/>
          <w:lang w:val="en-ID"/>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memoderasi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manufaktur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terdaftar</w:t>
      </w:r>
      <w:proofErr w:type="spellEnd"/>
      <w:r>
        <w:rPr>
          <w:rFonts w:ascii="Times New Roman" w:hAnsi="Times New Roman" w:cs="Times New Roman"/>
          <w:sz w:val="24"/>
          <w:szCs w:val="24"/>
          <w:lang w:val="en-ID"/>
        </w:rPr>
        <w:t xml:space="preserve"> pada Bursa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Indonesia.</w:t>
      </w:r>
    </w:p>
    <w:p w14:paraId="4D871155" w14:textId="77777777" w:rsidR="00A64C27" w:rsidRPr="003B7F9D" w:rsidRDefault="00A64C27" w:rsidP="00A64C27">
      <w:pPr>
        <w:pStyle w:val="Heading2"/>
        <w:spacing w:line="480" w:lineRule="auto"/>
        <w:ind w:left="284"/>
        <w:rPr>
          <w:rFonts w:ascii="Times New Roman" w:hAnsi="Times New Roman" w:cs="Times New Roman"/>
          <w:b/>
          <w:color w:val="000000" w:themeColor="text1"/>
          <w:sz w:val="24"/>
          <w:szCs w:val="24"/>
        </w:rPr>
      </w:pPr>
      <w:bookmarkStart w:id="15" w:name="_Toc8115584"/>
      <w:r w:rsidRPr="000544CD">
        <w:rPr>
          <w:rFonts w:ascii="Times New Roman" w:hAnsi="Times New Roman" w:cs="Times New Roman"/>
          <w:b/>
          <w:color w:val="000000" w:themeColor="text1"/>
          <w:sz w:val="24"/>
          <w:szCs w:val="24"/>
        </w:rPr>
        <w:t xml:space="preserve">G. </w:t>
      </w:r>
      <w:proofErr w:type="spellStart"/>
      <w:r w:rsidRPr="000544CD">
        <w:rPr>
          <w:rFonts w:ascii="Times New Roman" w:hAnsi="Times New Roman" w:cs="Times New Roman"/>
          <w:b/>
          <w:color w:val="000000" w:themeColor="text1"/>
          <w:sz w:val="24"/>
          <w:szCs w:val="24"/>
        </w:rPr>
        <w:t>Manfaat</w:t>
      </w:r>
      <w:proofErr w:type="spellEnd"/>
      <w:r w:rsidRPr="000544CD">
        <w:rPr>
          <w:rFonts w:ascii="Times New Roman" w:hAnsi="Times New Roman" w:cs="Times New Roman"/>
          <w:b/>
          <w:color w:val="000000" w:themeColor="text1"/>
          <w:sz w:val="24"/>
          <w:szCs w:val="24"/>
        </w:rPr>
        <w:t xml:space="preserve"> </w:t>
      </w:r>
      <w:proofErr w:type="spellStart"/>
      <w:r w:rsidRPr="000544CD">
        <w:rPr>
          <w:rFonts w:ascii="Times New Roman" w:hAnsi="Times New Roman" w:cs="Times New Roman"/>
          <w:b/>
          <w:color w:val="000000" w:themeColor="text1"/>
          <w:sz w:val="24"/>
          <w:szCs w:val="24"/>
        </w:rPr>
        <w:t>Penelitian</w:t>
      </w:r>
      <w:bookmarkEnd w:id="15"/>
      <w:proofErr w:type="spellEnd"/>
    </w:p>
    <w:p w14:paraId="51B0BB66" w14:textId="77777777" w:rsidR="00A64C27" w:rsidRPr="0061596D" w:rsidRDefault="00A64C27" w:rsidP="00A64C27">
      <w:pPr>
        <w:spacing w:after="0" w:line="480" w:lineRule="auto"/>
        <w:ind w:left="357" w:firstLine="363"/>
        <w:jc w:val="both"/>
        <w:rPr>
          <w:rFonts w:ascii="Times New Roman" w:hAnsi="Times New Roman" w:cs="Times New Roman"/>
          <w:sz w:val="24"/>
          <w:szCs w:val="24"/>
        </w:rPr>
      </w:pP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dilakukan</w:t>
      </w:r>
      <w:proofErr w:type="spellEnd"/>
      <w:r w:rsidRPr="0061596D">
        <w:rPr>
          <w:rFonts w:ascii="Times New Roman" w:hAnsi="Times New Roman" w:cs="Times New Roman"/>
          <w:sz w:val="24"/>
          <w:szCs w:val="24"/>
        </w:rPr>
        <w:t xml:space="preserve"> oleh </w:t>
      </w:r>
      <w:proofErr w:type="spellStart"/>
      <w:r w:rsidRPr="0061596D">
        <w:rPr>
          <w:rFonts w:ascii="Times New Roman" w:hAnsi="Times New Roman" w:cs="Times New Roman"/>
          <w:sz w:val="24"/>
          <w:szCs w:val="24"/>
        </w:rPr>
        <w:t>penulis</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diharapkan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dapat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memberikan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manfaat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beberapa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pihak</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sebagai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berikut</w:t>
      </w:r>
      <w:proofErr w:type="spellEnd"/>
      <w:r w:rsidRPr="0061596D">
        <w:rPr>
          <w:rFonts w:ascii="Times New Roman" w:hAnsi="Times New Roman" w:cs="Times New Roman"/>
          <w:sz w:val="24"/>
          <w:szCs w:val="24"/>
        </w:rPr>
        <w:t>:</w:t>
      </w:r>
    </w:p>
    <w:p w14:paraId="041229E0" w14:textId="77777777" w:rsidR="00A64C27" w:rsidRPr="0061596D" w:rsidRDefault="00A64C27" w:rsidP="00A64C27">
      <w:pPr>
        <w:spacing w:after="0" w:line="480" w:lineRule="auto"/>
        <w:ind w:firstLine="357"/>
        <w:jc w:val="both"/>
        <w:rPr>
          <w:rFonts w:ascii="Times New Roman" w:hAnsi="Times New Roman" w:cs="Times New Roman"/>
          <w:sz w:val="24"/>
          <w:szCs w:val="24"/>
        </w:rPr>
      </w:pPr>
      <w:r w:rsidRPr="0061596D">
        <w:rPr>
          <w:rFonts w:ascii="Times New Roman" w:hAnsi="Times New Roman" w:cs="Times New Roman"/>
          <w:sz w:val="24"/>
          <w:szCs w:val="24"/>
        </w:rPr>
        <w:t xml:space="preserve">1. </w:t>
      </w:r>
      <w:proofErr w:type="spellStart"/>
      <w:r w:rsidRPr="0061596D">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Auditor </w:t>
      </w:r>
      <w:proofErr w:type="spellStart"/>
      <w:r w:rsidRPr="0061596D">
        <w:rPr>
          <w:rFonts w:ascii="Times New Roman" w:hAnsi="Times New Roman" w:cs="Times New Roman"/>
          <w:sz w:val="24"/>
          <w:szCs w:val="24"/>
        </w:rPr>
        <w:t>Akuntan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Publik</w:t>
      </w:r>
      <w:proofErr w:type="spellEnd"/>
    </w:p>
    <w:p w14:paraId="47DD267B" w14:textId="77777777" w:rsidR="00A64C27" w:rsidRPr="0061596D" w:rsidRDefault="00A64C27" w:rsidP="00A64C27">
      <w:pPr>
        <w:spacing w:after="0" w:line="480" w:lineRule="auto"/>
        <w:ind w:left="357" w:firstLine="363"/>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masukan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para auditor </w:t>
      </w:r>
      <w:proofErr w:type="spellStart"/>
      <w:r w:rsidRPr="0061596D">
        <w:rPr>
          <w:rFonts w:ascii="Times New Roman" w:hAnsi="Times New Roman" w:cs="Times New Roman"/>
          <w:sz w:val="24"/>
          <w:szCs w:val="24"/>
        </w:rPr>
        <w:t>akuntan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publi</w:t>
      </w:r>
      <w:r>
        <w:rPr>
          <w:rFonts w:ascii="Times New Roman" w:hAnsi="Times New Roman" w:cs="Times New Roman"/>
          <w:sz w:val="24"/>
          <w:szCs w:val="24"/>
        </w:rPr>
        <w:t>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dalam</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melakukan</w:t>
      </w:r>
      <w:proofErr w:type="spellEnd"/>
      <w:r w:rsidRPr="0061596D">
        <w:rPr>
          <w:rFonts w:ascii="Times New Roman" w:hAnsi="Times New Roman" w:cs="Times New Roman"/>
          <w:sz w:val="24"/>
          <w:szCs w:val="24"/>
        </w:rPr>
        <w:t xml:space="preserve"> auditing dan </w:t>
      </w:r>
      <w:proofErr w:type="spellStart"/>
      <w:r w:rsidRPr="0061596D">
        <w:rPr>
          <w:rFonts w:ascii="Times New Roman" w:hAnsi="Times New Roman" w:cs="Times New Roman"/>
          <w:sz w:val="24"/>
          <w:szCs w:val="24"/>
        </w:rPr>
        <w:t>pertimbangan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tambahan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dalam</w:t>
      </w:r>
      <w:proofErr w:type="spellEnd"/>
      <w:r w:rsidRPr="0061596D">
        <w:rPr>
          <w:rFonts w:ascii="Times New Roman" w:hAnsi="Times New Roman" w:cs="Times New Roman"/>
          <w:sz w:val="24"/>
          <w:szCs w:val="24"/>
        </w:rPr>
        <w:t xml:space="preserve"> proses audit </w:t>
      </w:r>
      <w:proofErr w:type="spellStart"/>
      <w:r w:rsidRPr="0061596D">
        <w:rPr>
          <w:rFonts w:ascii="Times New Roman" w:hAnsi="Times New Roman" w:cs="Times New Roman"/>
          <w:sz w:val="24"/>
          <w:szCs w:val="24"/>
        </w:rPr>
        <w:t>terhadap</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melakukan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praktik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w:t>
      </w:r>
    </w:p>
    <w:p w14:paraId="0A1A07B1" w14:textId="77777777" w:rsidR="00A64C27" w:rsidRPr="0061596D" w:rsidRDefault="00A64C27" w:rsidP="00A64C27">
      <w:pPr>
        <w:spacing w:after="0" w:line="480" w:lineRule="auto"/>
        <w:ind w:firstLine="357"/>
        <w:jc w:val="both"/>
        <w:rPr>
          <w:rFonts w:ascii="Times New Roman" w:hAnsi="Times New Roman" w:cs="Times New Roman"/>
          <w:sz w:val="24"/>
          <w:szCs w:val="24"/>
        </w:rPr>
      </w:pPr>
      <w:r w:rsidRPr="0061596D">
        <w:rPr>
          <w:rFonts w:ascii="Times New Roman" w:hAnsi="Times New Roman" w:cs="Times New Roman"/>
          <w:sz w:val="24"/>
          <w:szCs w:val="24"/>
        </w:rPr>
        <w:t xml:space="preserve">2. </w:t>
      </w:r>
      <w:proofErr w:type="spellStart"/>
      <w:r w:rsidRPr="0061596D">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Perusahaan</w:t>
      </w:r>
    </w:p>
    <w:p w14:paraId="23A5BDF6" w14:textId="77777777" w:rsidR="00A64C27" w:rsidRPr="0061596D" w:rsidRDefault="00A64C27" w:rsidP="00A64C27">
      <w:pPr>
        <w:spacing w:after="0" w:line="480" w:lineRule="auto"/>
        <w:ind w:left="357" w:firstLine="363"/>
        <w:jc w:val="both"/>
        <w:rPr>
          <w:rFonts w:ascii="Times New Roman" w:hAnsi="Times New Roman" w:cs="Times New Roman"/>
          <w:sz w:val="24"/>
          <w:szCs w:val="24"/>
        </w:rPr>
      </w:pPr>
      <w:proofErr w:type="spellStart"/>
      <w:r w:rsidRPr="004852E4">
        <w:rPr>
          <w:rFonts w:ascii="Times New Roman" w:hAnsi="Times New Roman" w:cs="Times New Roman"/>
          <w:sz w:val="24"/>
          <w:szCs w:val="24"/>
        </w:rPr>
        <w:t>Dengan</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dilakukannya</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penelitian</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ini</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diharapkan</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dapat</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menjadi</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suatu</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tolak</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ukur</w:t>
      </w:r>
      <w:proofErr w:type="spellEnd"/>
      <w:r w:rsidRPr="004852E4">
        <w:rPr>
          <w:rFonts w:ascii="Times New Roman" w:hAnsi="Times New Roman" w:cs="Times New Roman"/>
          <w:sz w:val="24"/>
          <w:szCs w:val="24"/>
        </w:rPr>
        <w:t xml:space="preserve"> dan </w:t>
      </w:r>
      <w:proofErr w:type="spellStart"/>
      <w:r w:rsidRPr="004852E4">
        <w:rPr>
          <w:rFonts w:ascii="Times New Roman" w:hAnsi="Times New Roman" w:cs="Times New Roman"/>
          <w:sz w:val="24"/>
          <w:szCs w:val="24"/>
        </w:rPr>
        <w:t>acuan</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bagi</w:t>
      </w:r>
      <w:proofErr w:type="spellEnd"/>
      <w:r w:rsidRPr="004852E4">
        <w:rPr>
          <w:rFonts w:ascii="Times New Roman" w:hAnsi="Times New Roman" w:cs="Times New Roman"/>
          <w:sz w:val="24"/>
          <w:szCs w:val="24"/>
        </w:rPr>
        <w:t xml:space="preserve"> para </w:t>
      </w:r>
      <w:proofErr w:type="spellStart"/>
      <w:r w:rsidRPr="004852E4">
        <w:rPr>
          <w:rFonts w:ascii="Times New Roman" w:hAnsi="Times New Roman" w:cs="Times New Roman"/>
          <w:sz w:val="24"/>
          <w:szCs w:val="24"/>
        </w:rPr>
        <w:t>manajemen</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perusahaan</w:t>
      </w:r>
      <w:proofErr w:type="spellEnd"/>
      <w:r w:rsidRPr="004852E4">
        <w:rPr>
          <w:rFonts w:ascii="Times New Roman" w:hAnsi="Times New Roman" w:cs="Times New Roman"/>
          <w:sz w:val="24"/>
          <w:szCs w:val="24"/>
        </w:rPr>
        <w:t xml:space="preserve"> agar </w:t>
      </w:r>
      <w:proofErr w:type="spellStart"/>
      <w:r w:rsidRPr="004852E4">
        <w:rPr>
          <w:rFonts w:ascii="Times New Roman" w:hAnsi="Times New Roman" w:cs="Times New Roman"/>
          <w:sz w:val="24"/>
          <w:szCs w:val="24"/>
        </w:rPr>
        <w:t>bertindak</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melakukan</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manajemen</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laba</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sesuai</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dengan</w:t>
      </w:r>
      <w:proofErr w:type="spellEnd"/>
      <w:r w:rsidRPr="004852E4">
        <w:rPr>
          <w:rFonts w:ascii="Times New Roman" w:hAnsi="Times New Roman" w:cs="Times New Roman"/>
          <w:sz w:val="24"/>
          <w:szCs w:val="24"/>
        </w:rPr>
        <w:t xml:space="preserve"> </w:t>
      </w:r>
      <w:proofErr w:type="spellStart"/>
      <w:r w:rsidRPr="004852E4">
        <w:rPr>
          <w:rFonts w:ascii="Times New Roman" w:hAnsi="Times New Roman" w:cs="Times New Roman"/>
          <w:sz w:val="24"/>
          <w:szCs w:val="24"/>
        </w:rPr>
        <w:t>mestinya</w:t>
      </w:r>
      <w:proofErr w:type="spellEnd"/>
      <w:r w:rsidRPr="004852E4">
        <w:rPr>
          <w:rFonts w:ascii="Times New Roman" w:hAnsi="Times New Roman" w:cs="Times New Roman"/>
          <w:sz w:val="24"/>
          <w:szCs w:val="24"/>
        </w:rPr>
        <w:t>.</w:t>
      </w:r>
    </w:p>
    <w:p w14:paraId="287543BC" w14:textId="77777777" w:rsidR="00A64C27" w:rsidRPr="0061596D" w:rsidRDefault="00A64C27" w:rsidP="00A64C27">
      <w:pPr>
        <w:spacing w:after="0" w:line="480" w:lineRule="auto"/>
        <w:ind w:firstLine="357"/>
        <w:jc w:val="both"/>
        <w:rPr>
          <w:rFonts w:ascii="Times New Roman" w:hAnsi="Times New Roman" w:cs="Times New Roman"/>
          <w:sz w:val="24"/>
          <w:szCs w:val="24"/>
        </w:rPr>
      </w:pPr>
      <w:r w:rsidRPr="0061596D">
        <w:rPr>
          <w:rFonts w:ascii="Times New Roman" w:hAnsi="Times New Roman" w:cs="Times New Roman"/>
          <w:sz w:val="24"/>
          <w:szCs w:val="24"/>
        </w:rPr>
        <w:t xml:space="preserve">3. </w:t>
      </w:r>
      <w:proofErr w:type="spellStart"/>
      <w:r w:rsidRPr="0061596D">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Selanjutnya</w:t>
      </w:r>
      <w:proofErr w:type="spellEnd"/>
    </w:p>
    <w:p w14:paraId="35B45412" w14:textId="77777777" w:rsidR="00A64C27" w:rsidRPr="0061596D" w:rsidRDefault="00A64C27" w:rsidP="00A64C27">
      <w:pPr>
        <w:spacing w:after="0" w:line="480" w:lineRule="auto"/>
        <w:ind w:left="357" w:firstLine="363"/>
        <w:jc w:val="both"/>
        <w:rPr>
          <w:rFonts w:ascii="Times New Roman" w:hAnsi="Times New Roman" w:cs="Times New Roman"/>
          <w:sz w:val="24"/>
          <w:szCs w:val="24"/>
        </w:rPr>
      </w:pPr>
      <w:proofErr w:type="spellStart"/>
      <w:r w:rsidRPr="0061596D">
        <w:rPr>
          <w:rFonts w:ascii="Times New Roman" w:hAnsi="Times New Roman" w:cs="Times New Roman"/>
          <w:sz w:val="24"/>
          <w:szCs w:val="24"/>
        </w:rPr>
        <w:t>Diharapkan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dari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hasil</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dapat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referensi</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sebagai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bahan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acuan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sama</w:t>
      </w:r>
      <w:proofErr w:type="spellEnd"/>
      <w:r w:rsidRPr="0061596D">
        <w:rPr>
          <w:rFonts w:ascii="Times New Roman" w:hAnsi="Times New Roman" w:cs="Times New Roman"/>
          <w:sz w:val="24"/>
          <w:szCs w:val="24"/>
        </w:rPr>
        <w:t xml:space="preserve"> di </w:t>
      </w:r>
      <w:r>
        <w:rPr>
          <w:rFonts w:ascii="Times New Roman" w:hAnsi="Times New Roman" w:cs="Times New Roman"/>
          <w:sz w:val="24"/>
          <w:szCs w:val="24"/>
        </w:rPr>
        <w:t xml:space="preserve">masa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telah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diteliti</w:t>
      </w:r>
      <w:proofErr w:type="spellEnd"/>
      <w:r w:rsidRPr="0061596D">
        <w:rPr>
          <w:rFonts w:ascii="Times New Roman" w:hAnsi="Times New Roman" w:cs="Times New Roman"/>
          <w:sz w:val="24"/>
          <w:szCs w:val="24"/>
        </w:rPr>
        <w:t xml:space="preserve"> pada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dengan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tetap</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melihat</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fa</w:t>
      </w:r>
      <w:r>
        <w:rPr>
          <w:rFonts w:ascii="Times New Roman" w:hAnsi="Times New Roman" w:cs="Times New Roman"/>
          <w:sz w:val="24"/>
          <w:szCs w:val="24"/>
        </w:rPr>
        <w:t>k</w:t>
      </w:r>
      <w:r w:rsidRPr="0061596D">
        <w:rPr>
          <w:rFonts w:ascii="Times New Roman" w:hAnsi="Times New Roman" w:cs="Times New Roman"/>
          <w:sz w:val="24"/>
          <w:szCs w:val="24"/>
        </w:rPr>
        <w:t>tor-faktor</w:t>
      </w:r>
      <w:proofErr w:type="spellEnd"/>
      <w:r w:rsidRPr="0061596D">
        <w:rPr>
          <w:rFonts w:ascii="Times New Roman" w:hAnsi="Times New Roman" w:cs="Times New Roman"/>
          <w:sz w:val="24"/>
          <w:szCs w:val="24"/>
        </w:rPr>
        <w:t xml:space="preserve"> </w:t>
      </w:r>
      <w:r w:rsidRPr="0061596D">
        <w:rPr>
          <w:rFonts w:ascii="Times New Roman" w:hAnsi="Times New Roman" w:cs="Times New Roman"/>
          <w:sz w:val="24"/>
          <w:szCs w:val="24"/>
        </w:rPr>
        <w:lastRenderedPageBreak/>
        <w:t xml:space="preserve">yang </w:t>
      </w:r>
      <w:proofErr w:type="spellStart"/>
      <w:r w:rsidRPr="0061596D">
        <w:rPr>
          <w:rFonts w:ascii="Times New Roman" w:hAnsi="Times New Roman" w:cs="Times New Roman"/>
          <w:sz w:val="24"/>
          <w:szCs w:val="24"/>
        </w:rPr>
        <w:t>mempengaruhinya</w:t>
      </w:r>
      <w:proofErr w:type="spellEnd"/>
      <w:r w:rsidRPr="0061596D">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memeperbaiki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sebelumnya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tentang</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fa</w:t>
      </w:r>
      <w:r>
        <w:rPr>
          <w:rFonts w:ascii="Times New Roman" w:hAnsi="Times New Roman" w:cs="Times New Roman"/>
          <w:sz w:val="24"/>
          <w:szCs w:val="24"/>
        </w:rPr>
        <w:t>k</w:t>
      </w:r>
      <w:r w:rsidRPr="0061596D">
        <w:rPr>
          <w:rFonts w:ascii="Times New Roman" w:hAnsi="Times New Roman" w:cs="Times New Roman"/>
          <w:sz w:val="24"/>
          <w:szCs w:val="24"/>
        </w:rPr>
        <w:t>tor-faktor</w:t>
      </w:r>
      <w:proofErr w:type="spellEnd"/>
      <w:r w:rsidRPr="0061596D">
        <w:rPr>
          <w:rFonts w:ascii="Times New Roman" w:hAnsi="Times New Roman" w:cs="Times New Roman"/>
          <w:sz w:val="24"/>
          <w:szCs w:val="24"/>
        </w:rPr>
        <w:t xml:space="preserve"> yang </w:t>
      </w:r>
      <w:proofErr w:type="spellStart"/>
      <w:r w:rsidRPr="0061596D">
        <w:rPr>
          <w:rFonts w:ascii="Times New Roman" w:hAnsi="Times New Roman" w:cs="Times New Roman"/>
          <w:sz w:val="24"/>
          <w:szCs w:val="24"/>
        </w:rPr>
        <w:t>berpengaruh</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terhadap</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manajemen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laba</w:t>
      </w:r>
      <w:proofErr w:type="spellEnd"/>
      <w:r w:rsidRPr="0061596D">
        <w:rPr>
          <w:rFonts w:ascii="Times New Roman" w:hAnsi="Times New Roman" w:cs="Times New Roman"/>
          <w:sz w:val="24"/>
          <w:szCs w:val="24"/>
        </w:rPr>
        <w:t>.</w:t>
      </w:r>
    </w:p>
    <w:p w14:paraId="620A0909" w14:textId="77777777" w:rsidR="00A64C27" w:rsidRPr="0061596D" w:rsidRDefault="00A64C27" w:rsidP="00A64C27">
      <w:pPr>
        <w:spacing w:after="0" w:line="480" w:lineRule="auto"/>
        <w:ind w:firstLine="357"/>
        <w:jc w:val="both"/>
        <w:rPr>
          <w:rFonts w:ascii="Times New Roman" w:hAnsi="Times New Roman" w:cs="Times New Roman"/>
          <w:sz w:val="24"/>
          <w:szCs w:val="24"/>
        </w:rPr>
      </w:pPr>
      <w:r w:rsidRPr="0061596D">
        <w:rPr>
          <w:rFonts w:ascii="Times New Roman" w:hAnsi="Times New Roman" w:cs="Times New Roman"/>
          <w:sz w:val="24"/>
          <w:szCs w:val="24"/>
        </w:rPr>
        <w:t xml:space="preserve">4. </w:t>
      </w:r>
      <w:proofErr w:type="spellStart"/>
      <w:r w:rsidRPr="0061596D">
        <w:rPr>
          <w:rFonts w:ascii="Times New Roman" w:hAnsi="Times New Roman" w:cs="Times New Roman"/>
          <w:sz w:val="24"/>
          <w:szCs w:val="24"/>
        </w:rPr>
        <w:t>Bagi</w:t>
      </w:r>
      <w:proofErr w:type="spellEnd"/>
      <w:r w:rsidRPr="0061596D">
        <w:rPr>
          <w:rFonts w:ascii="Times New Roman" w:hAnsi="Times New Roman" w:cs="Times New Roman"/>
          <w:sz w:val="24"/>
          <w:szCs w:val="24"/>
        </w:rPr>
        <w:t xml:space="preserve"> Investor dan </w:t>
      </w:r>
      <w:proofErr w:type="spellStart"/>
      <w:r w:rsidRPr="0061596D">
        <w:rPr>
          <w:rFonts w:ascii="Times New Roman" w:hAnsi="Times New Roman" w:cs="Times New Roman"/>
          <w:sz w:val="24"/>
          <w:szCs w:val="24"/>
        </w:rPr>
        <w:t>Calon</w:t>
      </w:r>
      <w:proofErr w:type="spellEnd"/>
      <w:r w:rsidRPr="0061596D">
        <w:rPr>
          <w:rFonts w:ascii="Times New Roman" w:hAnsi="Times New Roman" w:cs="Times New Roman"/>
          <w:sz w:val="24"/>
          <w:szCs w:val="24"/>
        </w:rPr>
        <w:t xml:space="preserve"> Investor</w:t>
      </w:r>
    </w:p>
    <w:p w14:paraId="468F47C0" w14:textId="5575282E" w:rsidR="008C01B2" w:rsidRDefault="00A64C27" w:rsidP="00A64C27">
      <w:pPr>
        <w:spacing w:line="480" w:lineRule="auto"/>
        <w:ind w:left="357" w:firstLine="363"/>
      </w:pPr>
      <w:bookmarkStart w:id="16" w:name="_GoBack"/>
      <w:bookmarkEnd w:id="16"/>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penelitian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ini</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diharapkan</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sidRPr="0061596D">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sidRPr="0061596D">
        <w:rPr>
          <w:rFonts w:ascii="Times New Roman" w:hAnsi="Times New Roman" w:cs="Times New Roman"/>
          <w:sz w:val="24"/>
          <w:szCs w:val="24"/>
        </w:rPr>
        <w:t>bahan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dan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investor</w:t>
      </w:r>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dalam</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pengambilan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keputusan</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untuk</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berinvestasi</w:t>
      </w:r>
      <w:proofErr w:type="spellEnd"/>
      <w:r w:rsidRPr="0061596D">
        <w:rPr>
          <w:rFonts w:ascii="Times New Roman" w:hAnsi="Times New Roman" w:cs="Times New Roman"/>
          <w:sz w:val="24"/>
          <w:szCs w:val="24"/>
        </w:rPr>
        <w:t xml:space="preserve"> pada </w:t>
      </w:r>
      <w:proofErr w:type="spellStart"/>
      <w:r w:rsidRPr="0061596D">
        <w:rPr>
          <w:rFonts w:ascii="Times New Roman" w:hAnsi="Times New Roman" w:cs="Times New Roman"/>
          <w:sz w:val="24"/>
          <w:szCs w:val="24"/>
        </w:rPr>
        <w:t>suatu</w:t>
      </w:r>
      <w:proofErr w:type="spellEnd"/>
      <w:r w:rsidRPr="0061596D">
        <w:rPr>
          <w:rFonts w:ascii="Times New Roman" w:hAnsi="Times New Roman" w:cs="Times New Roman"/>
          <w:sz w:val="24"/>
          <w:szCs w:val="24"/>
        </w:rPr>
        <w:t xml:space="preserve"> </w:t>
      </w:r>
      <w:proofErr w:type="spellStart"/>
      <w:r w:rsidRPr="0061596D">
        <w:rPr>
          <w:rFonts w:ascii="Times New Roman" w:hAnsi="Times New Roman" w:cs="Times New Roman"/>
          <w:sz w:val="24"/>
          <w:szCs w:val="24"/>
        </w:rPr>
        <w:t>perusahaan</w:t>
      </w:r>
      <w:proofErr w:type="spellEnd"/>
      <w:r>
        <w:rPr>
          <w:rFonts w:ascii="Times New Roman" w:hAnsi="Times New Roman" w:cs="Times New Roman"/>
          <w:sz w:val="24"/>
          <w:szCs w:val="24"/>
        </w:rPr>
        <w:t>.</w:t>
      </w:r>
    </w:p>
    <w:sectPr w:rsidR="008C01B2" w:rsidSect="00A862D8">
      <w:type w:val="continuous"/>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AFA"/>
    <w:multiLevelType w:val="hybridMultilevel"/>
    <w:tmpl w:val="58ECCE9C"/>
    <w:lvl w:ilvl="0" w:tplc="C192A714">
      <w:start w:val="1"/>
      <w:numFmt w:val="decimal"/>
      <w:lvlText w:val="%1."/>
      <w:lvlJc w:val="left"/>
      <w:pPr>
        <w:ind w:left="785" w:hanging="360"/>
      </w:pPr>
      <w:rPr>
        <w:rFonts w:ascii="Times New Roman" w:hAnsi="Times New Roman" w:cs="Times New Roman" w:hint="default"/>
        <w:sz w:val="24"/>
        <w:szCs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AB6105E"/>
    <w:multiLevelType w:val="hybridMultilevel"/>
    <w:tmpl w:val="67965D24"/>
    <w:lvl w:ilvl="0" w:tplc="04090015">
      <w:start w:val="1"/>
      <w:numFmt w:val="upp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4A026830"/>
    <w:multiLevelType w:val="hybridMultilevel"/>
    <w:tmpl w:val="D28A8806"/>
    <w:lvl w:ilvl="0" w:tplc="0409000F">
      <w:start w:val="1"/>
      <w:numFmt w:val="decimal"/>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59CF2961"/>
    <w:multiLevelType w:val="hybridMultilevel"/>
    <w:tmpl w:val="5F440EA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6A1D3347"/>
    <w:multiLevelType w:val="hybridMultilevel"/>
    <w:tmpl w:val="58ECCE9C"/>
    <w:lvl w:ilvl="0" w:tplc="C192A714">
      <w:start w:val="1"/>
      <w:numFmt w:val="decimal"/>
      <w:lvlText w:val="%1."/>
      <w:lvlJc w:val="left"/>
      <w:pPr>
        <w:ind w:left="785" w:hanging="360"/>
      </w:pPr>
      <w:rPr>
        <w:rFonts w:ascii="Times New Roman" w:hAnsi="Times New Roman" w:cs="Times New Roman" w:hint="default"/>
        <w:sz w:val="24"/>
        <w:szCs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27"/>
    <w:rsid w:val="008C01B2"/>
    <w:rsid w:val="00A64C27"/>
    <w:rsid w:val="00A8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041A"/>
  <w15:chartTrackingRefBased/>
  <w15:docId w15:val="{1088E3D4-6A52-46B9-9337-BFCD6CA3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27"/>
  </w:style>
  <w:style w:type="paragraph" w:styleId="Heading1">
    <w:name w:val="heading 1"/>
    <w:basedOn w:val="Normal"/>
    <w:next w:val="Normal"/>
    <w:link w:val="Heading1Char"/>
    <w:uiPriority w:val="9"/>
    <w:qFormat/>
    <w:rsid w:val="00A64C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4C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4C2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A64C27"/>
    <w:pPr>
      <w:ind w:left="720"/>
      <w:contextualSpacing/>
    </w:pPr>
  </w:style>
  <w:style w:type="character" w:customStyle="1" w:styleId="ListParagraphChar">
    <w:name w:val="List Paragraph Char"/>
    <w:basedOn w:val="DefaultParagraphFont"/>
    <w:link w:val="ListParagraph"/>
    <w:uiPriority w:val="34"/>
    <w:rsid w:val="00A64C27"/>
  </w:style>
  <w:style w:type="character" w:styleId="Hyperlink">
    <w:name w:val="Hyperlink"/>
    <w:basedOn w:val="DefaultParagraphFont"/>
    <w:uiPriority w:val="99"/>
    <w:unhideWhenUsed/>
    <w:rsid w:val="00A64C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amok.com" TargetMode="Externa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eksa.com/id/text/2015/02/25/bei-laporan-keuangan-inovisi-salah-saji-suspen-saham-belum-akan-dibuka/9562/analysis" TargetMode="External"/><Relationship Id="rId5" Type="http://schemas.openxmlformats.org/officeDocument/2006/relationships/hyperlink" Target="https://ekonomi.kompas.com/read/2018/05/03/070000026/laporan-keuangan-bukopin-tersandung-kasus-kartu-kredit-ini-penjelasan-diru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6601</Words>
  <Characters>37630</Characters>
  <Application>Microsoft Office Word</Application>
  <DocSecurity>0</DocSecurity>
  <Lines>313</Lines>
  <Paragraphs>88</Paragraphs>
  <ScaleCrop>false</ScaleCrop>
  <Company/>
  <LinksUpToDate>false</LinksUpToDate>
  <CharactersWithSpaces>44143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2019-05-13T03:54:00Z</dcterms:created>
  <dcterms:modified xsi:type="dcterms:W3CDTF">2019-05-13T03:55:00Z</dcterms:modified>
</cp:coreProperties>
</file>