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9E" w:rsidRPr="00E46417" w:rsidRDefault="00FF559E" w:rsidP="00FF559E">
      <w:pPr>
        <w:pStyle w:val="Heading1"/>
        <w:spacing w:line="720" w:lineRule="auto"/>
        <w:ind w:left="3600" w:firstLine="720"/>
        <w:rPr>
          <w:rFonts w:ascii="Times New Roman" w:hAnsi="Times New Roman" w:cs="Times New Roman"/>
          <w:color w:val="auto"/>
          <w:sz w:val="24"/>
        </w:rPr>
      </w:pPr>
      <w:bookmarkStart w:id="0" w:name="_Toc534105629"/>
      <w:r w:rsidRPr="00346DE4">
        <w:rPr>
          <w:rFonts w:ascii="Times New Roman" w:hAnsi="Times New Roman" w:cs="Times New Roman"/>
          <w:color w:val="auto"/>
          <w:sz w:val="24"/>
        </w:rPr>
        <w:t>BAB I</w:t>
      </w:r>
      <w:bookmarkEnd w:id="0"/>
    </w:p>
    <w:p w:rsidR="00FF559E" w:rsidRPr="00CC2E31" w:rsidRDefault="00FF559E" w:rsidP="00FF559E">
      <w:pPr>
        <w:spacing w:line="720" w:lineRule="auto"/>
        <w:jc w:val="center"/>
        <w:rPr>
          <w:rFonts w:ascii="Times New Roman" w:hAnsi="Times New Roman" w:cs="Times New Roman"/>
          <w:b/>
          <w:sz w:val="24"/>
          <w:szCs w:val="24"/>
        </w:rPr>
      </w:pPr>
      <w:r w:rsidRPr="00DE26F9">
        <w:rPr>
          <w:rFonts w:ascii="Times New Roman" w:hAnsi="Times New Roman" w:cs="Times New Roman"/>
          <w:b/>
          <w:sz w:val="24"/>
          <w:szCs w:val="24"/>
        </w:rPr>
        <w:t>PENDAHULUAN</w:t>
      </w:r>
    </w:p>
    <w:p w:rsidR="00FF559E" w:rsidRPr="00346DE4" w:rsidRDefault="00FF559E" w:rsidP="00FF559E">
      <w:pPr>
        <w:pStyle w:val="Heading1"/>
        <w:numPr>
          <w:ilvl w:val="0"/>
          <w:numId w:val="1"/>
        </w:numPr>
        <w:spacing w:line="480" w:lineRule="auto"/>
        <w:rPr>
          <w:rFonts w:ascii="Times New Roman" w:hAnsi="Times New Roman" w:cs="Times New Roman"/>
          <w:color w:val="auto"/>
          <w:sz w:val="24"/>
        </w:rPr>
      </w:pPr>
      <w:bookmarkStart w:id="1" w:name="_Toc534105630"/>
      <w:r w:rsidRPr="00346DE4">
        <w:rPr>
          <w:rFonts w:ascii="Times New Roman" w:hAnsi="Times New Roman" w:cs="Times New Roman"/>
          <w:color w:val="auto"/>
          <w:sz w:val="24"/>
        </w:rPr>
        <w:t>Latar Belakang</w:t>
      </w:r>
      <w:bookmarkEnd w:id="1"/>
      <w:r>
        <w:rPr>
          <w:rFonts w:ascii="Times New Roman" w:hAnsi="Times New Roman" w:cs="Times New Roman"/>
          <w:color w:val="auto"/>
          <w:sz w:val="24"/>
        </w:rPr>
        <w:t xml:space="preserve"> Masalah</w:t>
      </w:r>
    </w:p>
    <w:p w:rsidR="00FF559E" w:rsidRPr="00C434BB" w:rsidRDefault="00FF559E" w:rsidP="00FF559E">
      <w:pPr>
        <w:pStyle w:val="ListParagraph"/>
        <w:tabs>
          <w:tab w:val="left" w:pos="851"/>
          <w:tab w:val="left" w:pos="1418"/>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t>Kemajuan teknologi informasi dan komunikasi (TIK) telah memberikan kemudahan di berbagai aspek kehidupan. Termasuk salah satunya kemudahan dalam mengakses informasi dan pengetahuan. Toko buku tak lagi berupa toko buku konvensional akan tetapi berupa</w:t>
      </w:r>
      <w:r w:rsidRPr="00D560E2">
        <w:rPr>
          <w:rFonts w:ascii="Times New Roman" w:hAnsi="Times New Roman" w:cs="Times New Roman"/>
          <w:sz w:val="24"/>
          <w:szCs w:val="24"/>
        </w:rPr>
        <w:t xml:space="preserve"> </w:t>
      </w:r>
      <w:r>
        <w:rPr>
          <w:rFonts w:ascii="Times New Roman" w:hAnsi="Times New Roman" w:cs="Times New Roman"/>
          <w:sz w:val="24"/>
          <w:szCs w:val="24"/>
        </w:rPr>
        <w:t xml:space="preserve">toko buku </w:t>
      </w:r>
      <w:r w:rsidRPr="004A70B7">
        <w:rPr>
          <w:rFonts w:ascii="Times New Roman" w:hAnsi="Times New Roman" w:cs="Times New Roman"/>
          <w:i/>
          <w:sz w:val="24"/>
          <w:szCs w:val="24"/>
        </w:rPr>
        <w:t>online</w:t>
      </w:r>
      <w:r>
        <w:rPr>
          <w:rFonts w:ascii="Times New Roman" w:hAnsi="Times New Roman" w:cs="Times New Roman"/>
          <w:sz w:val="24"/>
          <w:szCs w:val="24"/>
        </w:rPr>
        <w:t xml:space="preserve"> yang dapat meningkatkan penjualan toko. Masyarakat pembaca di Indonesia lebih memilih buku fisik daripada buku digital atau </w:t>
      </w:r>
      <w:r w:rsidRPr="004A70B7">
        <w:rPr>
          <w:rFonts w:ascii="Times New Roman" w:hAnsi="Times New Roman" w:cs="Times New Roman"/>
          <w:i/>
          <w:sz w:val="24"/>
          <w:szCs w:val="24"/>
        </w:rPr>
        <w:t>e-book</w:t>
      </w:r>
      <w:r>
        <w:rPr>
          <w:rFonts w:ascii="Times New Roman" w:hAnsi="Times New Roman" w:cs="Times New Roman"/>
          <w:sz w:val="24"/>
          <w:szCs w:val="24"/>
        </w:rPr>
        <w:t xml:space="preserve">. Menurut riset yang dilakukan IKAPI pada tahun 2016 penjualan </w:t>
      </w:r>
      <w:r w:rsidRPr="004A70B7">
        <w:rPr>
          <w:rFonts w:ascii="Times New Roman" w:hAnsi="Times New Roman" w:cs="Times New Roman"/>
          <w:i/>
          <w:sz w:val="24"/>
          <w:szCs w:val="24"/>
        </w:rPr>
        <w:t>e-book</w:t>
      </w:r>
      <w:r>
        <w:rPr>
          <w:rFonts w:ascii="Times New Roman" w:hAnsi="Times New Roman" w:cs="Times New Roman"/>
          <w:sz w:val="24"/>
          <w:szCs w:val="24"/>
        </w:rPr>
        <w:t xml:space="preserve"> di Indonesia masih rendah, dengan rata-rata yang diunduh merupakan </w:t>
      </w:r>
      <w:r w:rsidRPr="004A70B7">
        <w:rPr>
          <w:rFonts w:ascii="Times New Roman" w:hAnsi="Times New Roman" w:cs="Times New Roman"/>
          <w:i/>
          <w:sz w:val="24"/>
          <w:szCs w:val="24"/>
        </w:rPr>
        <w:t>e-book</w:t>
      </w:r>
      <w:r>
        <w:rPr>
          <w:rFonts w:ascii="Times New Roman" w:hAnsi="Times New Roman" w:cs="Times New Roman"/>
          <w:sz w:val="24"/>
          <w:szCs w:val="24"/>
        </w:rPr>
        <w:t xml:space="preserve"> gratis. Lalu dikatakan lagi, bahwa </w:t>
      </w:r>
      <w:r w:rsidRPr="004A70B7">
        <w:rPr>
          <w:rFonts w:ascii="Times New Roman" w:hAnsi="Times New Roman" w:cs="Times New Roman"/>
          <w:i/>
          <w:sz w:val="24"/>
          <w:szCs w:val="24"/>
        </w:rPr>
        <w:t>e-book</w:t>
      </w:r>
      <w:r>
        <w:rPr>
          <w:rFonts w:ascii="Times New Roman" w:hAnsi="Times New Roman" w:cs="Times New Roman"/>
          <w:sz w:val="24"/>
          <w:szCs w:val="24"/>
        </w:rPr>
        <w:t xml:space="preserve"> belum bisa menggantikan kebiasaan membaca buku yang berbeda dengan membaca berita di koran. Masyarakat bisa lebih nyaman membaca berita di media digital, tetapi ternyata tidak untuk membaca buku. Lantaran itu, saat memerlukan bacaan yang mendalam dan lengkap, buku fisik masih menjadi pilihan. ( sumber : </w:t>
      </w:r>
      <w:r w:rsidRPr="001A539E">
        <w:rPr>
          <w:rFonts w:ascii="Times New Roman" w:hAnsi="Times New Roman" w:cs="Times New Roman"/>
          <w:sz w:val="24"/>
          <w:szCs w:val="24"/>
        </w:rPr>
        <w:t>https://tirto.id/masyarakat-masih-memilih-buku-fisik-daripada-e-book-cnsn</w:t>
      </w:r>
      <w:r>
        <w:t>)</w:t>
      </w:r>
    </w:p>
    <w:p w:rsidR="00FF559E" w:rsidRPr="00477F48" w:rsidRDefault="00FF559E" w:rsidP="00FF559E">
      <w:pPr>
        <w:pStyle w:val="ListParagraph"/>
        <w:tabs>
          <w:tab w:val="left" w:pos="851"/>
          <w:tab w:val="left" w:pos="1418"/>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r>
      <w:r w:rsidRPr="005A588C">
        <w:rPr>
          <w:rFonts w:ascii="Times New Roman" w:hAnsi="Times New Roman" w:cs="Times New Roman"/>
          <w:sz w:val="24"/>
          <w:szCs w:val="24"/>
        </w:rPr>
        <w:t>Pemasaran dengan sistem dan aktivitasnya mampu mengakrabkan konsumen dengan produk dan nama-nama merek perusahaan yang ditawarkan.</w:t>
      </w:r>
      <w:r>
        <w:rPr>
          <w:rFonts w:ascii="Times New Roman" w:hAnsi="Times New Roman" w:cs="Times New Roman"/>
          <w:sz w:val="24"/>
          <w:szCs w:val="24"/>
        </w:rPr>
        <w:t xml:space="preserve"> Tak cukup dengan menetapkan harga yang baik dan terjangkau bagi pembeli, keputusan pemasaran yang juga memeran peran penting adalah keputusan tentang merek.  Hal ini dikarenakan pada saat ini aspek pemasaran tidak hanya mengarah pada fungsi produk saja, tapi akan lebih fokus pada pertempuran merek </w:t>
      </w:r>
      <w:r>
        <w:rPr>
          <w:rFonts w:ascii="Times New Roman" w:hAnsi="Times New Roman" w:cs="Times New Roman"/>
          <w:noProof/>
          <w:sz w:val="24"/>
          <w:szCs w:val="24"/>
        </w:rPr>
        <w:t xml:space="preserve"> (Rizan, Saidani dan</w:t>
      </w:r>
      <w:r w:rsidRPr="003F4218">
        <w:rPr>
          <w:rFonts w:ascii="Times New Roman" w:hAnsi="Times New Roman" w:cs="Times New Roman"/>
          <w:noProof/>
          <w:sz w:val="24"/>
          <w:szCs w:val="24"/>
        </w:rPr>
        <w:t xml:space="preserve"> Sari, 2012)</w:t>
      </w:r>
      <w:r>
        <w:rPr>
          <w:rFonts w:ascii="Times New Roman" w:hAnsi="Times New Roman" w:cs="Times New Roman"/>
          <w:noProof/>
          <w:sz w:val="24"/>
          <w:szCs w:val="24"/>
        </w:rPr>
        <w:t>.</w:t>
      </w:r>
    </w:p>
    <w:p w:rsidR="00FF559E" w:rsidRPr="00394BCA" w:rsidRDefault="00FF559E" w:rsidP="00FF559E">
      <w:pPr>
        <w:pStyle w:val="ListParagraph"/>
        <w:tabs>
          <w:tab w:val="left" w:pos="851"/>
          <w:tab w:val="left" w:pos="1418"/>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lastRenderedPageBreak/>
        <w:tab/>
        <w:t>S</w:t>
      </w:r>
      <w:r w:rsidRPr="00394BCA">
        <w:rPr>
          <w:rFonts w:ascii="Times New Roman" w:hAnsi="Times New Roman" w:cs="Times New Roman"/>
          <w:sz w:val="24"/>
          <w:szCs w:val="24"/>
        </w:rPr>
        <w:t xml:space="preserve">urvei yang dilakukan oleh pihak IKAPI menunjukkan bahwa mayoritas penerbit hanya bisa menghabiskan maksimal 50%-60% setahun dari stok, dalam rentang 60%-70% ada sekitar 14% penerbit, dan dalam rentang 70%-80% hanya sekitar 5%. </w:t>
      </w: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t>P</w:t>
      </w:r>
      <w:r w:rsidRPr="00394BCA">
        <w:rPr>
          <w:rFonts w:ascii="Times New Roman" w:hAnsi="Times New Roman" w:cs="Times New Roman"/>
          <w:sz w:val="24"/>
          <w:szCs w:val="24"/>
        </w:rPr>
        <w:t>enerbit-penerbit yang menjual buku pelajaran sekolah merupakan penyumbang terbesar untuk pers</w:t>
      </w:r>
      <w:r>
        <w:rPr>
          <w:rFonts w:ascii="Times New Roman" w:hAnsi="Times New Roman" w:cs="Times New Roman"/>
          <w:sz w:val="24"/>
          <w:szCs w:val="24"/>
        </w:rPr>
        <w:t>entase penjualan dari 60%-80%. A</w:t>
      </w:r>
      <w:r w:rsidRPr="00394BCA">
        <w:rPr>
          <w:rFonts w:ascii="Times New Roman" w:hAnsi="Times New Roman" w:cs="Times New Roman"/>
          <w:sz w:val="24"/>
          <w:szCs w:val="24"/>
        </w:rPr>
        <w:t>dapun penerbit buku-buku nonpelajaran secara rata-rata buku mereka terjua</w:t>
      </w:r>
      <w:r>
        <w:rPr>
          <w:rFonts w:ascii="Times New Roman" w:hAnsi="Times New Roman" w:cs="Times New Roman"/>
          <w:sz w:val="24"/>
          <w:szCs w:val="24"/>
        </w:rPr>
        <w:t xml:space="preserve">l di bawah 50% dalam satu tahun (sumber : </w:t>
      </w:r>
      <w:r w:rsidRPr="001A539E">
        <w:rPr>
          <w:rFonts w:ascii="Times New Roman" w:hAnsi="Times New Roman" w:cs="Times New Roman"/>
          <w:sz w:val="24"/>
          <w:szCs w:val="24"/>
        </w:rPr>
        <w:t>http://ikapi.org/riset/</w:t>
      </w:r>
      <w:r>
        <w:rPr>
          <w:rFonts w:ascii="Times New Roman" w:hAnsi="Times New Roman" w:cs="Times New Roman"/>
          <w:sz w:val="24"/>
          <w:szCs w:val="24"/>
        </w:rPr>
        <w:t>).</w:t>
      </w: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t xml:space="preserve">Lalu pertumbuhan penjualan yang lebih tinggi itu terletak di luar pulau Jawa dikarenakan oleh minimnya sarana hiburan. Sehingga dari hal itu masyarakat memilih datang ke toko buku untuk mencari hiburan yang berupa buku. Diperkirakan dari permasalahkan itu, tingkat penjualan bisa mencapai 20% sementara di pulau Jawa sendiri pertumbuhan penjualan hanya 10%. Dengan bisnis luar Jawa ini terprediksi bakal berkontribusi sekitar 60% terhadap total pendapatan Gramedia Asri pada tahun 2015 lalu, lalu sisa 40% berasal dari pulau Jawa. ( sumber : </w:t>
      </w:r>
      <w:r w:rsidRPr="001A539E">
        <w:rPr>
          <w:rFonts w:ascii="Times New Roman" w:hAnsi="Times New Roman" w:cs="Times New Roman"/>
          <w:sz w:val="24"/>
          <w:szCs w:val="24"/>
        </w:rPr>
        <w:t>https://industri.kontan.co.id/news/penjualan-luar-jawa-gramedia-tumbuh-lebih-tinggi</w:t>
      </w:r>
      <w:r>
        <w:rPr>
          <w:rFonts w:ascii="Times New Roman" w:hAnsi="Times New Roman" w:cs="Times New Roman"/>
          <w:sz w:val="24"/>
          <w:szCs w:val="24"/>
        </w:rPr>
        <w:t xml:space="preserve">). </w:t>
      </w: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r>
      <w:r w:rsidRPr="009C3DE1">
        <w:rPr>
          <w:rFonts w:ascii="Times New Roman" w:hAnsi="Times New Roman" w:cs="Times New Roman"/>
          <w:sz w:val="24"/>
          <w:szCs w:val="24"/>
        </w:rPr>
        <w:t>Gramedia merupakan toko buku</w:t>
      </w:r>
      <w:r>
        <w:rPr>
          <w:rFonts w:ascii="Times New Roman" w:hAnsi="Times New Roman" w:cs="Times New Roman"/>
          <w:sz w:val="24"/>
          <w:szCs w:val="24"/>
        </w:rPr>
        <w:t xml:space="preserve"> terbesar</w:t>
      </w:r>
      <w:r w:rsidRPr="009C3DE1">
        <w:rPr>
          <w:rFonts w:ascii="Times New Roman" w:hAnsi="Times New Roman" w:cs="Times New Roman"/>
          <w:sz w:val="24"/>
          <w:szCs w:val="24"/>
        </w:rPr>
        <w:t xml:space="preserve"> yang berdiri sejak tanggal 2 Februari 1970. Kompas Gramedia (KG) memperkuat penyebaran produk dengan menjadi pusat penjualan buku-buku impor di Indonesia. Saat ini Gramedia telah memiliki 100 cabang toko</w:t>
      </w:r>
      <w:r>
        <w:rPr>
          <w:rFonts w:ascii="Times New Roman" w:hAnsi="Times New Roman" w:cs="Times New Roman"/>
          <w:sz w:val="24"/>
          <w:szCs w:val="24"/>
        </w:rPr>
        <w:t xml:space="preserve"> buku di seluruh Indonesia dan beberapa cabangnya berada di wilayah Kelapa Gading</w:t>
      </w:r>
      <w:r w:rsidRPr="009C3DE1">
        <w:rPr>
          <w:rFonts w:ascii="Times New Roman" w:hAnsi="Times New Roman" w:cs="Times New Roman"/>
          <w:sz w:val="24"/>
          <w:szCs w:val="24"/>
        </w:rPr>
        <w:t>. Dengan menjamurnya toko buku skala bes</w:t>
      </w:r>
      <w:r>
        <w:rPr>
          <w:rFonts w:ascii="Times New Roman" w:hAnsi="Times New Roman" w:cs="Times New Roman"/>
          <w:sz w:val="24"/>
          <w:szCs w:val="24"/>
        </w:rPr>
        <w:t>ar maupun kecil di wilayah Jakarta</w:t>
      </w:r>
      <w:r w:rsidRPr="009C3DE1">
        <w:rPr>
          <w:rFonts w:ascii="Times New Roman" w:hAnsi="Times New Roman" w:cs="Times New Roman"/>
          <w:sz w:val="24"/>
          <w:szCs w:val="24"/>
        </w:rPr>
        <w:t xml:space="preserve">, menjadikan Gramedia selalu waspada atas pesaingnya. Dengan meningkatnya pengetahuan masyarakat akan buku, maka masyarakat juga akan lebih cerdas dalam memilih toko buku yang menyediakan aneka ragam jenis buku yang dibutuhkan. </w:t>
      </w:r>
      <w:r w:rsidRPr="009C3DE1">
        <w:rPr>
          <w:rFonts w:ascii="Times New Roman" w:hAnsi="Times New Roman" w:cs="Times New Roman"/>
          <w:sz w:val="24"/>
          <w:szCs w:val="24"/>
        </w:rPr>
        <w:lastRenderedPageBreak/>
        <w:t>Berbagai pengalaman saat membeli buku sebelumnya dapat menjadi referensi dala</w:t>
      </w:r>
      <w:r>
        <w:rPr>
          <w:rFonts w:ascii="Times New Roman" w:hAnsi="Times New Roman" w:cs="Times New Roman"/>
          <w:sz w:val="24"/>
          <w:szCs w:val="24"/>
        </w:rPr>
        <w:t>m memberikan keputusan berbelanja</w:t>
      </w:r>
      <w:r w:rsidRPr="009C3DE1">
        <w:rPr>
          <w:rFonts w:ascii="Times New Roman" w:hAnsi="Times New Roman" w:cs="Times New Roman"/>
          <w:sz w:val="24"/>
          <w:szCs w:val="24"/>
        </w:rPr>
        <w:t xml:space="preserve"> buku di suatu toko buku.</w:t>
      </w:r>
      <w:r>
        <w:rPr>
          <w:rFonts w:ascii="Times New Roman" w:hAnsi="Times New Roman" w:cs="Times New Roman"/>
          <w:sz w:val="24"/>
          <w:szCs w:val="24"/>
        </w:rPr>
        <w:t xml:space="preserve"> (sumber : </w:t>
      </w:r>
      <w:r w:rsidRPr="001A539E">
        <w:rPr>
          <w:rFonts w:ascii="Times New Roman" w:hAnsi="Times New Roman" w:cs="Times New Roman"/>
          <w:sz w:val="24"/>
          <w:szCs w:val="24"/>
        </w:rPr>
        <w:t>https://m.merdeka.com/gramedia/profil/</w:t>
      </w:r>
      <w:r>
        <w:rPr>
          <w:rFonts w:ascii="Times New Roman" w:hAnsi="Times New Roman" w:cs="Times New Roman"/>
          <w:sz w:val="24"/>
          <w:szCs w:val="24"/>
        </w:rPr>
        <w:t>)</w:t>
      </w:r>
    </w:p>
    <w:p w:rsidR="00FF559E" w:rsidRPr="00477F48"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t xml:space="preserve">Pada tahun 2015 lalu, anak perusahaan Gramedia tidak lagi berfokus pada penjualan buku, akan tetapi juga berekspansi menjadi menjual perkakas lain seperti alat musik, alat olahraga, dan sebagainya. Lalu membuka penjualan buku melalui situs </w:t>
      </w:r>
      <w:r w:rsidRPr="00182960">
        <w:rPr>
          <w:rFonts w:ascii="Times New Roman" w:hAnsi="Times New Roman" w:cs="Times New Roman"/>
          <w:i/>
          <w:sz w:val="24"/>
          <w:szCs w:val="24"/>
        </w:rPr>
        <w:t>web</w:t>
      </w:r>
      <w:r>
        <w:rPr>
          <w:rFonts w:ascii="Times New Roman" w:hAnsi="Times New Roman" w:cs="Times New Roman"/>
          <w:sz w:val="24"/>
          <w:szCs w:val="24"/>
        </w:rPr>
        <w:t xml:space="preserve"> atau melalui </w:t>
      </w:r>
      <w:r w:rsidRPr="00182960">
        <w:rPr>
          <w:rFonts w:ascii="Times New Roman" w:hAnsi="Times New Roman" w:cs="Times New Roman"/>
          <w:i/>
          <w:sz w:val="24"/>
          <w:szCs w:val="24"/>
        </w:rPr>
        <w:t>online</w:t>
      </w:r>
      <w:r>
        <w:rPr>
          <w:rFonts w:ascii="Times New Roman" w:hAnsi="Times New Roman" w:cs="Times New Roman"/>
          <w:sz w:val="24"/>
          <w:szCs w:val="24"/>
        </w:rPr>
        <w:t xml:space="preserve"> dengan nama web </w:t>
      </w:r>
      <w:r w:rsidRPr="00182960">
        <w:rPr>
          <w:rFonts w:ascii="Times New Roman" w:hAnsi="Times New Roman" w:cs="Times New Roman"/>
          <w:sz w:val="24"/>
          <w:szCs w:val="24"/>
        </w:rPr>
        <w:t>www.gramedia.com</w:t>
      </w:r>
      <w:r>
        <w:rPr>
          <w:rFonts w:ascii="Times New Roman" w:hAnsi="Times New Roman" w:cs="Times New Roman"/>
          <w:sz w:val="24"/>
          <w:szCs w:val="24"/>
        </w:rPr>
        <w:t>. Setelah konsep ini diterapkan maka nama Toko Buku Gramedia berubah menjadi Gramedia Store. Konsep ini diterapkan juga merupakan salah satu cara untuk mengikuti perkembangan zaman dan tujuan yang diharapkan adalah pasar penjualan Gramedia Store bisa meluas dari sebelumnya.</w:t>
      </w:r>
    </w:p>
    <w:p w:rsidR="00FF559E" w:rsidRPr="009C3DE1" w:rsidRDefault="00FF559E" w:rsidP="00FF559E">
      <w:pPr>
        <w:pStyle w:val="ListParagraph"/>
        <w:tabs>
          <w:tab w:val="left" w:pos="450"/>
          <w:tab w:val="left" w:pos="1418"/>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t>D</w:t>
      </w:r>
      <w:r w:rsidRPr="00917E12">
        <w:rPr>
          <w:rFonts w:ascii="Times New Roman" w:hAnsi="Times New Roman" w:cs="Times New Roman"/>
          <w:sz w:val="24"/>
          <w:szCs w:val="24"/>
        </w:rPr>
        <w:t>ari sisi pendapatan, pihak IKAPI melakukan analisis terhadap penjualan dari Gramedia ya</w:t>
      </w:r>
      <w:r>
        <w:rPr>
          <w:rFonts w:ascii="Times New Roman" w:hAnsi="Times New Roman" w:cs="Times New Roman"/>
          <w:sz w:val="24"/>
          <w:szCs w:val="24"/>
        </w:rPr>
        <w:t>ng mencapai 1.240.797.608.000. B</w:t>
      </w:r>
      <w:r w:rsidRPr="00917E12">
        <w:rPr>
          <w:rFonts w:ascii="Times New Roman" w:hAnsi="Times New Roman" w:cs="Times New Roman"/>
          <w:sz w:val="24"/>
          <w:szCs w:val="24"/>
        </w:rPr>
        <w:t>erdasarkan survei bahwa penjualan buku di Gramedia adalah 61% dari penjua</w:t>
      </w:r>
      <w:r>
        <w:rPr>
          <w:rFonts w:ascii="Times New Roman" w:hAnsi="Times New Roman" w:cs="Times New Roman"/>
          <w:sz w:val="24"/>
          <w:szCs w:val="24"/>
        </w:rPr>
        <w:t>lan buku umum secara nasional. P</w:t>
      </w:r>
      <w:r w:rsidRPr="00917E12">
        <w:rPr>
          <w:rFonts w:ascii="Times New Roman" w:hAnsi="Times New Roman" w:cs="Times New Roman"/>
          <w:sz w:val="24"/>
          <w:szCs w:val="24"/>
        </w:rPr>
        <w:t>endapatan dari penjualan buku umum secara nasional tahun 2014 adalah sekitar Rp 2,034 T dari</w:t>
      </w:r>
      <w:r>
        <w:rPr>
          <w:rFonts w:ascii="Times New Roman" w:hAnsi="Times New Roman" w:cs="Times New Roman"/>
          <w:sz w:val="24"/>
          <w:szCs w:val="24"/>
        </w:rPr>
        <w:t xml:space="preserve"> pangsa pasar sekitar Rp 14,1 T </w:t>
      </w:r>
      <w:sdt>
        <w:sdtPr>
          <w:rPr>
            <w:rFonts w:ascii="Times New Roman" w:hAnsi="Times New Roman" w:cs="Times New Roman"/>
            <w:sz w:val="24"/>
            <w:szCs w:val="24"/>
          </w:rPr>
          <w:id w:val="12267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Luc15 \l 1033 </w:instrText>
          </w:r>
          <w:r>
            <w:rPr>
              <w:rFonts w:ascii="Times New Roman" w:hAnsi="Times New Roman" w:cs="Times New Roman"/>
              <w:sz w:val="24"/>
              <w:szCs w:val="24"/>
            </w:rPr>
            <w:fldChar w:fldCharType="separate"/>
          </w:r>
          <w:r w:rsidRPr="007A33BC">
            <w:rPr>
              <w:rFonts w:ascii="Times New Roman" w:hAnsi="Times New Roman" w:cs="Times New Roman"/>
              <w:noProof/>
              <w:sz w:val="24"/>
              <w:szCs w:val="24"/>
            </w:rPr>
            <w:t>(Dewi,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FF559E" w:rsidRPr="005A18BF"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r>
      <w:r w:rsidRPr="00D94DF0">
        <w:rPr>
          <w:rFonts w:ascii="Times New Roman" w:hAnsi="Times New Roman" w:cs="Times New Roman"/>
          <w:sz w:val="24"/>
          <w:szCs w:val="24"/>
        </w:rPr>
        <w:t>Men</w:t>
      </w:r>
      <w:r>
        <w:rPr>
          <w:rFonts w:ascii="Times New Roman" w:hAnsi="Times New Roman" w:cs="Times New Roman"/>
          <w:sz w:val="24"/>
          <w:szCs w:val="24"/>
        </w:rPr>
        <w:t xml:space="preserve">urut </w:t>
      </w:r>
      <w:r>
        <w:rPr>
          <w:rFonts w:ascii="Times New Roman" w:hAnsi="Times New Roman" w:cs="Times New Roman"/>
          <w:noProof/>
          <w:sz w:val="24"/>
          <w:szCs w:val="24"/>
        </w:rPr>
        <w:t>Kotler dan Keller (2014:166</w:t>
      </w:r>
      <w:r w:rsidRPr="00D94DF0">
        <w:rPr>
          <w:rFonts w:ascii="Times New Roman" w:hAnsi="Times New Roman" w:cs="Times New Roman"/>
          <w:noProof/>
          <w:sz w:val="24"/>
          <w:szCs w:val="24"/>
        </w:rPr>
        <w:t>)</w:t>
      </w:r>
      <w:r w:rsidRPr="00D94DF0">
        <w:rPr>
          <w:rFonts w:ascii="Times New Roman" w:hAnsi="Times New Roman" w:cs="Times New Roman"/>
          <w:sz w:val="24"/>
          <w:szCs w:val="24"/>
        </w:rPr>
        <w:t xml:space="preserve"> keputusan pembelian dipengaruhi oleh psikologis dasar yang berperan penting dalam memahami bagaimana konsumen membuat keputusan pembelian mereka. Setiap orang yang ingin melakukan pembelian biasanya akan memilih-milih terlebih dahulu apa yang baik dan sesuai dengan keinginan sebelum memutuskan apa yang akan mereka beli. Mereka akan memilih sesuai dengan karakter dan kepuasan batin yang akan didapat nantinya</w:t>
      </w:r>
      <w:r w:rsidRPr="00EB305D">
        <w:rPr>
          <w:rFonts w:ascii="Times New Roman" w:hAnsi="Times New Roman" w:cs="Times New Roman"/>
          <w:sz w:val="24"/>
          <w:szCs w:val="24"/>
        </w:rPr>
        <w:t>. Demi menghadapi persaingan antar toko buku sejenis, masing-masing toko buku berlomba-</w:t>
      </w:r>
      <w:r w:rsidRPr="00EB305D">
        <w:rPr>
          <w:rFonts w:ascii="Times New Roman" w:hAnsi="Times New Roman" w:cs="Times New Roman"/>
          <w:sz w:val="24"/>
          <w:szCs w:val="24"/>
        </w:rPr>
        <w:lastRenderedPageBreak/>
        <w:t>lomba meningkatkan kualitas serta pelayanan yang ada. Persaingan yang tidak dapat dihindari memaksa para pelaku usaha toko buku untuk memiliki keunggulan pada bisnisnya demi</w:t>
      </w:r>
      <w:r>
        <w:rPr>
          <w:rFonts w:ascii="Times New Roman" w:hAnsi="Times New Roman" w:cs="Times New Roman"/>
          <w:sz w:val="24"/>
          <w:szCs w:val="24"/>
        </w:rPr>
        <w:t xml:space="preserve"> </w:t>
      </w:r>
      <w:r w:rsidRPr="00EB305D">
        <w:rPr>
          <w:rFonts w:ascii="Times New Roman" w:hAnsi="Times New Roman" w:cs="Times New Roman"/>
          <w:sz w:val="24"/>
          <w:szCs w:val="24"/>
        </w:rPr>
        <w:t>memenangkan persaingan.</w:t>
      </w: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t>P</w:t>
      </w:r>
      <w:r w:rsidRPr="0096105A">
        <w:rPr>
          <w:rFonts w:ascii="Times New Roman" w:hAnsi="Times New Roman" w:cs="Times New Roman"/>
          <w:sz w:val="24"/>
          <w:szCs w:val="24"/>
        </w:rPr>
        <w:t xml:space="preserve">ersaingan dalam industri perbukuan yang semakin kompetitif mengharuskan para penerbit untuk lebih pintar dalam membuat rencana </w:t>
      </w:r>
      <w:r>
        <w:rPr>
          <w:rFonts w:ascii="Times New Roman" w:hAnsi="Times New Roman" w:cs="Times New Roman"/>
          <w:sz w:val="24"/>
          <w:szCs w:val="24"/>
        </w:rPr>
        <w:t xml:space="preserve">penyampaian yang efektif kepada konsumen. Untuk menciptakannya diperlukan perencanaan </w:t>
      </w:r>
      <w:r w:rsidRPr="0096105A">
        <w:rPr>
          <w:rFonts w:ascii="Times New Roman" w:hAnsi="Times New Roman" w:cs="Times New Roman"/>
          <w:sz w:val="24"/>
          <w:szCs w:val="24"/>
        </w:rPr>
        <w:t>yang</w:t>
      </w:r>
      <w:r>
        <w:rPr>
          <w:rFonts w:ascii="Times New Roman" w:hAnsi="Times New Roman" w:cs="Times New Roman"/>
          <w:sz w:val="24"/>
          <w:szCs w:val="24"/>
        </w:rPr>
        <w:t xml:space="preserve"> matang agar </w:t>
      </w:r>
      <w:r w:rsidRPr="0096105A">
        <w:rPr>
          <w:rFonts w:ascii="Times New Roman" w:hAnsi="Times New Roman" w:cs="Times New Roman"/>
          <w:sz w:val="24"/>
          <w:szCs w:val="24"/>
        </w:rPr>
        <w:t xml:space="preserve">dapat menyampaikan </w:t>
      </w:r>
      <w:r w:rsidRPr="0096105A">
        <w:rPr>
          <w:rFonts w:ascii="Times New Roman" w:hAnsi="Times New Roman" w:cs="Times New Roman"/>
          <w:i/>
          <w:sz w:val="24"/>
          <w:szCs w:val="24"/>
        </w:rPr>
        <w:t>brand message</w:t>
      </w:r>
      <w:r>
        <w:rPr>
          <w:rFonts w:ascii="Times New Roman" w:hAnsi="Times New Roman" w:cs="Times New Roman"/>
          <w:sz w:val="24"/>
          <w:szCs w:val="24"/>
        </w:rPr>
        <w:t xml:space="preserve"> kepada audiens dengan baik, sehingga peluang </w:t>
      </w:r>
      <w:r w:rsidRPr="0096105A">
        <w:rPr>
          <w:rFonts w:ascii="Times New Roman" w:hAnsi="Times New Roman" w:cs="Times New Roman"/>
          <w:sz w:val="24"/>
          <w:szCs w:val="24"/>
        </w:rPr>
        <w:t>terciptanya</w:t>
      </w:r>
      <w:r>
        <w:rPr>
          <w:rFonts w:ascii="Times New Roman" w:hAnsi="Times New Roman" w:cs="Times New Roman"/>
          <w:sz w:val="24"/>
          <w:szCs w:val="24"/>
        </w:rPr>
        <w:t xml:space="preserve"> </w:t>
      </w:r>
      <w:r w:rsidRPr="0096105A">
        <w:rPr>
          <w:rFonts w:ascii="Times New Roman" w:hAnsi="Times New Roman" w:cs="Times New Roman"/>
          <w:i/>
          <w:sz w:val="24"/>
          <w:szCs w:val="24"/>
        </w:rPr>
        <w:t>brand image</w:t>
      </w:r>
      <w:r w:rsidRPr="0096105A">
        <w:rPr>
          <w:rFonts w:ascii="Times New Roman" w:hAnsi="Times New Roman" w:cs="Times New Roman"/>
          <w:sz w:val="24"/>
          <w:szCs w:val="24"/>
        </w:rPr>
        <w:t xml:space="preserve"> dan juga</w:t>
      </w:r>
      <w:r>
        <w:rPr>
          <w:rFonts w:ascii="Times New Roman" w:hAnsi="Times New Roman" w:cs="Times New Roman"/>
          <w:sz w:val="24"/>
          <w:szCs w:val="24"/>
        </w:rPr>
        <w:t xml:space="preserve"> </w:t>
      </w:r>
      <w:r w:rsidRPr="0096105A">
        <w:rPr>
          <w:rFonts w:ascii="Times New Roman" w:hAnsi="Times New Roman" w:cs="Times New Roman"/>
          <w:i/>
          <w:sz w:val="24"/>
          <w:szCs w:val="24"/>
        </w:rPr>
        <w:t>brand trust</w:t>
      </w:r>
      <w:r w:rsidRPr="0096105A">
        <w:rPr>
          <w:rFonts w:ascii="Times New Roman" w:hAnsi="Times New Roman" w:cs="Times New Roman"/>
          <w:sz w:val="24"/>
          <w:szCs w:val="24"/>
        </w:rPr>
        <w:t xml:space="preserve"> yang</w:t>
      </w:r>
      <w:r>
        <w:rPr>
          <w:rFonts w:ascii="Times New Roman" w:hAnsi="Times New Roman" w:cs="Times New Roman"/>
          <w:sz w:val="24"/>
          <w:szCs w:val="24"/>
        </w:rPr>
        <w:t xml:space="preserve"> akan mempengaruhi keputusan pembelian konsumen juga semakin tinggi. K</w:t>
      </w:r>
      <w:r w:rsidRPr="009C3DE1">
        <w:rPr>
          <w:rFonts w:ascii="Times New Roman" w:hAnsi="Times New Roman" w:cs="Times New Roman"/>
          <w:sz w:val="24"/>
          <w:szCs w:val="24"/>
        </w:rPr>
        <w:t xml:space="preserve">onsumen cenderung untuk mempercayai produk dengan merek yang disukai ataupun terkenal. Alasan inilah yang mendasari perusahaan untuk memperkuat posisi merknya agar tercipta </w:t>
      </w:r>
      <w:r w:rsidRPr="00553B78">
        <w:rPr>
          <w:rFonts w:ascii="Times New Roman" w:hAnsi="Times New Roman" w:cs="Times New Roman"/>
          <w:i/>
          <w:sz w:val="24"/>
          <w:szCs w:val="24"/>
        </w:rPr>
        <w:t>brand image</w:t>
      </w:r>
      <w:r w:rsidRPr="009C3DE1">
        <w:rPr>
          <w:rFonts w:ascii="Times New Roman" w:hAnsi="Times New Roman" w:cs="Times New Roman"/>
          <w:sz w:val="24"/>
          <w:szCs w:val="24"/>
        </w:rPr>
        <w:t xml:space="preserve"> (citra merek) yang positif dan menancap kuat dalam benak konsumen.</w:t>
      </w:r>
      <w:r>
        <w:rPr>
          <w:rFonts w:ascii="Times New Roman" w:hAnsi="Times New Roman" w:cs="Times New Roman"/>
          <w:sz w:val="24"/>
          <w:szCs w:val="24"/>
        </w:rPr>
        <w:t xml:space="preserve"> </w:t>
      </w:r>
      <w:r w:rsidRPr="009E77F7">
        <w:rPr>
          <w:rFonts w:ascii="Times New Roman" w:hAnsi="Times New Roman" w:cs="Times New Roman"/>
          <w:sz w:val="24"/>
          <w:szCs w:val="24"/>
        </w:rPr>
        <w:t xml:space="preserve">Melalui </w:t>
      </w:r>
      <w:r w:rsidRPr="00553B78">
        <w:rPr>
          <w:rFonts w:ascii="Times New Roman" w:hAnsi="Times New Roman" w:cs="Times New Roman"/>
          <w:i/>
          <w:sz w:val="24"/>
          <w:szCs w:val="24"/>
        </w:rPr>
        <w:t>brand image</w:t>
      </w:r>
      <w:r w:rsidRPr="009E77F7">
        <w:rPr>
          <w:rFonts w:ascii="Times New Roman" w:hAnsi="Times New Roman" w:cs="Times New Roman"/>
          <w:sz w:val="24"/>
          <w:szCs w:val="24"/>
        </w:rPr>
        <w:t>, konsumen mampu mengenali sebuah produk, mengevaluasi kualitas, mengurangi resiko pembelian, dan memperoleh pengalaman dan</w:t>
      </w:r>
      <w:r>
        <w:rPr>
          <w:rFonts w:ascii="Times New Roman" w:hAnsi="Times New Roman" w:cs="Times New Roman"/>
          <w:sz w:val="24"/>
          <w:szCs w:val="24"/>
        </w:rPr>
        <w:t xml:space="preserve"> </w:t>
      </w:r>
      <w:r w:rsidRPr="009E77F7">
        <w:rPr>
          <w:rFonts w:ascii="Times New Roman" w:hAnsi="Times New Roman" w:cs="Times New Roman"/>
          <w:sz w:val="24"/>
          <w:szCs w:val="24"/>
        </w:rPr>
        <w:t>kepuasan dari diferensiasi produk tertentu (L</w:t>
      </w:r>
      <w:r>
        <w:rPr>
          <w:rFonts w:ascii="Times New Roman" w:hAnsi="Times New Roman" w:cs="Times New Roman"/>
          <w:sz w:val="24"/>
          <w:szCs w:val="24"/>
        </w:rPr>
        <w:t xml:space="preserve">in et al., 2007, p. 122) dalam </w:t>
      </w:r>
      <w:r>
        <w:rPr>
          <w:rFonts w:ascii="Times New Roman" w:hAnsi="Times New Roman" w:cs="Times New Roman"/>
          <w:noProof/>
          <w:sz w:val="24"/>
          <w:szCs w:val="24"/>
        </w:rPr>
        <w:t>Adiwidjaja dan Tarigan (</w:t>
      </w:r>
      <w:r w:rsidRPr="007C5992">
        <w:rPr>
          <w:rFonts w:ascii="Times New Roman" w:hAnsi="Times New Roman" w:cs="Times New Roman"/>
          <w:noProof/>
          <w:sz w:val="24"/>
          <w:szCs w:val="24"/>
        </w:rPr>
        <w:t>2017)</w:t>
      </w:r>
    </w:p>
    <w:p w:rsidR="00FF559E" w:rsidRPr="004B4573"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r>
      <w:r w:rsidRPr="005A588C">
        <w:rPr>
          <w:rFonts w:ascii="Times New Roman" w:hAnsi="Times New Roman" w:cs="Times New Roman"/>
          <w:sz w:val="24"/>
          <w:szCs w:val="24"/>
        </w:rPr>
        <w:t>Konsumen pada zaman sekarang ini kebutuhannya sudah mengarah pada</w:t>
      </w:r>
      <w:r>
        <w:rPr>
          <w:rFonts w:ascii="Times New Roman" w:hAnsi="Times New Roman" w:cs="Times New Roman"/>
          <w:sz w:val="24"/>
          <w:szCs w:val="24"/>
        </w:rPr>
        <w:t xml:space="preserve"> </w:t>
      </w:r>
      <w:r w:rsidRPr="005A18BF">
        <w:rPr>
          <w:rFonts w:ascii="Times New Roman" w:hAnsi="Times New Roman" w:cs="Times New Roman"/>
          <w:i/>
          <w:sz w:val="24"/>
          <w:szCs w:val="24"/>
        </w:rPr>
        <w:t>brand image</w:t>
      </w:r>
      <w:r>
        <w:rPr>
          <w:rFonts w:ascii="Times New Roman" w:hAnsi="Times New Roman" w:cs="Times New Roman"/>
          <w:sz w:val="24"/>
          <w:szCs w:val="24"/>
        </w:rPr>
        <w:t xml:space="preserve">, </w:t>
      </w:r>
      <w:r w:rsidRPr="005A18BF">
        <w:rPr>
          <w:rFonts w:ascii="Times New Roman" w:hAnsi="Times New Roman" w:cs="Times New Roman"/>
          <w:i/>
          <w:sz w:val="24"/>
          <w:szCs w:val="24"/>
        </w:rPr>
        <w:t>brand trust</w:t>
      </w:r>
      <w:r w:rsidRPr="005A588C">
        <w:rPr>
          <w:rFonts w:ascii="Times New Roman" w:hAnsi="Times New Roman" w:cs="Times New Roman"/>
          <w:sz w:val="24"/>
          <w:szCs w:val="24"/>
        </w:rPr>
        <w:t xml:space="preserve"> dan kualitas produk yang selanjutnya akan menentukan pilihan-pilihan</w:t>
      </w:r>
      <w:r>
        <w:rPr>
          <w:rFonts w:ascii="Times New Roman" w:hAnsi="Times New Roman" w:cs="Times New Roman"/>
          <w:sz w:val="24"/>
          <w:szCs w:val="24"/>
        </w:rPr>
        <w:t xml:space="preserve"> </w:t>
      </w:r>
      <w:r w:rsidRPr="005A588C">
        <w:rPr>
          <w:rFonts w:ascii="Times New Roman" w:hAnsi="Times New Roman" w:cs="Times New Roman"/>
          <w:sz w:val="24"/>
          <w:szCs w:val="24"/>
        </w:rPr>
        <w:t>terhadap suatu barang dan jasa kemudian akan menjadikan seseorang berubah konsumtif.</w:t>
      </w:r>
      <w:r>
        <w:rPr>
          <w:rFonts w:ascii="Times New Roman" w:hAnsi="Times New Roman" w:cs="Times New Roman"/>
          <w:sz w:val="24"/>
          <w:szCs w:val="24"/>
        </w:rPr>
        <w:t xml:space="preserve"> </w:t>
      </w:r>
      <w:r w:rsidRPr="005A588C">
        <w:rPr>
          <w:rFonts w:ascii="Times New Roman" w:hAnsi="Times New Roman" w:cs="Times New Roman"/>
          <w:sz w:val="24"/>
          <w:szCs w:val="24"/>
        </w:rPr>
        <w:t xml:space="preserve">Jika suatu merek mampu memenuhi harapan konsumen atau bahkan melebihi harapan konsumen dan memberikan jaminan kualitas pada setiap kesempatan penggunaannya, serta merek tersebut diproduksi oleh perusahaan yang memiliki reputasi, maka konsumen akan semakin yakin dengan pilihannya dan konsumen akan memiliki kepercayaan pada merek, menyukai merek, serta menganggap merek tersebut </w:t>
      </w:r>
      <w:r w:rsidRPr="005A588C">
        <w:rPr>
          <w:rFonts w:ascii="Times New Roman" w:hAnsi="Times New Roman" w:cs="Times New Roman"/>
          <w:sz w:val="24"/>
          <w:szCs w:val="24"/>
        </w:rPr>
        <w:lastRenderedPageBreak/>
        <w:t>sebagai bagian dari dirinya.</w:t>
      </w:r>
      <w:r>
        <w:rPr>
          <w:rFonts w:ascii="Times New Roman" w:hAnsi="Times New Roman" w:cs="Times New Roman"/>
          <w:sz w:val="24"/>
          <w:szCs w:val="24"/>
        </w:rPr>
        <w:t xml:space="preserve"> </w:t>
      </w:r>
      <w:r w:rsidRPr="002E0280">
        <w:rPr>
          <w:rFonts w:ascii="Times New Roman" w:hAnsi="Times New Roman" w:cs="Times New Roman"/>
          <w:sz w:val="24"/>
          <w:szCs w:val="24"/>
        </w:rPr>
        <w:t xml:space="preserve">Minat beli ulang pelanggan atas suatu produk </w:t>
      </w:r>
      <w:r>
        <w:rPr>
          <w:rFonts w:ascii="Times New Roman" w:hAnsi="Times New Roman" w:cs="Times New Roman"/>
          <w:sz w:val="24"/>
          <w:szCs w:val="24"/>
        </w:rPr>
        <w:t xml:space="preserve">bisa menjadi hasil dari kepercayaan dan juga citra merek yang  berhasil tersebut. Minat ini </w:t>
      </w:r>
      <w:r w:rsidRPr="002E0280">
        <w:rPr>
          <w:rFonts w:ascii="Times New Roman" w:hAnsi="Times New Roman" w:cs="Times New Roman"/>
          <w:sz w:val="24"/>
          <w:szCs w:val="24"/>
        </w:rPr>
        <w:t xml:space="preserve">merupakan hal yang sangat penting bagi perusahaan karena minat tersebut akan mengarah pada </w:t>
      </w:r>
      <w:r>
        <w:rPr>
          <w:rFonts w:ascii="Times New Roman" w:hAnsi="Times New Roman" w:cs="Times New Roman"/>
          <w:sz w:val="24"/>
          <w:szCs w:val="24"/>
        </w:rPr>
        <w:t xml:space="preserve">terciptanya </w:t>
      </w:r>
      <w:r w:rsidRPr="002E0280">
        <w:rPr>
          <w:rFonts w:ascii="Times New Roman" w:hAnsi="Times New Roman" w:cs="Times New Roman"/>
          <w:sz w:val="24"/>
          <w:szCs w:val="24"/>
        </w:rPr>
        <w:t>pembelian yang berkembang di</w:t>
      </w:r>
      <w:r>
        <w:rPr>
          <w:rFonts w:ascii="Times New Roman" w:hAnsi="Times New Roman" w:cs="Times New Roman"/>
          <w:sz w:val="24"/>
          <w:szCs w:val="24"/>
        </w:rPr>
        <w:t xml:space="preserve"> masyarakat yang ada, dan bagi perusahaan</w:t>
      </w:r>
      <w:r w:rsidRPr="002E0280">
        <w:rPr>
          <w:rFonts w:ascii="Times New Roman" w:hAnsi="Times New Roman" w:cs="Times New Roman"/>
          <w:sz w:val="24"/>
          <w:szCs w:val="24"/>
        </w:rPr>
        <w:t xml:space="preserve"> merupakan kinerja baik karena merefleksikan peningkatan</w:t>
      </w:r>
      <w:r>
        <w:rPr>
          <w:rFonts w:ascii="Times New Roman" w:hAnsi="Times New Roman" w:cs="Times New Roman"/>
          <w:sz w:val="24"/>
          <w:szCs w:val="24"/>
        </w:rPr>
        <w:t xml:space="preserve"> penjualan</w:t>
      </w:r>
      <w:r w:rsidRPr="002E0280">
        <w:rPr>
          <w:rFonts w:ascii="Times New Roman" w:hAnsi="Times New Roman" w:cs="Times New Roman"/>
          <w:sz w:val="24"/>
          <w:szCs w:val="24"/>
        </w:rPr>
        <w:t>.</w:t>
      </w: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tab/>
        <w:t>D</w:t>
      </w:r>
      <w:r w:rsidRPr="00EB305D">
        <w:rPr>
          <w:rFonts w:ascii="Times New Roman" w:hAnsi="Times New Roman" w:cs="Times New Roman"/>
          <w:sz w:val="24"/>
          <w:szCs w:val="24"/>
        </w:rPr>
        <w:t xml:space="preserve">i jaman digital saat ini, konsumen juga dengan bebas memilih buku di toko buku </w:t>
      </w:r>
      <w:r>
        <w:rPr>
          <w:rFonts w:ascii="Times New Roman" w:hAnsi="Times New Roman" w:cs="Times New Roman"/>
          <w:sz w:val="24"/>
          <w:szCs w:val="24"/>
        </w:rPr>
        <w:t xml:space="preserve">fisik maupun </w:t>
      </w:r>
      <w:r w:rsidRPr="002E0280">
        <w:rPr>
          <w:rFonts w:ascii="Times New Roman" w:hAnsi="Times New Roman" w:cs="Times New Roman"/>
          <w:i/>
          <w:sz w:val="24"/>
          <w:szCs w:val="24"/>
        </w:rPr>
        <w:t>online</w:t>
      </w:r>
      <w:r w:rsidRPr="00EB305D">
        <w:rPr>
          <w:rFonts w:ascii="Times New Roman" w:hAnsi="Times New Roman" w:cs="Times New Roman"/>
          <w:sz w:val="24"/>
          <w:szCs w:val="24"/>
        </w:rPr>
        <w:t xml:space="preserve"> yang diinginkan. Untuk itu, diperlukan penelitian mengenai karakteristik konsumen ya</w:t>
      </w:r>
      <w:r>
        <w:rPr>
          <w:rFonts w:ascii="Times New Roman" w:hAnsi="Times New Roman" w:cs="Times New Roman"/>
          <w:sz w:val="24"/>
          <w:szCs w:val="24"/>
        </w:rPr>
        <w:t xml:space="preserve">ng melakukan keputusan berbelanja kembali di </w:t>
      </w:r>
      <w:r w:rsidRPr="00EB305D">
        <w:rPr>
          <w:rFonts w:ascii="Times New Roman" w:hAnsi="Times New Roman" w:cs="Times New Roman"/>
          <w:sz w:val="24"/>
          <w:szCs w:val="24"/>
        </w:rPr>
        <w:t>Gramedia</w:t>
      </w:r>
      <w:r>
        <w:rPr>
          <w:rFonts w:ascii="Times New Roman" w:hAnsi="Times New Roman" w:cs="Times New Roman"/>
          <w:sz w:val="24"/>
          <w:szCs w:val="24"/>
        </w:rPr>
        <w:t xml:space="preserve"> Mall Kelapa Gading</w:t>
      </w:r>
      <w:r w:rsidRPr="00EB305D">
        <w:rPr>
          <w:rFonts w:ascii="Times New Roman" w:hAnsi="Times New Roman" w:cs="Times New Roman"/>
          <w:sz w:val="24"/>
          <w:szCs w:val="24"/>
        </w:rPr>
        <w:t>. Faktor-faktor apa saja yang mempengaruhi konsumen dal</w:t>
      </w:r>
      <w:r>
        <w:rPr>
          <w:rFonts w:ascii="Times New Roman" w:hAnsi="Times New Roman" w:cs="Times New Roman"/>
          <w:sz w:val="24"/>
          <w:szCs w:val="24"/>
        </w:rPr>
        <w:t>am melakukan keputusan berbelanja kembali</w:t>
      </w:r>
      <w:r w:rsidRPr="00EB305D">
        <w:rPr>
          <w:rFonts w:ascii="Times New Roman" w:hAnsi="Times New Roman" w:cs="Times New Roman"/>
          <w:sz w:val="24"/>
          <w:szCs w:val="24"/>
        </w:rPr>
        <w:t xml:space="preserve"> di Gramedia. Sebagai bahan penelitian untuk memenangkan persaingan, maka Gramedia secara mikro dan secara makro perlu menumbuhkan kembali perkembangan usaha toko buku yang ada. Selain itu, penelitian ini juga diperlukan untuk menentukan usulan strategi yang dapat diterapkan pada manajemen sesuai dengan kondisi tren permintaan konsumen yang disesuaikan dengan kondisi perusahaan.</w:t>
      </w: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p>
    <w:p w:rsidR="00FF559E" w:rsidRPr="000D2E59" w:rsidRDefault="00FF559E" w:rsidP="00FF559E">
      <w:pPr>
        <w:pStyle w:val="ListParagraph"/>
        <w:tabs>
          <w:tab w:val="left" w:pos="450"/>
        </w:tabs>
        <w:spacing w:line="480" w:lineRule="auto"/>
        <w:ind w:left="855"/>
        <w:jc w:val="both"/>
        <w:rPr>
          <w:rFonts w:ascii="Times New Roman" w:hAnsi="Times New Roman" w:cs="Times New Roman"/>
          <w:sz w:val="24"/>
          <w:szCs w:val="24"/>
        </w:rPr>
      </w:pPr>
    </w:p>
    <w:p w:rsidR="00FF559E" w:rsidRPr="00925419" w:rsidRDefault="00FF559E" w:rsidP="00FF559E">
      <w:pPr>
        <w:pStyle w:val="ListParagraph"/>
        <w:numPr>
          <w:ilvl w:val="0"/>
          <w:numId w:val="1"/>
        </w:numPr>
        <w:tabs>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Identifikasi Masalah </w:t>
      </w:r>
    </w:p>
    <w:p w:rsidR="00FF559E" w:rsidRDefault="00FF559E" w:rsidP="00FF559E">
      <w:pPr>
        <w:pStyle w:val="ListParagraph"/>
        <w:tabs>
          <w:tab w:val="left" w:pos="450"/>
        </w:tabs>
        <w:spacing w:line="480" w:lineRule="auto"/>
        <w:ind w:left="855"/>
        <w:jc w:val="both"/>
        <w:rPr>
          <w:rFonts w:ascii="Times New Roman" w:hAnsi="Times New Roman" w:cs="Times New Roman"/>
          <w:sz w:val="24"/>
          <w:szCs w:val="24"/>
        </w:rPr>
      </w:pPr>
      <w:r>
        <w:rPr>
          <w:rFonts w:ascii="Times New Roman" w:hAnsi="Times New Roman" w:cs="Times New Roman"/>
          <w:sz w:val="24"/>
          <w:szCs w:val="24"/>
        </w:rPr>
        <w:lastRenderedPageBreak/>
        <w:tab/>
      </w:r>
      <w:r w:rsidRPr="00AA45FB">
        <w:rPr>
          <w:rFonts w:ascii="Times New Roman" w:hAnsi="Times New Roman" w:cs="Times New Roman"/>
          <w:sz w:val="24"/>
          <w:szCs w:val="24"/>
        </w:rPr>
        <w:t>Berdasarkan masalah yang telah disebutkan pada la</w:t>
      </w:r>
      <w:r>
        <w:rPr>
          <w:rFonts w:ascii="Times New Roman" w:hAnsi="Times New Roman" w:cs="Times New Roman"/>
          <w:sz w:val="24"/>
          <w:szCs w:val="24"/>
        </w:rPr>
        <w:t>tar belakang terdapat identifikasi masalah, sebagai berikut</w:t>
      </w:r>
      <w:r w:rsidRPr="00AA45FB">
        <w:rPr>
          <w:rFonts w:ascii="Times New Roman" w:hAnsi="Times New Roman" w:cs="Times New Roman"/>
          <w:sz w:val="24"/>
          <w:szCs w:val="24"/>
        </w:rPr>
        <w:t>:</w:t>
      </w:r>
    </w:p>
    <w:p w:rsidR="00FF559E" w:rsidRDefault="00FF559E" w:rsidP="00FF559E">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3448B0">
        <w:rPr>
          <w:rFonts w:ascii="Times New Roman" w:hAnsi="Times New Roman" w:cs="Times New Roman"/>
          <w:i/>
          <w:sz w:val="24"/>
          <w:szCs w:val="24"/>
        </w:rPr>
        <w:t>Brand Image</w:t>
      </w:r>
      <w:r>
        <w:rPr>
          <w:rFonts w:ascii="Times New Roman" w:hAnsi="Times New Roman" w:cs="Times New Roman"/>
          <w:sz w:val="24"/>
          <w:szCs w:val="24"/>
        </w:rPr>
        <w:t xml:space="preserve"> di Gramedia?</w:t>
      </w:r>
    </w:p>
    <w:p w:rsidR="00FF559E" w:rsidRDefault="00FF559E" w:rsidP="00FF559E">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3448B0">
        <w:rPr>
          <w:rFonts w:ascii="Times New Roman" w:hAnsi="Times New Roman" w:cs="Times New Roman"/>
          <w:i/>
          <w:sz w:val="24"/>
          <w:szCs w:val="24"/>
        </w:rPr>
        <w:t>Brand Trust</w:t>
      </w:r>
      <w:r>
        <w:rPr>
          <w:rFonts w:ascii="Times New Roman" w:hAnsi="Times New Roman" w:cs="Times New Roman"/>
          <w:sz w:val="24"/>
          <w:szCs w:val="24"/>
        </w:rPr>
        <w:t xml:space="preserve"> di Gramedia?</w:t>
      </w:r>
    </w:p>
    <w:p w:rsidR="00FF559E" w:rsidRDefault="00FF559E" w:rsidP="00FF559E">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sidRPr="00FE3A55">
        <w:rPr>
          <w:rFonts w:ascii="Times New Roman" w:hAnsi="Times New Roman" w:cs="Times New Roman"/>
          <w:i/>
          <w:sz w:val="24"/>
          <w:szCs w:val="24"/>
        </w:rPr>
        <w:t>Brand Image</w:t>
      </w:r>
      <w:r>
        <w:rPr>
          <w:rFonts w:ascii="Times New Roman" w:hAnsi="Times New Roman" w:cs="Times New Roman"/>
          <w:sz w:val="24"/>
          <w:szCs w:val="24"/>
        </w:rPr>
        <w:t xml:space="preserve"> terhadap Keputusan Berbelanja Kembali di Gramedia?</w:t>
      </w:r>
    </w:p>
    <w:p w:rsidR="00FF559E" w:rsidRDefault="00FF559E" w:rsidP="00FF559E">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sidRPr="00FE3A55">
        <w:rPr>
          <w:rFonts w:ascii="Times New Roman" w:hAnsi="Times New Roman" w:cs="Times New Roman"/>
          <w:i/>
          <w:sz w:val="24"/>
          <w:szCs w:val="24"/>
        </w:rPr>
        <w:t xml:space="preserve">Brand </w:t>
      </w:r>
      <w:r>
        <w:rPr>
          <w:rFonts w:ascii="Times New Roman" w:hAnsi="Times New Roman" w:cs="Times New Roman"/>
          <w:i/>
          <w:sz w:val="24"/>
          <w:szCs w:val="24"/>
        </w:rPr>
        <w:t>Trust</w:t>
      </w:r>
      <w:r>
        <w:rPr>
          <w:rFonts w:ascii="Times New Roman" w:hAnsi="Times New Roman" w:cs="Times New Roman"/>
          <w:sz w:val="24"/>
          <w:szCs w:val="24"/>
        </w:rPr>
        <w:t xml:space="preserve"> terhadap Keputusan Berbelanja Kembali di Gramedia?</w:t>
      </w:r>
    </w:p>
    <w:p w:rsidR="00FF559E" w:rsidRPr="00346DE4" w:rsidRDefault="00FF559E" w:rsidP="00FF559E">
      <w:pPr>
        <w:pStyle w:val="Heading1"/>
        <w:numPr>
          <w:ilvl w:val="0"/>
          <w:numId w:val="1"/>
        </w:numPr>
        <w:spacing w:line="480" w:lineRule="auto"/>
        <w:rPr>
          <w:rFonts w:ascii="Times New Roman" w:hAnsi="Times New Roman" w:cs="Times New Roman"/>
          <w:color w:val="auto"/>
          <w:sz w:val="24"/>
        </w:rPr>
      </w:pPr>
      <w:bookmarkStart w:id="2" w:name="_Toc534105632"/>
      <w:r w:rsidRPr="00346DE4">
        <w:rPr>
          <w:rFonts w:ascii="Times New Roman" w:hAnsi="Times New Roman" w:cs="Times New Roman"/>
          <w:color w:val="auto"/>
          <w:sz w:val="24"/>
        </w:rPr>
        <w:t>Rumusan Masalah</w:t>
      </w:r>
      <w:bookmarkEnd w:id="2"/>
      <w:r w:rsidRPr="00346DE4">
        <w:rPr>
          <w:rFonts w:ascii="Times New Roman" w:hAnsi="Times New Roman" w:cs="Times New Roman"/>
          <w:color w:val="auto"/>
          <w:sz w:val="24"/>
        </w:rPr>
        <w:tab/>
      </w:r>
    </w:p>
    <w:p w:rsidR="00FF559E" w:rsidRPr="00346DE4" w:rsidRDefault="00FF559E" w:rsidP="00FF559E">
      <w:pPr>
        <w:pStyle w:val="ListParagraph"/>
        <w:tabs>
          <w:tab w:val="left" w:pos="45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Berdasarkan identifikasi masalah yang telah diuraikan diatas, maka rumusan masalah yang diajukan yaitu : “Bagaimana Pengaruh </w:t>
      </w:r>
      <w:r w:rsidRPr="00A31A40">
        <w:rPr>
          <w:rFonts w:ascii="Times New Roman" w:hAnsi="Times New Roman" w:cs="Times New Roman"/>
          <w:i/>
          <w:sz w:val="24"/>
          <w:szCs w:val="24"/>
        </w:rPr>
        <w:t xml:space="preserve">Brand Image </w:t>
      </w:r>
      <w:r>
        <w:rPr>
          <w:rFonts w:ascii="Times New Roman" w:hAnsi="Times New Roman" w:cs="Times New Roman"/>
          <w:sz w:val="24"/>
          <w:szCs w:val="24"/>
        </w:rPr>
        <w:t xml:space="preserve">dan </w:t>
      </w:r>
      <w:r w:rsidRPr="00A31A40">
        <w:rPr>
          <w:rFonts w:ascii="Times New Roman" w:hAnsi="Times New Roman" w:cs="Times New Roman"/>
          <w:i/>
          <w:sz w:val="24"/>
          <w:szCs w:val="24"/>
        </w:rPr>
        <w:t>Brand Trust</w:t>
      </w:r>
      <w:r>
        <w:rPr>
          <w:rFonts w:ascii="Times New Roman" w:hAnsi="Times New Roman" w:cs="Times New Roman"/>
          <w:sz w:val="24"/>
          <w:szCs w:val="24"/>
        </w:rPr>
        <w:t xml:space="preserve"> terhadap Keputusan Berbelanja Kembali di Gramedia wilayah Kelapa Gading”.</w:t>
      </w:r>
    </w:p>
    <w:p w:rsidR="00FF559E" w:rsidRPr="00346DE4" w:rsidRDefault="00FF559E" w:rsidP="00FF559E">
      <w:pPr>
        <w:pStyle w:val="Heading1"/>
        <w:numPr>
          <w:ilvl w:val="0"/>
          <w:numId w:val="1"/>
        </w:numPr>
        <w:spacing w:line="480" w:lineRule="auto"/>
        <w:rPr>
          <w:rFonts w:ascii="Times New Roman" w:hAnsi="Times New Roman" w:cs="Times New Roman"/>
          <w:color w:val="auto"/>
          <w:sz w:val="24"/>
        </w:rPr>
      </w:pPr>
      <w:bookmarkStart w:id="3" w:name="_Toc534105633"/>
      <w:r w:rsidRPr="00346DE4">
        <w:rPr>
          <w:rFonts w:ascii="Times New Roman" w:hAnsi="Times New Roman" w:cs="Times New Roman"/>
          <w:color w:val="auto"/>
          <w:sz w:val="24"/>
        </w:rPr>
        <w:t>Batasan Penelitian</w:t>
      </w:r>
      <w:bookmarkEnd w:id="3"/>
    </w:p>
    <w:p w:rsidR="00FF559E" w:rsidRDefault="00FF559E" w:rsidP="00FF559E">
      <w:pPr>
        <w:pStyle w:val="ListParagraph"/>
        <w:tabs>
          <w:tab w:val="left" w:pos="45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Berdasarkan pada identifikasi di atas serta dengan mempertimbangan berbagai keterbatasan lainnya, maka penulis membatasi penelitiannya pada hal-hal sebagai berikut : </w:t>
      </w:r>
    </w:p>
    <w:p w:rsidR="00FF559E" w:rsidRDefault="00FF559E" w:rsidP="00FF559E">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Wilayah penelitian hanya terbatas pada Gramedia di wilayah Kelapa Gading.</w:t>
      </w:r>
    </w:p>
    <w:p w:rsidR="00FF559E" w:rsidRDefault="00FF559E" w:rsidP="00FF559E">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Obyek penelitian penulis adalah Keputusan Berbelanja Kembali buku di Gramedia</w:t>
      </w:r>
    </w:p>
    <w:p w:rsidR="00FF559E" w:rsidRPr="001034F0" w:rsidRDefault="00FF559E" w:rsidP="00FF559E">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Subyek penelitian ini adalah konsumen yang pernah melakukan pembelian buku di Gramedia wilayah Kelapa Gading.</w:t>
      </w:r>
      <w:r w:rsidRPr="00FE3A55">
        <w:rPr>
          <w:rFonts w:ascii="Times New Roman" w:hAnsi="Times New Roman" w:cs="Times New Roman"/>
          <w:sz w:val="24"/>
          <w:szCs w:val="24"/>
        </w:rPr>
        <w:tab/>
      </w:r>
    </w:p>
    <w:p w:rsidR="00FF559E" w:rsidRPr="00346DE4" w:rsidRDefault="00FF559E" w:rsidP="00FF559E">
      <w:pPr>
        <w:pStyle w:val="Heading1"/>
        <w:numPr>
          <w:ilvl w:val="0"/>
          <w:numId w:val="1"/>
        </w:numPr>
        <w:spacing w:line="480" w:lineRule="auto"/>
        <w:rPr>
          <w:rFonts w:ascii="Times New Roman" w:hAnsi="Times New Roman" w:cs="Times New Roman"/>
          <w:color w:val="auto"/>
          <w:sz w:val="24"/>
        </w:rPr>
      </w:pPr>
      <w:bookmarkStart w:id="4" w:name="_Toc534105634"/>
      <w:r w:rsidRPr="00346DE4">
        <w:rPr>
          <w:rFonts w:ascii="Times New Roman" w:hAnsi="Times New Roman" w:cs="Times New Roman"/>
          <w:color w:val="auto"/>
          <w:sz w:val="24"/>
        </w:rPr>
        <w:lastRenderedPageBreak/>
        <w:t>Tujuan Penelitian</w:t>
      </w:r>
      <w:bookmarkEnd w:id="4"/>
    </w:p>
    <w:p w:rsidR="00FF559E" w:rsidRDefault="00FF559E" w:rsidP="00FF559E">
      <w:pPr>
        <w:pStyle w:val="ListParagraph"/>
        <w:tabs>
          <w:tab w:val="left" w:pos="45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Adapun tujuan dari penelitian yang dilakukan oleh penulis sehubungan dengan batasan masalah di atas adalah : </w:t>
      </w:r>
    </w:p>
    <w:p w:rsidR="00FF559E" w:rsidRDefault="00FF559E" w:rsidP="00FF559E">
      <w:pPr>
        <w:pStyle w:val="ListParagraph"/>
        <w:numPr>
          <w:ilvl w:val="0"/>
          <w:numId w:val="4"/>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553B78">
        <w:rPr>
          <w:rFonts w:ascii="Times New Roman" w:hAnsi="Times New Roman" w:cs="Times New Roman"/>
          <w:i/>
          <w:sz w:val="24"/>
          <w:szCs w:val="24"/>
        </w:rPr>
        <w:t>Brand Image</w:t>
      </w:r>
      <w:r>
        <w:rPr>
          <w:rFonts w:ascii="Times New Roman" w:hAnsi="Times New Roman" w:cs="Times New Roman"/>
          <w:sz w:val="24"/>
          <w:szCs w:val="24"/>
        </w:rPr>
        <w:t xml:space="preserve"> di Gramedia.</w:t>
      </w:r>
    </w:p>
    <w:p w:rsidR="00FF559E" w:rsidRDefault="00FF559E" w:rsidP="00FF559E">
      <w:pPr>
        <w:pStyle w:val="ListParagraph"/>
        <w:numPr>
          <w:ilvl w:val="0"/>
          <w:numId w:val="4"/>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553B78">
        <w:rPr>
          <w:rFonts w:ascii="Times New Roman" w:hAnsi="Times New Roman" w:cs="Times New Roman"/>
          <w:i/>
          <w:sz w:val="24"/>
          <w:szCs w:val="24"/>
        </w:rPr>
        <w:t>Brand Trust</w:t>
      </w:r>
      <w:r>
        <w:rPr>
          <w:rFonts w:ascii="Times New Roman" w:hAnsi="Times New Roman" w:cs="Times New Roman"/>
          <w:sz w:val="24"/>
          <w:szCs w:val="24"/>
        </w:rPr>
        <w:t xml:space="preserve"> di Gramedia.</w:t>
      </w:r>
    </w:p>
    <w:p w:rsidR="00FF559E" w:rsidRDefault="00FF559E" w:rsidP="00FF559E">
      <w:pPr>
        <w:pStyle w:val="ListParagraph"/>
        <w:numPr>
          <w:ilvl w:val="0"/>
          <w:numId w:val="4"/>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sidRPr="00553B78">
        <w:rPr>
          <w:rFonts w:ascii="Times New Roman" w:hAnsi="Times New Roman" w:cs="Times New Roman"/>
          <w:i/>
          <w:sz w:val="24"/>
          <w:szCs w:val="24"/>
        </w:rPr>
        <w:t>Brand Image</w:t>
      </w:r>
      <w:r>
        <w:rPr>
          <w:rFonts w:ascii="Times New Roman" w:hAnsi="Times New Roman" w:cs="Times New Roman"/>
          <w:sz w:val="24"/>
          <w:szCs w:val="24"/>
        </w:rPr>
        <w:t xml:space="preserve"> terhadap Keputusan Berbelanja Kembali di Gramedia.</w:t>
      </w:r>
    </w:p>
    <w:p w:rsidR="00FF559E" w:rsidRPr="00346DE4" w:rsidRDefault="00FF559E" w:rsidP="00FF559E">
      <w:pPr>
        <w:pStyle w:val="ListParagraph"/>
        <w:numPr>
          <w:ilvl w:val="0"/>
          <w:numId w:val="4"/>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sidRPr="00477F48">
        <w:rPr>
          <w:rFonts w:ascii="Times New Roman" w:hAnsi="Times New Roman" w:cs="Times New Roman"/>
          <w:sz w:val="24"/>
          <w:szCs w:val="24"/>
        </w:rPr>
        <w:t>Brand Trust</w:t>
      </w:r>
      <w:r>
        <w:rPr>
          <w:rFonts w:ascii="Times New Roman" w:hAnsi="Times New Roman" w:cs="Times New Roman"/>
          <w:sz w:val="24"/>
          <w:szCs w:val="24"/>
        </w:rPr>
        <w:t xml:space="preserve"> terhadap Keputusan Berbelanja Kembali di Gramedia.</w:t>
      </w:r>
    </w:p>
    <w:p w:rsidR="00FF559E" w:rsidRPr="00346DE4" w:rsidRDefault="00FF559E" w:rsidP="00FF559E">
      <w:pPr>
        <w:pStyle w:val="Heading1"/>
        <w:numPr>
          <w:ilvl w:val="0"/>
          <w:numId w:val="1"/>
        </w:numPr>
        <w:spacing w:line="480" w:lineRule="auto"/>
        <w:rPr>
          <w:rFonts w:ascii="Times New Roman" w:hAnsi="Times New Roman" w:cs="Times New Roman"/>
          <w:color w:val="auto"/>
          <w:sz w:val="24"/>
        </w:rPr>
      </w:pPr>
      <w:bookmarkStart w:id="5" w:name="_Toc534105635"/>
      <w:r w:rsidRPr="00346DE4">
        <w:rPr>
          <w:rFonts w:ascii="Times New Roman" w:hAnsi="Times New Roman" w:cs="Times New Roman"/>
          <w:color w:val="auto"/>
          <w:sz w:val="24"/>
        </w:rPr>
        <w:t>Manfaat Penelitian</w:t>
      </w:r>
      <w:bookmarkEnd w:id="5"/>
    </w:p>
    <w:p w:rsidR="00FF559E" w:rsidRDefault="00FF559E" w:rsidP="00FF559E">
      <w:pPr>
        <w:pStyle w:val="ListParagraph"/>
        <w:tabs>
          <w:tab w:val="left" w:pos="45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Penulis berharap hasil penelitian ini dapat bermanfaat bagi :</w:t>
      </w:r>
    </w:p>
    <w:p w:rsidR="00FF559E" w:rsidRDefault="00FF559E" w:rsidP="00FF559E">
      <w:pPr>
        <w:pStyle w:val="ListParagraph"/>
        <w:numPr>
          <w:ilvl w:val="0"/>
          <w:numId w:val="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FF559E" w:rsidRDefault="00FF559E" w:rsidP="00FF559E">
      <w:pPr>
        <w:pStyle w:val="ListParagraph"/>
        <w:tabs>
          <w:tab w:val="left" w:pos="45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t xml:space="preserve">Penelitian ini adalah salah satu kesempatan penulis untuk menselaraskan ilmu yang telah penulis peroleh selama kegiatan perkuliahan dan juga mengembangkan pengetahuan penulis dalam bidang pemasaran, khususnya mengenai pengaruh </w:t>
      </w:r>
      <w:r>
        <w:rPr>
          <w:rFonts w:ascii="Times New Roman" w:hAnsi="Times New Roman" w:cs="Times New Roman"/>
          <w:i/>
          <w:sz w:val="24"/>
          <w:szCs w:val="24"/>
        </w:rPr>
        <w:t>brand i</w:t>
      </w:r>
      <w:r w:rsidRPr="00D86E19">
        <w:rPr>
          <w:rFonts w:ascii="Times New Roman" w:hAnsi="Times New Roman" w:cs="Times New Roman"/>
          <w:i/>
          <w:sz w:val="24"/>
          <w:szCs w:val="24"/>
        </w:rPr>
        <w:t>mage</w:t>
      </w:r>
      <w:r>
        <w:rPr>
          <w:rFonts w:ascii="Times New Roman" w:hAnsi="Times New Roman" w:cs="Times New Roman"/>
          <w:sz w:val="24"/>
          <w:szCs w:val="24"/>
        </w:rPr>
        <w:t xml:space="preserve"> dan </w:t>
      </w:r>
      <w:r w:rsidRPr="00D86E19">
        <w:rPr>
          <w:rFonts w:ascii="Times New Roman" w:hAnsi="Times New Roman" w:cs="Times New Roman"/>
          <w:i/>
          <w:sz w:val="24"/>
          <w:szCs w:val="24"/>
        </w:rPr>
        <w:t>brand trust</w:t>
      </w:r>
      <w:r>
        <w:rPr>
          <w:rFonts w:ascii="Times New Roman" w:hAnsi="Times New Roman" w:cs="Times New Roman"/>
          <w:sz w:val="24"/>
          <w:szCs w:val="24"/>
        </w:rPr>
        <w:t xml:space="preserve"> terhadap keputusan berbelanja kembali yang telah menjadi </w:t>
      </w:r>
      <w:r w:rsidRPr="00D86E19">
        <w:rPr>
          <w:rFonts w:ascii="Times New Roman" w:hAnsi="Times New Roman" w:cs="Times New Roman"/>
          <w:i/>
          <w:sz w:val="24"/>
          <w:szCs w:val="24"/>
        </w:rPr>
        <w:t>concern</w:t>
      </w:r>
      <w:r>
        <w:rPr>
          <w:rFonts w:ascii="Times New Roman" w:hAnsi="Times New Roman" w:cs="Times New Roman"/>
          <w:i/>
          <w:sz w:val="24"/>
          <w:szCs w:val="24"/>
        </w:rPr>
        <w:t xml:space="preserve"> </w:t>
      </w:r>
      <w:r>
        <w:rPr>
          <w:rFonts w:ascii="Times New Roman" w:hAnsi="Times New Roman" w:cs="Times New Roman"/>
          <w:sz w:val="24"/>
          <w:szCs w:val="24"/>
        </w:rPr>
        <w:t>bagi penulis.</w:t>
      </w:r>
    </w:p>
    <w:p w:rsidR="00FF559E" w:rsidRDefault="00FF559E" w:rsidP="00FF559E">
      <w:pPr>
        <w:pStyle w:val="ListParagraph"/>
        <w:numPr>
          <w:ilvl w:val="0"/>
          <w:numId w:val="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FF559E" w:rsidRDefault="00FF559E" w:rsidP="00FF559E">
      <w:pPr>
        <w:pStyle w:val="ListParagraph"/>
        <w:tabs>
          <w:tab w:val="left" w:pos="45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t>Hasil penelitian ini diharapkan dapat dijadikan sebuah kontribusi bagi perusahaan untuk melakukan evaluasi daan meningkatkan strategi yang telah dilakukan serta terus melakukan inovasi dan pengembangan terhadap produk dan jasanya melalui berbagai atribut, serta mengimplementasikannya kedalam keunggulan bersaing sehingga mampu mempertahankan konsumen.</w:t>
      </w:r>
    </w:p>
    <w:p w:rsidR="00FF559E" w:rsidRDefault="00FF559E" w:rsidP="00FF559E">
      <w:pPr>
        <w:pStyle w:val="ListParagraph"/>
        <w:numPr>
          <w:ilvl w:val="0"/>
          <w:numId w:val="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Pihak Lain</w:t>
      </w:r>
    </w:p>
    <w:p w:rsidR="00FF559E" w:rsidRPr="005A18BF" w:rsidRDefault="00FF559E" w:rsidP="00FF559E">
      <w:pPr>
        <w:pStyle w:val="ListParagraph"/>
        <w:tabs>
          <w:tab w:val="left" w:pos="45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t xml:space="preserve">Penelitian ini diharapkan menjadi masukan kepada para akademis atau para peneliti dalam melakukan penlitan serta para pembaca yang mempelajari lebih lanjut tentang </w:t>
      </w:r>
      <w:r w:rsidRPr="00D86E19">
        <w:rPr>
          <w:rFonts w:ascii="Times New Roman" w:hAnsi="Times New Roman" w:cs="Times New Roman"/>
          <w:i/>
          <w:sz w:val="24"/>
          <w:szCs w:val="24"/>
        </w:rPr>
        <w:t>brand image</w:t>
      </w:r>
      <w:r>
        <w:rPr>
          <w:rFonts w:ascii="Times New Roman" w:hAnsi="Times New Roman" w:cs="Times New Roman"/>
          <w:sz w:val="24"/>
          <w:szCs w:val="24"/>
        </w:rPr>
        <w:t xml:space="preserve">, </w:t>
      </w:r>
      <w:r w:rsidRPr="00D86E19">
        <w:rPr>
          <w:rFonts w:ascii="Times New Roman" w:hAnsi="Times New Roman" w:cs="Times New Roman"/>
          <w:i/>
          <w:sz w:val="24"/>
          <w:szCs w:val="24"/>
        </w:rPr>
        <w:t>brand trust</w:t>
      </w:r>
      <w:r>
        <w:rPr>
          <w:rFonts w:ascii="Times New Roman" w:hAnsi="Times New Roman" w:cs="Times New Roman"/>
          <w:sz w:val="24"/>
          <w:szCs w:val="24"/>
        </w:rPr>
        <w:t xml:space="preserve"> dan keputusan berbelanja kembali dan bisa mejadi referensi bagi penelitian sejenis lainnya. </w:t>
      </w:r>
    </w:p>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FF559E" w:rsidRDefault="00FF559E" w:rsidP="00FF559E"/>
    <w:p w:rsidR="002C7969" w:rsidRDefault="002C7969"/>
    <w:sectPr w:rsidR="002C7969" w:rsidSect="002C7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BD2"/>
    <w:multiLevelType w:val="hybridMultilevel"/>
    <w:tmpl w:val="41FE2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0085B"/>
    <w:multiLevelType w:val="hybridMultilevel"/>
    <w:tmpl w:val="75E09D80"/>
    <w:lvl w:ilvl="0" w:tplc="C01C96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9855257"/>
    <w:multiLevelType w:val="hybridMultilevel"/>
    <w:tmpl w:val="7004A626"/>
    <w:lvl w:ilvl="0" w:tplc="056C80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78715771"/>
    <w:multiLevelType w:val="hybridMultilevel"/>
    <w:tmpl w:val="F8E885FE"/>
    <w:lvl w:ilvl="0" w:tplc="9EA6C9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A30443C"/>
    <w:multiLevelType w:val="hybridMultilevel"/>
    <w:tmpl w:val="AB4E38EC"/>
    <w:lvl w:ilvl="0" w:tplc="F788C7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F559E"/>
    <w:rsid w:val="002C7969"/>
    <w:rsid w:val="00FF5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9E"/>
  </w:style>
  <w:style w:type="paragraph" w:styleId="Heading1">
    <w:name w:val="heading 1"/>
    <w:basedOn w:val="Normal"/>
    <w:next w:val="Normal"/>
    <w:link w:val="Heading1Char"/>
    <w:uiPriority w:val="9"/>
    <w:qFormat/>
    <w:rsid w:val="00FF559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9E"/>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link w:val="ListParagraphChar"/>
    <w:uiPriority w:val="34"/>
    <w:qFormat/>
    <w:rsid w:val="00FF559E"/>
    <w:pPr>
      <w:ind w:left="720"/>
      <w:contextualSpacing/>
    </w:pPr>
  </w:style>
  <w:style w:type="character" w:customStyle="1" w:styleId="ListParagraphChar">
    <w:name w:val="List Paragraph Char"/>
    <w:basedOn w:val="DefaultParagraphFont"/>
    <w:link w:val="ListParagraph"/>
    <w:uiPriority w:val="34"/>
    <w:locked/>
    <w:rsid w:val="00FF5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Luc15</b:Tag>
    <b:SourceType>JournalArticle</b:SourceType>
    <b:Guid>{F8E074B1-8195-44C1-91D5-47F3B4506BEF}</b:Guid>
    <b:LCID>0</b:LCID>
    <b:Author>
      <b:Author>
        <b:NameList>
          <b:Person>
            <b:Last>Dewi</b:Last>
            <b:First>Lucya</b:First>
            <b:Middle>Andam</b:Middle>
          </b:Person>
        </b:NameList>
      </b:Author>
    </b:Author>
    <b:Title>Industri Penerbitan Buku Indonesia</b:Title>
    <b:Year>2015</b:Year>
    <b:Pages>27</b:Pages>
    <b:RefOrder>1</b:RefOrder>
  </b:Source>
</b:Sources>
</file>

<file path=customXml/itemProps1.xml><?xml version="1.0" encoding="utf-8"?>
<ds:datastoreItem xmlns:ds="http://schemas.openxmlformats.org/officeDocument/2006/customXml" ds:itemID="{C9633F81-E206-4129-B380-BB562C7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dc:creator>
  <cp:lastModifiedBy>ES1</cp:lastModifiedBy>
  <cp:revision>1</cp:revision>
  <dcterms:created xsi:type="dcterms:W3CDTF">2019-08-03T07:41:00Z</dcterms:created>
  <dcterms:modified xsi:type="dcterms:W3CDTF">2019-08-03T07:42:00Z</dcterms:modified>
</cp:coreProperties>
</file>