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32" w:rsidRPr="007F15E3" w:rsidRDefault="006F6A32" w:rsidP="006F6A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122205"/>
          <w:docPartObj>
            <w:docPartGallery w:val="Bibliographies"/>
            <w:docPartUnique/>
          </w:docPartObj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/>
      </w:sdt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1122272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6F6A32" w:rsidRDefault="006F6A32" w:rsidP="006F6A32">
          <w:pPr>
            <w:pStyle w:val="Heading1"/>
            <w:jc w:val="both"/>
          </w:pP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Adiwidjaja, A. J., &amp; Tarigan, Z. H. (2017). Pengaruh Brand Image dan Brand Trust Terhadap Keputusan Pembelian Sepatu Converse.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AGORA Vol. 5, No. 3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.</w:t>
          </w: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>Arifi, M. W. (2016). Pengaruh Ctra Merek, Kepercayaan Merek dan Kepuasan Pelanggan Terhadap Minat Beli Ulang Pakaian Wanita The Executive di Surabaya.</w:t>
          </w: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Ballender, E. D., &amp; Manuera, J. L. (2001). Brand Trust in Context of Customer Loyalty.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Marketing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, 1238-1258.</w:t>
          </w:r>
        </w:p>
        <w:p w:rsidR="006F6A32" w:rsidRPr="00C05BAE" w:rsidRDefault="006F6A32" w:rsidP="006F6A32">
          <w:pPr>
            <w:spacing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5BAE">
            <w:rPr>
              <w:rFonts w:ascii="Times New Roman" w:hAnsi="Times New Roman" w:cs="Times New Roman"/>
              <w:sz w:val="24"/>
              <w:szCs w:val="24"/>
            </w:rPr>
            <w:t xml:space="preserve">Cooper, Donald R. dan Pamela S. Schindler (2017), </w:t>
          </w:r>
          <w:r w:rsidRPr="00C05BAE">
            <w:rPr>
              <w:rFonts w:ascii="Times New Roman" w:hAnsi="Times New Roman" w:cs="Times New Roman"/>
              <w:i/>
              <w:sz w:val="24"/>
              <w:szCs w:val="24"/>
            </w:rPr>
            <w:t>Metode Penelitian Bisnis, Edisi 12</w:t>
          </w:r>
          <w:r w:rsidRPr="00C05BA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C05BAE">
            <w:rPr>
              <w:rFonts w:ascii="Times New Roman" w:hAnsi="Times New Roman" w:cs="Times New Roman"/>
              <w:sz w:val="24"/>
              <w:szCs w:val="24"/>
            </w:rPr>
            <w:tab/>
            <w:t xml:space="preserve">New York: McGraw – Hills.  </w:t>
          </w:r>
        </w:p>
        <w:p w:rsidR="006F6A32" w:rsidRPr="007A33BC" w:rsidRDefault="006F6A32" w:rsidP="006F6A32">
          <w:pPr>
            <w:pStyle w:val="Bibliography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>Dewi, L. A. (2015). Industri Penerbitan Buku Indonesia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: Dalam Data dan Fakta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p.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>27.</w:t>
          </w:r>
        </w:p>
        <w:p w:rsidR="006F6A32" w:rsidRPr="007A33BC" w:rsidRDefault="006F6A32" w:rsidP="006F6A32">
          <w:pPr>
            <w:pStyle w:val="Bibliography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Ferdinand, A. (2014).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Manajemen.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Badan Penerbit Universitas Diponegoro.</w:t>
          </w: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Ghassani, M. T. (2017). Pengaruh Kualitas Produk dan Harga Terhadap Minat Beli Ulang Bandeng Juwana Vaccum melalui Kepusan Konsumen sebagai Variabel Intervening ( Studi Kasus pada Pelanggan PT. Bandeng Juwana Elrina Semarang).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Diponegoro Journal of Social and Political Science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, 1-8.</w:t>
          </w: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Ghozali, I. (2016).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Aplikasi Analisis Multivariate dengan Program SPSS.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Semarang: Badan Penerbit Universitas Diponegoro.</w:t>
          </w: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Hair, J. F., Black, W. C., Babin, B. J., &amp; E. Anderson, R. (2014).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Multivariate Data Analysis.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Pearson.</w:t>
          </w: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Haryono, K. (2017). Pengaruh Kualitas Layanan, Kepercayaan Merek, dan Citra Merek terhadap Kepuasan Pelanggan First Media di Jakarta Utara.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Institut Bisnis dan Informatika Kwik Kian Gie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.</w:t>
          </w:r>
        </w:p>
        <w:p w:rsidR="006F6A32" w:rsidRPr="0084461E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Ika, N., &amp; Kustini. (2011). Experiential Marketing, Emotional Branding, And Brand Trust And Their Effect on Loyalty on Honda Motorcycle Product.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Economics, Business And Accountancy Ventura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.</w:t>
          </w:r>
        </w:p>
        <w:p w:rsidR="006F6A32" w:rsidRPr="007A33BC" w:rsidRDefault="006F6A32" w:rsidP="006F6A32">
          <w:pPr>
            <w:pStyle w:val="Bibliography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Kotler, P., &amp; Armstrong, G. (2018).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Principles of Marketing.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United Kingdom: Pearson.</w:t>
          </w:r>
        </w:p>
        <w:p w:rsidR="006F6A32" w:rsidRPr="007A33BC" w:rsidRDefault="006F6A32" w:rsidP="006F6A32">
          <w:pPr>
            <w:pStyle w:val="Bibliography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Kotler, P., &amp; Keller, K. L. (2016).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Marketing Management .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Pearson.</w:t>
          </w:r>
        </w:p>
        <w:p w:rsidR="006F6A32" w:rsidRPr="007A33BC" w:rsidRDefault="006F6A32" w:rsidP="006F6A32">
          <w:pPr>
            <w:pStyle w:val="Bibliography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Kotler, P., &amp; Keller, K. L. (2014).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Marketing Management.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Pearson.</w:t>
          </w: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Lau, G. T., &amp; Lee, S. H. (1999). Customers Trust in a Brand and The Link to Brand Loyalty.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Market Focused Management, Vol. 4, Num. 3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, 188-196.</w:t>
          </w:r>
        </w:p>
        <w:p w:rsidR="006F6A32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Mamahir, P., Soegoto, A. S., &amp; Tumbuan, W. A. (2015). Pengaruh Brand Image, Brand Trust, dan Kualitas Produk Terhadap Keputusan Pembelian Mobil Toyota All New Yaris pada PT. Hasjrat Abadi Manado.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Berkala Ilmiah Efisiensi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.</w:t>
          </w:r>
        </w:p>
        <w:p w:rsidR="006F6A32" w:rsidRPr="00524880" w:rsidRDefault="006F6A32" w:rsidP="006F6A32">
          <w:pPr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r w:rsidRPr="00524880">
            <w:rPr>
              <w:rFonts w:ascii="Times New Roman" w:hAnsi="Times New Roman" w:cs="Times New Roman"/>
              <w:sz w:val="24"/>
              <w:szCs w:val="24"/>
            </w:rPr>
            <w:t xml:space="preserve">Masyarakat Masih Memilih Buku Fisik Daripada </w:t>
          </w:r>
          <w:r w:rsidRPr="00524880">
            <w:rPr>
              <w:rFonts w:ascii="Times New Roman" w:hAnsi="Times New Roman" w:cs="Times New Roman"/>
              <w:i/>
              <w:sz w:val="24"/>
              <w:szCs w:val="24"/>
            </w:rPr>
            <w:t>E-book</w:t>
          </w:r>
          <w:r w:rsidRPr="00524880">
            <w:rPr>
              <w:rFonts w:ascii="Times New Roman" w:hAnsi="Times New Roman" w:cs="Times New Roman"/>
              <w:sz w:val="24"/>
              <w:szCs w:val="24"/>
            </w:rPr>
            <w:t>, https://tirto.id/masyarakat-masih-memilih-buku-fisik-daripada-e-book-cnsn</w:t>
          </w:r>
          <w:r>
            <w:rPr>
              <w:rFonts w:ascii="Times New Roman" w:hAnsi="Times New Roman" w:cs="Times New Roman"/>
              <w:sz w:val="24"/>
              <w:szCs w:val="24"/>
            </w:rPr>
            <w:t>, diakses tanggal 16 April 2019</w:t>
          </w:r>
        </w:p>
        <w:p w:rsidR="006F6A32" w:rsidRPr="00524880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Penjualan di luar Jawa Gramedia lebih tinggi, </w:t>
          </w:r>
          <w:r w:rsidRPr="00524880">
            <w:rPr>
              <w:rFonts w:ascii="Times New Roman" w:hAnsi="Times New Roman" w:cs="Times New Roman"/>
              <w:sz w:val="24"/>
              <w:szCs w:val="24"/>
            </w:rPr>
            <w:t>https://industri.kontan.co.id/news/penjualan-luar-jawa-gramedia-tumbuh-lebih-tinggi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, diakses tanggal 16 April 2019</w:t>
          </w:r>
        </w:p>
        <w:p w:rsidR="006F6A32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Profil Gramedia, </w:t>
          </w:r>
          <w:r w:rsidRPr="00524880">
            <w:rPr>
              <w:rFonts w:ascii="Times New Roman" w:hAnsi="Times New Roman" w:cs="Times New Roman"/>
              <w:sz w:val="24"/>
              <w:szCs w:val="24"/>
            </w:rPr>
            <w:t>https://m.merdeka.com/gramedia/profil/</w:t>
          </w:r>
          <w:r>
            <w:t xml:space="preserve">, </w:t>
          </w:r>
          <w:r w:rsidRPr="00524880">
            <w:rPr>
              <w:rFonts w:ascii="Times New Roman" w:hAnsi="Times New Roman" w:cs="Times New Roman"/>
              <w:sz w:val="24"/>
              <w:szCs w:val="24"/>
            </w:rPr>
            <w:t>diakses tanggal 16 April 2019</w:t>
          </w: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>Putra, A. S. (2018). Pengaruh Citra Merek (Brand Image) dan Kepercayaan Merek (Brand Trust) terhadap Loyalitas Konsumen Smartphone Lenovo di DIY. 20.</w:t>
          </w:r>
        </w:p>
        <w:p w:rsidR="006F6A32" w:rsidRDefault="006F6A32" w:rsidP="006F6A32">
          <w:pPr>
            <w:pStyle w:val="Bibliography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Riadi, E. (2016).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Statistika Parametrik dan Nonparametrik .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Pustaka Mandiri.</w:t>
          </w:r>
        </w:p>
        <w:p w:rsidR="006F6A32" w:rsidRPr="0084461E" w:rsidRDefault="006F6A32" w:rsidP="006F6A3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Riset Data Dalam Angka, </w:t>
          </w:r>
          <w:hyperlink r:id="rId4" w:history="1">
            <w:r w:rsidRPr="0084461E">
              <w:rPr>
                <w:rFonts w:ascii="Times New Roman" w:hAnsi="Times New Roman" w:cs="Times New Roman"/>
                <w:sz w:val="24"/>
                <w:szCs w:val="24"/>
              </w:rPr>
              <w:t>https://www.ikapi.org/riset/</w:t>
            </w:r>
          </w:hyperlink>
          <w:r>
            <w:rPr>
              <w:rFonts w:ascii="Times New Roman" w:hAnsi="Times New Roman" w:cs="Times New Roman"/>
              <w:sz w:val="24"/>
              <w:szCs w:val="24"/>
            </w:rPr>
            <w:t>, diakses pada tanggal 27 Mei 2019</w:t>
          </w: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Rizan, M., Saidani, B., &amp; Sari, Y. (2012). Pengaruh Brand Image dan Brand Trust Terhadap Brand Loyalty Teh Botol Sosro.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Riset Manajemen Sains Indonesia Vol. 3, No 1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6F6A32" w:rsidRPr="007A33BC" w:rsidRDefault="006F6A32" w:rsidP="006F6A32">
          <w:pPr>
            <w:pStyle w:val="Bibliography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Sekaran, U., &amp; Bougie, R. (2017).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untuk Bisnis.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Salemba Empat.</w:t>
          </w: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Sinaga, R. O. (2017). Pengaruh Brand Image Terhadap Keputusan Pembelian pada Cocorico Cafe &amp; Resto Bandung.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ISSN : 2442-5826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.</w:t>
          </w:r>
        </w:p>
        <w:p w:rsidR="006F6A32" w:rsidRPr="007A33BC" w:rsidRDefault="006F6A32" w:rsidP="006F6A32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Widjaja, B. S. (2013). Dimensions of Brand Image : A Conceptual Review from the perspective of Brand Communication . </w:t>
          </w:r>
          <w:r w:rsidRPr="007A33B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European Journal of Business Management, Vol. 5, No. 31</w:t>
          </w:r>
          <w:r w:rsidRPr="007A33B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.</w:t>
          </w:r>
        </w:p>
        <w:p w:rsidR="006F6A32" w:rsidRPr="007A33BC" w:rsidRDefault="006F6A32" w:rsidP="006F6A32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C7969" w:rsidRDefault="002C7969"/>
    <w:sectPr w:rsidR="002C7969" w:rsidSect="002C7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F6A32"/>
    <w:rsid w:val="002C7969"/>
    <w:rsid w:val="006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32"/>
  </w:style>
  <w:style w:type="paragraph" w:styleId="Heading1">
    <w:name w:val="heading 1"/>
    <w:basedOn w:val="Normal"/>
    <w:next w:val="Normal"/>
    <w:link w:val="Heading1Char"/>
    <w:uiPriority w:val="9"/>
    <w:qFormat/>
    <w:rsid w:val="006F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F6A32"/>
  </w:style>
  <w:style w:type="paragraph" w:styleId="BalloonText">
    <w:name w:val="Balloon Text"/>
    <w:basedOn w:val="Normal"/>
    <w:link w:val="BalloonTextChar"/>
    <w:uiPriority w:val="99"/>
    <w:semiHidden/>
    <w:unhideWhenUsed/>
    <w:rsid w:val="006F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kapi.org/ris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ES1</dc:creator>
  <cp:lastModifiedBy>ES1</cp:lastModifiedBy>
  <cp:revision>1</cp:revision>
  <dcterms:created xsi:type="dcterms:W3CDTF">2019-08-03T07:45:00Z</dcterms:created>
  <dcterms:modified xsi:type="dcterms:W3CDTF">2019-08-03T07:45:00Z</dcterms:modified>
</cp:coreProperties>
</file>