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A9" w:rsidRDefault="002D6FA9" w:rsidP="002D6FA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4B2D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bookmarkStart w:id="0" w:name="_GoBack"/>
      <w:bookmarkEnd w:id="0"/>
    </w:p>
    <w:p w:rsidR="002D6FA9" w:rsidRPr="004A706E" w:rsidRDefault="002D6FA9" w:rsidP="002D6FA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6FA9" w:rsidRPr="00CA6F2A" w:rsidRDefault="002D6FA9" w:rsidP="002D6FA9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Prisca Edelwise </w:t>
      </w:r>
      <w:proofErr w:type="spellStart"/>
      <w:r>
        <w:rPr>
          <w:rFonts w:ascii="Times New Roman" w:hAnsi="Times New Roman" w:cs="Times New Roman"/>
          <w:sz w:val="24"/>
          <w:szCs w:val="24"/>
        </w:rPr>
        <w:t>Eukaristia</w:t>
      </w:r>
      <w:proofErr w:type="spellEnd"/>
      <w:r>
        <w:rPr>
          <w:rFonts w:ascii="Times New Roman" w:hAnsi="Times New Roman" w:cs="Times New Roman"/>
          <w:sz w:val="24"/>
          <w:szCs w:val="24"/>
        </w:rPr>
        <w:t>/24150163/ 2019</w:t>
      </w:r>
      <w:r w:rsidRPr="00CA6F2A">
        <w:rPr>
          <w:rFonts w:ascii="Times New Roman" w:hAnsi="Times New Roman" w:cs="Times New Roman"/>
          <w:sz w:val="24"/>
          <w:szCs w:val="24"/>
        </w:rPr>
        <w:t>/ Pe</w:t>
      </w:r>
      <w:r>
        <w:rPr>
          <w:rFonts w:ascii="Times New Roman" w:hAnsi="Times New Roman" w:cs="Times New Roman"/>
          <w:sz w:val="24"/>
          <w:szCs w:val="24"/>
        </w:rPr>
        <w:t xml:space="preserve">ngaruh Kualitas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KRL </w:t>
      </w:r>
      <w:proofErr w:type="spellStart"/>
      <w:r>
        <w:rPr>
          <w:rFonts w:ascii="Times New Roman" w:hAnsi="Times New Roman" w:cs="Times New Roman"/>
          <w:sz w:val="24"/>
          <w:szCs w:val="24"/>
        </w:rPr>
        <w:t>rute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Jakarta-Bogor</w:t>
      </w:r>
      <w:r w:rsidRPr="00CA6F2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A6F2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A6F2A">
        <w:rPr>
          <w:rFonts w:ascii="Times New Roman" w:hAnsi="Times New Roman" w:cs="Times New Roman"/>
          <w:sz w:val="24"/>
          <w:szCs w:val="24"/>
        </w:rPr>
        <w:t xml:space="preserve">: Dr. Tony </w:t>
      </w:r>
      <w:proofErr w:type="spellStart"/>
      <w:r w:rsidRPr="00CA6F2A">
        <w:rPr>
          <w:rFonts w:ascii="Times New Roman" w:hAnsi="Times New Roman" w:cs="Times New Roman"/>
          <w:sz w:val="24"/>
          <w:szCs w:val="24"/>
        </w:rPr>
        <w:t>Sitinjak</w:t>
      </w:r>
      <w:proofErr w:type="spellEnd"/>
      <w:r w:rsidRPr="00CA6F2A">
        <w:rPr>
          <w:rFonts w:ascii="Times New Roman" w:hAnsi="Times New Roman" w:cs="Times New Roman"/>
          <w:sz w:val="24"/>
          <w:szCs w:val="24"/>
        </w:rPr>
        <w:t>, M.M.</w:t>
      </w:r>
    </w:p>
    <w:p w:rsidR="002D6FA9" w:rsidRPr="00CA6F2A" w:rsidRDefault="002D6FA9" w:rsidP="002D6FA9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D6FA9" w:rsidRPr="00CA6F2A" w:rsidRDefault="002D6FA9" w:rsidP="002D6FA9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35A10">
        <w:rPr>
          <w:rFonts w:ascii="Times New Roman" w:hAnsi="Times New Roman" w:cs="Times New Roman"/>
          <w:sz w:val="24"/>
        </w:rPr>
        <w:t>Seiring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A10">
        <w:rPr>
          <w:rFonts w:ascii="Times New Roman" w:hAnsi="Times New Roman" w:cs="Times New Roman"/>
          <w:sz w:val="24"/>
        </w:rPr>
        <w:t>bertambahnya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A10">
        <w:rPr>
          <w:rFonts w:ascii="Times New Roman" w:hAnsi="Times New Roman" w:cs="Times New Roman"/>
          <w:sz w:val="24"/>
        </w:rPr>
        <w:t>jumlah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A10">
        <w:rPr>
          <w:rFonts w:ascii="Times New Roman" w:hAnsi="Times New Roman" w:cs="Times New Roman"/>
          <w:sz w:val="24"/>
        </w:rPr>
        <w:t>penduduk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35A10">
        <w:rPr>
          <w:rFonts w:ascii="Times New Roman" w:hAnsi="Times New Roman" w:cs="Times New Roman"/>
          <w:sz w:val="24"/>
        </w:rPr>
        <w:t>membuat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A10">
        <w:rPr>
          <w:rFonts w:ascii="Times New Roman" w:hAnsi="Times New Roman" w:cs="Times New Roman"/>
          <w:sz w:val="24"/>
        </w:rPr>
        <w:t>mobilitas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935A10">
        <w:rPr>
          <w:rFonts w:ascii="Times New Roman" w:hAnsi="Times New Roman" w:cs="Times New Roman"/>
          <w:sz w:val="24"/>
        </w:rPr>
        <w:t>beberapa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A10">
        <w:rPr>
          <w:rFonts w:ascii="Times New Roman" w:hAnsi="Times New Roman" w:cs="Times New Roman"/>
          <w:sz w:val="24"/>
        </w:rPr>
        <w:t>kota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A10">
        <w:rPr>
          <w:rFonts w:ascii="Times New Roman" w:hAnsi="Times New Roman" w:cs="Times New Roman"/>
          <w:sz w:val="24"/>
        </w:rPr>
        <w:t>semakin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A10">
        <w:rPr>
          <w:rFonts w:ascii="Times New Roman" w:hAnsi="Times New Roman" w:cs="Times New Roman"/>
          <w:sz w:val="24"/>
        </w:rPr>
        <w:t>tinggi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. Salah </w:t>
      </w:r>
      <w:proofErr w:type="spellStart"/>
      <w:r w:rsidRPr="00935A10">
        <w:rPr>
          <w:rFonts w:ascii="Times New Roman" w:hAnsi="Times New Roman" w:cs="Times New Roman"/>
          <w:sz w:val="24"/>
        </w:rPr>
        <w:t>satu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A10">
        <w:rPr>
          <w:rFonts w:ascii="Times New Roman" w:hAnsi="Times New Roman" w:cs="Times New Roman"/>
          <w:sz w:val="24"/>
        </w:rPr>
        <w:t>sektor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A10">
        <w:rPr>
          <w:rFonts w:ascii="Times New Roman" w:hAnsi="Times New Roman" w:cs="Times New Roman"/>
          <w:sz w:val="24"/>
        </w:rPr>
        <w:t>jasa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35A10">
        <w:rPr>
          <w:rFonts w:ascii="Times New Roman" w:hAnsi="Times New Roman" w:cs="Times New Roman"/>
          <w:sz w:val="24"/>
        </w:rPr>
        <w:t>memiliki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A10">
        <w:rPr>
          <w:rFonts w:ascii="Times New Roman" w:hAnsi="Times New Roman" w:cs="Times New Roman"/>
          <w:sz w:val="24"/>
        </w:rPr>
        <w:t>peranan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35A10">
        <w:rPr>
          <w:rFonts w:ascii="Times New Roman" w:hAnsi="Times New Roman" w:cs="Times New Roman"/>
          <w:sz w:val="24"/>
        </w:rPr>
        <w:t>cukup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vital </w:t>
      </w:r>
      <w:proofErr w:type="spellStart"/>
      <w:r w:rsidRPr="00935A10">
        <w:rPr>
          <w:rFonts w:ascii="Times New Roman" w:hAnsi="Times New Roman" w:cs="Times New Roman"/>
          <w:sz w:val="24"/>
        </w:rPr>
        <w:t>dalam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A10">
        <w:rPr>
          <w:rFonts w:ascii="Times New Roman" w:hAnsi="Times New Roman" w:cs="Times New Roman"/>
          <w:sz w:val="24"/>
        </w:rPr>
        <w:t>menunjang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A10">
        <w:rPr>
          <w:rFonts w:ascii="Times New Roman" w:hAnsi="Times New Roman" w:cs="Times New Roman"/>
          <w:sz w:val="24"/>
        </w:rPr>
        <w:t>mobilitas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A10">
        <w:rPr>
          <w:rFonts w:ascii="Times New Roman" w:hAnsi="Times New Roman" w:cs="Times New Roman"/>
          <w:sz w:val="24"/>
        </w:rPr>
        <w:t>adalah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A10">
        <w:rPr>
          <w:rFonts w:ascii="Times New Roman" w:hAnsi="Times New Roman" w:cs="Times New Roman"/>
          <w:sz w:val="24"/>
        </w:rPr>
        <w:t>sektor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A10">
        <w:rPr>
          <w:rFonts w:ascii="Times New Roman" w:hAnsi="Times New Roman" w:cs="Times New Roman"/>
          <w:sz w:val="24"/>
        </w:rPr>
        <w:t>jasa</w:t>
      </w:r>
      <w:proofErr w:type="spellEnd"/>
      <w:r w:rsidRPr="00935A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A10">
        <w:rPr>
          <w:rFonts w:ascii="Times New Roman" w:hAnsi="Times New Roman" w:cs="Times New Roman"/>
          <w:sz w:val="24"/>
        </w:rPr>
        <w:t>transportasi</w:t>
      </w:r>
      <w:proofErr w:type="spellEnd"/>
      <w:r w:rsidRPr="00CA6F2A">
        <w:rPr>
          <w:rFonts w:ascii="Times New Roman" w:hAnsi="Times New Roman" w:cs="Times New Roman"/>
          <w:sz w:val="24"/>
          <w:szCs w:val="24"/>
          <w:lang w:val="id-ID"/>
        </w:rPr>
        <w:t>. Penelitian ini bertujuan untuk mengetahui dan mendapat ga</w:t>
      </w:r>
      <w:r>
        <w:rPr>
          <w:rFonts w:ascii="Times New Roman" w:hAnsi="Times New Roman" w:cs="Times New Roman"/>
          <w:sz w:val="24"/>
          <w:szCs w:val="24"/>
          <w:lang w:val="id-ID"/>
        </w:rPr>
        <w:t>mbaran mengenai pengaruh kualitas layanan dan harga terhadap kepuasan konsumen serta dampaknya pada loyalitas konsumen KRL rute Jakarta-Bogor.</w:t>
      </w:r>
    </w:p>
    <w:p w:rsidR="002D6FA9" w:rsidRPr="003E673E" w:rsidRDefault="002D6FA9" w:rsidP="002D6FA9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3E673E">
        <w:rPr>
          <w:rFonts w:ascii="Times New Roman" w:hAnsi="Times New Roman" w:cs="Times New Roman"/>
          <w:sz w:val="24"/>
          <w:szCs w:val="24"/>
          <w:lang w:val="id-ID"/>
        </w:rPr>
        <w:t>Teori yang mendasari penelitian ini adalah t</w:t>
      </w:r>
      <w:proofErr w:type="spellStart"/>
      <w:r w:rsidRPr="003E673E">
        <w:rPr>
          <w:rFonts w:ascii="Times New Roman" w:hAnsi="Times New Roman" w:cs="Times New Roman"/>
          <w:sz w:val="24"/>
          <w:szCs w:val="24"/>
        </w:rPr>
        <w:t>eori</w:t>
      </w:r>
      <w:proofErr w:type="spellEnd"/>
      <w:r w:rsidRPr="003E673E">
        <w:rPr>
          <w:rFonts w:ascii="Times New Roman" w:hAnsi="Times New Roman" w:cs="Times New Roman"/>
          <w:sz w:val="24"/>
          <w:szCs w:val="24"/>
        </w:rPr>
        <w:t xml:space="preserve"> kualitas </w:t>
      </w:r>
      <w:proofErr w:type="spellStart"/>
      <w:r w:rsidRPr="003E673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3E6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73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E6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73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3E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3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E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3E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3E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3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E673E">
        <w:rPr>
          <w:rFonts w:ascii="Times New Roman" w:hAnsi="Times New Roman" w:cs="Times New Roman"/>
          <w:sz w:val="24"/>
          <w:szCs w:val="24"/>
        </w:rPr>
        <w:t>. Kualita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produk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atau produk.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atau produk 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ekspektasi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produk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FA9" w:rsidRPr="007A1E42" w:rsidRDefault="002D6FA9" w:rsidP="002D6FA9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Dalam penelitian ini data dikumpulkan menggunakan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communication study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C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8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88C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8C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88C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861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C7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terhadap 150 orang </w:t>
      </w:r>
      <w:proofErr w:type="spellStart"/>
      <w:r w:rsidRPr="008C788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C7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 pernah menggunakan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KRL </w:t>
      </w:r>
      <w:proofErr w:type="spellStart"/>
      <w:r>
        <w:rPr>
          <w:rFonts w:ascii="Times New Roman" w:hAnsi="Times New Roman" w:cs="Times New Roman"/>
          <w:sz w:val="24"/>
          <w:szCs w:val="24"/>
        </w:rPr>
        <w:t>rute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Jakarta-Bogor.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Teknik pengambilan sampel yang digunakan adalah </w:t>
      </w:r>
      <w:r w:rsidRPr="00991EC8">
        <w:rPr>
          <w:rFonts w:ascii="Times New Roman" w:hAnsi="Times New Roman" w:cs="Times New Roman"/>
          <w:i/>
          <w:sz w:val="24"/>
          <w:szCs w:val="24"/>
        </w:rPr>
        <w:t>non-</w:t>
      </w:r>
      <w:r w:rsidRPr="000051BF">
        <w:rPr>
          <w:rFonts w:ascii="Times New Roman" w:hAnsi="Times New Roman" w:cs="Times New Roman"/>
          <w:i/>
          <w:sz w:val="24"/>
          <w:szCs w:val="24"/>
        </w:rPr>
        <w:t>probability sampling</w:t>
      </w:r>
      <w:r>
        <w:rPr>
          <w:rFonts w:ascii="Times New Roman" w:hAnsi="Times New Roman" w:cs="Times New Roman"/>
          <w:sz w:val="24"/>
          <w:szCs w:val="24"/>
          <w:lang w:val="id-ID"/>
        </w:rPr>
        <w:t>, yaitu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0A78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convenience</w:t>
      </w:r>
      <w:r w:rsidRPr="00220C5E"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(SEM)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Partial Least Square </w:t>
      </w:r>
      <w:r>
        <w:rPr>
          <w:rFonts w:ascii="Times New Roman" w:hAnsi="Times New Roman" w:cs="Times New Roman"/>
          <w:sz w:val="24"/>
          <w:szCs w:val="24"/>
        </w:rPr>
        <w:t>(PLS).</w:t>
      </w:r>
    </w:p>
    <w:p w:rsidR="002D6FA9" w:rsidRPr="003E673E" w:rsidRDefault="002D6FA9" w:rsidP="002D6FA9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 yang diperoleh peneliti menunjukkan bahwa (1) kualitas layanan berpengaruh positif terhadap kepuasan konsumen,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(3)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FA9" w:rsidRPr="00436793" w:rsidRDefault="002D6FA9" w:rsidP="002D6FA9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2D6FA9" w:rsidRPr="001A4B2D" w:rsidRDefault="002D6FA9" w:rsidP="002D6FA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Kualitas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5EAC" w:rsidRDefault="008C06D5"/>
    <w:sectPr w:rsidR="005A5EAC" w:rsidSect="008C06D5">
      <w:foot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A9" w:rsidRDefault="002D6FA9" w:rsidP="002D6FA9">
      <w:pPr>
        <w:spacing w:after="0" w:line="240" w:lineRule="auto"/>
      </w:pPr>
      <w:r>
        <w:separator/>
      </w:r>
    </w:p>
  </w:endnote>
  <w:endnote w:type="continuationSeparator" w:id="0">
    <w:p w:rsidR="002D6FA9" w:rsidRDefault="002D6FA9" w:rsidP="002D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A9" w:rsidRDefault="002D6FA9" w:rsidP="002D6FA9">
    <w:pPr>
      <w:pStyle w:val="Footer"/>
      <w:ind w:left="0"/>
      <w:jc w:val="center"/>
    </w:pPr>
    <w:r>
      <w:t>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A9" w:rsidRDefault="002D6FA9" w:rsidP="002D6FA9">
      <w:pPr>
        <w:spacing w:after="0" w:line="240" w:lineRule="auto"/>
      </w:pPr>
      <w:r>
        <w:separator/>
      </w:r>
    </w:p>
  </w:footnote>
  <w:footnote w:type="continuationSeparator" w:id="0">
    <w:p w:rsidR="002D6FA9" w:rsidRDefault="002D6FA9" w:rsidP="002D6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A9"/>
    <w:rsid w:val="00115F9C"/>
    <w:rsid w:val="002D6FA9"/>
    <w:rsid w:val="008C06D5"/>
    <w:rsid w:val="00B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2368"/>
  <w15:chartTrackingRefBased/>
  <w15:docId w15:val="{A2FDF785-04B0-4842-AFBC-C97CC67D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A9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A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D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A9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edelwise</dc:creator>
  <cp:keywords/>
  <dc:description/>
  <cp:lastModifiedBy>prisca edelwise</cp:lastModifiedBy>
  <cp:revision>2</cp:revision>
  <dcterms:created xsi:type="dcterms:W3CDTF">2019-03-24T16:10:00Z</dcterms:created>
  <dcterms:modified xsi:type="dcterms:W3CDTF">2019-03-24T16:21:00Z</dcterms:modified>
</cp:coreProperties>
</file>