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2300" w14:textId="5D1FF516" w:rsidR="00B2316D" w:rsidRDefault="00B2316D" w:rsidP="00F537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E0A220A" w14:textId="77777777" w:rsidR="00F53764" w:rsidRDefault="00F53764" w:rsidP="00F537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F9E41" w14:textId="7B80BC5D" w:rsidR="00B2316D" w:rsidRPr="00F53764" w:rsidRDefault="00B2316D" w:rsidP="00F53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64">
        <w:rPr>
          <w:rFonts w:ascii="Times New Roman" w:hAnsi="Times New Roman" w:cs="Times New Roman"/>
          <w:sz w:val="24"/>
          <w:szCs w:val="24"/>
        </w:rPr>
        <w:t xml:space="preserve">Sheila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Ariani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/ 25150030 / 2019 / </w:t>
      </w:r>
      <w:bookmarkStart w:id="0" w:name="_Hlk535438823"/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Pengaruh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Kualitas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Produk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dan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Kualitas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Layanan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Dengan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Kepuasan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Konsumen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Sebagai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Variabel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7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Intervening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Terhadap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Loyalitas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pacing w:val="-2"/>
          <w:sz w:val="24"/>
          <w:szCs w:val="24"/>
        </w:rPr>
        <w:t>Konsumen</w:t>
      </w:r>
      <w:proofErr w:type="spellEnd"/>
      <w:r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Pada Lazada Indonesia</w:t>
      </w:r>
      <w:bookmarkEnd w:id="0"/>
      <w:r w:rsidR="00A4637E">
        <w:rPr>
          <w:rFonts w:ascii="Times New Roman" w:hAnsi="Times New Roman" w:cs="Times New Roman"/>
          <w:sz w:val="24"/>
          <w:szCs w:val="24"/>
        </w:rPr>
        <w:t xml:space="preserve"> /</w:t>
      </w:r>
      <w:r w:rsidR="00095788">
        <w:rPr>
          <w:rFonts w:ascii="Times New Roman" w:hAnsi="Times New Roman" w:cs="Times New Roman"/>
          <w:sz w:val="24"/>
          <w:szCs w:val="24"/>
        </w:rPr>
        <w:t>Pembimbing:</w:t>
      </w:r>
      <w:r w:rsidRPr="00F53764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Tumpal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J.R.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Sitinjak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>, M.M.</w:t>
      </w:r>
    </w:p>
    <w:p w14:paraId="2586E2A1" w14:textId="4C42F6D5" w:rsidR="00B2316D" w:rsidRPr="00F53764" w:rsidRDefault="00B2316D" w:rsidP="00F5376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764">
        <w:rPr>
          <w:rFonts w:ascii="Times New Roman" w:hAnsi="Times New Roman" w:cs="Times New Roman"/>
          <w:sz w:val="24"/>
          <w:szCs w:val="24"/>
        </w:rPr>
        <w:t xml:space="preserve">Pada zaman yang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internet</w:t>
      </w:r>
      <w:r w:rsidRPr="00F537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BF675C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di Indonesia juga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76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r w:rsidR="009E18BB" w:rsidRPr="00F53764">
        <w:rPr>
          <w:rFonts w:ascii="Times New Roman" w:hAnsi="Times New Roman" w:cs="Times New Roman"/>
          <w:sz w:val="24"/>
          <w:szCs w:val="24"/>
        </w:rPr>
        <w:softHyphen/>
      </w:r>
      <w:r w:rsidR="009E18BB" w:rsidRPr="00F53764"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r w:rsidR="009E18BB" w:rsidRPr="00F53764">
        <w:rPr>
          <w:rFonts w:ascii="Times New Roman" w:hAnsi="Times New Roman" w:cs="Times New Roman"/>
          <w:sz w:val="24"/>
          <w:szCs w:val="24"/>
        </w:rPr>
        <w:t>di Indonesia</w:t>
      </w:r>
      <w:r w:rsidR="00DB52A3" w:rsidRPr="00F537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r w:rsidR="009E18BB" w:rsidRPr="00F53764">
        <w:rPr>
          <w:rFonts w:ascii="Times New Roman" w:hAnsi="Times New Roman" w:cs="Times New Roman"/>
          <w:i/>
          <w:sz w:val="24"/>
          <w:szCs w:val="24"/>
        </w:rPr>
        <w:t>E-commerce</w:t>
      </w:r>
      <w:r w:rsidR="009E18BB" w:rsidRPr="00F53764">
        <w:rPr>
          <w:rFonts w:ascii="Times New Roman" w:hAnsi="Times New Roman" w:cs="Times New Roman"/>
          <w:sz w:val="24"/>
          <w:szCs w:val="24"/>
        </w:rPr>
        <w:t xml:space="preserve"> pun di Indonesia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gencar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BB" w:rsidRPr="00F53764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9E18BB" w:rsidRPr="00F53764">
        <w:rPr>
          <w:rFonts w:ascii="Times New Roman" w:hAnsi="Times New Roman" w:cs="Times New Roman"/>
          <w:sz w:val="24"/>
          <w:szCs w:val="24"/>
        </w:rPr>
        <w:t>.</w:t>
      </w:r>
      <w:r w:rsidR="00DB52A3" w:rsidRPr="00F53764">
        <w:rPr>
          <w:rFonts w:ascii="Times New Roman" w:hAnsi="Times New Roman" w:cs="Times New Roman"/>
          <w:sz w:val="24"/>
          <w:szCs w:val="24"/>
        </w:rPr>
        <w:t xml:space="preserve"> Lazada Indonesia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E-commerce yang paling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E-commerce yang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sembarang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Lazada Indonesia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keloyalitasan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B52A3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Pengaruh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Kualitas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Produk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dan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Kualitas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Layanan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Dengan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Kepuasan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Konsumen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Sebagai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Variabel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B52A3" w:rsidRPr="00F53764">
        <w:rPr>
          <w:rFonts w:ascii="Times New Roman" w:hAnsi="Times New Roman" w:cs="Times New Roman"/>
          <w:i/>
          <w:spacing w:val="-2"/>
          <w:sz w:val="24"/>
          <w:szCs w:val="24"/>
        </w:rPr>
        <w:t xml:space="preserve">Intervening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Terhadap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Loyalitas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>Konsumen</w:t>
      </w:r>
      <w:proofErr w:type="spellEnd"/>
      <w:r w:rsidR="00DB52A3" w:rsidRPr="00F53764">
        <w:rPr>
          <w:rFonts w:ascii="Times New Roman" w:hAnsi="Times New Roman" w:cs="Times New Roman"/>
          <w:spacing w:val="-2"/>
          <w:sz w:val="24"/>
          <w:szCs w:val="24"/>
        </w:rPr>
        <w:t xml:space="preserve"> Pada Lazada Indonesia</w:t>
      </w:r>
      <w:r w:rsidR="00DB52A3" w:rsidRPr="00F53764">
        <w:rPr>
          <w:rFonts w:ascii="Times New Roman" w:hAnsi="Times New Roman" w:cs="Times New Roman"/>
          <w:sz w:val="24"/>
          <w:szCs w:val="24"/>
        </w:rPr>
        <w:t>.</w:t>
      </w:r>
    </w:p>
    <w:p w14:paraId="42B10B1C" w14:textId="1D3B4F5A" w:rsidR="00B2316D" w:rsidRPr="00F53764" w:rsidRDefault="00D21F1F" w:rsidP="00F53764">
      <w:pPr>
        <w:spacing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Ada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beberapa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eori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digunakan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mendukung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definisi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Produk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B2316D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Kemudian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terdapat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juga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didukung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oleh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teori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menjelaskan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dimensi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dimensi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Produk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digunakan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menguku</w:t>
      </w:r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baik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kinerja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produk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kinerja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pelayanan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serta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membentuk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rasakan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pada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akhirnya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membentuk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D041C19" w14:textId="0F35C2B8" w:rsidR="00B2316D" w:rsidRPr="00F53764" w:rsidRDefault="00B2316D" w:rsidP="00F53764">
      <w:pPr>
        <w:spacing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Objek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Lazada Indonesia</w:t>
      </w:r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pengumpulan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komunikasi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mengumpulkan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kuesioner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online </w:t>
      </w:r>
      <w:proofErr w:type="spellStart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media Google Docs </w:t>
      </w:r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yang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disebar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sebanyak</w:t>
      </w:r>
      <w:proofErr w:type="spellEnd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100 </w:t>
      </w:r>
      <w:proofErr w:type="spellStart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responden</w:t>
      </w:r>
      <w:proofErr w:type="spellEnd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pernah</w:t>
      </w:r>
      <w:proofErr w:type="spellEnd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berbelanja</w:t>
      </w:r>
      <w:proofErr w:type="spellEnd"/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di Lazada Indonesia </w:t>
      </w:r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dan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penarikan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sampel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nonprobability sampling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teknik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judgemental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sampling.</w:t>
      </w:r>
      <w:r w:rsid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Prosedur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dugunakan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pengujian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model dan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pengolahan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 w:rsidRPr="00F5376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</w:t>
      </w:r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odel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persamaan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struktural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5376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(Structural Equation Modelling</w:t>
      </w:r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 w:rsidRPr="00F5376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376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WarpPLS</w:t>
      </w:r>
      <w:proofErr w:type="spellEnd"/>
      <w:r w:rsidRPr="00F5376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5.0 dan SPSS 20.0.</w:t>
      </w:r>
    </w:p>
    <w:p w14:paraId="374C38E4" w14:textId="49D18159" w:rsidR="00B2316D" w:rsidRPr="00F53764" w:rsidRDefault="008A690E" w:rsidP="00F53764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Hasil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menunjukkan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bahwa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Produk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 w:rsidR="00385677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E9133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="00E9133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E9133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133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Kualitas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E1B5E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 w:rsidR="000E1B5E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E9133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="00E9133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E9133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133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Kepuasan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1B5E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dan </w:t>
      </w:r>
      <w:proofErr w:type="spellStart"/>
      <w:r w:rsidR="000E1B5E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 w:rsidR="000E1B5E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Loyalitas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Konsumen</w:t>
      </w:r>
      <w:proofErr w:type="spellEnd"/>
      <w:r w:rsidR="00B329A8" w:rsidRPr="00F5376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bookmarkStart w:id="1" w:name="_GoBack"/>
      <w:bookmarkEnd w:id="1"/>
    </w:p>
    <w:p w14:paraId="19A2BA17" w14:textId="198BFDEC" w:rsidR="00B329A8" w:rsidRPr="00F53764" w:rsidRDefault="00E91331" w:rsidP="00F537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329A8" w:rsidRPr="00F53764">
        <w:rPr>
          <w:rFonts w:ascii="Times New Roman" w:hAnsi="Times New Roman" w:cs="Times New Roman"/>
          <w:sz w:val="24"/>
          <w:szCs w:val="24"/>
        </w:rPr>
        <w:t>esimpulan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B329A8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A8" w:rsidRPr="00F5376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53764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4" w:rsidRPr="00F53764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F53764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4" w:rsidRPr="00F5376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53764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4" w:rsidRPr="00F537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53764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4" w:rsidRPr="00F53764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F53764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4" w:rsidRPr="00F5376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F53764" w:rsidRPr="00F53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64" w:rsidRPr="00F53764">
        <w:rPr>
          <w:rFonts w:ascii="Times New Roman" w:hAnsi="Times New Roman" w:cs="Times New Roman"/>
          <w:sz w:val="24"/>
          <w:szCs w:val="24"/>
        </w:rPr>
        <w:t>Konsume</w:t>
      </w:r>
      <w:r w:rsidR="00D006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0062C">
        <w:rPr>
          <w:rFonts w:ascii="Times New Roman" w:hAnsi="Times New Roman" w:cs="Times New Roman"/>
          <w:sz w:val="24"/>
          <w:szCs w:val="24"/>
        </w:rPr>
        <w:t>.</w:t>
      </w:r>
    </w:p>
    <w:sectPr w:rsidR="00B329A8" w:rsidRPr="00F53764" w:rsidSect="005D7B5F">
      <w:footerReference w:type="default" r:id="rId6"/>
      <w:pgSz w:w="11906" w:h="16838" w:code="9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69B6" w14:textId="77777777" w:rsidR="009667A7" w:rsidRDefault="009667A7" w:rsidP="005D7B5F">
      <w:pPr>
        <w:spacing w:after="0" w:line="240" w:lineRule="auto"/>
      </w:pPr>
      <w:r>
        <w:separator/>
      </w:r>
    </w:p>
  </w:endnote>
  <w:endnote w:type="continuationSeparator" w:id="0">
    <w:p w14:paraId="15826E74" w14:textId="77777777" w:rsidR="009667A7" w:rsidRDefault="009667A7" w:rsidP="005D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9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E94FF" w14:textId="5EAF8496" w:rsidR="005D7B5F" w:rsidRDefault="005D7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D0B75" w14:textId="77777777" w:rsidR="005D7B5F" w:rsidRDefault="005D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87DB" w14:textId="77777777" w:rsidR="009667A7" w:rsidRDefault="009667A7" w:rsidP="005D7B5F">
      <w:pPr>
        <w:spacing w:after="0" w:line="240" w:lineRule="auto"/>
      </w:pPr>
      <w:r>
        <w:separator/>
      </w:r>
    </w:p>
  </w:footnote>
  <w:footnote w:type="continuationSeparator" w:id="0">
    <w:p w14:paraId="5A2A188A" w14:textId="77777777" w:rsidR="009667A7" w:rsidRDefault="009667A7" w:rsidP="005D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6D"/>
    <w:rsid w:val="00095788"/>
    <w:rsid w:val="000E1B5E"/>
    <w:rsid w:val="0025544C"/>
    <w:rsid w:val="00385677"/>
    <w:rsid w:val="005D7B5F"/>
    <w:rsid w:val="00697E6F"/>
    <w:rsid w:val="008A690E"/>
    <w:rsid w:val="008C1716"/>
    <w:rsid w:val="009667A7"/>
    <w:rsid w:val="009E18BB"/>
    <w:rsid w:val="00A4637E"/>
    <w:rsid w:val="00B2316D"/>
    <w:rsid w:val="00B329A8"/>
    <w:rsid w:val="00BF675C"/>
    <w:rsid w:val="00D0062C"/>
    <w:rsid w:val="00D21F1F"/>
    <w:rsid w:val="00DB52A3"/>
    <w:rsid w:val="00E91331"/>
    <w:rsid w:val="00F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EFBF4"/>
  <w15:chartTrackingRefBased/>
  <w15:docId w15:val="{B7518C1A-45DA-492B-B88E-BECC860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16D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31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7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5F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7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5F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2019-01-16T10:11:00Z</dcterms:created>
  <dcterms:modified xsi:type="dcterms:W3CDTF">2019-01-18T12:25:00Z</dcterms:modified>
</cp:coreProperties>
</file>