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FC" w:rsidRPr="003731CA" w:rsidRDefault="00953D9A" w:rsidP="00953D9A">
      <w:pPr>
        <w:pStyle w:val="Judul1"/>
        <w:ind w:left="0"/>
        <w:rPr>
          <w:rFonts w:cs="Times New Roman"/>
          <w:szCs w:val="24"/>
          <w:lang w:val="en-ID"/>
        </w:rPr>
      </w:pPr>
      <w:bookmarkStart w:id="0" w:name="_Toc536129491"/>
      <w:r w:rsidRPr="003731CA">
        <w:rPr>
          <w:rFonts w:cs="Times New Roman"/>
          <w:szCs w:val="24"/>
          <w:lang w:val="en-ID"/>
        </w:rPr>
        <w:t>DAFTAR PUSTAKA</w:t>
      </w:r>
      <w:bookmarkEnd w:id="0"/>
    </w:p>
    <w:p w:rsidR="00EF3E9E" w:rsidRDefault="00634600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B0EEB">
        <w:rPr>
          <w:rFonts w:ascii="Times New Roman" w:hAnsi="Times New Roman" w:cs="Times New Roman"/>
          <w:noProof/>
          <w:sz w:val="24"/>
          <w:szCs w:val="24"/>
        </w:rPr>
        <w:fldChar w:fldCharType="begin" w:fldLock="1"/>
      </w:r>
      <w:r w:rsidRPr="00AB0EEB">
        <w:rPr>
          <w:rFonts w:ascii="Times New Roman" w:hAnsi="Times New Roman" w:cs="Times New Roman"/>
          <w:noProof/>
          <w:sz w:val="24"/>
          <w:szCs w:val="24"/>
        </w:rPr>
        <w:instrText xml:space="preserve">ADDIN Mendeley Bibliography CSL_BIBLIOGRAPHY </w:instrText>
      </w:r>
      <w:r w:rsidRPr="00AB0EE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3E9E" w:rsidRPr="00EF3E9E">
        <w:rPr>
          <w:rFonts w:ascii="Times New Roman" w:hAnsi="Times New Roman" w:cs="Times New Roman"/>
          <w:noProof/>
          <w:sz w:val="24"/>
          <w:szCs w:val="24"/>
        </w:rPr>
        <w:t>508, S. S. (2001). Laporan Auditor atas Laporan Keuangan Auditan, (29), 1–23.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Agung, G., Intan, A., Sari, P., Bagus, I., &amp; Astika, P. (2018). Pengaruh Opini Going Concern , Financial Distress , dan Kepemilikan Institusional Pada Auditor Switching Fakultas Ekonomi dan Bisnis Universitas Udayana ( Unud ), Bali , Indonesia email : iinpermatag@gmail.com / Tlp : 081239357088 Fakultas Ekonomi dan Bis,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23</w:t>
      </w:r>
      <w:r w:rsidRPr="00EF3E9E">
        <w:rPr>
          <w:rFonts w:ascii="Times New Roman" w:hAnsi="Times New Roman" w:cs="Times New Roman"/>
          <w:noProof/>
          <w:sz w:val="24"/>
          <w:szCs w:val="24"/>
        </w:rPr>
        <w:t>, 898–926.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Ardianingsih, A. (2018).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A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duit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aporan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euangan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 (B. S. Fatmawati, Ed.) (1st ed.). Jakarta: Bumi Aksara.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Astika, I. B. P., &amp; Pratini, I. G. A. P. (2013). Fenomena Pergantian Auditor di Bursa Efek Indonesia.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E-Jurnal Akuntansi Universitas Udayana 5.2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2</w:t>
      </w:r>
      <w:r w:rsidRPr="00EF3E9E">
        <w:rPr>
          <w:rFonts w:ascii="Times New Roman" w:hAnsi="Times New Roman" w:cs="Times New Roman"/>
          <w:noProof/>
          <w:sz w:val="24"/>
          <w:szCs w:val="24"/>
        </w:rPr>
        <w:t>, 470–482.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Batubara, R. A. P., Topowijono, &amp; Z.A, Z. (2015). P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rofitabilitas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erhadap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truktur </w:t>
      </w:r>
      <w:r w:rsidRPr="00EF3E9E">
        <w:rPr>
          <w:rFonts w:ascii="Times New Roman" w:hAnsi="Times New Roman" w:cs="Times New Roman"/>
          <w:noProof/>
          <w:sz w:val="24"/>
          <w:szCs w:val="24"/>
        </w:rPr>
        <w:t>M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odal 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(Studi Pada Perusahaan Makanan dan Minuman yang Terdaftar di Bursa Efek Indonesia Tahun 2012-2015).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P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engaruh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S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truktur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ktiva</w:t>
      </w:r>
      <w:r w:rsidRPr="00AB0EEB">
        <w:rPr>
          <w:rFonts w:ascii="Times New Roman" w:hAnsi="Times New Roman" w:cs="Times New Roman"/>
          <w:noProof/>
          <w:sz w:val="24"/>
          <w:szCs w:val="24"/>
        </w:rPr>
        <w:t>, U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kuran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erusahaan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>, D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rofitabilitas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erhadap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truktur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AB0EEB">
        <w:rPr>
          <w:rFonts w:ascii="Times New Roman" w:hAnsi="Times New Roman" w:cs="Times New Roman"/>
          <w:noProof/>
          <w:sz w:val="24"/>
          <w:szCs w:val="24"/>
          <w:lang w:val="id-ID"/>
        </w:rPr>
        <w:t>odal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(Studi Pada Perusahaan Makanan Dan Minuman Yang Terdaftar Di Bursa Efek Indonesia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50</w:t>
      </w:r>
      <w:r w:rsidRPr="00EF3E9E">
        <w:rPr>
          <w:rFonts w:ascii="Times New Roman" w:hAnsi="Times New Roman" w:cs="Times New Roman"/>
          <w:noProof/>
          <w:sz w:val="24"/>
          <w:szCs w:val="24"/>
        </w:rPr>
        <w:t>(4).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Chi, W., Huang, H., Liao, Y., &amp; Xie, H. (2009). Mandatory Audit Partner Rotation , Audit Quality , and Market Perception : Evidence from Taiwan *.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Mandatory Audit Partner Rotation, Audit Quality, and Market Perception: Evidence from Taiwan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26</w:t>
      </w:r>
      <w:r w:rsidRPr="00EF3E9E">
        <w:rPr>
          <w:rFonts w:ascii="Times New Roman" w:hAnsi="Times New Roman" w:cs="Times New Roman"/>
          <w:noProof/>
          <w:sz w:val="24"/>
          <w:szCs w:val="24"/>
        </w:rPr>
        <w:t>(2). https://doi.org/10.1506/car.26.2.2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(2014).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Business Research Methods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Business Research Methods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 https://doi.org/658.0072—dc23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Dalgleish, T., Williams, J. M. G. ., Golden, A.-M. J., Perkins, N., Barrett, L. F., Barnard, P. J., … Watkins, E. (2007). P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engaruh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O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pini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udit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ingkat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ertumbuhan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erusahaan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erhadap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ergantian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uditor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Journal of Experimental Psychology: General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136</w:t>
      </w:r>
      <w:r w:rsidRPr="00EF3E9E">
        <w:rPr>
          <w:rFonts w:ascii="Times New Roman" w:hAnsi="Times New Roman" w:cs="Times New Roman"/>
          <w:noProof/>
          <w:sz w:val="24"/>
          <w:szCs w:val="24"/>
        </w:rPr>
        <w:t>(1), 23–42.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Fahmi, I. (2016).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Pengantar Manajemen Keuangan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Fitriani, N. A. (2014). A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nalisis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aktor-faktor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ang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empengaruhi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V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oluntary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uditor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witching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erusahaan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anufaktur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ndonesia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A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analisis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aktor-faktor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ang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empengaruhi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V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oluntary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uditor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witching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erusahaan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anufaktur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506A0B">
        <w:rPr>
          <w:rFonts w:ascii="Times New Roman" w:hAnsi="Times New Roman" w:cs="Times New Roman"/>
          <w:noProof/>
          <w:sz w:val="24"/>
          <w:szCs w:val="24"/>
          <w:lang w:val="id-ID"/>
        </w:rPr>
        <w:t>ndonesia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B0EEB">
        <w:rPr>
          <w:rFonts w:ascii="Times New Roman" w:hAnsi="Times New Roman" w:cs="Times New Roman"/>
          <w:noProof/>
          <w:sz w:val="24"/>
          <w:szCs w:val="24"/>
        </w:rPr>
        <w:lastRenderedPageBreak/>
        <w:t>(Studi Empiris Pada Perusahaan Manufaktur Yang Terdaftar Di Bursa Efek Indonesia (BEI) Tahun 2008-2012) SKRIPSI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Fradila, Y., &amp; Yahya, M. R. (2016). Pengaruh Opini Audit, Financial Distress, Dan Pertumbuhan Perusahaan Klien Terhadap Auditor Switching.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Jurnal Ilmiah Mahasiswa, Ekonomi Akuntansi (JIMEKA)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1</w:t>
      </w:r>
      <w:r w:rsidRPr="00EF3E9E">
        <w:rPr>
          <w:rFonts w:ascii="Times New Roman" w:hAnsi="Times New Roman" w:cs="Times New Roman"/>
          <w:noProof/>
          <w:sz w:val="24"/>
          <w:szCs w:val="24"/>
        </w:rPr>
        <w:t>(1), 81–100.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Ghozali, H. I. (2016).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A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plikasi analisis multivariete dengan program IBM SPSS 23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Hartono, T. A. (2015). A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nalisis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H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uhungan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uditor</w:t>
      </w:r>
      <w:r w:rsidRPr="00EF3E9E">
        <w:rPr>
          <w:rFonts w:ascii="Times New Roman" w:hAnsi="Times New Roman" w:cs="Times New Roman"/>
          <w:noProof/>
          <w:sz w:val="24"/>
          <w:szCs w:val="24"/>
        </w:rPr>
        <w:t>-K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lien</w:t>
      </w:r>
      <w:r w:rsidRPr="00EF3E9E">
        <w:rPr>
          <w:rFonts w:ascii="Times New Roman" w:hAnsi="Times New Roman" w:cs="Times New Roman"/>
          <w:noProof/>
          <w:sz w:val="24"/>
          <w:szCs w:val="24"/>
        </w:rPr>
        <w:t> : F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aktor-faktor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ang </w:t>
      </w:r>
      <w:r w:rsidRPr="00EF3E9E">
        <w:rPr>
          <w:rFonts w:ascii="Times New Roman" w:hAnsi="Times New Roman" w:cs="Times New Roman"/>
          <w:noProof/>
          <w:sz w:val="24"/>
          <w:szCs w:val="24"/>
        </w:rPr>
        <w:t>M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empengaruhi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uditor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witching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BB73FE">
        <w:rPr>
          <w:rFonts w:ascii="Times New Roman" w:hAnsi="Times New Roman" w:cs="Times New Roman"/>
          <w:noProof/>
          <w:sz w:val="24"/>
          <w:szCs w:val="24"/>
          <w:lang w:val="id-ID"/>
        </w:rPr>
        <w:t>ndonesia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(Studi Empiris Pada Perusahaan Manufaktur Yang Terdaftar Di Bursa Efek Indonesia Tahun 2009-2013) I SKRIPSI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Hudaib, M., &amp; Cooke, T. E. (2005). The Impact of Managing Director Changes and Financial Distress on Audit Qualification and Auditor Switching.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The Impact of Managing Director Changes and Financial Distress on Audit Qualification and Auditor Switching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32</w:t>
      </w:r>
      <w:r w:rsidRPr="00EF3E9E">
        <w:rPr>
          <w:rFonts w:ascii="Times New Roman" w:hAnsi="Times New Roman" w:cs="Times New Roman"/>
          <w:noProof/>
          <w:sz w:val="24"/>
          <w:szCs w:val="24"/>
        </w:rPr>
        <w:t>(December).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Jensen, M. C., &amp; Meckling, W. H. (1976). Theory of the Firm: Managerial Behavior, Agency Costs and Ownership Structure.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Jessica. (2014). analisis pengaruh ukuran KAP, ukuran perusahaan, financial distress, opini audit, (Idx), 1–20.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Kementrian Keuangan, R. I. (2017). R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ingkasan </w:t>
      </w:r>
      <w:r w:rsidRPr="00EF3E9E">
        <w:rPr>
          <w:rFonts w:ascii="Times New Roman" w:hAnsi="Times New Roman" w:cs="Times New Roman"/>
          <w:noProof/>
          <w:sz w:val="24"/>
          <w:szCs w:val="24"/>
        </w:rPr>
        <w:t>POJK No . 13 / POJK . 03 / 2017 tentang Penggunaan Jasa Akuntan Publik dan Kantor Akuntan Publik dalam Kegiatan Jasa Keuangan, (13), 13–14.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Luh, N., &amp; Desy, E. (2018). E-Jurnal Akuntansi Universitas Udayana Pengaruh Opini Audit , Audit Fee , Reputasi KAP dan Ukuran Perusahaan Klien Terhadap Auditor Switching Fakultas Ekonomi dan Bisnis Universitas Udayana ( Unud ), Bali , Indonesia Fakultas Ekonomi dan Bisnis Universita,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23</w:t>
      </w:r>
      <w:r w:rsidRPr="00EF3E9E">
        <w:rPr>
          <w:rFonts w:ascii="Times New Roman" w:hAnsi="Times New Roman" w:cs="Times New Roman"/>
          <w:noProof/>
          <w:sz w:val="24"/>
          <w:szCs w:val="24"/>
        </w:rPr>
        <w:t>, 1119–1145.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Maha Dewi, D. A. I. Y., &amp; Sudiartha, G. M. (2017). P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erusahaan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Dewa Ayu Intan Yoga Maha Dewi 1 Fakultas Ekonomi dan Bisnis Universitas Udayana , Bali , Indonesia Perusahaan yang memiliki permasalahan terhadap modal dapat mencari dananya pada pasar modal . Tandelilin ( 2010 : 26 ) pasar modal adalah tempat.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P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engaruh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rofitabilitas</w:t>
      </w:r>
      <w:r w:rsidRPr="00AB0EEB">
        <w:rPr>
          <w:rFonts w:ascii="Times New Roman" w:hAnsi="Times New Roman" w:cs="Times New Roman"/>
          <w:noProof/>
          <w:sz w:val="24"/>
          <w:szCs w:val="24"/>
        </w:rPr>
        <w:t>, U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kuran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erusahaan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>, D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ertumbuhan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set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erhadap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truktur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odal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N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ilai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674053">
        <w:rPr>
          <w:rFonts w:ascii="Times New Roman" w:hAnsi="Times New Roman" w:cs="Times New Roman"/>
          <w:noProof/>
          <w:sz w:val="24"/>
          <w:szCs w:val="24"/>
          <w:lang w:val="id-ID"/>
        </w:rPr>
        <w:t>erusahaan</w:t>
      </w:r>
      <w:r w:rsidRPr="00AB0EEB">
        <w:rPr>
          <w:rFonts w:ascii="Times New Roman" w:hAnsi="Times New Roman" w:cs="Times New Roman"/>
          <w:noProof/>
          <w:sz w:val="24"/>
          <w:szCs w:val="24"/>
        </w:rPr>
        <w:t xml:space="preserve"> Dewa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6</w:t>
      </w:r>
      <w:r w:rsidRPr="00EF3E9E">
        <w:rPr>
          <w:rFonts w:ascii="Times New Roman" w:hAnsi="Times New Roman" w:cs="Times New Roman"/>
          <w:noProof/>
          <w:sz w:val="24"/>
          <w:szCs w:val="24"/>
        </w:rPr>
        <w:t>(4), 2222–2252.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Mentri Keuangan. (2008). P</w:t>
      </w:r>
      <w:r w:rsidR="003B2883">
        <w:rPr>
          <w:rFonts w:ascii="Times New Roman" w:hAnsi="Times New Roman" w:cs="Times New Roman"/>
          <w:noProof/>
          <w:sz w:val="24"/>
          <w:szCs w:val="24"/>
          <w:lang w:val="id-ID"/>
        </w:rPr>
        <w:t>eraturan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3B2883">
        <w:rPr>
          <w:rFonts w:ascii="Times New Roman" w:hAnsi="Times New Roman" w:cs="Times New Roman"/>
          <w:noProof/>
          <w:sz w:val="24"/>
          <w:szCs w:val="24"/>
          <w:lang w:val="id-ID"/>
        </w:rPr>
        <w:t>enteri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3B2883">
        <w:rPr>
          <w:rFonts w:ascii="Times New Roman" w:hAnsi="Times New Roman" w:cs="Times New Roman"/>
          <w:noProof/>
          <w:sz w:val="24"/>
          <w:szCs w:val="24"/>
          <w:lang w:val="id-ID"/>
        </w:rPr>
        <w:t>euangan Nomor</w:t>
      </w:r>
      <w:r w:rsidRPr="00EF3E9E">
        <w:rPr>
          <w:rFonts w:ascii="Times New Roman" w:hAnsi="Times New Roman" w:cs="Times New Roman"/>
          <w:noProof/>
          <w:sz w:val="24"/>
          <w:szCs w:val="24"/>
        </w:rPr>
        <w:t>: 17/PMK.01/2008, 1–40.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Nabila. (2014). Faktor-Faktor yang Mempengaruhi Auditor Switching.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Diponegoro Journal of Accounting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3</w:t>
      </w:r>
      <w:r w:rsidRPr="00EF3E9E">
        <w:rPr>
          <w:rFonts w:ascii="Times New Roman" w:hAnsi="Times New Roman" w:cs="Times New Roman"/>
          <w:noProof/>
          <w:sz w:val="24"/>
          <w:szCs w:val="24"/>
        </w:rPr>
        <w:t>(3), 2337–3806. https://doi.org/ISSN 2252-6765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Novelita, V. N. (2014). Analisis Pengaruh Opini Audit , ROA , Afiliasi KAP , dan DER Terhadap Auditor Switching pada Perusahaan Manufaktur yang Terdaftar di BEI Tahun 2008-2014, 1–18.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Nuryaman. (2009). P</w:t>
      </w:r>
      <w:r w:rsidR="003B2883">
        <w:rPr>
          <w:rFonts w:ascii="Times New Roman" w:hAnsi="Times New Roman" w:cs="Times New Roman"/>
          <w:noProof/>
          <w:sz w:val="24"/>
          <w:szCs w:val="24"/>
          <w:lang w:val="id-ID"/>
        </w:rPr>
        <w:t>engaruh Konsentrasi Kepemilikan, Ukuran Perusahaan, Dan Mekanisme Corporate Governance Terhadap Pengungkapan Sukarela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P</w:t>
      </w:r>
      <w:r w:rsidR="00C72F48">
        <w:rPr>
          <w:rFonts w:ascii="Times New Roman" w:hAnsi="Times New Roman" w:cs="Times New Roman"/>
          <w:noProof/>
          <w:sz w:val="24"/>
          <w:szCs w:val="24"/>
          <w:lang w:val="id-ID"/>
        </w:rPr>
        <w:t>engaruh Konsentrasi Kepemilikan, Ukuran Perusahaan, Dan Mekanisme Corporate Governance Terhadap Pengungkapan Sukarela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6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Pratama, B. S. (2017). A</w:t>
      </w:r>
      <w:r w:rsidR="00285198">
        <w:rPr>
          <w:rFonts w:ascii="Times New Roman" w:hAnsi="Times New Roman" w:cs="Times New Roman"/>
          <w:noProof/>
          <w:sz w:val="24"/>
          <w:szCs w:val="24"/>
          <w:lang w:val="id-ID"/>
        </w:rPr>
        <w:t>nalisis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285198">
        <w:rPr>
          <w:rFonts w:ascii="Times New Roman" w:hAnsi="Times New Roman" w:cs="Times New Roman"/>
          <w:noProof/>
          <w:sz w:val="24"/>
          <w:szCs w:val="24"/>
          <w:lang w:val="id-ID"/>
        </w:rPr>
        <w:t>eterlibatan Stakeholder Dalam Program Revitalisasi Pasar Sukoharjo Kabupaten Pringsewu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2016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Pratiwi, N. M. P., &amp; Yadnyana, K. (2015). P</w:t>
      </w:r>
      <w:r w:rsidR="00BA6D8F">
        <w:rPr>
          <w:rFonts w:ascii="Times New Roman" w:hAnsi="Times New Roman" w:cs="Times New Roman"/>
          <w:noProof/>
          <w:sz w:val="24"/>
          <w:szCs w:val="24"/>
          <w:lang w:val="id-ID"/>
        </w:rPr>
        <w:t>engaruh Audit Delay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, O</w:t>
      </w:r>
      <w:r w:rsidR="00BA6D8F">
        <w:rPr>
          <w:rFonts w:ascii="Times New Roman" w:hAnsi="Times New Roman" w:cs="Times New Roman"/>
          <w:noProof/>
          <w:sz w:val="24"/>
          <w:szCs w:val="24"/>
          <w:lang w:val="id-ID"/>
        </w:rPr>
        <w:t>pini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BA6D8F">
        <w:rPr>
          <w:rFonts w:ascii="Times New Roman" w:hAnsi="Times New Roman" w:cs="Times New Roman"/>
          <w:noProof/>
          <w:sz w:val="24"/>
          <w:szCs w:val="24"/>
          <w:lang w:val="id-ID"/>
        </w:rPr>
        <w:t>udit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, R</w:t>
      </w:r>
      <w:r w:rsidR="00BA6D8F">
        <w:rPr>
          <w:rFonts w:ascii="Times New Roman" w:hAnsi="Times New Roman" w:cs="Times New Roman"/>
          <w:noProof/>
          <w:sz w:val="24"/>
          <w:szCs w:val="24"/>
          <w:lang w:val="id-ID"/>
        </w:rPr>
        <w:t>eputasi Auditor Dan Pergantian Manajemen Pada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auditor diatur dalam Peraturan Menteri Keuangan Republik Indonesia Nomor perusahaan . Auditor switching dapat bersifat mandatory ( wajib ) atau voluntary.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P</w:t>
      </w:r>
      <w:r w:rsidR="00BA6D8F">
        <w:rPr>
          <w:rFonts w:ascii="Times New Roman" w:hAnsi="Times New Roman" w:cs="Times New Roman"/>
          <w:noProof/>
          <w:sz w:val="24"/>
          <w:szCs w:val="24"/>
          <w:lang w:val="id-ID"/>
        </w:rPr>
        <w:t>engaruh Audit Delay, Opini Audit, Reputasi Auditor Dan Pergantian Manajemen Pada Voluntary Auditor Switching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1</w:t>
      </w:r>
      <w:r w:rsidRPr="00EF3E9E">
        <w:rPr>
          <w:rFonts w:ascii="Times New Roman" w:hAnsi="Times New Roman" w:cs="Times New Roman"/>
          <w:noProof/>
          <w:sz w:val="24"/>
          <w:szCs w:val="24"/>
        </w:rPr>
        <w:t>, 214–228.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Rahayu, S., Esa, U., &amp; Jakarta, U. (2010). P</w:t>
      </w:r>
      <w:r w:rsidR="00D650C0">
        <w:rPr>
          <w:rFonts w:ascii="Times New Roman" w:hAnsi="Times New Roman" w:cs="Times New Roman"/>
          <w:noProof/>
          <w:sz w:val="24"/>
          <w:szCs w:val="24"/>
          <w:lang w:val="id-ID"/>
        </w:rPr>
        <w:t>engaruh Opini Audit Going Concern, Perumbuhan, Finansial Distress, Management Change, Dan Ukuran Perusahaan Terhadap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D650C0">
        <w:rPr>
          <w:rFonts w:ascii="Times New Roman" w:hAnsi="Times New Roman" w:cs="Times New Roman"/>
          <w:noProof/>
          <w:sz w:val="24"/>
          <w:szCs w:val="24"/>
          <w:lang w:val="id-ID"/>
        </w:rPr>
        <w:t>uditor Switching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Responsibility, C. S., Responsibility, C. S., Margin, N. P., &amp; Asset, R. O. (2015). Pengaruh pengungkapan,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1</w:t>
      </w:r>
      <w:r w:rsidRPr="00EF3E9E">
        <w:rPr>
          <w:rFonts w:ascii="Times New Roman" w:hAnsi="Times New Roman" w:cs="Times New Roman"/>
          <w:noProof/>
          <w:sz w:val="24"/>
          <w:szCs w:val="24"/>
        </w:rPr>
        <w:t>(2), 139–166.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Sinarto, V., &amp; Wenny, C. D. (2016). P</w:t>
      </w:r>
      <w:r w:rsidR="002B1D4C">
        <w:rPr>
          <w:rFonts w:ascii="Times New Roman" w:hAnsi="Times New Roman" w:cs="Times New Roman"/>
          <w:noProof/>
          <w:sz w:val="24"/>
          <w:szCs w:val="24"/>
          <w:lang w:val="id-ID"/>
        </w:rPr>
        <w:t>engaruh Pertumbuhan Perusahaan, Pergantian Manajemen, Opini Audit, Finansial Distress Dan Ukuran Perusahaan Terhadap Auditor Switching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 ( Studi Empiris Pada Perusahaan Manufaktur Yang Terdaftar Di BEI.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Sukrisno, A. (2014).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Auditing : Petunjuk Praktis Pemeriksaan Akuntan oleh Akuntan Publik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Swastha, B., &amp; Handoko, H. (2001).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Manajemen Pemasaran : Analisis Perilaku Konsumen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Tiurma, G. (2013). A</w:t>
      </w:r>
      <w:r w:rsidR="00FB493F">
        <w:rPr>
          <w:rFonts w:ascii="Times New Roman" w:hAnsi="Times New Roman" w:cs="Times New Roman"/>
          <w:noProof/>
          <w:sz w:val="24"/>
          <w:szCs w:val="24"/>
          <w:lang w:val="id-ID"/>
        </w:rPr>
        <w:t>nalisis Pengaruh Audit Fee, Opini Audit, Ukuran Perusahaan, Finansial Distress, Dan Perubahan Dewan Direksi Terhadap Auditor Switching, Serta Pengaruhnya Pada Return Saham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UU No. 20 Tahun 2008. (2008). UU No. 20 Tahun 2008.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UU No. 20 Tahun 2008</w:t>
      </w:r>
      <w:r w:rsidRPr="00EF3E9E">
        <w:rPr>
          <w:rFonts w:ascii="Times New Roman" w:hAnsi="Times New Roman" w:cs="Times New Roman"/>
          <w:noProof/>
          <w:sz w:val="24"/>
          <w:szCs w:val="24"/>
        </w:rPr>
        <w:t>, (1), 1–31.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Wayan, N., Juliantari, A., &amp; Rasmini, N. K. (2013). Auditor Switching Dan Faktor-Faktor Yang Mempengaruhinya.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Jurnal Akuntansi Universitas Udayana</w:t>
      </w:r>
      <w:r w:rsidRPr="00EF3E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0EEB">
        <w:rPr>
          <w:rFonts w:ascii="Times New Roman" w:hAnsi="Times New Roman" w:cs="Times New Roman"/>
          <w:noProof/>
          <w:sz w:val="24"/>
          <w:szCs w:val="24"/>
        </w:rPr>
        <w:t>33</w:t>
      </w:r>
      <w:r w:rsidRPr="00EF3E9E">
        <w:rPr>
          <w:rFonts w:ascii="Times New Roman" w:hAnsi="Times New Roman" w:cs="Times New Roman"/>
          <w:noProof/>
          <w:sz w:val="24"/>
          <w:szCs w:val="24"/>
        </w:rPr>
        <w:t>, 2302–8556.</w:t>
      </w:r>
    </w:p>
    <w:p w:rsidR="0002469D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02469D" w:rsidRPr="00EF3E9E" w:rsidRDefault="0002469D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F3E9E" w:rsidRPr="00AB0EEB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E9E">
        <w:rPr>
          <w:rFonts w:ascii="Times New Roman" w:hAnsi="Times New Roman" w:cs="Times New Roman"/>
          <w:noProof/>
          <w:sz w:val="24"/>
          <w:szCs w:val="24"/>
        </w:rPr>
        <w:t>Wijaya, R. M. A. P., &amp; Brawijaya, U. (2010). F</w:t>
      </w:r>
      <w:r w:rsidR="00FB493F">
        <w:rPr>
          <w:rFonts w:ascii="Times New Roman" w:hAnsi="Times New Roman" w:cs="Times New Roman"/>
          <w:noProof/>
          <w:sz w:val="24"/>
          <w:szCs w:val="24"/>
          <w:lang w:val="id-ID"/>
        </w:rPr>
        <w:t>aktor-Faktor yang Mempengaruhi Pergantian Auditor Oleh Klien</w:t>
      </w:r>
      <w:r w:rsidRPr="00EF3E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469D" w:rsidRPr="00EF3E9E" w:rsidRDefault="00634600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B0EEB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944C4C" w:rsidRPr="00AB0EEB">
        <w:rPr>
          <w:rFonts w:ascii="Times New Roman" w:hAnsi="Times New Roman" w:cs="Times New Roman"/>
          <w:noProof/>
          <w:sz w:val="24"/>
          <w:szCs w:val="24"/>
        </w:rPr>
        <w:fldChar w:fldCharType="begin" w:fldLock="1"/>
      </w:r>
      <w:r w:rsidR="00944C4C" w:rsidRPr="00AB0EEB">
        <w:rPr>
          <w:rFonts w:ascii="Times New Roman" w:hAnsi="Times New Roman" w:cs="Times New Roman"/>
          <w:noProof/>
          <w:sz w:val="24"/>
          <w:szCs w:val="24"/>
        </w:rPr>
        <w:instrText xml:space="preserve">ADDIN Mendeley Bibliography CSL_BIBLIOGRAPHY </w:instrText>
      </w:r>
      <w:r w:rsidR="00944C4C" w:rsidRPr="00AB0EE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</w:p>
    <w:p w:rsidR="00EF3E9E" w:rsidRPr="00AB0EEB" w:rsidRDefault="00EF3E9E" w:rsidP="000246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17B7B" w:rsidRPr="003731CA" w:rsidRDefault="00944C4C" w:rsidP="00AB0EEB">
      <w:pPr>
        <w:widowControl w:val="0"/>
        <w:autoSpaceDE w:val="0"/>
        <w:autoSpaceDN w:val="0"/>
        <w:adjustRightInd w:val="0"/>
        <w:spacing w:after="0" w:line="60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  <w:r w:rsidRPr="00AB0EE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D5C8D" w:rsidRPr="003731CA" w:rsidRDefault="001D5C8D" w:rsidP="00E00F09">
      <w:pPr>
        <w:ind w:left="0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sectPr w:rsidR="001D5C8D" w:rsidRPr="003731CA" w:rsidSect="00D6748D">
      <w:pgSz w:w="11907" w:h="16839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AD3" w:rsidRDefault="001A5AD3" w:rsidP="00870E9C">
      <w:pPr>
        <w:spacing w:after="0" w:line="240" w:lineRule="auto"/>
      </w:pPr>
      <w:r>
        <w:separator/>
      </w:r>
    </w:p>
  </w:endnote>
  <w:endnote w:type="continuationSeparator" w:id="0">
    <w:p w:rsidR="001A5AD3" w:rsidRDefault="001A5AD3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AD3" w:rsidRDefault="001A5AD3" w:rsidP="00870E9C">
      <w:pPr>
        <w:spacing w:after="0" w:line="240" w:lineRule="auto"/>
      </w:pPr>
      <w:r>
        <w:separator/>
      </w:r>
    </w:p>
  </w:footnote>
  <w:footnote w:type="continuationSeparator" w:id="0">
    <w:p w:rsidR="001A5AD3" w:rsidRDefault="001A5AD3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86"/>
    <w:multiLevelType w:val="hybridMultilevel"/>
    <w:tmpl w:val="5C0E2058"/>
    <w:lvl w:ilvl="0" w:tplc="1B0C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31E9A"/>
    <w:multiLevelType w:val="hybridMultilevel"/>
    <w:tmpl w:val="25E4DED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41AA"/>
    <w:multiLevelType w:val="hybridMultilevel"/>
    <w:tmpl w:val="6F72DD56"/>
    <w:lvl w:ilvl="0" w:tplc="1CDA440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407AC3"/>
    <w:multiLevelType w:val="hybridMultilevel"/>
    <w:tmpl w:val="0C183890"/>
    <w:lvl w:ilvl="0" w:tplc="E8C8FC2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19B4"/>
    <w:multiLevelType w:val="hybridMultilevel"/>
    <w:tmpl w:val="FFBEE3D2"/>
    <w:lvl w:ilvl="0" w:tplc="D154385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6" w:hanging="360"/>
      </w:pPr>
    </w:lvl>
    <w:lvl w:ilvl="2" w:tplc="0421001B" w:tentative="1">
      <w:start w:val="1"/>
      <w:numFmt w:val="lowerRoman"/>
      <w:lvlText w:val="%3."/>
      <w:lvlJc w:val="right"/>
      <w:pPr>
        <w:ind w:left="2866" w:hanging="180"/>
      </w:pPr>
    </w:lvl>
    <w:lvl w:ilvl="3" w:tplc="0421000F" w:tentative="1">
      <w:start w:val="1"/>
      <w:numFmt w:val="decimal"/>
      <w:lvlText w:val="%4."/>
      <w:lvlJc w:val="left"/>
      <w:pPr>
        <w:ind w:left="3586" w:hanging="360"/>
      </w:pPr>
    </w:lvl>
    <w:lvl w:ilvl="4" w:tplc="04210019" w:tentative="1">
      <w:start w:val="1"/>
      <w:numFmt w:val="lowerLetter"/>
      <w:lvlText w:val="%5."/>
      <w:lvlJc w:val="left"/>
      <w:pPr>
        <w:ind w:left="4306" w:hanging="360"/>
      </w:pPr>
    </w:lvl>
    <w:lvl w:ilvl="5" w:tplc="0421001B" w:tentative="1">
      <w:start w:val="1"/>
      <w:numFmt w:val="lowerRoman"/>
      <w:lvlText w:val="%6."/>
      <w:lvlJc w:val="right"/>
      <w:pPr>
        <w:ind w:left="5026" w:hanging="180"/>
      </w:pPr>
    </w:lvl>
    <w:lvl w:ilvl="6" w:tplc="0421000F" w:tentative="1">
      <w:start w:val="1"/>
      <w:numFmt w:val="decimal"/>
      <w:lvlText w:val="%7."/>
      <w:lvlJc w:val="left"/>
      <w:pPr>
        <w:ind w:left="5746" w:hanging="360"/>
      </w:pPr>
    </w:lvl>
    <w:lvl w:ilvl="7" w:tplc="04210019" w:tentative="1">
      <w:start w:val="1"/>
      <w:numFmt w:val="lowerLetter"/>
      <w:lvlText w:val="%8."/>
      <w:lvlJc w:val="left"/>
      <w:pPr>
        <w:ind w:left="6466" w:hanging="360"/>
      </w:pPr>
    </w:lvl>
    <w:lvl w:ilvl="8" w:tplc="0421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F4B6046"/>
    <w:multiLevelType w:val="hybridMultilevel"/>
    <w:tmpl w:val="517EC5CE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AD93F32"/>
    <w:multiLevelType w:val="hybridMultilevel"/>
    <w:tmpl w:val="2550BF68"/>
    <w:lvl w:ilvl="0" w:tplc="12662336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2" w15:restartNumberingAfterBreak="0">
    <w:nsid w:val="1BD57C2E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5CD"/>
    <w:multiLevelType w:val="hybridMultilevel"/>
    <w:tmpl w:val="25105700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3693268"/>
    <w:multiLevelType w:val="hybridMultilevel"/>
    <w:tmpl w:val="54C6B052"/>
    <w:lvl w:ilvl="0" w:tplc="BDD880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38A2714"/>
    <w:multiLevelType w:val="hybridMultilevel"/>
    <w:tmpl w:val="D1D0AA6C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261E0387"/>
    <w:multiLevelType w:val="hybridMultilevel"/>
    <w:tmpl w:val="5A40E642"/>
    <w:lvl w:ilvl="0" w:tplc="333E3074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9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E5C4C94"/>
    <w:multiLevelType w:val="hybridMultilevel"/>
    <w:tmpl w:val="B06E0C14"/>
    <w:lvl w:ilvl="0" w:tplc="F2C0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0C361ED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4A147B7"/>
    <w:multiLevelType w:val="hybridMultilevel"/>
    <w:tmpl w:val="5EFC6EAC"/>
    <w:lvl w:ilvl="0" w:tplc="ABCAE0D8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6" w:hanging="360"/>
      </w:pPr>
    </w:lvl>
    <w:lvl w:ilvl="2" w:tplc="0421001B" w:tentative="1">
      <w:start w:val="1"/>
      <w:numFmt w:val="lowerRoman"/>
      <w:lvlText w:val="%3."/>
      <w:lvlJc w:val="right"/>
      <w:pPr>
        <w:ind w:left="3226" w:hanging="180"/>
      </w:pPr>
    </w:lvl>
    <w:lvl w:ilvl="3" w:tplc="0421000F" w:tentative="1">
      <w:start w:val="1"/>
      <w:numFmt w:val="decimal"/>
      <w:lvlText w:val="%4."/>
      <w:lvlJc w:val="left"/>
      <w:pPr>
        <w:ind w:left="3946" w:hanging="360"/>
      </w:pPr>
    </w:lvl>
    <w:lvl w:ilvl="4" w:tplc="04210019" w:tentative="1">
      <w:start w:val="1"/>
      <w:numFmt w:val="lowerLetter"/>
      <w:lvlText w:val="%5."/>
      <w:lvlJc w:val="left"/>
      <w:pPr>
        <w:ind w:left="4666" w:hanging="360"/>
      </w:pPr>
    </w:lvl>
    <w:lvl w:ilvl="5" w:tplc="0421001B" w:tentative="1">
      <w:start w:val="1"/>
      <w:numFmt w:val="lowerRoman"/>
      <w:lvlText w:val="%6."/>
      <w:lvlJc w:val="right"/>
      <w:pPr>
        <w:ind w:left="5386" w:hanging="180"/>
      </w:pPr>
    </w:lvl>
    <w:lvl w:ilvl="6" w:tplc="0421000F" w:tentative="1">
      <w:start w:val="1"/>
      <w:numFmt w:val="decimal"/>
      <w:lvlText w:val="%7."/>
      <w:lvlJc w:val="left"/>
      <w:pPr>
        <w:ind w:left="6106" w:hanging="360"/>
      </w:pPr>
    </w:lvl>
    <w:lvl w:ilvl="7" w:tplc="04210019" w:tentative="1">
      <w:start w:val="1"/>
      <w:numFmt w:val="lowerLetter"/>
      <w:lvlText w:val="%8."/>
      <w:lvlJc w:val="left"/>
      <w:pPr>
        <w:ind w:left="6826" w:hanging="360"/>
      </w:pPr>
    </w:lvl>
    <w:lvl w:ilvl="8" w:tplc="0421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4564B88"/>
    <w:multiLevelType w:val="hybridMultilevel"/>
    <w:tmpl w:val="54FA93F4"/>
    <w:lvl w:ilvl="0" w:tplc="FB64E02A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9" w15:restartNumberingAfterBreak="0">
    <w:nsid w:val="480534D7"/>
    <w:multiLevelType w:val="hybridMultilevel"/>
    <w:tmpl w:val="D74648C8"/>
    <w:lvl w:ilvl="0" w:tplc="0421000F">
      <w:start w:val="1"/>
      <w:numFmt w:val="decimal"/>
      <w:lvlText w:val="%1."/>
      <w:lvlJc w:val="left"/>
      <w:pPr>
        <w:ind w:left="1644" w:hanging="360"/>
      </w:pPr>
    </w:lvl>
    <w:lvl w:ilvl="1" w:tplc="04210019" w:tentative="1">
      <w:start w:val="1"/>
      <w:numFmt w:val="lowerLetter"/>
      <w:lvlText w:val="%2."/>
      <w:lvlJc w:val="left"/>
      <w:pPr>
        <w:ind w:left="2364" w:hanging="360"/>
      </w:pPr>
    </w:lvl>
    <w:lvl w:ilvl="2" w:tplc="0421001B" w:tentative="1">
      <w:start w:val="1"/>
      <w:numFmt w:val="lowerRoman"/>
      <w:lvlText w:val="%3."/>
      <w:lvlJc w:val="right"/>
      <w:pPr>
        <w:ind w:left="3084" w:hanging="180"/>
      </w:pPr>
    </w:lvl>
    <w:lvl w:ilvl="3" w:tplc="0421000F" w:tentative="1">
      <w:start w:val="1"/>
      <w:numFmt w:val="decimal"/>
      <w:lvlText w:val="%4."/>
      <w:lvlJc w:val="left"/>
      <w:pPr>
        <w:ind w:left="3804" w:hanging="360"/>
      </w:pPr>
    </w:lvl>
    <w:lvl w:ilvl="4" w:tplc="04210019" w:tentative="1">
      <w:start w:val="1"/>
      <w:numFmt w:val="lowerLetter"/>
      <w:lvlText w:val="%5."/>
      <w:lvlJc w:val="left"/>
      <w:pPr>
        <w:ind w:left="4524" w:hanging="360"/>
      </w:pPr>
    </w:lvl>
    <w:lvl w:ilvl="5" w:tplc="0421001B" w:tentative="1">
      <w:start w:val="1"/>
      <w:numFmt w:val="lowerRoman"/>
      <w:lvlText w:val="%6."/>
      <w:lvlJc w:val="right"/>
      <w:pPr>
        <w:ind w:left="5244" w:hanging="180"/>
      </w:pPr>
    </w:lvl>
    <w:lvl w:ilvl="6" w:tplc="0421000F" w:tentative="1">
      <w:start w:val="1"/>
      <w:numFmt w:val="decimal"/>
      <w:lvlText w:val="%7."/>
      <w:lvlJc w:val="left"/>
      <w:pPr>
        <w:ind w:left="5964" w:hanging="360"/>
      </w:pPr>
    </w:lvl>
    <w:lvl w:ilvl="7" w:tplc="04210019" w:tentative="1">
      <w:start w:val="1"/>
      <w:numFmt w:val="lowerLetter"/>
      <w:lvlText w:val="%8."/>
      <w:lvlJc w:val="left"/>
      <w:pPr>
        <w:ind w:left="6684" w:hanging="360"/>
      </w:pPr>
    </w:lvl>
    <w:lvl w:ilvl="8" w:tplc="0421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0" w15:restartNumberingAfterBreak="0">
    <w:nsid w:val="4842494B"/>
    <w:multiLevelType w:val="hybridMultilevel"/>
    <w:tmpl w:val="1838A610"/>
    <w:lvl w:ilvl="0" w:tplc="B88C7F1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62610"/>
    <w:multiLevelType w:val="hybridMultilevel"/>
    <w:tmpl w:val="90AA3A58"/>
    <w:lvl w:ilvl="0" w:tplc="FD7646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F232BD"/>
    <w:multiLevelType w:val="hybridMultilevel"/>
    <w:tmpl w:val="5016C4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0B15ED1"/>
    <w:multiLevelType w:val="hybridMultilevel"/>
    <w:tmpl w:val="539639BC"/>
    <w:lvl w:ilvl="0" w:tplc="AF422C8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4" w:hanging="360"/>
      </w:pPr>
    </w:lvl>
    <w:lvl w:ilvl="2" w:tplc="0421001B" w:tentative="1">
      <w:start w:val="1"/>
      <w:numFmt w:val="lowerRoman"/>
      <w:lvlText w:val="%3."/>
      <w:lvlJc w:val="right"/>
      <w:pPr>
        <w:ind w:left="3234" w:hanging="180"/>
      </w:pPr>
    </w:lvl>
    <w:lvl w:ilvl="3" w:tplc="0421000F" w:tentative="1">
      <w:start w:val="1"/>
      <w:numFmt w:val="decimal"/>
      <w:lvlText w:val="%4."/>
      <w:lvlJc w:val="left"/>
      <w:pPr>
        <w:ind w:left="3954" w:hanging="360"/>
      </w:pPr>
    </w:lvl>
    <w:lvl w:ilvl="4" w:tplc="04210019" w:tentative="1">
      <w:start w:val="1"/>
      <w:numFmt w:val="lowerLetter"/>
      <w:lvlText w:val="%5."/>
      <w:lvlJc w:val="left"/>
      <w:pPr>
        <w:ind w:left="4674" w:hanging="360"/>
      </w:pPr>
    </w:lvl>
    <w:lvl w:ilvl="5" w:tplc="0421001B" w:tentative="1">
      <w:start w:val="1"/>
      <w:numFmt w:val="lowerRoman"/>
      <w:lvlText w:val="%6."/>
      <w:lvlJc w:val="right"/>
      <w:pPr>
        <w:ind w:left="5394" w:hanging="180"/>
      </w:pPr>
    </w:lvl>
    <w:lvl w:ilvl="6" w:tplc="0421000F" w:tentative="1">
      <w:start w:val="1"/>
      <w:numFmt w:val="decimal"/>
      <w:lvlText w:val="%7."/>
      <w:lvlJc w:val="left"/>
      <w:pPr>
        <w:ind w:left="6114" w:hanging="360"/>
      </w:pPr>
    </w:lvl>
    <w:lvl w:ilvl="7" w:tplc="04210019" w:tentative="1">
      <w:start w:val="1"/>
      <w:numFmt w:val="lowerLetter"/>
      <w:lvlText w:val="%8."/>
      <w:lvlJc w:val="left"/>
      <w:pPr>
        <w:ind w:left="6834" w:hanging="360"/>
      </w:pPr>
    </w:lvl>
    <w:lvl w:ilvl="8" w:tplc="0421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513470A8"/>
    <w:multiLevelType w:val="hybridMultilevel"/>
    <w:tmpl w:val="BB229EB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5" w15:restartNumberingAfterBreak="0">
    <w:nsid w:val="5A715EFB"/>
    <w:multiLevelType w:val="hybridMultilevel"/>
    <w:tmpl w:val="F7589776"/>
    <w:lvl w:ilvl="0" w:tplc="E2C645EC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 w15:restartNumberingAfterBreak="0">
    <w:nsid w:val="5D636DA9"/>
    <w:multiLevelType w:val="hybridMultilevel"/>
    <w:tmpl w:val="9CD89000"/>
    <w:lvl w:ilvl="0" w:tplc="81DE9C4C">
      <w:start w:val="1"/>
      <w:numFmt w:val="upperLetter"/>
      <w:pStyle w:val="Judul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9" w15:restartNumberingAfterBreak="0">
    <w:nsid w:val="65054070"/>
    <w:multiLevelType w:val="hybridMultilevel"/>
    <w:tmpl w:val="95A669FC"/>
    <w:lvl w:ilvl="0" w:tplc="04210019">
      <w:start w:val="1"/>
      <w:numFmt w:val="lowerLetter"/>
      <w:lvlText w:val="%1."/>
      <w:lvlJc w:val="left"/>
      <w:pPr>
        <w:ind w:left="1843" w:hanging="360"/>
      </w:p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0" w15:restartNumberingAfterBreak="0">
    <w:nsid w:val="66937281"/>
    <w:multiLevelType w:val="hybridMultilevel"/>
    <w:tmpl w:val="805E2FBE"/>
    <w:lvl w:ilvl="0" w:tplc="7D5A7E3E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1" w15:restartNumberingAfterBreak="0">
    <w:nsid w:val="745E1A0A"/>
    <w:multiLevelType w:val="hybridMultilevel"/>
    <w:tmpl w:val="68D41848"/>
    <w:lvl w:ilvl="0" w:tplc="A0A8DDF0">
      <w:start w:val="1"/>
      <w:numFmt w:val="decimal"/>
      <w:pStyle w:val="Judul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46B02BD"/>
    <w:multiLevelType w:val="hybridMultilevel"/>
    <w:tmpl w:val="15A23D84"/>
    <w:lvl w:ilvl="0" w:tplc="18469016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3" w15:restartNumberingAfterBreak="0">
    <w:nsid w:val="74DB4C2A"/>
    <w:multiLevelType w:val="hybridMultilevel"/>
    <w:tmpl w:val="79F6779C"/>
    <w:lvl w:ilvl="0" w:tplc="0421000F">
      <w:start w:val="1"/>
      <w:numFmt w:val="decimal"/>
      <w:lvlText w:val="%1."/>
      <w:lvlJc w:val="left"/>
      <w:pPr>
        <w:ind w:left="1644" w:hanging="360"/>
      </w:pPr>
    </w:lvl>
    <w:lvl w:ilvl="1" w:tplc="04210019" w:tentative="1">
      <w:start w:val="1"/>
      <w:numFmt w:val="lowerLetter"/>
      <w:lvlText w:val="%2."/>
      <w:lvlJc w:val="left"/>
      <w:pPr>
        <w:ind w:left="2364" w:hanging="360"/>
      </w:pPr>
    </w:lvl>
    <w:lvl w:ilvl="2" w:tplc="0421001B" w:tentative="1">
      <w:start w:val="1"/>
      <w:numFmt w:val="lowerRoman"/>
      <w:lvlText w:val="%3."/>
      <w:lvlJc w:val="right"/>
      <w:pPr>
        <w:ind w:left="3084" w:hanging="180"/>
      </w:pPr>
    </w:lvl>
    <w:lvl w:ilvl="3" w:tplc="0421000F" w:tentative="1">
      <w:start w:val="1"/>
      <w:numFmt w:val="decimal"/>
      <w:lvlText w:val="%4."/>
      <w:lvlJc w:val="left"/>
      <w:pPr>
        <w:ind w:left="3804" w:hanging="360"/>
      </w:pPr>
    </w:lvl>
    <w:lvl w:ilvl="4" w:tplc="04210019" w:tentative="1">
      <w:start w:val="1"/>
      <w:numFmt w:val="lowerLetter"/>
      <w:lvlText w:val="%5."/>
      <w:lvlJc w:val="left"/>
      <w:pPr>
        <w:ind w:left="4524" w:hanging="360"/>
      </w:pPr>
    </w:lvl>
    <w:lvl w:ilvl="5" w:tplc="0421001B" w:tentative="1">
      <w:start w:val="1"/>
      <w:numFmt w:val="lowerRoman"/>
      <w:lvlText w:val="%6."/>
      <w:lvlJc w:val="right"/>
      <w:pPr>
        <w:ind w:left="5244" w:hanging="180"/>
      </w:pPr>
    </w:lvl>
    <w:lvl w:ilvl="6" w:tplc="0421000F" w:tentative="1">
      <w:start w:val="1"/>
      <w:numFmt w:val="decimal"/>
      <w:lvlText w:val="%7."/>
      <w:lvlJc w:val="left"/>
      <w:pPr>
        <w:ind w:left="5964" w:hanging="360"/>
      </w:pPr>
    </w:lvl>
    <w:lvl w:ilvl="7" w:tplc="04210019" w:tentative="1">
      <w:start w:val="1"/>
      <w:numFmt w:val="lowerLetter"/>
      <w:lvlText w:val="%8."/>
      <w:lvlJc w:val="left"/>
      <w:pPr>
        <w:ind w:left="6684" w:hanging="360"/>
      </w:pPr>
    </w:lvl>
    <w:lvl w:ilvl="8" w:tplc="0421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 w15:restartNumberingAfterBreak="0">
    <w:nsid w:val="78A70434"/>
    <w:multiLevelType w:val="hybridMultilevel"/>
    <w:tmpl w:val="AB1E2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65A42"/>
    <w:multiLevelType w:val="hybridMultilevel"/>
    <w:tmpl w:val="14EAAF10"/>
    <w:lvl w:ilvl="0" w:tplc="B93A8CE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4" w:hanging="360"/>
      </w:pPr>
    </w:lvl>
    <w:lvl w:ilvl="2" w:tplc="0421001B" w:tentative="1">
      <w:start w:val="1"/>
      <w:numFmt w:val="lowerRoman"/>
      <w:lvlText w:val="%3."/>
      <w:lvlJc w:val="right"/>
      <w:pPr>
        <w:ind w:left="2724" w:hanging="180"/>
      </w:pPr>
    </w:lvl>
    <w:lvl w:ilvl="3" w:tplc="0421000F" w:tentative="1">
      <w:start w:val="1"/>
      <w:numFmt w:val="decimal"/>
      <w:lvlText w:val="%4."/>
      <w:lvlJc w:val="left"/>
      <w:pPr>
        <w:ind w:left="3444" w:hanging="360"/>
      </w:pPr>
    </w:lvl>
    <w:lvl w:ilvl="4" w:tplc="04210019" w:tentative="1">
      <w:start w:val="1"/>
      <w:numFmt w:val="lowerLetter"/>
      <w:lvlText w:val="%5."/>
      <w:lvlJc w:val="left"/>
      <w:pPr>
        <w:ind w:left="4164" w:hanging="360"/>
      </w:pPr>
    </w:lvl>
    <w:lvl w:ilvl="5" w:tplc="0421001B" w:tentative="1">
      <w:start w:val="1"/>
      <w:numFmt w:val="lowerRoman"/>
      <w:lvlText w:val="%6."/>
      <w:lvlJc w:val="right"/>
      <w:pPr>
        <w:ind w:left="4884" w:hanging="180"/>
      </w:pPr>
    </w:lvl>
    <w:lvl w:ilvl="6" w:tplc="0421000F" w:tentative="1">
      <w:start w:val="1"/>
      <w:numFmt w:val="decimal"/>
      <w:lvlText w:val="%7."/>
      <w:lvlJc w:val="left"/>
      <w:pPr>
        <w:ind w:left="5604" w:hanging="360"/>
      </w:pPr>
    </w:lvl>
    <w:lvl w:ilvl="7" w:tplc="04210019" w:tentative="1">
      <w:start w:val="1"/>
      <w:numFmt w:val="lowerLetter"/>
      <w:lvlText w:val="%8."/>
      <w:lvlJc w:val="left"/>
      <w:pPr>
        <w:ind w:left="6324" w:hanging="360"/>
      </w:pPr>
    </w:lvl>
    <w:lvl w:ilvl="8" w:tplc="0421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6" w15:restartNumberingAfterBreak="0">
    <w:nsid w:val="7FE70D4D"/>
    <w:multiLevelType w:val="hybridMultilevel"/>
    <w:tmpl w:val="F3582202"/>
    <w:lvl w:ilvl="0" w:tplc="0421000F">
      <w:start w:val="1"/>
      <w:numFmt w:val="decimal"/>
      <w:lvlText w:val="%1."/>
      <w:lvlJc w:val="left"/>
      <w:pPr>
        <w:ind w:left="2203" w:hanging="360"/>
      </w:p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7"/>
  </w:num>
  <w:num w:numId="2">
    <w:abstractNumId w:val="12"/>
  </w:num>
  <w:num w:numId="3">
    <w:abstractNumId w:val="37"/>
  </w:num>
  <w:num w:numId="4">
    <w:abstractNumId w:val="13"/>
  </w:num>
  <w:num w:numId="5">
    <w:abstractNumId w:val="41"/>
  </w:num>
  <w:num w:numId="6">
    <w:abstractNumId w:val="19"/>
  </w:num>
  <w:num w:numId="7">
    <w:abstractNumId w:val="34"/>
  </w:num>
  <w:num w:numId="8">
    <w:abstractNumId w:val="9"/>
  </w:num>
  <w:num w:numId="9">
    <w:abstractNumId w:val="21"/>
  </w:num>
  <w:num w:numId="10">
    <w:abstractNumId w:val="20"/>
  </w:num>
  <w:num w:numId="11">
    <w:abstractNumId w:val="32"/>
  </w:num>
  <w:num w:numId="12">
    <w:abstractNumId w:val="24"/>
  </w:num>
  <w:num w:numId="13">
    <w:abstractNumId w:val="22"/>
  </w:num>
  <w:num w:numId="14">
    <w:abstractNumId w:val="36"/>
  </w:num>
  <w:num w:numId="15">
    <w:abstractNumId w:val="8"/>
  </w:num>
  <w:num w:numId="16">
    <w:abstractNumId w:val="2"/>
  </w:num>
  <w:num w:numId="17">
    <w:abstractNumId w:val="15"/>
  </w:num>
  <w:num w:numId="18">
    <w:abstractNumId w:val="7"/>
  </w:num>
  <w:num w:numId="19">
    <w:abstractNumId w:val="26"/>
  </w:num>
  <w:num w:numId="20">
    <w:abstractNumId w:val="10"/>
  </w:num>
  <w:num w:numId="21">
    <w:abstractNumId w:val="5"/>
  </w:num>
  <w:num w:numId="22">
    <w:abstractNumId w:val="38"/>
  </w:num>
  <w:num w:numId="23">
    <w:abstractNumId w:val="43"/>
  </w:num>
  <w:num w:numId="24">
    <w:abstractNumId w:val="29"/>
  </w:num>
  <w:num w:numId="25">
    <w:abstractNumId w:val="39"/>
  </w:num>
  <w:num w:numId="26">
    <w:abstractNumId w:val="17"/>
  </w:num>
  <w:num w:numId="27">
    <w:abstractNumId w:val="40"/>
  </w:num>
  <w:num w:numId="28">
    <w:abstractNumId w:val="42"/>
  </w:num>
  <w:num w:numId="29">
    <w:abstractNumId w:val="46"/>
  </w:num>
  <w:num w:numId="30">
    <w:abstractNumId w:val="28"/>
  </w:num>
  <w:num w:numId="31">
    <w:abstractNumId w:val="18"/>
  </w:num>
  <w:num w:numId="32">
    <w:abstractNumId w:val="14"/>
  </w:num>
  <w:num w:numId="33">
    <w:abstractNumId w:val="30"/>
  </w:num>
  <w:num w:numId="34">
    <w:abstractNumId w:val="35"/>
  </w:num>
  <w:num w:numId="35">
    <w:abstractNumId w:val="1"/>
  </w:num>
  <w:num w:numId="36">
    <w:abstractNumId w:val="23"/>
  </w:num>
  <w:num w:numId="37">
    <w:abstractNumId w:val="6"/>
  </w:num>
  <w:num w:numId="38">
    <w:abstractNumId w:val="25"/>
  </w:num>
  <w:num w:numId="39">
    <w:abstractNumId w:val="11"/>
  </w:num>
  <w:num w:numId="40">
    <w:abstractNumId w:val="45"/>
  </w:num>
  <w:num w:numId="41">
    <w:abstractNumId w:val="31"/>
  </w:num>
  <w:num w:numId="42">
    <w:abstractNumId w:val="3"/>
  </w:num>
  <w:num w:numId="43">
    <w:abstractNumId w:val="16"/>
  </w:num>
  <w:num w:numId="44">
    <w:abstractNumId w:val="33"/>
  </w:num>
  <w:num w:numId="45">
    <w:abstractNumId w:val="44"/>
  </w:num>
  <w:num w:numId="46">
    <w:abstractNumId w:val="0"/>
  </w:num>
  <w:num w:numId="47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35"/>
    <w:rsid w:val="00001ACF"/>
    <w:rsid w:val="00006A0D"/>
    <w:rsid w:val="00006DA6"/>
    <w:rsid w:val="000071DC"/>
    <w:rsid w:val="00007513"/>
    <w:rsid w:val="000116A7"/>
    <w:rsid w:val="00012725"/>
    <w:rsid w:val="00012DD2"/>
    <w:rsid w:val="00014EFF"/>
    <w:rsid w:val="00021C36"/>
    <w:rsid w:val="00022661"/>
    <w:rsid w:val="0002469D"/>
    <w:rsid w:val="00030CA5"/>
    <w:rsid w:val="0003132B"/>
    <w:rsid w:val="00034358"/>
    <w:rsid w:val="00034FC4"/>
    <w:rsid w:val="00040224"/>
    <w:rsid w:val="00041C80"/>
    <w:rsid w:val="000423AB"/>
    <w:rsid w:val="00045A1D"/>
    <w:rsid w:val="000546B6"/>
    <w:rsid w:val="00055A3E"/>
    <w:rsid w:val="000564A1"/>
    <w:rsid w:val="00057209"/>
    <w:rsid w:val="00062B7C"/>
    <w:rsid w:val="00074CB2"/>
    <w:rsid w:val="00080C22"/>
    <w:rsid w:val="00086C16"/>
    <w:rsid w:val="00090296"/>
    <w:rsid w:val="000926EC"/>
    <w:rsid w:val="00092CA9"/>
    <w:rsid w:val="000947EE"/>
    <w:rsid w:val="000956C8"/>
    <w:rsid w:val="000962FE"/>
    <w:rsid w:val="00097EFC"/>
    <w:rsid w:val="000A1B13"/>
    <w:rsid w:val="000A3058"/>
    <w:rsid w:val="000A6255"/>
    <w:rsid w:val="000A77BF"/>
    <w:rsid w:val="000B0EC1"/>
    <w:rsid w:val="000C4F30"/>
    <w:rsid w:val="000C7EF4"/>
    <w:rsid w:val="000D490C"/>
    <w:rsid w:val="000D4AE5"/>
    <w:rsid w:val="000D541D"/>
    <w:rsid w:val="000D709B"/>
    <w:rsid w:val="000D731F"/>
    <w:rsid w:val="000D7635"/>
    <w:rsid w:val="000E0970"/>
    <w:rsid w:val="000F0C56"/>
    <w:rsid w:val="000F477F"/>
    <w:rsid w:val="00110616"/>
    <w:rsid w:val="00110EC7"/>
    <w:rsid w:val="00111BDA"/>
    <w:rsid w:val="00113741"/>
    <w:rsid w:val="0011461D"/>
    <w:rsid w:val="00125F8C"/>
    <w:rsid w:val="0013382E"/>
    <w:rsid w:val="001344D6"/>
    <w:rsid w:val="00135AB6"/>
    <w:rsid w:val="001363F3"/>
    <w:rsid w:val="00142607"/>
    <w:rsid w:val="00144164"/>
    <w:rsid w:val="001507F3"/>
    <w:rsid w:val="001536D3"/>
    <w:rsid w:val="00156CC4"/>
    <w:rsid w:val="0015703F"/>
    <w:rsid w:val="00157670"/>
    <w:rsid w:val="00160DEE"/>
    <w:rsid w:val="0016458B"/>
    <w:rsid w:val="00165FAF"/>
    <w:rsid w:val="00166C39"/>
    <w:rsid w:val="001671B8"/>
    <w:rsid w:val="00170541"/>
    <w:rsid w:val="00170B9E"/>
    <w:rsid w:val="001717EB"/>
    <w:rsid w:val="00172A05"/>
    <w:rsid w:val="00177595"/>
    <w:rsid w:val="00177A14"/>
    <w:rsid w:val="001848F3"/>
    <w:rsid w:val="0018750B"/>
    <w:rsid w:val="00193A02"/>
    <w:rsid w:val="001A3BA1"/>
    <w:rsid w:val="001A48D1"/>
    <w:rsid w:val="001A5261"/>
    <w:rsid w:val="001A5AD3"/>
    <w:rsid w:val="001A5C39"/>
    <w:rsid w:val="001A6A69"/>
    <w:rsid w:val="001B260A"/>
    <w:rsid w:val="001B31B3"/>
    <w:rsid w:val="001B608D"/>
    <w:rsid w:val="001C3695"/>
    <w:rsid w:val="001C3F28"/>
    <w:rsid w:val="001D54E4"/>
    <w:rsid w:val="001D558C"/>
    <w:rsid w:val="001D5C8D"/>
    <w:rsid w:val="001D6B56"/>
    <w:rsid w:val="001D7A43"/>
    <w:rsid w:val="001E260C"/>
    <w:rsid w:val="001E334E"/>
    <w:rsid w:val="001F012A"/>
    <w:rsid w:val="001F4136"/>
    <w:rsid w:val="001F5919"/>
    <w:rsid w:val="001F62D5"/>
    <w:rsid w:val="001F7264"/>
    <w:rsid w:val="001F72BE"/>
    <w:rsid w:val="001F779D"/>
    <w:rsid w:val="002072FB"/>
    <w:rsid w:val="00207736"/>
    <w:rsid w:val="002153E8"/>
    <w:rsid w:val="002153F9"/>
    <w:rsid w:val="00217D68"/>
    <w:rsid w:val="00222BAD"/>
    <w:rsid w:val="0023030A"/>
    <w:rsid w:val="00243983"/>
    <w:rsid w:val="002475E0"/>
    <w:rsid w:val="00253BD6"/>
    <w:rsid w:val="0025716A"/>
    <w:rsid w:val="0026050D"/>
    <w:rsid w:val="00265998"/>
    <w:rsid w:val="00266811"/>
    <w:rsid w:val="00267346"/>
    <w:rsid w:val="0027037F"/>
    <w:rsid w:val="00271488"/>
    <w:rsid w:val="00272204"/>
    <w:rsid w:val="002723D5"/>
    <w:rsid w:val="0027284F"/>
    <w:rsid w:val="00273D93"/>
    <w:rsid w:val="00274989"/>
    <w:rsid w:val="002801D2"/>
    <w:rsid w:val="00285198"/>
    <w:rsid w:val="002876D0"/>
    <w:rsid w:val="002A2797"/>
    <w:rsid w:val="002B0657"/>
    <w:rsid w:val="002B1D4C"/>
    <w:rsid w:val="002B2914"/>
    <w:rsid w:val="002B539C"/>
    <w:rsid w:val="002C20D8"/>
    <w:rsid w:val="002C617C"/>
    <w:rsid w:val="002C6822"/>
    <w:rsid w:val="002D1180"/>
    <w:rsid w:val="002D1780"/>
    <w:rsid w:val="002D2719"/>
    <w:rsid w:val="002D758B"/>
    <w:rsid w:val="002E2624"/>
    <w:rsid w:val="002E28A3"/>
    <w:rsid w:val="002F53B4"/>
    <w:rsid w:val="002F7E39"/>
    <w:rsid w:val="002F7F1D"/>
    <w:rsid w:val="00303763"/>
    <w:rsid w:val="00305490"/>
    <w:rsid w:val="00305F7A"/>
    <w:rsid w:val="00307E36"/>
    <w:rsid w:val="00312F3F"/>
    <w:rsid w:val="0031766F"/>
    <w:rsid w:val="003238BC"/>
    <w:rsid w:val="003265B9"/>
    <w:rsid w:val="00343791"/>
    <w:rsid w:val="00344E89"/>
    <w:rsid w:val="0034564B"/>
    <w:rsid w:val="00347C19"/>
    <w:rsid w:val="00350ACC"/>
    <w:rsid w:val="00357367"/>
    <w:rsid w:val="0036105A"/>
    <w:rsid w:val="00365FF0"/>
    <w:rsid w:val="00366F1D"/>
    <w:rsid w:val="0036796B"/>
    <w:rsid w:val="003731CA"/>
    <w:rsid w:val="003819E0"/>
    <w:rsid w:val="003825B2"/>
    <w:rsid w:val="00383AA2"/>
    <w:rsid w:val="00390544"/>
    <w:rsid w:val="00393127"/>
    <w:rsid w:val="003B2883"/>
    <w:rsid w:val="003B4838"/>
    <w:rsid w:val="003B6074"/>
    <w:rsid w:val="003B6AD0"/>
    <w:rsid w:val="003C0363"/>
    <w:rsid w:val="003C41AD"/>
    <w:rsid w:val="003C4C3C"/>
    <w:rsid w:val="003D5C61"/>
    <w:rsid w:val="003F0303"/>
    <w:rsid w:val="003F0C84"/>
    <w:rsid w:val="003F1CDE"/>
    <w:rsid w:val="003F311D"/>
    <w:rsid w:val="003F4A6E"/>
    <w:rsid w:val="003F72E4"/>
    <w:rsid w:val="00402A51"/>
    <w:rsid w:val="00404AF7"/>
    <w:rsid w:val="00405A98"/>
    <w:rsid w:val="004077D8"/>
    <w:rsid w:val="004126B3"/>
    <w:rsid w:val="00415B45"/>
    <w:rsid w:val="00416C18"/>
    <w:rsid w:val="00416C2E"/>
    <w:rsid w:val="0041790B"/>
    <w:rsid w:val="00417B7B"/>
    <w:rsid w:val="00420807"/>
    <w:rsid w:val="00421116"/>
    <w:rsid w:val="004223C6"/>
    <w:rsid w:val="00422D26"/>
    <w:rsid w:val="00423115"/>
    <w:rsid w:val="00423295"/>
    <w:rsid w:val="00425947"/>
    <w:rsid w:val="00426ECE"/>
    <w:rsid w:val="00432065"/>
    <w:rsid w:val="004323B6"/>
    <w:rsid w:val="00436E7D"/>
    <w:rsid w:val="00441538"/>
    <w:rsid w:val="00453EF3"/>
    <w:rsid w:val="00454869"/>
    <w:rsid w:val="00456BFD"/>
    <w:rsid w:val="0045791B"/>
    <w:rsid w:val="0046268A"/>
    <w:rsid w:val="004640ED"/>
    <w:rsid w:val="00470DC7"/>
    <w:rsid w:val="0047317C"/>
    <w:rsid w:val="00473698"/>
    <w:rsid w:val="00480CE5"/>
    <w:rsid w:val="00481262"/>
    <w:rsid w:val="00487686"/>
    <w:rsid w:val="0049125E"/>
    <w:rsid w:val="00497B38"/>
    <w:rsid w:val="00497F68"/>
    <w:rsid w:val="004A375B"/>
    <w:rsid w:val="004A46E1"/>
    <w:rsid w:val="004A76D1"/>
    <w:rsid w:val="004B0724"/>
    <w:rsid w:val="004B5F15"/>
    <w:rsid w:val="004D04EA"/>
    <w:rsid w:val="004D0512"/>
    <w:rsid w:val="004D09B0"/>
    <w:rsid w:val="004D136F"/>
    <w:rsid w:val="004D3FF7"/>
    <w:rsid w:val="004D60D6"/>
    <w:rsid w:val="004E002F"/>
    <w:rsid w:val="004E3C0F"/>
    <w:rsid w:val="004E436C"/>
    <w:rsid w:val="004E4CD7"/>
    <w:rsid w:val="004F55C1"/>
    <w:rsid w:val="004F6B1C"/>
    <w:rsid w:val="0050028A"/>
    <w:rsid w:val="0050075B"/>
    <w:rsid w:val="00503684"/>
    <w:rsid w:val="0050587A"/>
    <w:rsid w:val="00506A0B"/>
    <w:rsid w:val="00512B53"/>
    <w:rsid w:val="00516F43"/>
    <w:rsid w:val="00520471"/>
    <w:rsid w:val="005212EC"/>
    <w:rsid w:val="00521EDB"/>
    <w:rsid w:val="00522DC2"/>
    <w:rsid w:val="00526E54"/>
    <w:rsid w:val="005321F5"/>
    <w:rsid w:val="00534E71"/>
    <w:rsid w:val="005412B1"/>
    <w:rsid w:val="00541FD9"/>
    <w:rsid w:val="0054215F"/>
    <w:rsid w:val="005438F0"/>
    <w:rsid w:val="005443FC"/>
    <w:rsid w:val="00544882"/>
    <w:rsid w:val="00544EAE"/>
    <w:rsid w:val="0054535D"/>
    <w:rsid w:val="005453BE"/>
    <w:rsid w:val="00545611"/>
    <w:rsid w:val="005476AA"/>
    <w:rsid w:val="005521E3"/>
    <w:rsid w:val="00562326"/>
    <w:rsid w:val="0057021E"/>
    <w:rsid w:val="00571B23"/>
    <w:rsid w:val="00582710"/>
    <w:rsid w:val="00583F14"/>
    <w:rsid w:val="00586830"/>
    <w:rsid w:val="005902D2"/>
    <w:rsid w:val="00591933"/>
    <w:rsid w:val="00592616"/>
    <w:rsid w:val="0059573E"/>
    <w:rsid w:val="00597B52"/>
    <w:rsid w:val="005A25F9"/>
    <w:rsid w:val="005A2797"/>
    <w:rsid w:val="005A303F"/>
    <w:rsid w:val="005A4711"/>
    <w:rsid w:val="005B7C80"/>
    <w:rsid w:val="005C1492"/>
    <w:rsid w:val="005C24F2"/>
    <w:rsid w:val="005C448B"/>
    <w:rsid w:val="005C45B7"/>
    <w:rsid w:val="005C4A0D"/>
    <w:rsid w:val="005C64D2"/>
    <w:rsid w:val="005D2828"/>
    <w:rsid w:val="005D60A1"/>
    <w:rsid w:val="005D6F6C"/>
    <w:rsid w:val="005E32D1"/>
    <w:rsid w:val="005E45E4"/>
    <w:rsid w:val="005E53F9"/>
    <w:rsid w:val="005E6FCB"/>
    <w:rsid w:val="005E7126"/>
    <w:rsid w:val="005F2377"/>
    <w:rsid w:val="005F2728"/>
    <w:rsid w:val="005F59B8"/>
    <w:rsid w:val="005F7EF4"/>
    <w:rsid w:val="00600142"/>
    <w:rsid w:val="00600E1C"/>
    <w:rsid w:val="00602671"/>
    <w:rsid w:val="00603458"/>
    <w:rsid w:val="00603A1B"/>
    <w:rsid w:val="006047C9"/>
    <w:rsid w:val="00606B60"/>
    <w:rsid w:val="00606DE5"/>
    <w:rsid w:val="006122D3"/>
    <w:rsid w:val="00612640"/>
    <w:rsid w:val="0061452B"/>
    <w:rsid w:val="0062076C"/>
    <w:rsid w:val="0062714E"/>
    <w:rsid w:val="00633FCC"/>
    <w:rsid w:val="00634600"/>
    <w:rsid w:val="0063677D"/>
    <w:rsid w:val="00636B1C"/>
    <w:rsid w:val="00637B36"/>
    <w:rsid w:val="00637EDA"/>
    <w:rsid w:val="00642198"/>
    <w:rsid w:val="006421C3"/>
    <w:rsid w:val="00650864"/>
    <w:rsid w:val="00650B23"/>
    <w:rsid w:val="00651684"/>
    <w:rsid w:val="006523B2"/>
    <w:rsid w:val="00661646"/>
    <w:rsid w:val="00663EE8"/>
    <w:rsid w:val="00664509"/>
    <w:rsid w:val="00664CFB"/>
    <w:rsid w:val="006655EF"/>
    <w:rsid w:val="006730AE"/>
    <w:rsid w:val="00673CF1"/>
    <w:rsid w:val="00674053"/>
    <w:rsid w:val="00675C87"/>
    <w:rsid w:val="0068367F"/>
    <w:rsid w:val="00687455"/>
    <w:rsid w:val="00687E68"/>
    <w:rsid w:val="00690FB1"/>
    <w:rsid w:val="00692FC7"/>
    <w:rsid w:val="00696DB9"/>
    <w:rsid w:val="006A086D"/>
    <w:rsid w:val="006A279B"/>
    <w:rsid w:val="006A2C9D"/>
    <w:rsid w:val="006B3E85"/>
    <w:rsid w:val="006C691E"/>
    <w:rsid w:val="006C6F9B"/>
    <w:rsid w:val="006D4BF1"/>
    <w:rsid w:val="006D6980"/>
    <w:rsid w:val="006E0C14"/>
    <w:rsid w:val="006E7754"/>
    <w:rsid w:val="006F09DF"/>
    <w:rsid w:val="006F3D13"/>
    <w:rsid w:val="006F5566"/>
    <w:rsid w:val="006F5F21"/>
    <w:rsid w:val="006F6FC9"/>
    <w:rsid w:val="00716303"/>
    <w:rsid w:val="00720A7F"/>
    <w:rsid w:val="00720B4A"/>
    <w:rsid w:val="007254BF"/>
    <w:rsid w:val="00725643"/>
    <w:rsid w:val="00726DB9"/>
    <w:rsid w:val="0073732F"/>
    <w:rsid w:val="00737C8F"/>
    <w:rsid w:val="00741793"/>
    <w:rsid w:val="00742BF2"/>
    <w:rsid w:val="00746388"/>
    <w:rsid w:val="007468F9"/>
    <w:rsid w:val="00746F41"/>
    <w:rsid w:val="0075187D"/>
    <w:rsid w:val="0075616A"/>
    <w:rsid w:val="0076690F"/>
    <w:rsid w:val="00766EBA"/>
    <w:rsid w:val="00767094"/>
    <w:rsid w:val="0077114E"/>
    <w:rsid w:val="007744D0"/>
    <w:rsid w:val="00774913"/>
    <w:rsid w:val="0077534C"/>
    <w:rsid w:val="00775CF3"/>
    <w:rsid w:val="00785558"/>
    <w:rsid w:val="00785B35"/>
    <w:rsid w:val="007918D5"/>
    <w:rsid w:val="00791BAB"/>
    <w:rsid w:val="00796608"/>
    <w:rsid w:val="007A0655"/>
    <w:rsid w:val="007A18B5"/>
    <w:rsid w:val="007A2BBF"/>
    <w:rsid w:val="007A46DE"/>
    <w:rsid w:val="007B0432"/>
    <w:rsid w:val="007B0D47"/>
    <w:rsid w:val="007B4135"/>
    <w:rsid w:val="007B4381"/>
    <w:rsid w:val="007B7F58"/>
    <w:rsid w:val="007C3AEE"/>
    <w:rsid w:val="007D1639"/>
    <w:rsid w:val="007D218E"/>
    <w:rsid w:val="007D2632"/>
    <w:rsid w:val="007D4EA9"/>
    <w:rsid w:val="007D5C38"/>
    <w:rsid w:val="007E016A"/>
    <w:rsid w:val="007E5557"/>
    <w:rsid w:val="007E6311"/>
    <w:rsid w:val="007E7F80"/>
    <w:rsid w:val="007F757C"/>
    <w:rsid w:val="00803BC1"/>
    <w:rsid w:val="00805F0B"/>
    <w:rsid w:val="00807DCA"/>
    <w:rsid w:val="0081567F"/>
    <w:rsid w:val="00817F6D"/>
    <w:rsid w:val="00820C3B"/>
    <w:rsid w:val="00822D6C"/>
    <w:rsid w:val="00823B6F"/>
    <w:rsid w:val="00825328"/>
    <w:rsid w:val="0082534A"/>
    <w:rsid w:val="008254A6"/>
    <w:rsid w:val="00825A7E"/>
    <w:rsid w:val="00825B3E"/>
    <w:rsid w:val="008279C8"/>
    <w:rsid w:val="00830CC2"/>
    <w:rsid w:val="008315F9"/>
    <w:rsid w:val="00832842"/>
    <w:rsid w:val="008424B5"/>
    <w:rsid w:val="0084438F"/>
    <w:rsid w:val="00850217"/>
    <w:rsid w:val="00851C6E"/>
    <w:rsid w:val="00854C2C"/>
    <w:rsid w:val="00854DB8"/>
    <w:rsid w:val="0087034D"/>
    <w:rsid w:val="00870BE1"/>
    <w:rsid w:val="00870E9C"/>
    <w:rsid w:val="00887B6B"/>
    <w:rsid w:val="00890407"/>
    <w:rsid w:val="00890817"/>
    <w:rsid w:val="00896488"/>
    <w:rsid w:val="00896A08"/>
    <w:rsid w:val="008A26C7"/>
    <w:rsid w:val="008A3398"/>
    <w:rsid w:val="008A5488"/>
    <w:rsid w:val="008B172B"/>
    <w:rsid w:val="008B36E6"/>
    <w:rsid w:val="008B77DF"/>
    <w:rsid w:val="008C180E"/>
    <w:rsid w:val="008C368F"/>
    <w:rsid w:val="008C7F27"/>
    <w:rsid w:val="008D1044"/>
    <w:rsid w:val="008D1684"/>
    <w:rsid w:val="008D3955"/>
    <w:rsid w:val="008D587F"/>
    <w:rsid w:val="008E3465"/>
    <w:rsid w:val="008E38F3"/>
    <w:rsid w:val="008E4221"/>
    <w:rsid w:val="008E50AD"/>
    <w:rsid w:val="008E52C4"/>
    <w:rsid w:val="008E714E"/>
    <w:rsid w:val="008E78D9"/>
    <w:rsid w:val="008F1831"/>
    <w:rsid w:val="008F45BE"/>
    <w:rsid w:val="008F48B5"/>
    <w:rsid w:val="0090213D"/>
    <w:rsid w:val="009045A5"/>
    <w:rsid w:val="0090534E"/>
    <w:rsid w:val="00915782"/>
    <w:rsid w:val="009160CF"/>
    <w:rsid w:val="00922736"/>
    <w:rsid w:val="00922971"/>
    <w:rsid w:val="009243C0"/>
    <w:rsid w:val="00927160"/>
    <w:rsid w:val="0093664E"/>
    <w:rsid w:val="00940E8E"/>
    <w:rsid w:val="00944081"/>
    <w:rsid w:val="00944C4C"/>
    <w:rsid w:val="00946EDC"/>
    <w:rsid w:val="009476C3"/>
    <w:rsid w:val="00953D9A"/>
    <w:rsid w:val="009547A9"/>
    <w:rsid w:val="00956A01"/>
    <w:rsid w:val="00962639"/>
    <w:rsid w:val="0096598E"/>
    <w:rsid w:val="0097173C"/>
    <w:rsid w:val="009727E9"/>
    <w:rsid w:val="00973310"/>
    <w:rsid w:val="00975BDC"/>
    <w:rsid w:val="00976875"/>
    <w:rsid w:val="00976900"/>
    <w:rsid w:val="009776C7"/>
    <w:rsid w:val="00983B3D"/>
    <w:rsid w:val="009847DF"/>
    <w:rsid w:val="00985D29"/>
    <w:rsid w:val="00991079"/>
    <w:rsid w:val="00992817"/>
    <w:rsid w:val="00993637"/>
    <w:rsid w:val="00993BE6"/>
    <w:rsid w:val="00996774"/>
    <w:rsid w:val="009A656F"/>
    <w:rsid w:val="009A759C"/>
    <w:rsid w:val="009B1445"/>
    <w:rsid w:val="009C0073"/>
    <w:rsid w:val="009C0492"/>
    <w:rsid w:val="009C234D"/>
    <w:rsid w:val="009C2B3D"/>
    <w:rsid w:val="009D4243"/>
    <w:rsid w:val="009D467F"/>
    <w:rsid w:val="009D700A"/>
    <w:rsid w:val="009E22C3"/>
    <w:rsid w:val="009E4A14"/>
    <w:rsid w:val="009F23D0"/>
    <w:rsid w:val="009F43B7"/>
    <w:rsid w:val="009F615B"/>
    <w:rsid w:val="00A0371C"/>
    <w:rsid w:val="00A04923"/>
    <w:rsid w:val="00A05F49"/>
    <w:rsid w:val="00A166EC"/>
    <w:rsid w:val="00A1730A"/>
    <w:rsid w:val="00A20142"/>
    <w:rsid w:val="00A26B39"/>
    <w:rsid w:val="00A27537"/>
    <w:rsid w:val="00A30D08"/>
    <w:rsid w:val="00A31C7B"/>
    <w:rsid w:val="00A337CF"/>
    <w:rsid w:val="00A35842"/>
    <w:rsid w:val="00A46B79"/>
    <w:rsid w:val="00A477A5"/>
    <w:rsid w:val="00A557B8"/>
    <w:rsid w:val="00A5675A"/>
    <w:rsid w:val="00A60089"/>
    <w:rsid w:val="00A61E2C"/>
    <w:rsid w:val="00A62571"/>
    <w:rsid w:val="00A72FCD"/>
    <w:rsid w:val="00A81912"/>
    <w:rsid w:val="00A84DB1"/>
    <w:rsid w:val="00A855A5"/>
    <w:rsid w:val="00A857E2"/>
    <w:rsid w:val="00A8590F"/>
    <w:rsid w:val="00A86A78"/>
    <w:rsid w:val="00A956BC"/>
    <w:rsid w:val="00A95BF4"/>
    <w:rsid w:val="00AA6B49"/>
    <w:rsid w:val="00AA6D61"/>
    <w:rsid w:val="00AB0EEB"/>
    <w:rsid w:val="00AB2CC2"/>
    <w:rsid w:val="00AC0FDE"/>
    <w:rsid w:val="00AC2F47"/>
    <w:rsid w:val="00AC3388"/>
    <w:rsid w:val="00AC3437"/>
    <w:rsid w:val="00AC5F01"/>
    <w:rsid w:val="00AC7D97"/>
    <w:rsid w:val="00AD5763"/>
    <w:rsid w:val="00AD5874"/>
    <w:rsid w:val="00AD5C42"/>
    <w:rsid w:val="00AE7FBB"/>
    <w:rsid w:val="00AF280E"/>
    <w:rsid w:val="00AF58C6"/>
    <w:rsid w:val="00AF5B76"/>
    <w:rsid w:val="00AF65BF"/>
    <w:rsid w:val="00AF7279"/>
    <w:rsid w:val="00B064F3"/>
    <w:rsid w:val="00B144C1"/>
    <w:rsid w:val="00B22004"/>
    <w:rsid w:val="00B24B0C"/>
    <w:rsid w:val="00B2722E"/>
    <w:rsid w:val="00B27E0F"/>
    <w:rsid w:val="00B31799"/>
    <w:rsid w:val="00B37653"/>
    <w:rsid w:val="00B41913"/>
    <w:rsid w:val="00B44CC5"/>
    <w:rsid w:val="00B46684"/>
    <w:rsid w:val="00B51579"/>
    <w:rsid w:val="00B535A2"/>
    <w:rsid w:val="00B56B97"/>
    <w:rsid w:val="00B65A05"/>
    <w:rsid w:val="00B66A4A"/>
    <w:rsid w:val="00B66C0B"/>
    <w:rsid w:val="00B67FD9"/>
    <w:rsid w:val="00B84142"/>
    <w:rsid w:val="00B84A4D"/>
    <w:rsid w:val="00B8526C"/>
    <w:rsid w:val="00B8620E"/>
    <w:rsid w:val="00B90456"/>
    <w:rsid w:val="00B9409A"/>
    <w:rsid w:val="00B9668F"/>
    <w:rsid w:val="00B97A0A"/>
    <w:rsid w:val="00BA23E3"/>
    <w:rsid w:val="00BA3AAC"/>
    <w:rsid w:val="00BA6D8F"/>
    <w:rsid w:val="00BB1217"/>
    <w:rsid w:val="00BB3C44"/>
    <w:rsid w:val="00BB40B6"/>
    <w:rsid w:val="00BB73FE"/>
    <w:rsid w:val="00BB7859"/>
    <w:rsid w:val="00BD0148"/>
    <w:rsid w:val="00BD5899"/>
    <w:rsid w:val="00BD6B70"/>
    <w:rsid w:val="00BE5E21"/>
    <w:rsid w:val="00BF791E"/>
    <w:rsid w:val="00C052FA"/>
    <w:rsid w:val="00C05FFE"/>
    <w:rsid w:val="00C061EE"/>
    <w:rsid w:val="00C0749D"/>
    <w:rsid w:val="00C123C9"/>
    <w:rsid w:val="00C20096"/>
    <w:rsid w:val="00C20161"/>
    <w:rsid w:val="00C22B0F"/>
    <w:rsid w:val="00C24E3F"/>
    <w:rsid w:val="00C266B9"/>
    <w:rsid w:val="00C2725F"/>
    <w:rsid w:val="00C30A69"/>
    <w:rsid w:val="00C3708E"/>
    <w:rsid w:val="00C372B1"/>
    <w:rsid w:val="00C403BB"/>
    <w:rsid w:val="00C47045"/>
    <w:rsid w:val="00C500AD"/>
    <w:rsid w:val="00C50FEC"/>
    <w:rsid w:val="00C513A6"/>
    <w:rsid w:val="00C526FE"/>
    <w:rsid w:val="00C539A6"/>
    <w:rsid w:val="00C5459F"/>
    <w:rsid w:val="00C55436"/>
    <w:rsid w:val="00C61CED"/>
    <w:rsid w:val="00C6324A"/>
    <w:rsid w:val="00C64CC9"/>
    <w:rsid w:val="00C6593E"/>
    <w:rsid w:val="00C65F31"/>
    <w:rsid w:val="00C71F90"/>
    <w:rsid w:val="00C72F48"/>
    <w:rsid w:val="00C76BD8"/>
    <w:rsid w:val="00C801A5"/>
    <w:rsid w:val="00C8107E"/>
    <w:rsid w:val="00C923E2"/>
    <w:rsid w:val="00C9433A"/>
    <w:rsid w:val="00C97AE7"/>
    <w:rsid w:val="00CA12F7"/>
    <w:rsid w:val="00CA1F85"/>
    <w:rsid w:val="00CA4871"/>
    <w:rsid w:val="00CA78AD"/>
    <w:rsid w:val="00CA7A70"/>
    <w:rsid w:val="00CB622B"/>
    <w:rsid w:val="00CB7FE8"/>
    <w:rsid w:val="00CC04AB"/>
    <w:rsid w:val="00CC0CE2"/>
    <w:rsid w:val="00CC3E2C"/>
    <w:rsid w:val="00CD05C5"/>
    <w:rsid w:val="00CD4C85"/>
    <w:rsid w:val="00CD74F7"/>
    <w:rsid w:val="00CD7B35"/>
    <w:rsid w:val="00CE1065"/>
    <w:rsid w:val="00CE3945"/>
    <w:rsid w:val="00CE69C1"/>
    <w:rsid w:val="00CF233E"/>
    <w:rsid w:val="00CF39C2"/>
    <w:rsid w:val="00CF46E1"/>
    <w:rsid w:val="00CF5B5C"/>
    <w:rsid w:val="00CF738A"/>
    <w:rsid w:val="00D0094D"/>
    <w:rsid w:val="00D023CE"/>
    <w:rsid w:val="00D02529"/>
    <w:rsid w:val="00D06EC9"/>
    <w:rsid w:val="00D07D26"/>
    <w:rsid w:val="00D10488"/>
    <w:rsid w:val="00D1290A"/>
    <w:rsid w:val="00D12AEE"/>
    <w:rsid w:val="00D15380"/>
    <w:rsid w:val="00D211F1"/>
    <w:rsid w:val="00D22B64"/>
    <w:rsid w:val="00D262D4"/>
    <w:rsid w:val="00D370FF"/>
    <w:rsid w:val="00D40734"/>
    <w:rsid w:val="00D464A9"/>
    <w:rsid w:val="00D46EDD"/>
    <w:rsid w:val="00D50D15"/>
    <w:rsid w:val="00D5181F"/>
    <w:rsid w:val="00D551EE"/>
    <w:rsid w:val="00D56488"/>
    <w:rsid w:val="00D57465"/>
    <w:rsid w:val="00D63A66"/>
    <w:rsid w:val="00D63FD4"/>
    <w:rsid w:val="00D64B98"/>
    <w:rsid w:val="00D650C0"/>
    <w:rsid w:val="00D670D9"/>
    <w:rsid w:val="00D6748D"/>
    <w:rsid w:val="00D779FA"/>
    <w:rsid w:val="00D82D62"/>
    <w:rsid w:val="00D84D53"/>
    <w:rsid w:val="00D860C6"/>
    <w:rsid w:val="00D90014"/>
    <w:rsid w:val="00D91583"/>
    <w:rsid w:val="00D935C3"/>
    <w:rsid w:val="00D97196"/>
    <w:rsid w:val="00D97D84"/>
    <w:rsid w:val="00DA1B53"/>
    <w:rsid w:val="00DA2335"/>
    <w:rsid w:val="00DA3893"/>
    <w:rsid w:val="00DB15B9"/>
    <w:rsid w:val="00DB1684"/>
    <w:rsid w:val="00DB2324"/>
    <w:rsid w:val="00DB6678"/>
    <w:rsid w:val="00DC2B6E"/>
    <w:rsid w:val="00DD4F43"/>
    <w:rsid w:val="00DD5CD3"/>
    <w:rsid w:val="00DD72C4"/>
    <w:rsid w:val="00DE24FB"/>
    <w:rsid w:val="00DE2ABC"/>
    <w:rsid w:val="00DE447D"/>
    <w:rsid w:val="00DF0552"/>
    <w:rsid w:val="00DF083D"/>
    <w:rsid w:val="00DF1FDA"/>
    <w:rsid w:val="00DF319D"/>
    <w:rsid w:val="00DF3E45"/>
    <w:rsid w:val="00DF61BE"/>
    <w:rsid w:val="00DF7199"/>
    <w:rsid w:val="00DF7456"/>
    <w:rsid w:val="00DF7A00"/>
    <w:rsid w:val="00E00F09"/>
    <w:rsid w:val="00E039FB"/>
    <w:rsid w:val="00E04AC9"/>
    <w:rsid w:val="00E04D32"/>
    <w:rsid w:val="00E10F42"/>
    <w:rsid w:val="00E11FC7"/>
    <w:rsid w:val="00E1350C"/>
    <w:rsid w:val="00E13A5C"/>
    <w:rsid w:val="00E141F8"/>
    <w:rsid w:val="00E1624D"/>
    <w:rsid w:val="00E2047E"/>
    <w:rsid w:val="00E23137"/>
    <w:rsid w:val="00E31196"/>
    <w:rsid w:val="00E3163D"/>
    <w:rsid w:val="00E33C9E"/>
    <w:rsid w:val="00E35764"/>
    <w:rsid w:val="00E5022C"/>
    <w:rsid w:val="00E532BE"/>
    <w:rsid w:val="00E61990"/>
    <w:rsid w:val="00E62E56"/>
    <w:rsid w:val="00E66624"/>
    <w:rsid w:val="00E723DB"/>
    <w:rsid w:val="00E72B87"/>
    <w:rsid w:val="00E72E89"/>
    <w:rsid w:val="00E73259"/>
    <w:rsid w:val="00E7329C"/>
    <w:rsid w:val="00E73A4B"/>
    <w:rsid w:val="00E7478A"/>
    <w:rsid w:val="00E74D2A"/>
    <w:rsid w:val="00E753FD"/>
    <w:rsid w:val="00E807A4"/>
    <w:rsid w:val="00E85EA5"/>
    <w:rsid w:val="00E875B7"/>
    <w:rsid w:val="00E9319C"/>
    <w:rsid w:val="00E9537C"/>
    <w:rsid w:val="00E967F3"/>
    <w:rsid w:val="00E96EB3"/>
    <w:rsid w:val="00E97216"/>
    <w:rsid w:val="00EA76DD"/>
    <w:rsid w:val="00EA7E0F"/>
    <w:rsid w:val="00EB2161"/>
    <w:rsid w:val="00EB2A97"/>
    <w:rsid w:val="00EB6E12"/>
    <w:rsid w:val="00EC3834"/>
    <w:rsid w:val="00EC52A1"/>
    <w:rsid w:val="00EC57FD"/>
    <w:rsid w:val="00ED0005"/>
    <w:rsid w:val="00ED0737"/>
    <w:rsid w:val="00ED1305"/>
    <w:rsid w:val="00ED17A9"/>
    <w:rsid w:val="00ED1E14"/>
    <w:rsid w:val="00ED5212"/>
    <w:rsid w:val="00ED5FA3"/>
    <w:rsid w:val="00ED7DE2"/>
    <w:rsid w:val="00EE0739"/>
    <w:rsid w:val="00EE1B8D"/>
    <w:rsid w:val="00EE3143"/>
    <w:rsid w:val="00EE4572"/>
    <w:rsid w:val="00EE63B9"/>
    <w:rsid w:val="00EF0030"/>
    <w:rsid w:val="00EF0585"/>
    <w:rsid w:val="00EF0816"/>
    <w:rsid w:val="00EF132D"/>
    <w:rsid w:val="00EF36AB"/>
    <w:rsid w:val="00EF3E9E"/>
    <w:rsid w:val="00EF5056"/>
    <w:rsid w:val="00F0105E"/>
    <w:rsid w:val="00F03476"/>
    <w:rsid w:val="00F03730"/>
    <w:rsid w:val="00F07B52"/>
    <w:rsid w:val="00F113E3"/>
    <w:rsid w:val="00F1213A"/>
    <w:rsid w:val="00F124AE"/>
    <w:rsid w:val="00F228EE"/>
    <w:rsid w:val="00F23D9F"/>
    <w:rsid w:val="00F322F6"/>
    <w:rsid w:val="00F3310B"/>
    <w:rsid w:val="00F35081"/>
    <w:rsid w:val="00F35F48"/>
    <w:rsid w:val="00F368D9"/>
    <w:rsid w:val="00F437F9"/>
    <w:rsid w:val="00F4386B"/>
    <w:rsid w:val="00F447E2"/>
    <w:rsid w:val="00F44849"/>
    <w:rsid w:val="00F50CB4"/>
    <w:rsid w:val="00F5299E"/>
    <w:rsid w:val="00F55883"/>
    <w:rsid w:val="00F55AAE"/>
    <w:rsid w:val="00F64781"/>
    <w:rsid w:val="00F65223"/>
    <w:rsid w:val="00F67E50"/>
    <w:rsid w:val="00F703E1"/>
    <w:rsid w:val="00F73F6A"/>
    <w:rsid w:val="00F765D8"/>
    <w:rsid w:val="00F83C09"/>
    <w:rsid w:val="00F851C9"/>
    <w:rsid w:val="00F94C7F"/>
    <w:rsid w:val="00F957EE"/>
    <w:rsid w:val="00FA0E09"/>
    <w:rsid w:val="00FA0F35"/>
    <w:rsid w:val="00FA37BA"/>
    <w:rsid w:val="00FA72FA"/>
    <w:rsid w:val="00FA766B"/>
    <w:rsid w:val="00FB23D6"/>
    <w:rsid w:val="00FB2A8A"/>
    <w:rsid w:val="00FB2E5B"/>
    <w:rsid w:val="00FB37E4"/>
    <w:rsid w:val="00FB493F"/>
    <w:rsid w:val="00FB6F35"/>
    <w:rsid w:val="00FC25D4"/>
    <w:rsid w:val="00FC28C8"/>
    <w:rsid w:val="00FC34C1"/>
    <w:rsid w:val="00FC4095"/>
    <w:rsid w:val="00FD017C"/>
    <w:rsid w:val="00FD2B60"/>
    <w:rsid w:val="00FD5672"/>
    <w:rsid w:val="00FF43A6"/>
    <w:rsid w:val="00FF5A0E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AFAF"/>
  <w15:docId w15:val="{7FE5CEA0-C0ED-4F75-98E1-C40FD47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56"/>
  </w:style>
  <w:style w:type="paragraph" w:styleId="Judul1">
    <w:name w:val="heading 1"/>
    <w:basedOn w:val="Normal"/>
    <w:next w:val="Normal"/>
    <w:link w:val="Judul1K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13382E"/>
    <w:pPr>
      <w:keepNext/>
      <w:keepLines/>
      <w:numPr>
        <w:numId w:val="3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27537"/>
    <w:pPr>
      <w:keepNext/>
      <w:keepLines/>
      <w:numPr>
        <w:numId w:val="5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link w:val="DaftarParagrafKAR"/>
    <w:uiPriority w:val="34"/>
    <w:qFormat/>
    <w:rsid w:val="00976875"/>
    <w:pPr>
      <w:ind w:left="720"/>
      <w:contextualSpacing/>
    </w:pPr>
  </w:style>
  <w:style w:type="character" w:customStyle="1" w:styleId="Judul1KAR">
    <w:name w:val="Judul 1 KAR"/>
    <w:basedOn w:val="FontParagrafDefault"/>
    <w:link w:val="Judul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70E9C"/>
  </w:style>
  <w:style w:type="paragraph" w:styleId="Footer">
    <w:name w:val="footer"/>
    <w:basedOn w:val="Normal"/>
    <w:link w:val="FooterK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70E9C"/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DaftarParagraf"/>
    <w:autoRedefine/>
    <w:qFormat/>
    <w:rsid w:val="00EB2161"/>
    <w:pPr>
      <w:numPr>
        <w:numId w:val="21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522DC2"/>
  </w:style>
  <w:style w:type="character" w:customStyle="1" w:styleId="normaltextrun">
    <w:name w:val="normaltextrun"/>
    <w:basedOn w:val="FontParagrafDefault"/>
    <w:rsid w:val="00F83C09"/>
  </w:style>
  <w:style w:type="table" w:styleId="KisiTabel">
    <w:name w:val="Table Grid"/>
    <w:basedOn w:val="TabelNormal"/>
    <w:uiPriority w:val="39"/>
    <w:rsid w:val="0027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F0105E"/>
    <w:rPr>
      <w:color w:val="808080"/>
    </w:rPr>
  </w:style>
  <w:style w:type="paragraph" w:styleId="Keterangan">
    <w:name w:val="caption"/>
    <w:basedOn w:val="Normal"/>
    <w:next w:val="Normal"/>
    <w:uiPriority w:val="35"/>
    <w:unhideWhenUsed/>
    <w:qFormat/>
    <w:rsid w:val="001848F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1848F3"/>
    <w:pPr>
      <w:spacing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1A1F-1180-41A6-9947-612BE71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Gredy Christiady</dc:creator>
  <cp:lastModifiedBy>Gredy Christiady</cp:lastModifiedBy>
  <cp:revision>2</cp:revision>
  <cp:lastPrinted>2019-01-27T16:17:00Z</cp:lastPrinted>
  <dcterms:created xsi:type="dcterms:W3CDTF">2019-05-04T15:15:00Z</dcterms:created>
  <dcterms:modified xsi:type="dcterms:W3CDTF">2019-05-04T15:15:00Z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7225c2e0-c21d-394d-827a-ead6218164d0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