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89F" w:rsidRPr="00191745" w:rsidRDefault="00D4589F" w:rsidP="00D4589F">
      <w:pPr>
        <w:pStyle w:val="Heading1"/>
        <w:ind w:left="0"/>
        <w:rPr>
          <w:rFonts w:cs="Times New Roman"/>
          <w:color w:val="000000" w:themeColor="text1"/>
          <w:szCs w:val="24"/>
          <w:lang w:val="en-ID"/>
        </w:rPr>
      </w:pPr>
      <w:bookmarkStart w:id="0" w:name="_Toc534923011"/>
      <w:bookmarkStart w:id="1" w:name="_Toc16692135"/>
      <w:r w:rsidRPr="00191745">
        <w:rPr>
          <w:rFonts w:cs="Times New Roman"/>
          <w:color w:val="000000" w:themeColor="text1"/>
          <w:szCs w:val="24"/>
          <w:lang w:val="en-ID"/>
        </w:rPr>
        <w:t>BAB V</w:t>
      </w:r>
      <w:bookmarkEnd w:id="0"/>
      <w:bookmarkEnd w:id="1"/>
    </w:p>
    <w:p w:rsidR="00D4589F" w:rsidRDefault="00D4589F" w:rsidP="00D4589F">
      <w:pPr>
        <w:pStyle w:val="Heading1"/>
        <w:ind w:left="0"/>
        <w:rPr>
          <w:rFonts w:cs="Times New Roman"/>
          <w:color w:val="000000" w:themeColor="text1"/>
          <w:szCs w:val="24"/>
          <w:lang w:val="en-ID"/>
        </w:rPr>
      </w:pPr>
      <w:bookmarkStart w:id="2" w:name="_Toc534923012"/>
      <w:bookmarkStart w:id="3" w:name="_Toc16692136"/>
      <w:r>
        <w:rPr>
          <w:rFonts w:cs="Times New Roman"/>
          <w:color w:val="000000" w:themeColor="text1"/>
          <w:szCs w:val="24"/>
          <w:lang w:val="en-ID"/>
        </w:rPr>
        <w:t>KE</w:t>
      </w:r>
      <w:r w:rsidRPr="00191745">
        <w:rPr>
          <w:rFonts w:cs="Times New Roman"/>
          <w:color w:val="000000" w:themeColor="text1"/>
          <w:szCs w:val="24"/>
          <w:lang w:val="en-ID"/>
        </w:rPr>
        <w:t>SIMPULAN DAN SARAN</w:t>
      </w:r>
      <w:bookmarkEnd w:id="2"/>
      <w:bookmarkEnd w:id="3"/>
    </w:p>
    <w:p w:rsidR="00D4589F" w:rsidRPr="00783B5E" w:rsidRDefault="00D4589F" w:rsidP="00D4589F">
      <w:pPr>
        <w:spacing w:after="0" w:line="480" w:lineRule="auto"/>
        <w:ind w:firstLine="567"/>
        <w:jc w:val="both"/>
        <w:rPr>
          <w:rFonts w:ascii="Times New Roman" w:eastAsiaTheme="minorEastAsia" w:hAnsi="Times New Roman" w:cs="Times New Roman"/>
          <w:color w:val="000000" w:themeColor="text1"/>
          <w:sz w:val="24"/>
          <w:szCs w:val="24"/>
          <w:lang w:val="en-ID" w:eastAsia="ja-JP"/>
        </w:rPr>
      </w:pPr>
      <w:r w:rsidRPr="00783B5E">
        <w:rPr>
          <w:rFonts w:ascii="Times New Roman" w:eastAsiaTheme="minorEastAsia" w:hAnsi="Times New Roman" w:cs="Times New Roman"/>
          <w:color w:val="000000" w:themeColor="text1"/>
          <w:sz w:val="24"/>
          <w:szCs w:val="24"/>
          <w:lang w:val="en-ID" w:eastAsia="ja-JP"/>
        </w:rPr>
        <w:t>Pada bab ini akan disampaikan kesimpulan dari hasil penelitian yang telah dilakukan sebelumnya. Selain kesimpulan, akan diberikan juga saran yang ditujukan untuk penelitian selanjutnya dan juga pihak-pihak lainnya yang membutuhkan hasil penelitian ini.</w:t>
      </w:r>
    </w:p>
    <w:p w:rsidR="00D4589F" w:rsidRPr="00783B5E" w:rsidRDefault="00D4589F" w:rsidP="00D4589F">
      <w:pPr>
        <w:pStyle w:val="Heading2"/>
        <w:numPr>
          <w:ilvl w:val="5"/>
          <w:numId w:val="1"/>
        </w:numPr>
        <w:spacing w:before="0" w:line="480" w:lineRule="auto"/>
        <w:ind w:left="426" w:hanging="426"/>
        <w:jc w:val="both"/>
        <w:rPr>
          <w:rFonts w:ascii="Times New Roman" w:hAnsi="Times New Roman" w:cs="Times New Roman"/>
          <w:b/>
          <w:bCs/>
          <w:color w:val="000000" w:themeColor="text1"/>
          <w:sz w:val="24"/>
          <w:szCs w:val="24"/>
          <w:lang w:val="en-ID" w:eastAsia="ja-JP"/>
        </w:rPr>
      </w:pPr>
      <w:bookmarkStart w:id="4" w:name="_Toc534923013"/>
      <w:bookmarkStart w:id="5" w:name="_Toc16692137"/>
      <w:r w:rsidRPr="00783B5E">
        <w:rPr>
          <w:rFonts w:ascii="Times New Roman" w:hAnsi="Times New Roman" w:cs="Times New Roman"/>
          <w:b/>
          <w:bCs/>
          <w:color w:val="000000" w:themeColor="text1"/>
          <w:sz w:val="24"/>
          <w:szCs w:val="24"/>
          <w:lang w:val="en-ID" w:eastAsia="ja-JP"/>
        </w:rPr>
        <w:t>Simpulan</w:t>
      </w:r>
      <w:bookmarkEnd w:id="4"/>
      <w:bookmarkEnd w:id="5"/>
    </w:p>
    <w:p w:rsidR="00D4589F" w:rsidRPr="00783B5E" w:rsidRDefault="00D4589F" w:rsidP="00D4589F">
      <w:pPr>
        <w:spacing w:after="0" w:line="480" w:lineRule="auto"/>
        <w:ind w:left="426" w:firstLine="567"/>
        <w:jc w:val="both"/>
        <w:rPr>
          <w:rFonts w:ascii="Times New Roman" w:eastAsiaTheme="minorEastAsia" w:hAnsi="Times New Roman" w:cs="Times New Roman"/>
          <w:color w:val="000000" w:themeColor="text1"/>
          <w:sz w:val="24"/>
          <w:szCs w:val="24"/>
          <w:lang w:val="en-ID" w:eastAsia="ja-JP"/>
        </w:rPr>
      </w:pPr>
      <w:r w:rsidRPr="00783B5E">
        <w:rPr>
          <w:rFonts w:ascii="Times New Roman" w:eastAsiaTheme="minorEastAsia" w:hAnsi="Times New Roman" w:cs="Times New Roman"/>
          <w:color w:val="000000" w:themeColor="text1"/>
          <w:sz w:val="24"/>
          <w:szCs w:val="24"/>
          <w:lang w:val="en-ID" w:eastAsia="ja-JP"/>
        </w:rPr>
        <w:t>Penelitian ini menggunakan 123 sampel yang merupakan perusahaan manufaktur yang terdaftar di BEI pada 2015-2017. Tujuan penelitian ini adalah untuk mengetahui pengaruh ukuran perusahaan, komite audit, dan leverage terhadap manajemen laba. Berdasarkan hasil penelitian yang telah dilakukan pada bab sebelumnya, maka dapat diambil kesimpulan sebagai berikut:</w:t>
      </w:r>
    </w:p>
    <w:p w:rsidR="00D4589F" w:rsidRPr="00191745" w:rsidRDefault="00D4589F" w:rsidP="00D4589F">
      <w:pPr>
        <w:pStyle w:val="ListParagraph"/>
        <w:numPr>
          <w:ilvl w:val="0"/>
          <w:numId w:val="2"/>
        </w:numPr>
        <w:ind w:left="851"/>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Tidak terdapat cukup bukti bahwa </w:t>
      </w:r>
      <w:r>
        <w:rPr>
          <w:rFonts w:ascii="Times New Roman" w:hAnsi="Times New Roman" w:cs="Times New Roman"/>
          <w:color w:val="000000" w:themeColor="text1"/>
          <w:sz w:val="24"/>
          <w:szCs w:val="24"/>
          <w:lang w:val="en-ID"/>
        </w:rPr>
        <w:t>ukuran perusahaan</w:t>
      </w:r>
      <w:r w:rsidRPr="00191745">
        <w:rPr>
          <w:rFonts w:ascii="Times New Roman" w:hAnsi="Times New Roman" w:cs="Times New Roman"/>
          <w:color w:val="000000" w:themeColor="text1"/>
          <w:sz w:val="24"/>
          <w:szCs w:val="24"/>
          <w:lang w:val="en-ID"/>
        </w:rPr>
        <w:t xml:space="preserve"> berpengaruh negatif terhadap manajemen laba.</w:t>
      </w:r>
    </w:p>
    <w:p w:rsidR="00D4589F" w:rsidRPr="00191745" w:rsidRDefault="00D4589F" w:rsidP="00D4589F">
      <w:pPr>
        <w:pStyle w:val="ListParagraph"/>
        <w:numPr>
          <w:ilvl w:val="0"/>
          <w:numId w:val="2"/>
        </w:numPr>
        <w:ind w:left="851"/>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Tidak terdapat cukup bukti bahwa </w:t>
      </w:r>
      <w:r>
        <w:rPr>
          <w:rFonts w:ascii="Times New Roman" w:hAnsi="Times New Roman" w:cs="Times New Roman"/>
          <w:color w:val="000000" w:themeColor="text1"/>
          <w:sz w:val="24"/>
          <w:szCs w:val="24"/>
          <w:lang w:val="en-ID"/>
        </w:rPr>
        <w:t>komite audit</w:t>
      </w:r>
      <w:r w:rsidRPr="00191745">
        <w:rPr>
          <w:rFonts w:ascii="Times New Roman" w:hAnsi="Times New Roman" w:cs="Times New Roman"/>
          <w:color w:val="000000" w:themeColor="text1"/>
          <w:sz w:val="24"/>
          <w:szCs w:val="24"/>
          <w:lang w:val="en-ID"/>
        </w:rPr>
        <w:t xml:space="preserve"> berpengaruh negatif terhadap manajemen laba.</w:t>
      </w:r>
    </w:p>
    <w:p w:rsidR="00D4589F" w:rsidRPr="00191745" w:rsidRDefault="00D4589F" w:rsidP="00D4589F">
      <w:pPr>
        <w:pStyle w:val="ListParagraph"/>
        <w:numPr>
          <w:ilvl w:val="0"/>
          <w:numId w:val="2"/>
        </w:numPr>
        <w:ind w:left="851"/>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Terdapat cukup bukti bahwa </w:t>
      </w:r>
      <w:r w:rsidRPr="00783B5E">
        <w:rPr>
          <w:rFonts w:ascii="Times New Roman" w:hAnsi="Times New Roman" w:cs="Times New Roman"/>
          <w:color w:val="000000" w:themeColor="text1"/>
          <w:sz w:val="24"/>
          <w:szCs w:val="24"/>
          <w:lang w:val="en-ID"/>
        </w:rPr>
        <w:t>leverage</w:t>
      </w:r>
      <w:r w:rsidRPr="00191745">
        <w:rPr>
          <w:rFonts w:ascii="Times New Roman" w:hAnsi="Times New Roman" w:cs="Times New Roman"/>
          <w:color w:val="000000" w:themeColor="text1"/>
          <w:sz w:val="24"/>
          <w:szCs w:val="24"/>
          <w:lang w:val="en-ID"/>
        </w:rPr>
        <w:t xml:space="preserve"> berpengaruh positif terhadap manajemen laba.</w:t>
      </w:r>
    </w:p>
    <w:p w:rsidR="00D4589F" w:rsidRPr="00783B5E" w:rsidRDefault="00D4589F" w:rsidP="00D4589F">
      <w:pPr>
        <w:pStyle w:val="Heading2"/>
        <w:numPr>
          <w:ilvl w:val="5"/>
          <w:numId w:val="1"/>
        </w:numPr>
        <w:spacing w:before="0" w:line="480" w:lineRule="auto"/>
        <w:ind w:left="426" w:hanging="426"/>
        <w:jc w:val="both"/>
        <w:rPr>
          <w:rFonts w:ascii="Times New Roman" w:hAnsi="Times New Roman" w:cs="Times New Roman"/>
          <w:b/>
          <w:bCs/>
          <w:color w:val="000000" w:themeColor="text1"/>
          <w:sz w:val="24"/>
          <w:szCs w:val="24"/>
          <w:lang w:val="en-ID" w:eastAsia="ja-JP"/>
        </w:rPr>
      </w:pPr>
      <w:bookmarkStart w:id="6" w:name="_Toc534923014"/>
      <w:bookmarkStart w:id="7" w:name="_Toc16692138"/>
      <w:r w:rsidRPr="00783B5E">
        <w:rPr>
          <w:rFonts w:ascii="Times New Roman" w:hAnsi="Times New Roman" w:cs="Times New Roman"/>
          <w:b/>
          <w:bCs/>
          <w:color w:val="000000" w:themeColor="text1"/>
          <w:sz w:val="24"/>
          <w:szCs w:val="24"/>
          <w:lang w:val="en-ID" w:eastAsia="ja-JP"/>
        </w:rPr>
        <w:t>Saran</w:t>
      </w:r>
      <w:bookmarkEnd w:id="6"/>
      <w:bookmarkEnd w:id="7"/>
    </w:p>
    <w:p w:rsidR="00D4589F" w:rsidRDefault="00D4589F" w:rsidP="00D4589F">
      <w:pPr>
        <w:spacing w:after="0" w:line="480" w:lineRule="auto"/>
        <w:ind w:left="426" w:firstLine="567"/>
        <w:jc w:val="both"/>
        <w:rPr>
          <w:rFonts w:ascii="Times New Roman" w:eastAsiaTheme="minorEastAsia" w:hAnsi="Times New Roman" w:cs="Times New Roman"/>
          <w:color w:val="000000" w:themeColor="text1"/>
          <w:sz w:val="24"/>
          <w:szCs w:val="24"/>
          <w:lang w:val="en-ID" w:eastAsia="ja-JP"/>
        </w:rPr>
      </w:pPr>
      <w:r w:rsidRPr="00783B5E">
        <w:rPr>
          <w:rFonts w:ascii="Times New Roman" w:eastAsiaTheme="minorEastAsia" w:hAnsi="Times New Roman" w:cs="Times New Roman"/>
          <w:color w:val="000000" w:themeColor="text1"/>
          <w:sz w:val="24"/>
          <w:szCs w:val="24"/>
          <w:lang w:val="en-ID" w:eastAsia="ja-JP"/>
        </w:rPr>
        <w:t>Berdasarkan hasil penelitian yang telah disimpulkan dan sehubungan dengan adanya keterbatasan di dalam penelitian ini, beberapa saran yang dapat diberikan oleh peneliti, yaitu:</w:t>
      </w:r>
    </w:p>
    <w:p w:rsidR="00D4589F" w:rsidRDefault="00D4589F" w:rsidP="00D4589F">
      <w:pPr>
        <w:pStyle w:val="ListParagraph"/>
        <w:numPr>
          <w:ilvl w:val="0"/>
          <w:numId w:val="3"/>
        </w:numPr>
        <w:spacing w:after="0"/>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Untuk penelitian selanjutnya, peneliti menyarankan untuk mengubah data perusahaan yang diteliti yaitu perusahaan manufaktur menjadi perusahaan agraris, perusahaan ekstraktif atau perusahaan jasa.</w:t>
      </w:r>
    </w:p>
    <w:p w:rsidR="00D4589F" w:rsidRDefault="00D4589F" w:rsidP="00D4589F">
      <w:pPr>
        <w:pStyle w:val="ListParagraph"/>
        <w:numPr>
          <w:ilvl w:val="0"/>
          <w:numId w:val="3"/>
        </w:numPr>
        <w:spacing w:after="0"/>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lastRenderedPageBreak/>
        <w:t>Untuk penelitian selanjutnya, peneliti menyarankan untuk menambah dan mengganti variable independen seperti Corporate Social responsibility, Kepemilikian Institusional.</w:t>
      </w:r>
    </w:p>
    <w:p w:rsidR="00876866" w:rsidRDefault="00876866">
      <w:bookmarkStart w:id="8" w:name="_GoBack"/>
      <w:bookmarkEnd w:id="8"/>
    </w:p>
    <w:sectPr w:rsidR="00876866" w:rsidSect="00DD68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D3E"/>
    <w:multiLevelType w:val="hybridMultilevel"/>
    <w:tmpl w:val="ED6CE9BA"/>
    <w:lvl w:ilvl="0" w:tplc="C2304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D9799F"/>
    <w:multiLevelType w:val="hybridMultilevel"/>
    <w:tmpl w:val="DA382F04"/>
    <w:lvl w:ilvl="0" w:tplc="487A04D0">
      <w:start w:val="1"/>
      <w:numFmt w:val="decimal"/>
      <w:lvlText w:val="%1."/>
      <w:lvlJc w:val="left"/>
      <w:pPr>
        <w:ind w:left="4198" w:hanging="360"/>
      </w:pPr>
      <w:rPr>
        <w:rFonts w:hint="default"/>
      </w:rPr>
    </w:lvl>
    <w:lvl w:ilvl="1" w:tplc="04090019" w:tentative="1">
      <w:start w:val="1"/>
      <w:numFmt w:val="lowerLetter"/>
      <w:lvlText w:val="%2."/>
      <w:lvlJc w:val="left"/>
      <w:pPr>
        <w:ind w:left="4918" w:hanging="360"/>
      </w:pPr>
    </w:lvl>
    <w:lvl w:ilvl="2" w:tplc="0409001B">
      <w:start w:val="1"/>
      <w:numFmt w:val="lowerRoman"/>
      <w:lvlText w:val="%3."/>
      <w:lvlJc w:val="right"/>
      <w:pPr>
        <w:ind w:left="5638" w:hanging="180"/>
      </w:pPr>
    </w:lvl>
    <w:lvl w:ilvl="3" w:tplc="0409000F" w:tentative="1">
      <w:start w:val="1"/>
      <w:numFmt w:val="decimal"/>
      <w:lvlText w:val="%4."/>
      <w:lvlJc w:val="left"/>
      <w:pPr>
        <w:ind w:left="6358" w:hanging="360"/>
      </w:pPr>
    </w:lvl>
    <w:lvl w:ilvl="4" w:tplc="04090019" w:tentative="1">
      <w:start w:val="1"/>
      <w:numFmt w:val="lowerLetter"/>
      <w:lvlText w:val="%5."/>
      <w:lvlJc w:val="left"/>
      <w:pPr>
        <w:ind w:left="7078" w:hanging="360"/>
      </w:pPr>
    </w:lvl>
    <w:lvl w:ilvl="5" w:tplc="0409001B">
      <w:start w:val="1"/>
      <w:numFmt w:val="lowerRoman"/>
      <w:lvlText w:val="%6."/>
      <w:lvlJc w:val="right"/>
      <w:pPr>
        <w:ind w:left="7798" w:hanging="180"/>
      </w:pPr>
    </w:lvl>
    <w:lvl w:ilvl="6" w:tplc="0409000F" w:tentative="1">
      <w:start w:val="1"/>
      <w:numFmt w:val="decimal"/>
      <w:lvlText w:val="%7."/>
      <w:lvlJc w:val="left"/>
      <w:pPr>
        <w:ind w:left="8518" w:hanging="360"/>
      </w:pPr>
    </w:lvl>
    <w:lvl w:ilvl="7" w:tplc="04090019" w:tentative="1">
      <w:start w:val="1"/>
      <w:numFmt w:val="lowerLetter"/>
      <w:lvlText w:val="%8."/>
      <w:lvlJc w:val="left"/>
      <w:pPr>
        <w:ind w:left="9238" w:hanging="360"/>
      </w:pPr>
    </w:lvl>
    <w:lvl w:ilvl="8" w:tplc="0409001B" w:tentative="1">
      <w:start w:val="1"/>
      <w:numFmt w:val="lowerRoman"/>
      <w:lvlText w:val="%9."/>
      <w:lvlJc w:val="right"/>
      <w:pPr>
        <w:ind w:left="9958" w:hanging="180"/>
      </w:pPr>
    </w:lvl>
  </w:abstractNum>
  <w:abstractNum w:abstractNumId="2" w15:restartNumberingAfterBreak="0">
    <w:nsid w:val="587B3B78"/>
    <w:multiLevelType w:val="hybridMultilevel"/>
    <w:tmpl w:val="01DC98F2"/>
    <w:lvl w:ilvl="0" w:tplc="64A47540">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3BE63478">
      <w:start w:val="1"/>
      <w:numFmt w:val="decimal"/>
      <w:lvlText w:val="%3."/>
      <w:lvlJc w:val="left"/>
      <w:pPr>
        <w:ind w:left="3838" w:hanging="375"/>
      </w:pPr>
      <w:rPr>
        <w:rFonts w:hint="default"/>
      </w:rPr>
    </w:lvl>
    <w:lvl w:ilvl="3" w:tplc="2FA40FD0">
      <w:start w:val="1"/>
      <w:numFmt w:val="lowerLetter"/>
      <w:lvlText w:val="(%4)"/>
      <w:lvlJc w:val="left"/>
      <w:pPr>
        <w:ind w:left="4363" w:hanging="360"/>
      </w:pPr>
      <w:rPr>
        <w:rFonts w:hint="default"/>
      </w:rPr>
    </w:lvl>
    <w:lvl w:ilvl="4" w:tplc="8732137E">
      <w:start w:val="1"/>
      <w:numFmt w:val="lowerRoman"/>
      <w:lvlText w:val="%5)"/>
      <w:lvlJc w:val="left"/>
      <w:pPr>
        <w:ind w:left="5443" w:hanging="720"/>
      </w:pPr>
      <w:rPr>
        <w:rFonts w:hint="default"/>
      </w:rPr>
    </w:lvl>
    <w:lvl w:ilvl="5" w:tplc="A83466CC">
      <w:start w:val="1"/>
      <w:numFmt w:val="upperLetter"/>
      <w:lvlText w:val="%6."/>
      <w:lvlJc w:val="left"/>
      <w:pPr>
        <w:ind w:left="5983" w:hanging="360"/>
      </w:pPr>
      <w:rPr>
        <w:rFonts w:hint="default"/>
      </w:rPr>
    </w:lvl>
    <w:lvl w:ilvl="6" w:tplc="E7845730">
      <w:start w:val="1"/>
      <w:numFmt w:val="decimal"/>
      <w:lvlText w:val="%7)"/>
      <w:lvlJc w:val="left"/>
      <w:pPr>
        <w:ind w:left="6523" w:hanging="360"/>
      </w:pPr>
      <w:rPr>
        <w:rFonts w:hint="default"/>
      </w:r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9F"/>
    <w:rsid w:val="00876866"/>
    <w:rsid w:val="00D4589F"/>
    <w:rsid w:val="00DD68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BB4F0B-108C-6940-8F67-5B74BE49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89F"/>
    <w:pPr>
      <w:spacing w:after="160" w:line="259" w:lineRule="auto"/>
    </w:pPr>
    <w:rPr>
      <w:sz w:val="22"/>
      <w:szCs w:val="22"/>
      <w:lang w:val="id-ID"/>
    </w:rPr>
  </w:style>
  <w:style w:type="paragraph" w:styleId="Heading1">
    <w:name w:val="heading 1"/>
    <w:basedOn w:val="Normal"/>
    <w:next w:val="Normal"/>
    <w:link w:val="Heading1Char"/>
    <w:uiPriority w:val="9"/>
    <w:qFormat/>
    <w:rsid w:val="00D4589F"/>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D45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89F"/>
    <w:rPr>
      <w:rFonts w:ascii="Times New Roman" w:eastAsiaTheme="majorEastAsia" w:hAnsi="Times New Roman" w:cstheme="majorBidi"/>
      <w:b/>
      <w:bCs/>
      <w:szCs w:val="28"/>
      <w:lang w:val="en-US" w:eastAsia="ja-JP"/>
    </w:rPr>
  </w:style>
  <w:style w:type="character" w:customStyle="1" w:styleId="Heading2Char">
    <w:name w:val="Heading 2 Char"/>
    <w:basedOn w:val="DefaultParagraphFont"/>
    <w:link w:val="Heading2"/>
    <w:uiPriority w:val="9"/>
    <w:rsid w:val="00D4589F"/>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link w:val="ListParagraphChar"/>
    <w:uiPriority w:val="34"/>
    <w:qFormat/>
    <w:rsid w:val="00D4589F"/>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D4589F"/>
    <w:rPr>
      <w:rFonts w:eastAsiaTheme="minorEastAsia"/>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2019-09-24T03:55:00Z</dcterms:created>
  <dcterms:modified xsi:type="dcterms:W3CDTF">2019-09-24T03:55:00Z</dcterms:modified>
</cp:coreProperties>
</file>