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B9F" w:rsidRPr="00C60B9F" w:rsidRDefault="00C60B9F" w:rsidP="00C60B9F">
      <w:pPr>
        <w:spacing w:before="100" w:beforeAutospacing="1" w:after="100" w:afterAutospacing="1" w:line="240" w:lineRule="auto"/>
        <w:jc w:val="center"/>
        <w:outlineLvl w:val="0"/>
        <w:rPr>
          <w:rFonts w:ascii="Times New Roman" w:eastAsia="Times New Roman" w:hAnsi="Times New Roman" w:cs="Times New Roman"/>
          <w:b/>
          <w:bCs/>
          <w:kern w:val="36"/>
          <w:sz w:val="24"/>
          <w:szCs w:val="48"/>
          <w:lang w:eastAsia="id-ID"/>
        </w:rPr>
      </w:pPr>
      <w:bookmarkStart w:id="0" w:name="_Toc21618463"/>
      <w:r w:rsidRPr="00C60B9F">
        <w:rPr>
          <w:rFonts w:ascii="Times New Roman" w:eastAsia="Times New Roman" w:hAnsi="Times New Roman" w:cs="Times New Roman"/>
          <w:b/>
          <w:bCs/>
          <w:kern w:val="36"/>
          <w:sz w:val="24"/>
          <w:szCs w:val="48"/>
          <w:lang w:eastAsia="id-ID"/>
        </w:rPr>
        <w:t>BAB II</w:t>
      </w:r>
      <w:bookmarkEnd w:id="0"/>
    </w:p>
    <w:p w:rsidR="00C60B9F" w:rsidRPr="00C60B9F" w:rsidRDefault="00C60B9F" w:rsidP="00C60B9F">
      <w:pPr>
        <w:spacing w:before="100" w:beforeAutospacing="1" w:after="100" w:afterAutospacing="1" w:line="720" w:lineRule="auto"/>
        <w:jc w:val="center"/>
        <w:outlineLvl w:val="0"/>
        <w:rPr>
          <w:rFonts w:ascii="Times New Roman" w:eastAsia="Times New Roman" w:hAnsi="Times New Roman" w:cs="Times New Roman"/>
          <w:b/>
          <w:bCs/>
          <w:kern w:val="36"/>
          <w:sz w:val="24"/>
          <w:szCs w:val="48"/>
          <w:lang w:eastAsia="id-ID"/>
        </w:rPr>
      </w:pPr>
      <w:bookmarkStart w:id="1" w:name="_Toc21618464"/>
      <w:r w:rsidRPr="00C60B9F">
        <w:rPr>
          <w:rFonts w:ascii="Times New Roman" w:eastAsia="Times New Roman" w:hAnsi="Times New Roman" w:cs="Times New Roman"/>
          <w:b/>
          <w:bCs/>
          <w:kern w:val="36"/>
          <w:sz w:val="24"/>
          <w:szCs w:val="48"/>
          <w:lang w:eastAsia="id-ID"/>
        </w:rPr>
        <w:t>LANDASAN TEORI</w:t>
      </w:r>
      <w:bookmarkEnd w:id="1"/>
    </w:p>
    <w:p w:rsidR="00C60B9F" w:rsidRPr="00C60B9F" w:rsidRDefault="00C60B9F" w:rsidP="00C60B9F">
      <w:pPr>
        <w:numPr>
          <w:ilvl w:val="0"/>
          <w:numId w:val="25"/>
        </w:numPr>
        <w:spacing w:before="100" w:beforeAutospacing="1" w:after="100" w:afterAutospacing="1" w:line="240" w:lineRule="auto"/>
        <w:ind w:left="284" w:hanging="284"/>
        <w:outlineLvl w:val="1"/>
        <w:rPr>
          <w:rFonts w:ascii="Times New Roman" w:eastAsia="Times New Roman" w:hAnsi="Times New Roman" w:cs="Times New Roman"/>
          <w:b/>
          <w:bCs/>
          <w:sz w:val="24"/>
          <w:szCs w:val="36"/>
          <w:lang w:eastAsia="id-ID"/>
        </w:rPr>
      </w:pPr>
      <w:bookmarkStart w:id="2" w:name="_Toc21618465"/>
      <w:proofErr w:type="spellStart"/>
      <w:r w:rsidRPr="00C60B9F">
        <w:rPr>
          <w:rFonts w:ascii="Times New Roman" w:eastAsia="Times New Roman" w:hAnsi="Times New Roman" w:cs="Times New Roman"/>
          <w:b/>
          <w:bCs/>
          <w:sz w:val="24"/>
          <w:szCs w:val="36"/>
          <w:lang w:val="en-US" w:eastAsia="id-ID"/>
        </w:rPr>
        <w:t>Studi</w:t>
      </w:r>
      <w:proofErr w:type="spellEnd"/>
      <w:r w:rsidRPr="00C60B9F">
        <w:rPr>
          <w:rFonts w:ascii="Times New Roman" w:eastAsia="Times New Roman" w:hAnsi="Times New Roman" w:cs="Times New Roman"/>
          <w:b/>
          <w:bCs/>
          <w:sz w:val="24"/>
          <w:szCs w:val="36"/>
          <w:lang w:val="en-US" w:eastAsia="id-ID"/>
        </w:rPr>
        <w:t xml:space="preserve"> </w:t>
      </w:r>
      <w:proofErr w:type="spellStart"/>
      <w:r w:rsidRPr="00C60B9F">
        <w:rPr>
          <w:rFonts w:ascii="Times New Roman" w:eastAsia="Times New Roman" w:hAnsi="Times New Roman" w:cs="Times New Roman"/>
          <w:b/>
          <w:bCs/>
          <w:sz w:val="24"/>
          <w:szCs w:val="36"/>
          <w:lang w:val="en-US" w:eastAsia="id-ID"/>
        </w:rPr>
        <w:t>Pustaka</w:t>
      </w:r>
      <w:bookmarkEnd w:id="2"/>
      <w:proofErr w:type="spellEnd"/>
    </w:p>
    <w:p w:rsidR="00C60B9F" w:rsidRPr="00C60B9F" w:rsidRDefault="00C60B9F" w:rsidP="00C60B9F">
      <w:pPr>
        <w:numPr>
          <w:ilvl w:val="0"/>
          <w:numId w:val="26"/>
        </w:numPr>
        <w:spacing w:before="100" w:beforeAutospacing="1" w:after="100" w:afterAutospacing="1" w:line="240" w:lineRule="auto"/>
        <w:ind w:left="709" w:hanging="425"/>
        <w:outlineLvl w:val="2"/>
        <w:rPr>
          <w:rFonts w:ascii="Times New Roman" w:eastAsia="Times New Roman" w:hAnsi="Times New Roman" w:cs="Times New Roman"/>
          <w:b/>
          <w:bCs/>
          <w:sz w:val="27"/>
          <w:szCs w:val="27"/>
          <w:lang w:eastAsia="id-ID"/>
        </w:rPr>
      </w:pPr>
      <w:bookmarkStart w:id="3" w:name="_Toc21618466"/>
      <w:r w:rsidRPr="00C60B9F">
        <w:rPr>
          <w:rFonts w:ascii="Times New Roman" w:eastAsia="Times New Roman" w:hAnsi="Times New Roman" w:cs="Times New Roman"/>
          <w:b/>
          <w:bCs/>
          <w:sz w:val="24"/>
          <w:szCs w:val="24"/>
          <w:shd w:val="clear" w:color="auto" w:fill="FFFFFF"/>
          <w:lang w:eastAsia="id-ID"/>
        </w:rPr>
        <w:t>Perencanaan</w:t>
      </w:r>
      <w:bookmarkEnd w:id="3"/>
    </w:p>
    <w:p w:rsidR="00C60B9F" w:rsidRPr="00C60B9F" w:rsidRDefault="00C60B9F" w:rsidP="00C60B9F">
      <w:pPr>
        <w:spacing w:line="480" w:lineRule="auto"/>
        <w:ind w:left="709"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Pengertian perencanaan menurut Robbins dan Coulter dalam Heriadi, Suyanto, &amp; Sudarmawan (2013), Perencanaan adalah suatu proses yang melibatkan penentuan sasaran atau tujuan organisasi, menyusun strategi menyeluruh untuk mencapai sasaran yang ditetapkan dan mengembangkan hirarki rencana secara menyeluruh untuk mengintegrasikan dan mengkoordinasikan kegiatan.</w:t>
      </w:r>
    </w:p>
    <w:p w:rsidR="00C60B9F" w:rsidRPr="00C60B9F" w:rsidRDefault="00C60B9F" w:rsidP="00C60B9F">
      <w:pPr>
        <w:numPr>
          <w:ilvl w:val="0"/>
          <w:numId w:val="26"/>
        </w:numPr>
        <w:spacing w:before="100" w:beforeAutospacing="1" w:after="100" w:afterAutospacing="1" w:line="240" w:lineRule="auto"/>
        <w:ind w:hanging="436"/>
        <w:outlineLvl w:val="2"/>
        <w:rPr>
          <w:rFonts w:ascii="Times New Roman" w:eastAsia="Times New Roman" w:hAnsi="Times New Roman" w:cs="Times New Roman"/>
          <w:b/>
          <w:bCs/>
          <w:sz w:val="24"/>
          <w:szCs w:val="27"/>
          <w:lang w:eastAsia="id-ID"/>
        </w:rPr>
      </w:pPr>
      <w:bookmarkStart w:id="4" w:name="_Toc21618467"/>
      <w:r w:rsidRPr="00C60B9F">
        <w:rPr>
          <w:rFonts w:ascii="Times New Roman" w:eastAsia="Times New Roman" w:hAnsi="Times New Roman" w:cs="Times New Roman"/>
          <w:b/>
          <w:bCs/>
          <w:sz w:val="24"/>
          <w:szCs w:val="27"/>
          <w:shd w:val="clear" w:color="auto" w:fill="FFFFFF"/>
          <w:lang w:eastAsia="id-ID"/>
        </w:rPr>
        <w:t>Strategi</w:t>
      </w:r>
      <w:bookmarkEnd w:id="4"/>
    </w:p>
    <w:p w:rsidR="00C60B9F" w:rsidRPr="00C60B9F" w:rsidRDefault="00C60B9F" w:rsidP="00C60B9F">
      <w:pPr>
        <w:spacing w:line="480" w:lineRule="auto"/>
        <w:ind w:left="709" w:firstLine="720"/>
        <w:jc w:val="both"/>
        <w:rPr>
          <w:rFonts w:ascii="Times New Roman" w:hAnsi="Times New Roman" w:cs="Times New Roman"/>
          <w:b/>
          <w:bCs/>
          <w:sz w:val="24"/>
          <w:lang w:eastAsia="id-ID"/>
        </w:rPr>
      </w:pPr>
      <w:r w:rsidRPr="00C60B9F">
        <w:rPr>
          <w:rFonts w:ascii="Times New Roman" w:hAnsi="Times New Roman" w:cs="Times New Roman"/>
          <w:sz w:val="24"/>
          <w:lang w:eastAsia="id-ID"/>
        </w:rPr>
        <w:t>Pengertian strategi menurut Saragih &amp; Harisno (2014:3), Strategi merupakan perencanaan, dan eksekusi sebuah aktivitas dalam kurun waktu tertentu. Didalam strategi yang baik terdapat koordinasi tim kerja, memiliki tema, mengidentifikasi faktor pendukung yang sesuai dengan prinsip-prinsip pelaksanaan gagasan secara rasional, efisien dalam pendanaan, dan memiliki taktik untuk mencapai tujuan efektif.</w:t>
      </w:r>
    </w:p>
    <w:p w:rsidR="00C60B9F" w:rsidRPr="00C60B9F" w:rsidRDefault="00C60B9F" w:rsidP="00C60B9F">
      <w:pPr>
        <w:spacing w:line="480" w:lineRule="auto"/>
        <w:ind w:left="709"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Pengertian strategi menurut David &amp; David (2016:11), Strategi adalah tindakan yang membutuhkan keputusan manajemen puncak dan sumber daya perusahaan besar. Sebagai tambahan, strategi mempengaruhi kesejahteraan jangka panjang organisasi, biasanya paling sedikit lima tahun dan oleh karena itu berorientasi masa depan. Strategi memiliki konsekuensi multifungsi atau multimedia dan membutuhkan pertimbangan, baik faktor internal maupun eksternal yang dihadapi oleh perusahaan.</w:t>
      </w:r>
    </w:p>
    <w:p w:rsidR="00C60B9F" w:rsidRPr="00C60B9F" w:rsidRDefault="00C60B9F" w:rsidP="00C60B9F">
      <w:pPr>
        <w:numPr>
          <w:ilvl w:val="0"/>
          <w:numId w:val="26"/>
        </w:numPr>
        <w:spacing w:before="100" w:beforeAutospacing="1" w:after="100" w:afterAutospacing="1" w:line="240" w:lineRule="auto"/>
        <w:ind w:hanging="436"/>
        <w:jc w:val="both"/>
        <w:outlineLvl w:val="2"/>
        <w:rPr>
          <w:rFonts w:ascii="Times New Roman" w:eastAsia="Times New Roman" w:hAnsi="Times New Roman" w:cs="Times New Roman"/>
          <w:b/>
          <w:bCs/>
          <w:sz w:val="24"/>
          <w:szCs w:val="27"/>
          <w:lang w:eastAsia="id-ID"/>
        </w:rPr>
      </w:pPr>
      <w:bookmarkStart w:id="5" w:name="_Toc21618468"/>
      <w:r w:rsidRPr="00C60B9F">
        <w:rPr>
          <w:rFonts w:ascii="Times New Roman" w:eastAsia="Times New Roman" w:hAnsi="Times New Roman" w:cs="Times New Roman"/>
          <w:b/>
          <w:bCs/>
          <w:sz w:val="24"/>
          <w:szCs w:val="27"/>
          <w:shd w:val="clear" w:color="auto" w:fill="FFFFFF"/>
          <w:lang w:eastAsia="id-ID"/>
        </w:rPr>
        <w:lastRenderedPageBreak/>
        <w:t>Sistem Informasi</w:t>
      </w:r>
      <w:bookmarkEnd w:id="5"/>
    </w:p>
    <w:p w:rsidR="00C60B9F" w:rsidRPr="00C60B9F" w:rsidRDefault="00C60B9F" w:rsidP="00C60B9F">
      <w:pPr>
        <w:spacing w:line="480" w:lineRule="auto"/>
        <w:ind w:left="709" w:firstLine="720"/>
        <w:jc w:val="both"/>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Pengertian sistem informasi menurut Saragih &amp; Harisno (2014:1), Sistem Infromasi merupakan kegiatan memanfaatkan teknologi, mengumpulkan, menyimpan, menggunakan dan menyebarkan informasi.</w:t>
      </w:r>
    </w:p>
    <w:p w:rsidR="00C60B9F" w:rsidRPr="00C60B9F" w:rsidRDefault="00C60B9F" w:rsidP="00C60B9F">
      <w:pPr>
        <w:spacing w:line="480" w:lineRule="auto"/>
        <w:ind w:left="709"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Pengertian sistem informasi menurut O’Brien dalam Heriadi, Suyanto, &amp; Sudarmawan (2014), Sistem informasi adalah kombinasi sumber daya yang terorganisir dari manusia, perangkat keras, piranti lunak, jaringan komputer dan data yang mengumpulkan, mengubah dan mendistribusikan informasi pada suatu organisasi.</w:t>
      </w:r>
    </w:p>
    <w:p w:rsidR="00C60B9F" w:rsidRPr="00C60B9F" w:rsidRDefault="00C60B9F" w:rsidP="00C60B9F">
      <w:pPr>
        <w:spacing w:line="480" w:lineRule="auto"/>
        <w:ind w:left="709"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Pengertian sistem informasi menurut Pita Z dalam Syam, Raufun, &amp; Afandi (2018), menjelaskan sistem informasi dalam lingkungan organisasi sebagai suatu sistem yang terdiri dari personil dan infrastruktur untuk tujuan menghasilkan, menyimpan, memproses dan mengkomunikasikan informasi yang digunakan dalam sebuah organisasi.</w:t>
      </w:r>
    </w:p>
    <w:p w:rsidR="00C60B9F" w:rsidRPr="00C60B9F" w:rsidRDefault="00C60B9F" w:rsidP="00C60B9F">
      <w:pPr>
        <w:numPr>
          <w:ilvl w:val="0"/>
          <w:numId w:val="26"/>
        </w:numPr>
        <w:spacing w:before="100" w:beforeAutospacing="1" w:after="100" w:afterAutospacing="1" w:line="240" w:lineRule="auto"/>
        <w:ind w:hanging="436"/>
        <w:jc w:val="both"/>
        <w:outlineLvl w:val="2"/>
        <w:rPr>
          <w:rFonts w:ascii="Times New Roman" w:eastAsia="Times New Roman" w:hAnsi="Times New Roman" w:cs="Times New Roman"/>
          <w:b/>
          <w:bCs/>
          <w:sz w:val="24"/>
          <w:szCs w:val="27"/>
          <w:lang w:eastAsia="id-ID"/>
        </w:rPr>
      </w:pPr>
      <w:bookmarkStart w:id="6" w:name="_Toc21618469"/>
      <w:r w:rsidRPr="00C60B9F">
        <w:rPr>
          <w:rFonts w:ascii="Times New Roman" w:eastAsia="Times New Roman" w:hAnsi="Times New Roman" w:cs="Times New Roman"/>
          <w:b/>
          <w:bCs/>
          <w:sz w:val="24"/>
          <w:szCs w:val="27"/>
          <w:lang w:eastAsia="id-ID"/>
        </w:rPr>
        <w:t>Sistem</w:t>
      </w:r>
      <w:bookmarkEnd w:id="6"/>
    </w:p>
    <w:p w:rsidR="00C60B9F" w:rsidRPr="00C60B9F" w:rsidRDefault="00C60B9F" w:rsidP="00C60B9F">
      <w:pPr>
        <w:spacing w:line="480" w:lineRule="auto"/>
        <w:ind w:left="709" w:firstLine="720"/>
        <w:jc w:val="both"/>
        <w:rPr>
          <w:rFonts w:ascii="Times New Roman" w:hAnsi="Times New Roman" w:cs="Times New Roman"/>
          <w:sz w:val="24"/>
          <w:szCs w:val="24"/>
        </w:rPr>
      </w:pPr>
      <w:r w:rsidRPr="00C60B9F">
        <w:rPr>
          <w:rFonts w:ascii="Times New Roman" w:hAnsi="Times New Roman" w:cs="Times New Roman"/>
          <w:sz w:val="24"/>
          <w:szCs w:val="24"/>
        </w:rPr>
        <w:t>Pengertian sistem menurut O'Brien (2006:29), Sistem adalah Sekelompok elemen yang saling berhubungan atau berinteraksi sehingga membentuk satu kesatuan.</w:t>
      </w:r>
    </w:p>
    <w:p w:rsidR="00C60B9F" w:rsidRPr="00C60B9F" w:rsidRDefault="00C60B9F" w:rsidP="00C60B9F">
      <w:pPr>
        <w:spacing w:line="480" w:lineRule="auto"/>
        <w:ind w:left="709" w:firstLine="720"/>
        <w:jc w:val="both"/>
        <w:rPr>
          <w:rFonts w:ascii="Times New Roman" w:hAnsi="Times New Roman" w:cs="Times New Roman"/>
          <w:sz w:val="24"/>
          <w:szCs w:val="24"/>
        </w:rPr>
      </w:pPr>
      <w:r w:rsidRPr="00C60B9F">
        <w:rPr>
          <w:rFonts w:ascii="Times New Roman" w:eastAsia="Times New Roman" w:hAnsi="Times New Roman" w:cs="Times New Roman"/>
          <w:color w:val="000000"/>
          <w:sz w:val="24"/>
          <w:szCs w:val="24"/>
          <w:lang w:eastAsia="id-ID"/>
        </w:rPr>
        <w:t xml:space="preserve">Pengertian sistem menurut O'Brien (2006:43), Sistem adalah sekumpulan komponen yang saling berhubungan yang bekerja menuju pencapaian tujuan dengan menerima </w:t>
      </w:r>
      <w:r w:rsidRPr="00C60B9F">
        <w:rPr>
          <w:rFonts w:ascii="Times New Roman" w:eastAsia="Times New Roman" w:hAnsi="Times New Roman" w:cs="Times New Roman"/>
          <w:i/>
          <w:iCs/>
          <w:color w:val="000000"/>
          <w:sz w:val="24"/>
          <w:szCs w:val="24"/>
          <w:lang w:eastAsia="id-ID"/>
        </w:rPr>
        <w:t xml:space="preserve">input </w:t>
      </w:r>
      <w:r w:rsidRPr="00C60B9F">
        <w:rPr>
          <w:rFonts w:ascii="Times New Roman" w:eastAsia="Times New Roman" w:hAnsi="Times New Roman" w:cs="Times New Roman"/>
          <w:color w:val="000000"/>
          <w:sz w:val="24"/>
          <w:szCs w:val="24"/>
          <w:lang w:eastAsia="id-ID"/>
        </w:rPr>
        <w:t>dan menghasilkan output dalam proses transformasi yang teratur.</w:t>
      </w:r>
    </w:p>
    <w:p w:rsidR="00C60B9F" w:rsidRPr="00C60B9F" w:rsidRDefault="00C60B9F" w:rsidP="00C60B9F">
      <w:pPr>
        <w:spacing w:line="480" w:lineRule="auto"/>
        <w:ind w:left="851" w:firstLine="720"/>
        <w:jc w:val="both"/>
        <w:rPr>
          <w:rFonts w:ascii="Times New Roman" w:eastAsia="Times New Roman" w:hAnsi="Times New Roman" w:cs="Times New Roman"/>
          <w:color w:val="000000"/>
          <w:sz w:val="24"/>
          <w:szCs w:val="24"/>
          <w:lang w:eastAsia="id-ID"/>
        </w:rPr>
      </w:pPr>
    </w:p>
    <w:p w:rsidR="00C60B9F" w:rsidRPr="00C60B9F" w:rsidRDefault="00C60B9F" w:rsidP="00C60B9F">
      <w:pPr>
        <w:spacing w:line="480" w:lineRule="auto"/>
        <w:ind w:left="851" w:firstLine="720"/>
        <w:jc w:val="both"/>
        <w:rPr>
          <w:rFonts w:ascii="Times New Roman" w:eastAsia="Times New Roman" w:hAnsi="Times New Roman" w:cs="Times New Roman"/>
          <w:sz w:val="24"/>
          <w:szCs w:val="24"/>
          <w:lang w:eastAsia="id-ID"/>
        </w:rPr>
      </w:pPr>
    </w:p>
    <w:p w:rsidR="00C60B9F" w:rsidRPr="00C60B9F" w:rsidRDefault="00C60B9F" w:rsidP="00C60B9F">
      <w:pPr>
        <w:numPr>
          <w:ilvl w:val="0"/>
          <w:numId w:val="26"/>
        </w:numPr>
        <w:spacing w:before="100" w:beforeAutospacing="1" w:after="100" w:afterAutospacing="1" w:line="240" w:lineRule="auto"/>
        <w:ind w:hanging="436"/>
        <w:outlineLvl w:val="2"/>
        <w:rPr>
          <w:rFonts w:ascii="Times New Roman" w:eastAsia="Times New Roman" w:hAnsi="Times New Roman" w:cs="Times New Roman"/>
          <w:b/>
          <w:bCs/>
          <w:sz w:val="24"/>
          <w:szCs w:val="27"/>
          <w:lang w:eastAsia="id-ID"/>
        </w:rPr>
      </w:pPr>
      <w:bookmarkStart w:id="7" w:name="_Toc21618470"/>
      <w:r w:rsidRPr="00C60B9F">
        <w:rPr>
          <w:rFonts w:ascii="Times New Roman" w:eastAsia="Times New Roman" w:hAnsi="Times New Roman" w:cs="Times New Roman"/>
          <w:b/>
          <w:bCs/>
          <w:sz w:val="24"/>
          <w:szCs w:val="27"/>
          <w:shd w:val="clear" w:color="auto" w:fill="FFFFFF"/>
          <w:lang w:eastAsia="id-ID"/>
        </w:rPr>
        <w:lastRenderedPageBreak/>
        <w:t>Teknologi Informasi</w:t>
      </w:r>
      <w:bookmarkEnd w:id="7"/>
    </w:p>
    <w:p w:rsidR="00C60B9F" w:rsidRPr="00C60B9F" w:rsidRDefault="00C60B9F" w:rsidP="00C60B9F">
      <w:pPr>
        <w:spacing w:line="480" w:lineRule="auto"/>
        <w:ind w:left="709" w:firstLine="720"/>
        <w:jc w:val="both"/>
        <w:rPr>
          <w:rFonts w:ascii="Times New Roman" w:hAnsi="Times New Roman" w:cs="Times New Roman"/>
          <w:sz w:val="24"/>
          <w:lang w:eastAsia="id-ID"/>
        </w:rPr>
      </w:pPr>
      <w:r w:rsidRPr="00C60B9F">
        <w:rPr>
          <w:rFonts w:ascii="Times New Roman" w:hAnsi="Times New Roman" w:cs="Times New Roman"/>
          <w:sz w:val="24"/>
          <w:lang w:eastAsia="id-ID"/>
        </w:rPr>
        <w:t>Pengertian Teknologi Informasi menurut Ward &amp; Joe Peppard dalam Saragih &amp; Harisno (2014:2), IT (</w:t>
      </w:r>
      <w:r w:rsidRPr="00C60B9F">
        <w:rPr>
          <w:rFonts w:ascii="Times New Roman" w:hAnsi="Times New Roman" w:cs="Times New Roman"/>
          <w:i/>
          <w:iCs/>
          <w:sz w:val="24"/>
          <w:lang w:eastAsia="id-ID"/>
        </w:rPr>
        <w:t>Information Technology</w:t>
      </w:r>
      <w:r w:rsidRPr="00C60B9F">
        <w:rPr>
          <w:rFonts w:ascii="Times New Roman" w:hAnsi="Times New Roman" w:cs="Times New Roman"/>
          <w:sz w:val="24"/>
          <w:lang w:eastAsia="id-ID"/>
        </w:rPr>
        <w:t>) khusus merujuk pada teknologi, misalnya: hardware, software, dan jaringan telekomunikasi. Baik yang terlihat , misalnya: server, PC, router, dan kabel jaringan maupun yang tidak terlihat misalnya: software dan lain-lain.</w:t>
      </w:r>
    </w:p>
    <w:p w:rsidR="00C60B9F" w:rsidRPr="00C60B9F" w:rsidRDefault="00C60B9F" w:rsidP="00C60B9F">
      <w:pPr>
        <w:numPr>
          <w:ilvl w:val="0"/>
          <w:numId w:val="26"/>
        </w:numPr>
        <w:spacing w:before="100" w:beforeAutospacing="1" w:after="100" w:afterAutospacing="1" w:line="240" w:lineRule="auto"/>
        <w:ind w:hanging="436"/>
        <w:outlineLvl w:val="2"/>
        <w:rPr>
          <w:rFonts w:ascii="Times New Roman" w:eastAsia="Times New Roman" w:hAnsi="Times New Roman" w:cs="Times New Roman"/>
          <w:b/>
          <w:bCs/>
          <w:sz w:val="24"/>
          <w:szCs w:val="27"/>
          <w:lang w:eastAsia="id-ID"/>
        </w:rPr>
      </w:pPr>
      <w:bookmarkStart w:id="8" w:name="_Toc21618471"/>
      <w:r w:rsidRPr="00C60B9F">
        <w:rPr>
          <w:rFonts w:ascii="Times New Roman" w:eastAsia="Times New Roman" w:hAnsi="Times New Roman" w:cs="Times New Roman"/>
          <w:b/>
          <w:bCs/>
          <w:sz w:val="24"/>
          <w:szCs w:val="27"/>
          <w:shd w:val="clear" w:color="auto" w:fill="FFFFFF"/>
          <w:lang w:eastAsia="id-ID"/>
        </w:rPr>
        <w:t>Perencanaan Strategis</w:t>
      </w:r>
      <w:bookmarkEnd w:id="8"/>
    </w:p>
    <w:p w:rsidR="00C60B9F" w:rsidRPr="00C60B9F" w:rsidRDefault="00C60B9F" w:rsidP="00C60B9F">
      <w:pPr>
        <w:spacing w:line="480" w:lineRule="auto"/>
        <w:ind w:left="851"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Pengertian pengertian startegis menurut Rangkuti dalam Chandra &amp; Afni (2017), Perencanaan strategis adalah proses analisis kekuatan-kekuatan internal perusahaan dan kekuatan-kekuatan eksternal (peluang dan ancaman) suatu pasar, perumusan dan evaluasi strategi-strategi untuk mengatasi ancaman eksternal dan merebut peluang yang ada.</w:t>
      </w:r>
    </w:p>
    <w:p w:rsidR="00C60B9F" w:rsidRPr="00C60B9F" w:rsidRDefault="00C60B9F" w:rsidP="00C60B9F">
      <w:pPr>
        <w:numPr>
          <w:ilvl w:val="0"/>
          <w:numId w:val="26"/>
        </w:numPr>
        <w:spacing w:before="100" w:beforeAutospacing="1" w:after="100" w:afterAutospacing="1" w:line="240" w:lineRule="auto"/>
        <w:ind w:hanging="436"/>
        <w:outlineLvl w:val="2"/>
        <w:rPr>
          <w:rFonts w:ascii="Times New Roman" w:eastAsia="Times New Roman" w:hAnsi="Times New Roman" w:cs="Times New Roman"/>
          <w:b/>
          <w:bCs/>
          <w:sz w:val="24"/>
          <w:szCs w:val="27"/>
          <w:lang w:eastAsia="id-ID"/>
        </w:rPr>
      </w:pPr>
      <w:bookmarkStart w:id="9" w:name="_Toc21618472"/>
      <w:r w:rsidRPr="00C60B9F">
        <w:rPr>
          <w:rFonts w:ascii="Times New Roman" w:eastAsia="Times New Roman" w:hAnsi="Times New Roman" w:cs="Times New Roman"/>
          <w:b/>
          <w:bCs/>
          <w:sz w:val="24"/>
          <w:szCs w:val="27"/>
          <w:shd w:val="clear" w:color="auto" w:fill="FFFFFF"/>
          <w:lang w:eastAsia="id-ID"/>
        </w:rPr>
        <w:t>Sistem Informasi Strategis</w:t>
      </w:r>
      <w:bookmarkEnd w:id="9"/>
    </w:p>
    <w:p w:rsidR="00C60B9F" w:rsidRPr="00C60B9F" w:rsidRDefault="00C60B9F" w:rsidP="00C60B9F">
      <w:pPr>
        <w:spacing w:line="480" w:lineRule="auto"/>
        <w:ind w:left="709" w:firstLine="720"/>
        <w:jc w:val="both"/>
        <w:rPr>
          <w:rFonts w:ascii="Times New Roman" w:hAnsi="Times New Roman" w:cs="Times New Roman"/>
          <w:sz w:val="24"/>
          <w:lang w:eastAsia="id-ID"/>
        </w:rPr>
      </w:pPr>
      <w:r w:rsidRPr="00C60B9F">
        <w:rPr>
          <w:rFonts w:ascii="Times New Roman" w:hAnsi="Times New Roman" w:cs="Times New Roman"/>
          <w:sz w:val="24"/>
          <w:lang w:eastAsia="id-ID"/>
        </w:rPr>
        <w:t>Pengertian sistem informasi strategis menurut Septiana dalam Laple, Wathan, &amp; Masjun (2018), Sistem Informasi Strategis adalah sebuah proses kerangka kerja yang membantu bisnis untuk menciptakan peluang dari teknologi informasi yang bisa menambah nilai kompetitif, dengan penyelarasan tujuan bisnis dengan TI. Orientasinya adalah inovasi bisnis, produk baru, Efisiensi biaya sekaligus meningkatkan hubungan dengan pelanggan. Pendekatan perencanaan strategis.</w:t>
      </w:r>
    </w:p>
    <w:p w:rsidR="00C60B9F" w:rsidRPr="00C60B9F" w:rsidRDefault="00C60B9F" w:rsidP="00C60B9F">
      <w:pPr>
        <w:spacing w:line="480" w:lineRule="auto"/>
        <w:ind w:left="709" w:firstLine="720"/>
        <w:jc w:val="both"/>
        <w:rPr>
          <w:rFonts w:ascii="Times New Roman" w:hAnsi="Times New Roman" w:cs="Times New Roman"/>
          <w:sz w:val="24"/>
          <w:lang w:eastAsia="id-ID"/>
        </w:rPr>
      </w:pPr>
      <w:r w:rsidRPr="00C60B9F">
        <w:rPr>
          <w:rFonts w:ascii="Times New Roman" w:hAnsi="Times New Roman" w:cs="Times New Roman"/>
          <w:sz w:val="24"/>
          <w:lang w:eastAsia="id-ID"/>
        </w:rPr>
        <w:t>Pengertian sistem informasi menurut Ward dan Peppard dalam Heriadi, Suyanto, &amp; Sudarmawan (2013), Strategi SI adalah strategi yang mendefinisikan kebutuhan organisasi atau perusahaan terhadap informasi dan sistem yang mendukung keseluruhan strategi bisnis yang dimiliki organisasi tersebut.</w:t>
      </w:r>
    </w:p>
    <w:p w:rsidR="00C60B9F" w:rsidRPr="00C60B9F" w:rsidRDefault="00C60B9F" w:rsidP="00C60B9F">
      <w:pPr>
        <w:spacing w:line="480" w:lineRule="auto"/>
        <w:ind w:left="851" w:firstLine="720"/>
        <w:jc w:val="both"/>
        <w:rPr>
          <w:rFonts w:ascii="Times New Roman" w:eastAsia="Times New Roman" w:hAnsi="Times New Roman" w:cs="Times New Roman"/>
          <w:sz w:val="24"/>
          <w:szCs w:val="24"/>
          <w:lang w:eastAsia="id-ID"/>
        </w:rPr>
      </w:pPr>
    </w:p>
    <w:p w:rsidR="00C60B9F" w:rsidRPr="00C60B9F" w:rsidRDefault="00C60B9F" w:rsidP="00C60B9F">
      <w:pPr>
        <w:numPr>
          <w:ilvl w:val="0"/>
          <w:numId w:val="26"/>
        </w:numPr>
        <w:spacing w:before="100" w:beforeAutospacing="1" w:after="100" w:afterAutospacing="1" w:line="240" w:lineRule="auto"/>
        <w:ind w:hanging="436"/>
        <w:outlineLvl w:val="2"/>
        <w:rPr>
          <w:rFonts w:ascii="Times New Roman" w:eastAsia="Times New Roman" w:hAnsi="Times New Roman" w:cs="Times New Roman"/>
          <w:b/>
          <w:bCs/>
          <w:sz w:val="24"/>
          <w:szCs w:val="27"/>
          <w:lang w:eastAsia="id-ID"/>
        </w:rPr>
      </w:pPr>
      <w:bookmarkStart w:id="10" w:name="_Toc21618473"/>
      <w:r w:rsidRPr="00C60B9F">
        <w:rPr>
          <w:rFonts w:ascii="Times New Roman" w:eastAsia="Times New Roman" w:hAnsi="Times New Roman" w:cs="Times New Roman"/>
          <w:b/>
          <w:bCs/>
          <w:sz w:val="24"/>
          <w:szCs w:val="27"/>
          <w:lang w:eastAsia="id-ID"/>
        </w:rPr>
        <w:lastRenderedPageBreak/>
        <w:t>Strategi Organisasi</w:t>
      </w:r>
      <w:bookmarkEnd w:id="10"/>
    </w:p>
    <w:p w:rsidR="00C60B9F" w:rsidRPr="00C60B9F" w:rsidRDefault="00C60B9F" w:rsidP="00C60B9F">
      <w:pPr>
        <w:spacing w:line="480" w:lineRule="auto"/>
        <w:ind w:left="709"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Pengertian strategi organisasi menurut Lendy dalam Fauzi, Suyanto, &amp; Wibowo (2018), Strategi organisasi dapat didefinisikan sebagai “rencana permainan” (</w:t>
      </w:r>
      <w:r w:rsidRPr="00C60B9F">
        <w:rPr>
          <w:rFonts w:ascii="Times New Roman" w:eastAsia="Times New Roman" w:hAnsi="Times New Roman" w:cs="Times New Roman"/>
          <w:i/>
          <w:color w:val="000000"/>
          <w:sz w:val="24"/>
          <w:szCs w:val="24"/>
          <w:lang w:eastAsia="id-ID"/>
        </w:rPr>
        <w:t>game plan</w:t>
      </w:r>
      <w:r w:rsidRPr="00C60B9F">
        <w:rPr>
          <w:rFonts w:ascii="Times New Roman" w:eastAsia="Times New Roman" w:hAnsi="Times New Roman" w:cs="Times New Roman"/>
          <w:color w:val="000000"/>
          <w:sz w:val="24"/>
          <w:szCs w:val="24"/>
          <w:lang w:eastAsia="id-ID"/>
        </w:rPr>
        <w:t>) yang dilakukan oleh pihak manajemen untuk memperoleh posisi yang dapat memenangkan kepuasan pelanggan dan meningkatkan kinerja bisnis. Strategi organisasi terdiri dari serangkaian kegiatan-kegiatan kompetitif dan pendekatan-pendekatan bisnis yang diterapkan manajemen dalam menjalankan kegiatan operasional organisasinya.</w:t>
      </w:r>
    </w:p>
    <w:p w:rsidR="00C60B9F" w:rsidRPr="00C60B9F" w:rsidRDefault="00C60B9F" w:rsidP="00C60B9F">
      <w:pPr>
        <w:numPr>
          <w:ilvl w:val="0"/>
          <w:numId w:val="26"/>
        </w:numPr>
        <w:spacing w:before="100" w:beforeAutospacing="1" w:after="100" w:afterAutospacing="1" w:line="240" w:lineRule="auto"/>
        <w:ind w:hanging="436"/>
        <w:outlineLvl w:val="2"/>
        <w:rPr>
          <w:rFonts w:ascii="Times New Roman" w:eastAsia="Times New Roman" w:hAnsi="Times New Roman" w:cs="Times New Roman"/>
          <w:b/>
          <w:bCs/>
          <w:sz w:val="24"/>
          <w:szCs w:val="27"/>
          <w:lang w:eastAsia="id-ID"/>
        </w:rPr>
      </w:pPr>
      <w:bookmarkStart w:id="11" w:name="_Toc21618474"/>
      <w:r w:rsidRPr="00C60B9F">
        <w:rPr>
          <w:rFonts w:ascii="Times New Roman" w:eastAsia="Times New Roman" w:hAnsi="Times New Roman" w:cs="Times New Roman"/>
          <w:b/>
          <w:bCs/>
          <w:sz w:val="24"/>
          <w:szCs w:val="27"/>
          <w:lang w:eastAsia="id-ID"/>
        </w:rPr>
        <w:t>Perencanaan Strategi SI/TI</w:t>
      </w:r>
      <w:bookmarkEnd w:id="11"/>
    </w:p>
    <w:p w:rsidR="00C60B9F" w:rsidRPr="00C60B9F" w:rsidRDefault="00C60B9F" w:rsidP="00C60B9F">
      <w:pPr>
        <w:spacing w:line="480" w:lineRule="auto"/>
        <w:ind w:left="709"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Pengertian perencanaan strategis SI/TI menurut Ward dan Peppard (2002:44), IS/IT Strategic Planning terdiri atas IS Strategy dan IT Strategy. Perbedaan yang mendasar antara keduanya adalah bahwa IS Strategy lebih menitikberatkan pada bisnis sehingga semua strategi yang dicanangkan harus sesuai dengan tujuan bisnis. Disisi lain, IT Strategy  lebih menitikberatkan kepada aktifitas-aktifitas yang terjadi.</w:t>
      </w:r>
    </w:p>
    <w:p w:rsidR="00C60B9F" w:rsidRPr="00C60B9F" w:rsidRDefault="00C60B9F" w:rsidP="00C60B9F">
      <w:pPr>
        <w:spacing w:line="480" w:lineRule="auto"/>
        <w:ind w:left="709"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Pengertian perencanaan strategis SI/TI menurut Haris dalam Utami, Nugroho, &amp; Wijaya (2017), perencanaan strategis SI/TI merupakan dasar untuk melakukan penerapan SI/TI guna memperoleh manfaat bisnis bagi sebuah organisasi. </w:t>
      </w:r>
    </w:p>
    <w:p w:rsidR="00C60B9F" w:rsidRPr="00C60B9F" w:rsidRDefault="00C60B9F" w:rsidP="00C60B9F">
      <w:pPr>
        <w:spacing w:line="480" w:lineRule="auto"/>
        <w:ind w:left="709"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Pengertian perencanaan strategis SI/TI Menurut Wijaya dalam Utami, Nugroho, &amp; Wijaya (2017), perencanaan strategis SI/TI juga dapat menjadi salah satu faktor bagi sebuah organisasi dalam memperoleh keunggulan kompetitif.</w:t>
      </w:r>
    </w:p>
    <w:p w:rsidR="00C60B9F" w:rsidRPr="00C60B9F" w:rsidRDefault="00C60B9F" w:rsidP="00C60B9F">
      <w:pPr>
        <w:spacing w:line="480" w:lineRule="auto"/>
        <w:ind w:left="709"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lastRenderedPageBreak/>
        <w:t>Menurut  Earl dalam Syam, Raufun, &amp; Afandi (2018), alasan mengapa sebuah institusi perlu mengembangkan SI/TI secara terencana adalah untuk menghindari terjadi kemungkinan-kemungkinan sebagai berikut: </w:t>
      </w:r>
    </w:p>
    <w:p w:rsidR="00C60B9F" w:rsidRPr="00C60B9F" w:rsidRDefault="00C60B9F" w:rsidP="00C60B9F">
      <w:pPr>
        <w:numPr>
          <w:ilvl w:val="1"/>
          <w:numId w:val="9"/>
        </w:numPr>
        <w:spacing w:after="0" w:line="480" w:lineRule="auto"/>
        <w:ind w:left="709" w:firstLine="0"/>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Pengembangan SI dan TI yang tidak sejalan dengan strategi institusi. </w:t>
      </w:r>
    </w:p>
    <w:p w:rsidR="00C60B9F" w:rsidRPr="00C60B9F" w:rsidRDefault="00C60B9F" w:rsidP="00C60B9F">
      <w:pPr>
        <w:numPr>
          <w:ilvl w:val="1"/>
          <w:numId w:val="9"/>
        </w:numPr>
        <w:spacing w:after="0" w:line="480" w:lineRule="auto"/>
        <w:ind w:left="709" w:firstLine="0"/>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 xml:space="preserve">Pembangunan SI dan TI yang tidak terpola (sporadic) sehingga tidak terjadi </w:t>
      </w:r>
    </w:p>
    <w:p w:rsidR="00C60B9F" w:rsidRPr="00C60B9F" w:rsidRDefault="00C60B9F" w:rsidP="00C60B9F">
      <w:pPr>
        <w:spacing w:after="0" w:line="480" w:lineRule="auto"/>
        <w:ind w:left="709" w:firstLine="284"/>
        <w:jc w:val="both"/>
        <w:textAlignment w:val="baseline"/>
        <w:rPr>
          <w:rFonts w:ascii="Times New Roman" w:eastAsia="Times New Roman" w:hAnsi="Times New Roman" w:cs="Times New Roman"/>
          <w:color w:val="000000"/>
          <w:sz w:val="24"/>
          <w:szCs w:val="24"/>
          <w:lang w:val="en-US" w:eastAsia="id-ID"/>
        </w:rPr>
      </w:pPr>
      <w:r w:rsidRPr="00C60B9F">
        <w:rPr>
          <w:rFonts w:ascii="Times New Roman" w:eastAsia="Times New Roman" w:hAnsi="Times New Roman" w:cs="Times New Roman"/>
          <w:color w:val="000000"/>
          <w:sz w:val="24"/>
          <w:szCs w:val="24"/>
          <w:lang w:eastAsia="id-ID"/>
        </w:rPr>
        <w:t xml:space="preserve">keterpaduan antara subsistem yang ada (tidak terintegrasi, tidak holistik dan tidak </w:t>
      </w:r>
      <w:r w:rsidRPr="00C60B9F">
        <w:rPr>
          <w:rFonts w:ascii="Times New Roman" w:eastAsia="Times New Roman" w:hAnsi="Times New Roman" w:cs="Times New Roman"/>
          <w:color w:val="000000"/>
          <w:sz w:val="24"/>
          <w:szCs w:val="24"/>
          <w:lang w:val="en-US" w:eastAsia="id-ID"/>
        </w:rPr>
        <w:t xml:space="preserve">    </w:t>
      </w:r>
    </w:p>
    <w:p w:rsidR="00C60B9F" w:rsidRPr="00C60B9F" w:rsidRDefault="00C60B9F" w:rsidP="00C60B9F">
      <w:pPr>
        <w:spacing w:after="0" w:line="480" w:lineRule="auto"/>
        <w:ind w:left="709" w:firstLine="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koheren). </w:t>
      </w:r>
    </w:p>
    <w:p w:rsidR="00C60B9F" w:rsidRPr="00C60B9F" w:rsidRDefault="00C60B9F" w:rsidP="00C60B9F">
      <w:pPr>
        <w:numPr>
          <w:ilvl w:val="1"/>
          <w:numId w:val="9"/>
        </w:numPr>
        <w:spacing w:after="0" w:line="480" w:lineRule="auto"/>
        <w:ind w:left="709" w:firstLine="0"/>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 xml:space="preserve">Implementasi SI dan TI yang tidak mendatangkan manfaat (benefit) bagi para </w:t>
      </w:r>
    </w:p>
    <w:p w:rsidR="00C60B9F" w:rsidRPr="00C60B9F" w:rsidRDefault="00C60B9F" w:rsidP="00C60B9F">
      <w:pPr>
        <w:spacing w:after="0" w:line="480" w:lineRule="auto"/>
        <w:ind w:left="709" w:firstLine="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stakeholder terkait. </w:t>
      </w:r>
    </w:p>
    <w:p w:rsidR="00C60B9F" w:rsidRPr="00C60B9F" w:rsidRDefault="00C60B9F" w:rsidP="00C60B9F">
      <w:pPr>
        <w:numPr>
          <w:ilvl w:val="1"/>
          <w:numId w:val="9"/>
        </w:numPr>
        <w:spacing w:after="0" w:line="480" w:lineRule="auto"/>
        <w:ind w:left="709" w:firstLine="0"/>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 xml:space="preserve">Alokasi dana investasi yang tidak sesuai dengan kebutuhan seharusnya (under </w:t>
      </w:r>
    </w:p>
    <w:p w:rsidR="00C60B9F" w:rsidRPr="00C60B9F" w:rsidRDefault="00C60B9F" w:rsidP="00C60B9F">
      <w:pPr>
        <w:spacing w:after="0" w:line="480" w:lineRule="auto"/>
        <w:ind w:left="709" w:firstLine="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maupun over investment). </w:t>
      </w:r>
    </w:p>
    <w:p w:rsidR="00C60B9F" w:rsidRPr="00C60B9F" w:rsidRDefault="00C60B9F" w:rsidP="00C60B9F">
      <w:pPr>
        <w:numPr>
          <w:ilvl w:val="1"/>
          <w:numId w:val="9"/>
        </w:numPr>
        <w:spacing w:after="0" w:line="480" w:lineRule="auto"/>
        <w:ind w:left="709" w:firstLine="0"/>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 xml:space="preserve">Penerapan berbagai modul sub-SI dan TI yang tidak memperhatikan asas-asas </w:t>
      </w:r>
    </w:p>
    <w:p w:rsidR="00C60B9F" w:rsidRPr="00C60B9F" w:rsidRDefault="00C60B9F" w:rsidP="00C60B9F">
      <w:pPr>
        <w:spacing w:after="0" w:line="480" w:lineRule="auto"/>
        <w:ind w:left="709" w:firstLine="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prioritas dan kritikalitas.</w:t>
      </w:r>
    </w:p>
    <w:p w:rsidR="00C60B9F" w:rsidRPr="00C60B9F" w:rsidRDefault="00C60B9F" w:rsidP="00C60B9F">
      <w:pPr>
        <w:numPr>
          <w:ilvl w:val="1"/>
          <w:numId w:val="9"/>
        </w:numPr>
        <w:spacing w:after="0" w:line="480" w:lineRule="auto"/>
        <w:ind w:left="993" w:hanging="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 xml:space="preserve"> Kualitas sistem informasi dan teknologi informasi yang relatif rendah dipandang dari berbagai standar yang ada.</w:t>
      </w:r>
    </w:p>
    <w:p w:rsidR="00C60B9F" w:rsidRPr="00C60B9F" w:rsidRDefault="00C60B9F" w:rsidP="00C60B9F">
      <w:pPr>
        <w:spacing w:after="0" w:line="480" w:lineRule="auto"/>
        <w:ind w:left="993" w:firstLine="436"/>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Menurut Cassidy A dalam Syam, Raufun, &amp; Afandi (2018), mengatakan bahwa keuntungan perencanaan strategis sistem informasi adalah : </w:t>
      </w:r>
    </w:p>
    <w:p w:rsidR="00C60B9F" w:rsidRPr="00C60B9F" w:rsidRDefault="00C60B9F" w:rsidP="00C60B9F">
      <w:pPr>
        <w:numPr>
          <w:ilvl w:val="0"/>
          <w:numId w:val="28"/>
        </w:numPr>
        <w:spacing w:after="0" w:line="480" w:lineRule="auto"/>
        <w:ind w:left="1276" w:hanging="283"/>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Manajemen yang efektif dari aset mahal dan penting dari organisasi </w:t>
      </w:r>
    </w:p>
    <w:p w:rsidR="00C60B9F" w:rsidRPr="00C60B9F" w:rsidRDefault="00C60B9F" w:rsidP="00C60B9F">
      <w:pPr>
        <w:numPr>
          <w:ilvl w:val="0"/>
          <w:numId w:val="28"/>
        </w:numPr>
        <w:spacing w:after="0" w:line="480" w:lineRule="auto"/>
        <w:ind w:left="1276" w:hanging="283"/>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Meningkatkan komunikasi dan hubungan antara bisnis organisasi dan SI </w:t>
      </w:r>
    </w:p>
    <w:p w:rsidR="00C60B9F" w:rsidRPr="00C60B9F" w:rsidRDefault="00C60B9F" w:rsidP="00C60B9F">
      <w:pPr>
        <w:numPr>
          <w:ilvl w:val="0"/>
          <w:numId w:val="28"/>
        </w:numPr>
        <w:spacing w:after="0" w:line="480" w:lineRule="auto"/>
        <w:ind w:left="1276" w:hanging="283"/>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Menyelaraskan arah SI dan prioritas ke arah bisnis dan prioritas </w:t>
      </w:r>
    </w:p>
    <w:p w:rsidR="00C60B9F" w:rsidRPr="00C60B9F" w:rsidRDefault="00C60B9F" w:rsidP="00C60B9F">
      <w:pPr>
        <w:numPr>
          <w:ilvl w:val="0"/>
          <w:numId w:val="28"/>
        </w:numPr>
        <w:spacing w:after="0" w:line="480" w:lineRule="auto"/>
        <w:ind w:left="1276" w:hanging="283"/>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Mengidentifikasi peluang untuk menggunakan teknologi untuk kompetitif keuntungan dan meningkatkan nilai bagi bisnis </w:t>
      </w:r>
    </w:p>
    <w:p w:rsidR="00C60B9F" w:rsidRPr="00C60B9F" w:rsidRDefault="00C60B9F" w:rsidP="00C60B9F">
      <w:pPr>
        <w:numPr>
          <w:ilvl w:val="0"/>
          <w:numId w:val="28"/>
        </w:numPr>
        <w:spacing w:after="0" w:line="480" w:lineRule="auto"/>
        <w:ind w:left="1276" w:hanging="283"/>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Perencanaan proses-proses dan arus informasi </w:t>
      </w:r>
    </w:p>
    <w:p w:rsidR="00C60B9F" w:rsidRPr="00C60B9F" w:rsidRDefault="00C60B9F" w:rsidP="00C60B9F">
      <w:pPr>
        <w:numPr>
          <w:ilvl w:val="0"/>
          <w:numId w:val="28"/>
        </w:numPr>
        <w:spacing w:after="0" w:line="480" w:lineRule="auto"/>
        <w:ind w:left="1276" w:hanging="283"/>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Efisien dan efektif mengalokasikan sumber daya SI </w:t>
      </w:r>
    </w:p>
    <w:p w:rsidR="00C60B9F" w:rsidRPr="00C60B9F" w:rsidRDefault="00C60B9F" w:rsidP="00C60B9F">
      <w:pPr>
        <w:numPr>
          <w:ilvl w:val="0"/>
          <w:numId w:val="28"/>
        </w:numPr>
        <w:spacing w:line="480" w:lineRule="auto"/>
        <w:ind w:left="1276" w:hanging="283"/>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Mengurangi tenaga dan uang yang dibutuhkan sepanjang siklus hidup sistem.  </w:t>
      </w:r>
    </w:p>
    <w:p w:rsidR="00C60B9F" w:rsidRPr="00C60B9F" w:rsidRDefault="00C60B9F" w:rsidP="00C60B9F">
      <w:pPr>
        <w:numPr>
          <w:ilvl w:val="0"/>
          <w:numId w:val="27"/>
        </w:numPr>
        <w:spacing w:before="100" w:beforeAutospacing="1" w:after="100" w:afterAutospacing="1" w:line="240" w:lineRule="auto"/>
        <w:ind w:left="567" w:hanging="283"/>
        <w:outlineLvl w:val="2"/>
        <w:rPr>
          <w:rFonts w:ascii="Times New Roman" w:eastAsia="Times New Roman" w:hAnsi="Times New Roman" w:cs="Times New Roman"/>
          <w:b/>
          <w:bCs/>
          <w:sz w:val="24"/>
          <w:szCs w:val="27"/>
          <w:lang w:eastAsia="id-ID"/>
        </w:rPr>
      </w:pPr>
      <w:bookmarkStart w:id="12" w:name="_Toc21618475"/>
      <w:r w:rsidRPr="00C60B9F">
        <w:rPr>
          <w:rFonts w:ascii="Times New Roman" w:eastAsia="Times New Roman" w:hAnsi="Times New Roman" w:cs="Times New Roman"/>
          <w:b/>
          <w:bCs/>
          <w:sz w:val="24"/>
          <w:szCs w:val="27"/>
          <w:lang w:eastAsia="id-ID"/>
        </w:rPr>
        <w:lastRenderedPageBreak/>
        <w:t>Perencanaan Strategis Sistem Informasi dalam Ward &amp; Peppard</w:t>
      </w:r>
      <w:bookmarkEnd w:id="12"/>
    </w:p>
    <w:p w:rsidR="00C60B9F" w:rsidRPr="00C60B9F" w:rsidRDefault="00C60B9F" w:rsidP="00C60B9F">
      <w:pPr>
        <w:spacing w:line="480" w:lineRule="auto"/>
        <w:ind w:left="709" w:firstLine="720"/>
        <w:jc w:val="both"/>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 xml:space="preserve">Pengertian </w:t>
      </w:r>
      <w:r w:rsidRPr="00C60B9F">
        <w:rPr>
          <w:rFonts w:ascii="Times New Roman" w:eastAsia="Times New Roman" w:hAnsi="Times New Roman" w:cs="Times New Roman"/>
          <w:i/>
          <w:iCs/>
          <w:color w:val="000000"/>
          <w:sz w:val="24"/>
          <w:szCs w:val="24"/>
          <w:lang w:eastAsia="id-ID"/>
        </w:rPr>
        <w:t>IS/IT Strategic Model</w:t>
      </w:r>
      <w:r w:rsidRPr="00C60B9F">
        <w:rPr>
          <w:rFonts w:ascii="Times New Roman" w:eastAsia="Times New Roman" w:hAnsi="Times New Roman" w:cs="Times New Roman"/>
          <w:color w:val="000000"/>
          <w:sz w:val="24"/>
          <w:szCs w:val="24"/>
          <w:lang w:eastAsia="id-ID"/>
        </w:rPr>
        <w:t xml:space="preserve"> menurut Ward dan Peppard dalam Saragih &amp; Harisno (2014:7), </w:t>
      </w:r>
      <w:r w:rsidRPr="00C60B9F">
        <w:rPr>
          <w:rFonts w:ascii="Times New Roman" w:eastAsia="Times New Roman" w:hAnsi="Times New Roman" w:cs="Times New Roman"/>
          <w:i/>
          <w:iCs/>
          <w:color w:val="000000"/>
          <w:sz w:val="24"/>
          <w:szCs w:val="24"/>
          <w:lang w:eastAsia="id-ID"/>
        </w:rPr>
        <w:t>IS/IT Strategic Model</w:t>
      </w:r>
      <w:r w:rsidRPr="00C60B9F">
        <w:rPr>
          <w:rFonts w:ascii="Times New Roman" w:eastAsia="Times New Roman" w:hAnsi="Times New Roman" w:cs="Times New Roman"/>
          <w:color w:val="000000"/>
          <w:sz w:val="24"/>
          <w:szCs w:val="24"/>
          <w:lang w:eastAsia="id-ID"/>
        </w:rPr>
        <w:t xml:space="preserve"> diilustrasikan dalam bentuk sekumpulan formula dan </w:t>
      </w:r>
      <w:r w:rsidRPr="00C60B9F">
        <w:rPr>
          <w:rFonts w:ascii="Times New Roman" w:eastAsia="Times New Roman" w:hAnsi="Times New Roman" w:cs="Times New Roman"/>
          <w:i/>
          <w:iCs/>
          <w:color w:val="000000"/>
          <w:sz w:val="24"/>
          <w:szCs w:val="24"/>
          <w:lang w:eastAsia="id-ID"/>
        </w:rPr>
        <w:t>framework Strategic planning</w:t>
      </w:r>
      <w:r w:rsidRPr="00C60B9F">
        <w:rPr>
          <w:rFonts w:ascii="Times New Roman" w:eastAsia="Times New Roman" w:hAnsi="Times New Roman" w:cs="Times New Roman"/>
          <w:color w:val="000000"/>
          <w:sz w:val="24"/>
          <w:szCs w:val="24"/>
          <w:lang w:eastAsia="id-ID"/>
        </w:rPr>
        <w:t xml:space="preserve"> yang terdiri atas beberapa bagian, yaitu: input, output, dan aktivitas utama. Berikut uraian:</w:t>
      </w:r>
    </w:p>
    <w:p w:rsidR="00C60B9F" w:rsidRPr="00C60B9F" w:rsidRDefault="00C60B9F" w:rsidP="00C60B9F">
      <w:pPr>
        <w:spacing w:line="480" w:lineRule="auto"/>
        <w:ind w:firstLine="709"/>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i/>
          <w:color w:val="000000"/>
          <w:sz w:val="24"/>
          <w:szCs w:val="24"/>
          <w:lang w:eastAsia="id-ID"/>
        </w:rPr>
        <w:t>Inputs</w:t>
      </w:r>
      <w:r w:rsidRPr="00C60B9F">
        <w:rPr>
          <w:rFonts w:ascii="Times New Roman" w:eastAsia="Times New Roman" w:hAnsi="Times New Roman" w:cs="Times New Roman"/>
          <w:color w:val="000000"/>
          <w:sz w:val="24"/>
          <w:szCs w:val="24"/>
          <w:lang w:eastAsia="id-ID"/>
        </w:rPr>
        <w:t>:</w:t>
      </w:r>
    </w:p>
    <w:p w:rsidR="00C60B9F" w:rsidRPr="00C60B9F" w:rsidRDefault="00C60B9F" w:rsidP="00C60B9F">
      <w:pPr>
        <w:numPr>
          <w:ilvl w:val="0"/>
          <w:numId w:val="10"/>
        </w:numPr>
        <w:spacing w:after="0" w:line="480" w:lineRule="auto"/>
        <w:ind w:left="644" w:firstLine="65"/>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Internal Business Environment</w:t>
      </w:r>
    </w:p>
    <w:p w:rsidR="00C60B9F" w:rsidRPr="00C60B9F" w:rsidRDefault="00C60B9F" w:rsidP="00C60B9F">
      <w:pPr>
        <w:spacing w:after="0" w:line="480" w:lineRule="auto"/>
        <w:ind w:left="993"/>
        <w:jc w:val="both"/>
        <w:rPr>
          <w:rFonts w:ascii="Times New Roman" w:eastAsia="Times New Roman" w:hAnsi="Times New Roman" w:cs="Times New Roman"/>
          <w:color w:val="000000"/>
          <w:sz w:val="24"/>
          <w:szCs w:val="24"/>
          <w:lang w:val="en-US" w:eastAsia="id-ID"/>
        </w:rPr>
      </w:pPr>
      <w:r w:rsidRPr="00C60B9F">
        <w:rPr>
          <w:rFonts w:ascii="Times New Roman" w:eastAsia="Times New Roman" w:hAnsi="Times New Roman" w:cs="Times New Roman"/>
          <w:color w:val="000000"/>
          <w:sz w:val="24"/>
          <w:szCs w:val="24"/>
          <w:lang w:eastAsia="id-ID"/>
        </w:rPr>
        <w:t>Strategi bisnis yang sedang berjalan, tujuan, sumber daya, proses, budaya dan nilai bisnis.</w:t>
      </w:r>
    </w:p>
    <w:p w:rsidR="00C60B9F" w:rsidRPr="00C60B9F" w:rsidRDefault="00C60B9F" w:rsidP="00C60B9F">
      <w:pPr>
        <w:numPr>
          <w:ilvl w:val="0"/>
          <w:numId w:val="10"/>
        </w:numPr>
        <w:spacing w:after="0" w:line="480" w:lineRule="auto"/>
        <w:ind w:left="851" w:hanging="142"/>
        <w:contextualSpacing/>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External Business Environment</w:t>
      </w:r>
    </w:p>
    <w:p w:rsidR="00C60B9F" w:rsidRPr="00C60B9F" w:rsidRDefault="00C60B9F" w:rsidP="00C60B9F">
      <w:pPr>
        <w:spacing w:after="0" w:line="480" w:lineRule="auto"/>
        <w:ind w:left="993"/>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Kondisi ekonomi IS/IT terhadap bisnis, tingkat kematangan sistem, jangkauan dan kontribusi bisnis</w:t>
      </w:r>
    </w:p>
    <w:p w:rsidR="00C60B9F" w:rsidRPr="00C60B9F" w:rsidRDefault="00C60B9F" w:rsidP="00C60B9F">
      <w:pPr>
        <w:numPr>
          <w:ilvl w:val="0"/>
          <w:numId w:val="10"/>
        </w:numPr>
        <w:spacing w:after="0" w:line="480" w:lineRule="auto"/>
        <w:ind w:left="709" w:firstLine="0"/>
        <w:contextualSpacing/>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The Internal IS/IT Environment</w:t>
      </w:r>
    </w:p>
    <w:p w:rsidR="00C60B9F" w:rsidRPr="00C60B9F" w:rsidRDefault="00C60B9F" w:rsidP="00C60B9F">
      <w:pPr>
        <w:spacing w:after="0" w:line="480" w:lineRule="auto"/>
        <w:ind w:left="993" w:firstLine="709"/>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Sudut pandang IS/IT terdapat bisnis, tingkat kematangan sistem, jangkauan dan kontribusi bisnis, kemampuan, sumber daya, infrastruktur teknologi , portofolio aplikasi dari sistem yang sudah ada, aplikasi yang sedang dikembangkan maupun aplikasi yang baru dianggarkan</w:t>
      </w:r>
    </w:p>
    <w:p w:rsidR="00C60B9F" w:rsidRPr="00C60B9F" w:rsidRDefault="00C60B9F" w:rsidP="00C60B9F">
      <w:pPr>
        <w:numPr>
          <w:ilvl w:val="0"/>
          <w:numId w:val="10"/>
        </w:numPr>
        <w:spacing w:after="0" w:line="480" w:lineRule="auto"/>
        <w:ind w:left="709" w:firstLine="0"/>
        <w:contextualSpacing/>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The External IS/IT Environment</w:t>
      </w:r>
    </w:p>
    <w:p w:rsidR="00C60B9F" w:rsidRPr="00C60B9F" w:rsidRDefault="00C60B9F" w:rsidP="00C60B9F">
      <w:pPr>
        <w:spacing w:line="480" w:lineRule="auto"/>
        <w:ind w:left="993"/>
        <w:jc w:val="both"/>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 xml:space="preserve">Trend </w:t>
      </w:r>
      <w:r w:rsidRPr="00C60B9F">
        <w:rPr>
          <w:rFonts w:ascii="Times New Roman" w:eastAsia="Times New Roman" w:hAnsi="Times New Roman" w:cs="Times New Roman"/>
          <w:color w:val="000000"/>
          <w:sz w:val="24"/>
          <w:szCs w:val="24"/>
          <w:lang w:eastAsia="id-ID"/>
        </w:rPr>
        <w:t>teknologi dan peluang serta manfaat IT untuk customer, pesaing dan pemasok.</w:t>
      </w:r>
    </w:p>
    <w:p w:rsidR="00C60B9F" w:rsidRPr="00C60B9F" w:rsidRDefault="00C60B9F" w:rsidP="00C60B9F">
      <w:pPr>
        <w:spacing w:line="480" w:lineRule="auto"/>
        <w:ind w:left="709"/>
        <w:jc w:val="both"/>
        <w:rPr>
          <w:rFonts w:ascii="Times New Roman" w:eastAsia="Times New Roman" w:hAnsi="Times New Roman" w:cs="Times New Roman"/>
          <w:i/>
          <w:color w:val="000000"/>
          <w:sz w:val="24"/>
          <w:szCs w:val="24"/>
          <w:lang w:eastAsia="id-ID"/>
        </w:rPr>
      </w:pPr>
      <w:r w:rsidRPr="00C60B9F">
        <w:rPr>
          <w:rFonts w:ascii="Times New Roman" w:eastAsia="Times New Roman" w:hAnsi="Times New Roman" w:cs="Times New Roman"/>
          <w:i/>
          <w:color w:val="000000"/>
          <w:sz w:val="24"/>
          <w:szCs w:val="24"/>
          <w:lang w:eastAsia="id-ID"/>
        </w:rPr>
        <w:t>Output:</w:t>
      </w:r>
    </w:p>
    <w:p w:rsidR="00C60B9F" w:rsidRPr="00C60B9F" w:rsidRDefault="00C60B9F" w:rsidP="00C60B9F">
      <w:pPr>
        <w:numPr>
          <w:ilvl w:val="0"/>
          <w:numId w:val="17"/>
        </w:numPr>
        <w:spacing w:line="480" w:lineRule="auto"/>
        <w:ind w:left="426" w:firstLine="283"/>
        <w:contextualSpacing/>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i/>
          <w:iCs/>
          <w:color w:val="000000"/>
          <w:sz w:val="24"/>
          <w:szCs w:val="24"/>
          <w:lang w:eastAsia="id-ID"/>
        </w:rPr>
        <w:t>IS/IT management Strategy</w:t>
      </w:r>
    </w:p>
    <w:p w:rsidR="00C60B9F" w:rsidRPr="00C60B9F" w:rsidRDefault="00C60B9F" w:rsidP="00C60B9F">
      <w:pPr>
        <w:spacing w:after="0" w:line="480" w:lineRule="auto"/>
        <w:ind w:left="993"/>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Elemen umum dari strategi yang diterapkan dari organisasi secara menyeluruh. Menjamin kebijakan yang konsisten saat dibutuhkan.</w:t>
      </w:r>
    </w:p>
    <w:p w:rsidR="00C60B9F" w:rsidRPr="00C60B9F" w:rsidRDefault="00C60B9F" w:rsidP="00C60B9F">
      <w:pPr>
        <w:numPr>
          <w:ilvl w:val="0"/>
          <w:numId w:val="17"/>
        </w:numPr>
        <w:spacing w:after="0" w:line="480" w:lineRule="auto"/>
        <w:ind w:left="709" w:firstLine="0"/>
        <w:contextualSpacing/>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lastRenderedPageBreak/>
        <w:t>Business IS Strategies</w:t>
      </w:r>
    </w:p>
    <w:p w:rsidR="00C60B9F" w:rsidRPr="00C60B9F" w:rsidRDefault="00C60B9F" w:rsidP="00C60B9F">
      <w:pPr>
        <w:spacing w:after="0" w:line="480" w:lineRule="auto"/>
        <w:ind w:left="993"/>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Bagaimana setiap unit atau fungsi bisnis akan menerapkan IS/IT dalam mencapai tujuan bisnisnya</w:t>
      </w:r>
    </w:p>
    <w:p w:rsidR="00C60B9F" w:rsidRPr="00C60B9F" w:rsidRDefault="00C60B9F" w:rsidP="00C60B9F">
      <w:pPr>
        <w:numPr>
          <w:ilvl w:val="2"/>
          <w:numId w:val="18"/>
        </w:numPr>
        <w:spacing w:after="0" w:line="480" w:lineRule="auto"/>
        <w:ind w:left="709" w:firstLine="0"/>
        <w:contextualSpacing/>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IT Strategy</w:t>
      </w:r>
    </w:p>
    <w:p w:rsidR="00C60B9F" w:rsidRPr="00C60B9F" w:rsidRDefault="00C60B9F" w:rsidP="00C60B9F">
      <w:pPr>
        <w:spacing w:after="0" w:line="480" w:lineRule="auto"/>
        <w:ind w:left="993"/>
        <w:jc w:val="both"/>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Kebijakan dan strategi untuk manajemen teknologi dan tenaga ahli.</w:t>
      </w:r>
    </w:p>
    <w:p w:rsidR="00C60B9F" w:rsidRPr="00C60B9F" w:rsidRDefault="00C60B9F" w:rsidP="00C60B9F">
      <w:pPr>
        <w:spacing w:after="0" w:line="480" w:lineRule="auto"/>
        <w:ind w:left="993"/>
        <w:jc w:val="both"/>
        <w:rPr>
          <w:rFonts w:ascii="Times New Roman" w:eastAsia="Times New Roman" w:hAnsi="Times New Roman" w:cs="Times New Roman"/>
          <w:color w:val="000000"/>
          <w:sz w:val="24"/>
          <w:szCs w:val="24"/>
          <w:lang w:eastAsia="id-ID"/>
        </w:rPr>
      </w:pPr>
    </w:p>
    <w:p w:rsidR="00C60B9F" w:rsidRPr="00C60B9F" w:rsidRDefault="00C60B9F" w:rsidP="00C60B9F">
      <w:pPr>
        <w:spacing w:after="0" w:line="480" w:lineRule="auto"/>
        <w:ind w:left="993"/>
        <w:jc w:val="center"/>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b/>
          <w:color w:val="000000"/>
          <w:sz w:val="24"/>
          <w:szCs w:val="24"/>
          <w:lang w:eastAsia="id-ID"/>
        </w:rPr>
        <w:t>Gambar 2.1</w:t>
      </w:r>
      <w:r w:rsidRPr="00C60B9F">
        <w:rPr>
          <w:rFonts w:ascii="Times New Roman" w:eastAsia="Times New Roman" w:hAnsi="Times New Roman" w:cs="Times New Roman"/>
          <w:color w:val="000000"/>
          <w:sz w:val="24"/>
          <w:szCs w:val="24"/>
          <w:lang w:eastAsia="id-ID"/>
        </w:rPr>
        <w:t xml:space="preserve"> </w:t>
      </w:r>
      <w:bookmarkStart w:id="13" w:name="_Toc15655145"/>
      <w:r w:rsidRPr="00C60B9F">
        <w:rPr>
          <w:rFonts w:ascii="Times New Roman" w:hAnsi="Times New Roman" w:cs="Times New Roman"/>
          <w:b/>
          <w:sz w:val="24"/>
        </w:rPr>
        <w:t>Model Strategis Sistem Informasi</w:t>
      </w:r>
      <w:bookmarkEnd w:id="13"/>
    </w:p>
    <w:p w:rsidR="00C60B9F" w:rsidRPr="00C60B9F" w:rsidRDefault="00C60B9F" w:rsidP="00C60B9F">
      <w:pPr>
        <w:spacing w:after="0" w:line="240" w:lineRule="auto"/>
        <w:ind w:left="993"/>
        <w:jc w:val="both"/>
        <w:rPr>
          <w:rFonts w:ascii="Times New Roman" w:eastAsia="Times New Roman" w:hAnsi="Times New Roman" w:cs="Times New Roman"/>
          <w:sz w:val="24"/>
          <w:szCs w:val="24"/>
          <w:lang w:eastAsia="id-ID"/>
        </w:rPr>
      </w:pPr>
      <w:r w:rsidRPr="00C60B9F">
        <w:rPr>
          <w:rFonts w:ascii="Times New Roman" w:hAnsi="Times New Roman" w:cs="Times New Roman"/>
          <w:noProof/>
          <w:lang w:eastAsia="id-ID"/>
        </w:rPr>
        <w:drawing>
          <wp:inline distT="0" distB="0" distL="0" distR="0" wp14:anchorId="0E258361" wp14:editId="502DDA28">
            <wp:extent cx="4259927" cy="36099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4377419" cy="3709540"/>
                    </a:xfrm>
                    <a:prstGeom prst="rect">
                      <a:avLst/>
                    </a:prstGeom>
                  </pic:spPr>
                </pic:pic>
              </a:graphicData>
            </a:graphic>
          </wp:inline>
        </w:drawing>
      </w:r>
    </w:p>
    <w:p w:rsidR="00C60B9F" w:rsidRPr="00C60B9F" w:rsidRDefault="00C60B9F" w:rsidP="00C60B9F">
      <w:pPr>
        <w:ind w:left="426"/>
        <w:jc w:val="center"/>
        <w:rPr>
          <w:rFonts w:ascii="Times New Roman" w:hAnsi="Times New Roman" w:cs="Times New Roman"/>
          <w:sz w:val="24"/>
          <w:szCs w:val="20"/>
        </w:rPr>
      </w:pPr>
      <w:r w:rsidRPr="00C60B9F">
        <w:rPr>
          <w:rFonts w:ascii="Times New Roman" w:hAnsi="Times New Roman" w:cs="Times New Roman"/>
          <w:sz w:val="24"/>
          <w:szCs w:val="20"/>
        </w:rPr>
        <w:t>Sumber:  Ward and Peppard (2002)</w:t>
      </w:r>
    </w:p>
    <w:p w:rsidR="00C60B9F" w:rsidRPr="00C60B9F" w:rsidRDefault="00C60B9F" w:rsidP="00C60B9F">
      <w:pPr>
        <w:ind w:left="426"/>
        <w:jc w:val="center"/>
        <w:rPr>
          <w:rFonts w:ascii="Times New Roman" w:hAnsi="Times New Roman" w:cs="Times New Roman"/>
          <w:sz w:val="24"/>
          <w:szCs w:val="20"/>
        </w:rPr>
      </w:pPr>
    </w:p>
    <w:p w:rsidR="00C60B9F" w:rsidRPr="00C60B9F" w:rsidRDefault="00C60B9F" w:rsidP="00C60B9F">
      <w:pPr>
        <w:spacing w:after="0" w:line="480" w:lineRule="auto"/>
        <w:ind w:left="992"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sz w:val="24"/>
          <w:szCs w:val="24"/>
          <w:lang w:eastAsia="id-ID"/>
        </w:rPr>
        <w:t xml:space="preserve">Metodologi versi ini terdiri dari tahapan masukan dan tahapan keluaran (Ward &amp; Peppard, 2002). Tahapan masukan terdiri dari: </w:t>
      </w:r>
    </w:p>
    <w:p w:rsidR="00C60B9F" w:rsidRPr="00C60B9F" w:rsidRDefault="00C60B9F" w:rsidP="00C60B9F">
      <w:pPr>
        <w:numPr>
          <w:ilvl w:val="0"/>
          <w:numId w:val="23"/>
        </w:numPr>
        <w:spacing w:after="0" w:line="480" w:lineRule="auto"/>
        <w:ind w:left="1418"/>
        <w:contextualSpacing/>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sz w:val="24"/>
          <w:szCs w:val="24"/>
          <w:lang w:eastAsia="id-ID"/>
        </w:rPr>
        <w:t xml:space="preserve">Analisis lingkungan bisnis internal, yang mencakup aspek-aspek strategi bisnis saat ini, sasaran, sumber daya, proses, serta budaya nilai-nilai bisnis organisasi. </w:t>
      </w:r>
    </w:p>
    <w:p w:rsidR="00C60B9F" w:rsidRPr="00C60B9F" w:rsidRDefault="00C60B9F" w:rsidP="00C60B9F">
      <w:pPr>
        <w:numPr>
          <w:ilvl w:val="0"/>
          <w:numId w:val="23"/>
        </w:numPr>
        <w:spacing w:after="0" w:line="480" w:lineRule="auto"/>
        <w:ind w:left="1418"/>
        <w:contextualSpacing/>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sz w:val="24"/>
          <w:szCs w:val="24"/>
          <w:lang w:eastAsia="id-ID"/>
        </w:rPr>
        <w:lastRenderedPageBreak/>
        <w:t xml:space="preserve">Analisis lingkungan bisnis eksternal, yang mencakup aspek-aspek ekonomi, industri, dan iklim bersaing perusahaan. </w:t>
      </w:r>
    </w:p>
    <w:p w:rsidR="00C60B9F" w:rsidRPr="00C60B9F" w:rsidRDefault="00C60B9F" w:rsidP="00C60B9F">
      <w:pPr>
        <w:numPr>
          <w:ilvl w:val="0"/>
          <w:numId w:val="23"/>
        </w:numPr>
        <w:spacing w:after="0" w:line="480" w:lineRule="auto"/>
        <w:ind w:left="1418"/>
        <w:contextualSpacing/>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sz w:val="24"/>
          <w:szCs w:val="24"/>
          <w:lang w:eastAsia="id-ID"/>
        </w:rPr>
        <w:t xml:space="preserve">Analisis lingkungan SI/TI internal, yang mencakup kondisi SI/TI organisasi dari perspektif bisnis saat ini, bagaimana kematangannya (maturity), bagaimana kontribusi terhadap bisnis, keterampilan sumber daya manusia, sumber daya dan infrastruktur teknologi, termasuk juga bagaimana portofolio dari SI/TI yang ada saat ini. </w:t>
      </w:r>
    </w:p>
    <w:p w:rsidR="00C60B9F" w:rsidRPr="00C60B9F" w:rsidRDefault="00C60B9F" w:rsidP="00C60B9F">
      <w:pPr>
        <w:numPr>
          <w:ilvl w:val="0"/>
          <w:numId w:val="23"/>
        </w:numPr>
        <w:spacing w:after="0" w:line="480" w:lineRule="auto"/>
        <w:ind w:left="1418"/>
        <w:contextualSpacing/>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sz w:val="24"/>
          <w:szCs w:val="24"/>
          <w:lang w:eastAsia="id-ID"/>
        </w:rPr>
        <w:t xml:space="preserve">Analisis lingkungan SI/TI eksternal, yang mencakup tren teknologi dan peluang pemanfaatannya, serta penggunaan SI/TI oleh kompetitor, pelanggan dan pemasok. </w:t>
      </w:r>
    </w:p>
    <w:p w:rsidR="00C60B9F" w:rsidRPr="00C60B9F" w:rsidRDefault="00C60B9F" w:rsidP="00C60B9F">
      <w:pPr>
        <w:spacing w:after="0" w:line="480" w:lineRule="auto"/>
        <w:ind w:left="993"/>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sz w:val="24"/>
          <w:szCs w:val="24"/>
          <w:lang w:eastAsia="id-ID"/>
        </w:rPr>
        <w:t>Sedangkan tahapan keluaran merupakan bagian yang dilakukan untuk menghasilkan suatu dokumen perencanaan strategis SI/TI yang isinya terdiri dari:</w:t>
      </w:r>
    </w:p>
    <w:p w:rsidR="00C60B9F" w:rsidRPr="00C60B9F" w:rsidRDefault="00C60B9F" w:rsidP="00C60B9F">
      <w:pPr>
        <w:numPr>
          <w:ilvl w:val="0"/>
          <w:numId w:val="24"/>
        </w:numPr>
        <w:spacing w:after="0" w:line="480" w:lineRule="auto"/>
        <w:ind w:left="1418" w:hanging="425"/>
        <w:contextualSpacing/>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sz w:val="24"/>
          <w:szCs w:val="24"/>
          <w:lang w:eastAsia="id-ID"/>
        </w:rPr>
        <w:t xml:space="preserve">Strategi SI bisnis, yang mencakup bagaimana setiap unit/fungsi bisnis akan memanfaatkan SI/TI untuk mencapai sasaran bisnisnya, portofolio aplikasi dan gambaran arsitektur informasi. </w:t>
      </w:r>
    </w:p>
    <w:p w:rsidR="00C60B9F" w:rsidRPr="00C60B9F" w:rsidRDefault="00C60B9F" w:rsidP="00C60B9F">
      <w:pPr>
        <w:numPr>
          <w:ilvl w:val="0"/>
          <w:numId w:val="24"/>
        </w:numPr>
        <w:spacing w:after="0" w:line="480" w:lineRule="auto"/>
        <w:ind w:left="1418" w:hanging="425"/>
        <w:contextualSpacing/>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sz w:val="24"/>
          <w:szCs w:val="24"/>
          <w:lang w:eastAsia="id-ID"/>
        </w:rPr>
        <w:t xml:space="preserve">Strategi TI, yang mencakup kebijakan dan strategi bagi pengelolaan teknologi dan sumber daya manusia SI/TI. </w:t>
      </w:r>
    </w:p>
    <w:p w:rsidR="00C60B9F" w:rsidRPr="00C60B9F" w:rsidRDefault="00C60B9F" w:rsidP="00C60B9F">
      <w:pPr>
        <w:numPr>
          <w:ilvl w:val="0"/>
          <w:numId w:val="24"/>
        </w:numPr>
        <w:spacing w:after="0" w:line="480" w:lineRule="auto"/>
        <w:ind w:left="1418" w:hanging="425"/>
        <w:contextualSpacing/>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sz w:val="24"/>
          <w:szCs w:val="24"/>
          <w:lang w:eastAsia="id-ID"/>
        </w:rPr>
        <w:t xml:space="preserve"> Strategi Manajemen SI/TI, yang mencakup elemen-elemen umum yang diterapkan melalui organisasi, untuk memastikan konsistensi penerapan kebijakan SI/TI yang dibutuhkan.</w:t>
      </w:r>
    </w:p>
    <w:p w:rsidR="00C60B9F" w:rsidRPr="00C60B9F" w:rsidRDefault="00C60B9F" w:rsidP="00C60B9F">
      <w:pPr>
        <w:spacing w:line="480" w:lineRule="auto"/>
        <w:ind w:left="993"/>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Berikut uraian teknik analisis internal dan eksternal dari metode versi Ward dan Peppard:</w:t>
      </w:r>
    </w:p>
    <w:p w:rsidR="00C60B9F" w:rsidRPr="00C60B9F" w:rsidRDefault="00C60B9F" w:rsidP="00C60B9F">
      <w:pPr>
        <w:keepNext/>
        <w:keepLines/>
        <w:numPr>
          <w:ilvl w:val="0"/>
          <w:numId w:val="29"/>
        </w:numPr>
        <w:spacing w:before="40" w:after="0" w:line="480" w:lineRule="auto"/>
        <w:ind w:left="1276" w:hanging="218"/>
        <w:outlineLvl w:val="3"/>
        <w:rPr>
          <w:rFonts w:ascii="Times New Roman" w:eastAsia="Times New Roman" w:hAnsi="Times New Roman" w:cs="Times New Roman"/>
          <w:b/>
          <w:iCs/>
          <w:sz w:val="24"/>
          <w:lang w:eastAsia="id-ID"/>
        </w:rPr>
      </w:pPr>
      <w:r w:rsidRPr="00C60B9F">
        <w:rPr>
          <w:rFonts w:ascii="Times New Roman" w:eastAsia="Times New Roman" w:hAnsi="Times New Roman" w:cs="Times New Roman"/>
          <w:b/>
          <w:iCs/>
          <w:sz w:val="24"/>
          <w:lang w:eastAsia="id-ID"/>
        </w:rPr>
        <w:t>Analisis Lingkungan Internal</w:t>
      </w:r>
    </w:p>
    <w:p w:rsidR="00C60B9F" w:rsidRPr="00C60B9F" w:rsidRDefault="00C60B9F" w:rsidP="00C60B9F">
      <w:pPr>
        <w:spacing w:line="480" w:lineRule="auto"/>
        <w:ind w:left="1276"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 xml:space="preserve">Analisis lingkungan internal merupakan analisis faktor-faktor yang mempengaruhi bisnis perusahaan, baik kekuatan internal yang harus digali </w:t>
      </w:r>
      <w:r w:rsidRPr="00C60B9F">
        <w:rPr>
          <w:rFonts w:ascii="Times New Roman" w:eastAsia="Times New Roman" w:hAnsi="Times New Roman" w:cs="Times New Roman"/>
          <w:color w:val="000000"/>
          <w:sz w:val="24"/>
          <w:szCs w:val="24"/>
          <w:lang w:eastAsia="id-ID"/>
        </w:rPr>
        <w:lastRenderedPageBreak/>
        <w:t>sehingga peluang yang ada dapat dimanfaatkan sebaik mungkin, atau kelemahan yang harus diperbaiki agar tidak menjadi ancaman di kemudian hari. Analisis yang dilakukan mencangkup:</w:t>
      </w:r>
    </w:p>
    <w:p w:rsidR="00C60B9F" w:rsidRPr="00C60B9F" w:rsidRDefault="00C60B9F" w:rsidP="00C60B9F">
      <w:pPr>
        <w:keepNext/>
        <w:keepLines/>
        <w:numPr>
          <w:ilvl w:val="0"/>
          <w:numId w:val="32"/>
        </w:numPr>
        <w:spacing w:before="40" w:after="0" w:line="480" w:lineRule="auto"/>
        <w:ind w:left="1701" w:hanging="425"/>
        <w:outlineLvl w:val="3"/>
        <w:rPr>
          <w:rFonts w:ascii="Times New Roman" w:eastAsia="Times New Roman" w:hAnsi="Times New Roman" w:cs="Times New Roman"/>
          <w:b/>
          <w:iCs/>
          <w:sz w:val="24"/>
          <w:lang w:eastAsia="id-ID"/>
        </w:rPr>
      </w:pPr>
      <w:r w:rsidRPr="00C60B9F">
        <w:rPr>
          <w:rFonts w:ascii="Times New Roman" w:eastAsia="Times New Roman" w:hAnsi="Times New Roman" w:cs="Times New Roman"/>
          <w:b/>
          <w:iCs/>
          <w:sz w:val="24"/>
          <w:lang w:eastAsia="id-ID"/>
        </w:rPr>
        <w:t>SWOT</w:t>
      </w:r>
    </w:p>
    <w:p w:rsidR="00C60B9F" w:rsidRPr="00C60B9F" w:rsidRDefault="00C60B9F" w:rsidP="00C60B9F">
      <w:pPr>
        <w:spacing w:after="0" w:line="480" w:lineRule="auto"/>
        <w:ind w:left="1701" w:firstLine="720"/>
        <w:jc w:val="both"/>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Pengertian SWOT menurut Saragih &amp; Harisno (2014:21), Anlisis SWOT adalah identifikasi berbbagai faktor strategi internal (kekuatan dan kelemahan) dan eksternal (peluang dan ancaman) perusahaan untuk merumusakan strategi perusahaan dengan memaksimalkan kekuatan (</w:t>
      </w:r>
      <w:r w:rsidRPr="00C60B9F">
        <w:rPr>
          <w:rFonts w:ascii="Times New Roman" w:eastAsia="Times New Roman" w:hAnsi="Times New Roman" w:cs="Times New Roman"/>
          <w:i/>
          <w:color w:val="000000"/>
          <w:sz w:val="24"/>
          <w:szCs w:val="24"/>
          <w:lang w:eastAsia="id-ID"/>
        </w:rPr>
        <w:t>strength</w:t>
      </w:r>
      <w:r w:rsidRPr="00C60B9F">
        <w:rPr>
          <w:rFonts w:ascii="Times New Roman" w:eastAsia="Times New Roman" w:hAnsi="Times New Roman" w:cs="Times New Roman"/>
          <w:color w:val="000000"/>
          <w:sz w:val="24"/>
          <w:szCs w:val="24"/>
          <w:lang w:eastAsia="id-ID"/>
        </w:rPr>
        <w:t>) dan peluang (</w:t>
      </w:r>
      <w:r w:rsidRPr="00C60B9F">
        <w:rPr>
          <w:rFonts w:ascii="Times New Roman" w:eastAsia="Times New Roman" w:hAnsi="Times New Roman" w:cs="Times New Roman"/>
          <w:i/>
          <w:color w:val="000000"/>
          <w:sz w:val="24"/>
          <w:szCs w:val="24"/>
          <w:lang w:eastAsia="id-ID"/>
        </w:rPr>
        <w:t>opportunities</w:t>
      </w:r>
      <w:r w:rsidRPr="00C60B9F">
        <w:rPr>
          <w:rFonts w:ascii="Times New Roman" w:eastAsia="Times New Roman" w:hAnsi="Times New Roman" w:cs="Times New Roman"/>
          <w:color w:val="000000"/>
          <w:sz w:val="24"/>
          <w:szCs w:val="24"/>
          <w:lang w:eastAsia="id-ID"/>
        </w:rPr>
        <w:t>), namun secara bersamaaan dapat meminimalakn kelemahaan (</w:t>
      </w:r>
      <w:r w:rsidRPr="00C60B9F">
        <w:rPr>
          <w:rFonts w:ascii="Times New Roman" w:eastAsia="Times New Roman" w:hAnsi="Times New Roman" w:cs="Times New Roman"/>
          <w:i/>
          <w:color w:val="000000"/>
          <w:sz w:val="24"/>
          <w:szCs w:val="24"/>
          <w:lang w:eastAsia="id-ID"/>
        </w:rPr>
        <w:t>weakness</w:t>
      </w:r>
      <w:r w:rsidRPr="00C60B9F">
        <w:rPr>
          <w:rFonts w:ascii="Times New Roman" w:eastAsia="Times New Roman" w:hAnsi="Times New Roman" w:cs="Times New Roman"/>
          <w:color w:val="000000"/>
          <w:sz w:val="24"/>
          <w:szCs w:val="24"/>
          <w:lang w:eastAsia="id-ID"/>
        </w:rPr>
        <w:t>) dan ancaman (</w:t>
      </w:r>
      <w:r w:rsidRPr="00C60B9F">
        <w:rPr>
          <w:rFonts w:ascii="Times New Roman" w:eastAsia="Times New Roman" w:hAnsi="Times New Roman" w:cs="Times New Roman"/>
          <w:i/>
          <w:color w:val="000000"/>
          <w:sz w:val="24"/>
          <w:szCs w:val="24"/>
          <w:lang w:eastAsia="id-ID"/>
        </w:rPr>
        <w:t>threat</w:t>
      </w:r>
      <w:r w:rsidRPr="00C60B9F">
        <w:rPr>
          <w:rFonts w:ascii="Times New Roman" w:eastAsia="Times New Roman" w:hAnsi="Times New Roman" w:cs="Times New Roman"/>
          <w:color w:val="000000"/>
          <w:sz w:val="24"/>
          <w:szCs w:val="24"/>
          <w:lang w:eastAsia="id-ID"/>
        </w:rPr>
        <w:t>).</w:t>
      </w:r>
    </w:p>
    <w:p w:rsidR="00C60B9F" w:rsidRPr="00C60B9F" w:rsidRDefault="00C60B9F" w:rsidP="00C60B9F">
      <w:pPr>
        <w:spacing w:after="0" w:line="480" w:lineRule="auto"/>
        <w:ind w:left="1701"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Pengertian SWOT menurut D. Budiyanto and D. B. Setyohadi dalam Laple, Wathan, &amp; Masjun (2018), Identifikasi organisasi untuk mendefinisikan visi dan misi dan nilai inti. Fungsi yang menyediakan internal dan eksternal evaluasi dan analisis organisasi juga termasuk dalam modul SWOT. SWOT (Kekuatan, Kelemahan, peluang dan ancaman) analisis diimplementasikan dengan menggunakan fungsi-fungsi tersebut.</w:t>
      </w:r>
    </w:p>
    <w:p w:rsidR="00C60B9F" w:rsidRPr="00C60B9F" w:rsidRDefault="00C60B9F" w:rsidP="00C60B9F">
      <w:pPr>
        <w:spacing w:after="0" w:line="480" w:lineRule="auto"/>
        <w:ind w:left="1701"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 xml:space="preserve">Pengertian SWOT menurut Hubeis &amp; Najib (2014), Konsep modern berorientasi pada </w:t>
      </w:r>
      <w:r w:rsidRPr="00C60B9F">
        <w:rPr>
          <w:rFonts w:ascii="Times New Roman" w:eastAsia="Times New Roman" w:hAnsi="Times New Roman" w:cs="Times New Roman"/>
          <w:i/>
          <w:color w:val="000000"/>
          <w:sz w:val="24"/>
          <w:szCs w:val="24"/>
          <w:lang w:eastAsia="id-ID"/>
        </w:rPr>
        <w:t>Strengths, Weaknesses, Opportunities, dan Threats</w:t>
      </w:r>
      <w:r w:rsidRPr="00C60B9F">
        <w:rPr>
          <w:rFonts w:ascii="Times New Roman" w:eastAsia="Times New Roman" w:hAnsi="Times New Roman" w:cs="Times New Roman"/>
          <w:color w:val="000000"/>
          <w:sz w:val="24"/>
          <w:szCs w:val="24"/>
          <w:lang w:eastAsia="id-ID"/>
        </w:rPr>
        <w:t xml:space="preserve"> (SWOT) yang menghasilkan faktor pendorong, penghambat, dan potensi. Asumsi dasar yang melandasi adalah organisasi harus menyelaraskan aktivitas internalnya dengan realitas eksternal agar dapat mencapai tujuan yang ditetapkan. Peluang tidak akan berarti manakala perusahaan tidak mampu memanfaatkan sumber daya yang dimilikinya untuk memanfaatkan peluang tersebut. Masing-masing komponen penyusun SWOT diartikan sebagai berikut:</w:t>
      </w:r>
    </w:p>
    <w:p w:rsidR="00C60B9F" w:rsidRPr="00C60B9F" w:rsidRDefault="00C60B9F" w:rsidP="00C60B9F">
      <w:pPr>
        <w:numPr>
          <w:ilvl w:val="1"/>
          <w:numId w:val="21"/>
        </w:numPr>
        <w:spacing w:after="0" w:line="480" w:lineRule="auto"/>
        <w:ind w:left="2127" w:right="51" w:hanging="426"/>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lastRenderedPageBreak/>
        <w:t>Kekuatan adalah sumber daya atau kapasitas organisasi yang dapat digunakan secara efektif untuk mencapai tujuan. </w:t>
      </w:r>
    </w:p>
    <w:p w:rsidR="00C60B9F" w:rsidRPr="00C60B9F" w:rsidRDefault="00C60B9F" w:rsidP="00C60B9F">
      <w:pPr>
        <w:numPr>
          <w:ilvl w:val="1"/>
          <w:numId w:val="21"/>
        </w:numPr>
        <w:spacing w:after="0" w:line="480" w:lineRule="auto"/>
        <w:ind w:left="2127" w:right="51" w:hanging="426"/>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Kelemahan adalah keterbatasan, toleransi, ataupun cacat organisasi yang dapat menghambat pencapaian tujuan. </w:t>
      </w:r>
    </w:p>
    <w:p w:rsidR="00C60B9F" w:rsidRPr="00C60B9F" w:rsidRDefault="00C60B9F" w:rsidP="00C60B9F">
      <w:pPr>
        <w:numPr>
          <w:ilvl w:val="1"/>
          <w:numId w:val="21"/>
        </w:numPr>
        <w:spacing w:after="0" w:line="480" w:lineRule="auto"/>
        <w:ind w:left="2127" w:right="51" w:hanging="426"/>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Peluang adalah situasi mendukung dalam suatu organisasi yang digambarkan dari kecenderungan atau perubahan sejenis atau pandangan yang dibutuhkan untuk meningkatkan permintaan produk/jasa dan memungkinkan organisasi untuk meningkatkan posisinya melalui kegiatan suplai.</w:t>
      </w:r>
    </w:p>
    <w:p w:rsidR="00C60B9F" w:rsidRPr="00C60B9F" w:rsidRDefault="00C60B9F" w:rsidP="00C60B9F">
      <w:pPr>
        <w:numPr>
          <w:ilvl w:val="1"/>
          <w:numId w:val="21"/>
        </w:numPr>
        <w:spacing w:line="480" w:lineRule="auto"/>
        <w:ind w:left="2127" w:right="51" w:hanging="426"/>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Ancaman adalah situasi tidak mendukung (hambatan, kendala atau berbagai unsur eksternal lainnya) dalam lingkungan organisasi yang potensial merusak strategi yang telah disusun sehingga menimbulkan masalah, kerusakan, atau kekeliruan.</w:t>
      </w:r>
    </w:p>
    <w:p w:rsidR="00C60B9F" w:rsidRPr="00C60B9F" w:rsidRDefault="00C60B9F" w:rsidP="00C60B9F">
      <w:pPr>
        <w:keepNext/>
        <w:keepLines/>
        <w:numPr>
          <w:ilvl w:val="0"/>
          <w:numId w:val="32"/>
        </w:numPr>
        <w:spacing w:before="40" w:after="0" w:line="480" w:lineRule="auto"/>
        <w:ind w:left="1701" w:hanging="425"/>
        <w:outlineLvl w:val="3"/>
        <w:rPr>
          <w:rFonts w:ascii="Times New Roman" w:eastAsia="Times New Roman" w:hAnsi="Times New Roman" w:cs="Times New Roman"/>
          <w:b/>
          <w:iCs/>
          <w:sz w:val="24"/>
          <w:lang w:eastAsia="id-ID"/>
        </w:rPr>
      </w:pPr>
      <w:r w:rsidRPr="00C60B9F">
        <w:rPr>
          <w:rFonts w:ascii="Times New Roman" w:eastAsia="Times New Roman" w:hAnsi="Times New Roman" w:cs="Times New Roman"/>
          <w:b/>
          <w:iCs/>
          <w:sz w:val="24"/>
          <w:lang w:eastAsia="id-ID"/>
        </w:rPr>
        <w:t>Matrik SWOT</w:t>
      </w:r>
    </w:p>
    <w:p w:rsidR="00C60B9F" w:rsidRPr="00C60B9F" w:rsidRDefault="00C60B9F" w:rsidP="00C60B9F">
      <w:pPr>
        <w:spacing w:after="0" w:line="480" w:lineRule="auto"/>
        <w:ind w:left="1701" w:right="51"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 xml:space="preserve">Pengertian matrik SWOT menurut Hubeis &amp; Najib (2014), Matriks SWOT adalah alat untuk mencocokkan faktor-faktor penting yang akan membantu manajer mengembangkan empat tipe strategi, yaitu SO (kekuatan-peluang atau </w:t>
      </w:r>
      <w:r w:rsidRPr="00C60B9F">
        <w:rPr>
          <w:rFonts w:ascii="Times New Roman" w:eastAsia="Times New Roman" w:hAnsi="Times New Roman" w:cs="Times New Roman"/>
          <w:i/>
          <w:iCs/>
          <w:color w:val="000000"/>
          <w:sz w:val="24"/>
          <w:szCs w:val="24"/>
          <w:lang w:eastAsia="id-ID"/>
        </w:rPr>
        <w:t>strengths-opportunities</w:t>
      </w:r>
      <w:r w:rsidRPr="00C60B9F">
        <w:rPr>
          <w:rFonts w:ascii="Times New Roman" w:eastAsia="Times New Roman" w:hAnsi="Times New Roman" w:cs="Times New Roman"/>
          <w:color w:val="000000"/>
          <w:sz w:val="24"/>
          <w:szCs w:val="24"/>
          <w:lang w:eastAsia="id-ID"/>
        </w:rPr>
        <w:t xml:space="preserve">), WO (kelemahan-peluang atau </w:t>
      </w:r>
      <w:r w:rsidRPr="00C60B9F">
        <w:rPr>
          <w:rFonts w:ascii="Times New Roman" w:eastAsia="Times New Roman" w:hAnsi="Times New Roman" w:cs="Times New Roman"/>
          <w:i/>
          <w:iCs/>
          <w:color w:val="000000"/>
          <w:sz w:val="24"/>
          <w:szCs w:val="24"/>
          <w:lang w:eastAsia="id-ID"/>
        </w:rPr>
        <w:t>weakness-opportunities</w:t>
      </w:r>
      <w:r w:rsidRPr="00C60B9F">
        <w:rPr>
          <w:rFonts w:ascii="Times New Roman" w:eastAsia="Times New Roman" w:hAnsi="Times New Roman" w:cs="Times New Roman"/>
          <w:color w:val="000000"/>
          <w:sz w:val="24"/>
          <w:szCs w:val="24"/>
          <w:lang w:eastAsia="id-ID"/>
        </w:rPr>
        <w:t xml:space="preserve">), ST (kekuatan-ancaman atau </w:t>
      </w:r>
      <w:r w:rsidRPr="00C60B9F">
        <w:rPr>
          <w:rFonts w:ascii="Times New Roman" w:eastAsia="Times New Roman" w:hAnsi="Times New Roman" w:cs="Times New Roman"/>
          <w:i/>
          <w:iCs/>
          <w:color w:val="000000"/>
          <w:sz w:val="24"/>
          <w:szCs w:val="24"/>
          <w:lang w:eastAsia="id-ID"/>
        </w:rPr>
        <w:t>strengths-threats</w:t>
      </w:r>
      <w:r w:rsidRPr="00C60B9F">
        <w:rPr>
          <w:rFonts w:ascii="Times New Roman" w:eastAsia="Times New Roman" w:hAnsi="Times New Roman" w:cs="Times New Roman"/>
          <w:color w:val="000000"/>
          <w:sz w:val="24"/>
          <w:szCs w:val="24"/>
          <w:lang w:eastAsia="id-ID"/>
        </w:rPr>
        <w:t xml:space="preserve">), dan WT (kelemahan-ancaman atau </w:t>
      </w:r>
      <w:r w:rsidRPr="00C60B9F">
        <w:rPr>
          <w:rFonts w:ascii="Times New Roman" w:eastAsia="Times New Roman" w:hAnsi="Times New Roman" w:cs="Times New Roman"/>
          <w:i/>
          <w:iCs/>
          <w:color w:val="000000"/>
          <w:sz w:val="24"/>
          <w:szCs w:val="24"/>
          <w:lang w:eastAsia="id-ID"/>
        </w:rPr>
        <w:t>weaknesses-threats</w:t>
      </w:r>
      <w:r w:rsidRPr="00C60B9F">
        <w:rPr>
          <w:rFonts w:ascii="Times New Roman" w:eastAsia="Times New Roman" w:hAnsi="Times New Roman" w:cs="Times New Roman"/>
          <w:color w:val="000000"/>
          <w:sz w:val="24"/>
          <w:szCs w:val="24"/>
          <w:lang w:eastAsia="id-ID"/>
        </w:rPr>
        <w:t>).</w:t>
      </w:r>
    </w:p>
    <w:p w:rsidR="00C60B9F" w:rsidRPr="00C60B9F" w:rsidRDefault="00C60B9F" w:rsidP="00C60B9F">
      <w:pPr>
        <w:numPr>
          <w:ilvl w:val="0"/>
          <w:numId w:val="11"/>
        </w:numPr>
        <w:spacing w:after="0" w:line="480" w:lineRule="auto"/>
        <w:ind w:left="2127" w:right="49" w:hanging="425"/>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Strategi SO (</w:t>
      </w:r>
      <w:r w:rsidRPr="00C60B9F">
        <w:rPr>
          <w:rFonts w:ascii="Times New Roman" w:eastAsia="Times New Roman" w:hAnsi="Times New Roman" w:cs="Times New Roman"/>
          <w:i/>
          <w:color w:val="000000"/>
          <w:sz w:val="24"/>
          <w:szCs w:val="24"/>
          <w:lang w:eastAsia="id-ID"/>
        </w:rPr>
        <w:t>Strength-Opportunities</w:t>
      </w:r>
      <w:r w:rsidRPr="00C60B9F">
        <w:rPr>
          <w:rFonts w:ascii="Times New Roman" w:eastAsia="Times New Roman" w:hAnsi="Times New Roman" w:cs="Times New Roman"/>
          <w:color w:val="000000"/>
          <w:sz w:val="24"/>
          <w:szCs w:val="24"/>
          <w:lang w:eastAsia="id-ID"/>
        </w:rPr>
        <w:t xml:space="preserve"> atau Kekuatan-Peluang) adalah strategi yang digunakan perusahaan dengan memanfaatkan atau mengoptimalkan kekuatan yang dimiliki untuk memanfaatkan berbagai peluang yang ada. </w:t>
      </w:r>
    </w:p>
    <w:p w:rsidR="00C60B9F" w:rsidRPr="00C60B9F" w:rsidRDefault="00C60B9F" w:rsidP="00C60B9F">
      <w:pPr>
        <w:numPr>
          <w:ilvl w:val="0"/>
          <w:numId w:val="11"/>
        </w:numPr>
        <w:spacing w:after="0" w:line="480" w:lineRule="auto"/>
        <w:ind w:left="2127" w:right="49" w:hanging="425"/>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lastRenderedPageBreak/>
        <w:t>Strategi WO (</w:t>
      </w:r>
      <w:r w:rsidRPr="00C60B9F">
        <w:rPr>
          <w:rFonts w:ascii="Times New Roman" w:eastAsia="Times New Roman" w:hAnsi="Times New Roman" w:cs="Times New Roman"/>
          <w:i/>
          <w:color w:val="000000"/>
          <w:sz w:val="24"/>
          <w:szCs w:val="24"/>
          <w:lang w:eastAsia="id-ID"/>
        </w:rPr>
        <w:t>Weakness-Opportunities</w:t>
      </w:r>
      <w:r w:rsidRPr="00C60B9F">
        <w:rPr>
          <w:rFonts w:ascii="Times New Roman" w:eastAsia="Times New Roman" w:hAnsi="Times New Roman" w:cs="Times New Roman"/>
          <w:color w:val="000000"/>
          <w:sz w:val="24"/>
          <w:szCs w:val="24"/>
          <w:lang w:eastAsia="id-ID"/>
        </w:rPr>
        <w:t xml:space="preserve"> atau Kelemahan-Peluang) adalah strategi yang digunakan perusahaan yang seoptimal mungkin meminimalisir kelemahan yang ada untuk memanfaatkan berbagai peluang. </w:t>
      </w:r>
    </w:p>
    <w:p w:rsidR="00C60B9F" w:rsidRPr="00C60B9F" w:rsidRDefault="00C60B9F" w:rsidP="00C60B9F">
      <w:pPr>
        <w:numPr>
          <w:ilvl w:val="0"/>
          <w:numId w:val="11"/>
        </w:numPr>
        <w:spacing w:after="0" w:line="480" w:lineRule="auto"/>
        <w:ind w:left="2127" w:right="49" w:hanging="425"/>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Strategi ST (</w:t>
      </w:r>
      <w:r w:rsidRPr="00C60B9F">
        <w:rPr>
          <w:rFonts w:ascii="Times New Roman" w:eastAsia="Times New Roman" w:hAnsi="Times New Roman" w:cs="Times New Roman"/>
          <w:i/>
          <w:color w:val="000000"/>
          <w:sz w:val="24"/>
          <w:szCs w:val="24"/>
          <w:lang w:eastAsia="id-ID"/>
        </w:rPr>
        <w:t>Strength-Threats</w:t>
      </w:r>
      <w:r w:rsidRPr="00C60B9F">
        <w:rPr>
          <w:rFonts w:ascii="Times New Roman" w:eastAsia="Times New Roman" w:hAnsi="Times New Roman" w:cs="Times New Roman"/>
          <w:color w:val="000000"/>
          <w:sz w:val="24"/>
          <w:szCs w:val="24"/>
          <w:lang w:eastAsia="id-ID"/>
        </w:rPr>
        <w:t xml:space="preserve"> atau Kekuatan-Ancaman) adalah strategi yang digunakan perusahaan dengan memanfaatkan atau mengoptimalkan kekuatan untuk mengurangi berbagai ancaman yang mungkin melingkupi perusahaan. </w:t>
      </w:r>
    </w:p>
    <w:p w:rsidR="00C60B9F" w:rsidRPr="00C60B9F" w:rsidRDefault="00C60B9F" w:rsidP="00C60B9F">
      <w:pPr>
        <w:numPr>
          <w:ilvl w:val="0"/>
          <w:numId w:val="11"/>
        </w:numPr>
        <w:spacing w:after="0" w:line="480" w:lineRule="auto"/>
        <w:ind w:left="2127" w:right="49" w:hanging="425"/>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Strategi WT (</w:t>
      </w:r>
      <w:r w:rsidRPr="00C60B9F">
        <w:rPr>
          <w:rFonts w:ascii="Times New Roman" w:eastAsia="Times New Roman" w:hAnsi="Times New Roman" w:cs="Times New Roman"/>
          <w:i/>
          <w:color w:val="000000"/>
          <w:sz w:val="24"/>
          <w:szCs w:val="24"/>
          <w:lang w:eastAsia="id-ID"/>
        </w:rPr>
        <w:t>Weakness Threats</w:t>
      </w:r>
      <w:r w:rsidRPr="00C60B9F">
        <w:rPr>
          <w:rFonts w:ascii="Times New Roman" w:eastAsia="Times New Roman" w:hAnsi="Times New Roman" w:cs="Times New Roman"/>
          <w:color w:val="000000"/>
          <w:sz w:val="24"/>
          <w:szCs w:val="24"/>
          <w:lang w:eastAsia="id-ID"/>
        </w:rPr>
        <w:t xml:space="preserve"> atau Kelemahan-Ancaman) adalah strategi untuk mengurangi kelemahan guna meminimalisir ancaman yang ada.</w:t>
      </w:r>
    </w:p>
    <w:p w:rsidR="00C60B9F" w:rsidRPr="00C60B9F" w:rsidRDefault="00C60B9F" w:rsidP="00C60B9F">
      <w:pPr>
        <w:spacing w:after="0" w:line="480" w:lineRule="auto"/>
        <w:ind w:left="2127" w:right="49"/>
        <w:jc w:val="both"/>
        <w:textAlignment w:val="baseline"/>
        <w:rPr>
          <w:rFonts w:ascii="Times New Roman" w:eastAsia="Times New Roman" w:hAnsi="Times New Roman" w:cs="Times New Roman"/>
          <w:color w:val="000000"/>
          <w:sz w:val="24"/>
          <w:szCs w:val="24"/>
          <w:lang w:eastAsia="id-ID"/>
        </w:rPr>
      </w:pPr>
    </w:p>
    <w:p w:rsidR="00C60B9F" w:rsidRPr="00C60B9F" w:rsidRDefault="00C60B9F" w:rsidP="00C60B9F">
      <w:pPr>
        <w:spacing w:after="0" w:line="480" w:lineRule="auto"/>
        <w:ind w:left="1276" w:right="49"/>
        <w:jc w:val="center"/>
        <w:rPr>
          <w:rFonts w:ascii="Times New Roman" w:eastAsia="Times New Roman" w:hAnsi="Times New Roman" w:cs="Times New Roman"/>
          <w:b/>
          <w:bCs/>
          <w:color w:val="000000"/>
          <w:sz w:val="24"/>
          <w:szCs w:val="24"/>
          <w:lang w:eastAsia="id-ID"/>
        </w:rPr>
      </w:pPr>
      <w:r w:rsidRPr="00C60B9F">
        <w:rPr>
          <w:rFonts w:ascii="Times New Roman" w:eastAsia="Times New Roman" w:hAnsi="Times New Roman" w:cs="Times New Roman"/>
          <w:b/>
          <w:bCs/>
          <w:color w:val="000000"/>
          <w:sz w:val="24"/>
          <w:szCs w:val="24"/>
          <w:lang w:eastAsia="id-ID"/>
        </w:rPr>
        <w:t>Gambar 2.2 Matrik SWOT</w:t>
      </w:r>
    </w:p>
    <w:p w:rsidR="00C60B9F" w:rsidRPr="00C60B9F" w:rsidRDefault="00C60B9F" w:rsidP="00C60B9F">
      <w:pPr>
        <w:spacing w:after="0" w:line="480" w:lineRule="auto"/>
        <w:ind w:left="1276" w:right="49"/>
        <w:jc w:val="center"/>
        <w:rPr>
          <w:rFonts w:ascii="Times New Roman" w:eastAsia="Times New Roman" w:hAnsi="Times New Roman" w:cs="Times New Roman"/>
          <w:b/>
          <w:bCs/>
          <w:color w:val="000000"/>
          <w:sz w:val="24"/>
          <w:szCs w:val="24"/>
          <w:lang w:eastAsia="id-ID"/>
        </w:rPr>
      </w:pPr>
      <w:r w:rsidRPr="00C60B9F">
        <w:rPr>
          <w:noProof/>
          <w:lang w:eastAsia="id-ID"/>
        </w:rPr>
        <w:drawing>
          <wp:inline distT="0" distB="0" distL="0" distR="0" wp14:anchorId="0A171A09" wp14:editId="334E7528">
            <wp:extent cx="4578801" cy="28235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879" t="37688" r="21982" b="13821"/>
                    <a:stretch/>
                  </pic:blipFill>
                  <pic:spPr bwMode="auto">
                    <a:xfrm>
                      <a:off x="0" y="0"/>
                      <a:ext cx="4611293" cy="2843624"/>
                    </a:xfrm>
                    <a:prstGeom prst="rect">
                      <a:avLst/>
                    </a:prstGeom>
                    <a:ln>
                      <a:noFill/>
                    </a:ln>
                    <a:extLst>
                      <a:ext uri="{53640926-AAD7-44D8-BBD7-CCE9431645EC}">
                        <a14:shadowObscured xmlns:a14="http://schemas.microsoft.com/office/drawing/2010/main"/>
                      </a:ext>
                    </a:extLst>
                  </pic:spPr>
                </pic:pic>
              </a:graphicData>
            </a:graphic>
          </wp:inline>
        </w:drawing>
      </w:r>
    </w:p>
    <w:p w:rsidR="00C60B9F" w:rsidRPr="00C60B9F" w:rsidRDefault="00C60B9F" w:rsidP="00C60B9F">
      <w:pPr>
        <w:spacing w:line="480" w:lineRule="auto"/>
        <w:ind w:left="981" w:right="49" w:firstLine="459"/>
        <w:jc w:val="center"/>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Sumber: (Wibowo &amp; Suyudi, 2018)</w:t>
      </w:r>
    </w:p>
    <w:p w:rsidR="00C60B9F" w:rsidRPr="00C60B9F" w:rsidRDefault="00C60B9F" w:rsidP="00C60B9F">
      <w:pPr>
        <w:spacing w:line="480" w:lineRule="auto"/>
        <w:ind w:left="981" w:right="49" w:firstLine="459"/>
        <w:jc w:val="center"/>
        <w:rPr>
          <w:rFonts w:ascii="Times New Roman" w:eastAsia="Times New Roman" w:hAnsi="Times New Roman" w:cs="Times New Roman"/>
          <w:color w:val="000000"/>
          <w:sz w:val="24"/>
          <w:szCs w:val="24"/>
          <w:lang w:eastAsia="id-ID"/>
        </w:rPr>
      </w:pPr>
    </w:p>
    <w:p w:rsidR="00C60B9F" w:rsidRPr="00C60B9F" w:rsidRDefault="00C60B9F" w:rsidP="00C60B9F">
      <w:pPr>
        <w:keepNext/>
        <w:keepLines/>
        <w:numPr>
          <w:ilvl w:val="0"/>
          <w:numId w:val="33"/>
        </w:numPr>
        <w:spacing w:before="40" w:after="0" w:line="480" w:lineRule="auto"/>
        <w:ind w:left="1701" w:hanging="425"/>
        <w:outlineLvl w:val="3"/>
        <w:rPr>
          <w:rFonts w:ascii="Times New Roman" w:eastAsia="Times New Roman" w:hAnsi="Times New Roman" w:cs="Times New Roman"/>
          <w:b/>
          <w:i/>
          <w:iCs/>
          <w:sz w:val="24"/>
          <w:lang w:eastAsia="id-ID"/>
        </w:rPr>
      </w:pPr>
      <w:r w:rsidRPr="00C60B9F">
        <w:rPr>
          <w:rFonts w:ascii="Times New Roman" w:eastAsia="Times New Roman" w:hAnsi="Times New Roman" w:cs="Times New Roman"/>
          <w:b/>
          <w:i/>
          <w:iCs/>
          <w:sz w:val="24"/>
          <w:lang w:eastAsia="id-ID"/>
        </w:rPr>
        <w:lastRenderedPageBreak/>
        <w:t>Value Chain</w:t>
      </w:r>
    </w:p>
    <w:p w:rsidR="00C60B9F" w:rsidRPr="00C60B9F" w:rsidRDefault="00C60B9F" w:rsidP="00C60B9F">
      <w:pPr>
        <w:spacing w:after="0" w:line="480" w:lineRule="auto"/>
        <w:ind w:left="1560" w:right="51"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 xml:space="preserve">Pengertian value chain menurut Porter dalam Chandra &amp; Afni (2017), menyatakan bahwa analisis </w:t>
      </w:r>
      <w:r w:rsidRPr="00C60B9F">
        <w:rPr>
          <w:rFonts w:ascii="Times New Roman" w:eastAsia="Times New Roman" w:hAnsi="Times New Roman" w:cs="Times New Roman"/>
          <w:i/>
          <w:iCs/>
          <w:color w:val="000000"/>
          <w:sz w:val="24"/>
          <w:szCs w:val="24"/>
          <w:lang w:eastAsia="id-ID"/>
        </w:rPr>
        <w:t>Value chain</w:t>
      </w:r>
      <w:r w:rsidRPr="00C60B9F">
        <w:rPr>
          <w:rFonts w:ascii="Times New Roman" w:eastAsia="Times New Roman" w:hAnsi="Times New Roman" w:cs="Times New Roman"/>
          <w:color w:val="000000"/>
          <w:sz w:val="24"/>
          <w:szCs w:val="24"/>
          <w:lang w:eastAsia="id-ID"/>
        </w:rPr>
        <w:t xml:space="preserve"> digunakan untuk melakukan analisis lingkungan internal bisnis organisasi. Analisis ini akan memetakan seluruh proses kerja yang terjadi dalam organisasi menjadi dua kategori aktivitas, yaitu aktivitas utama dan aktivitas pendukung.</w:t>
      </w:r>
    </w:p>
    <w:p w:rsidR="00C60B9F" w:rsidRPr="00C60B9F" w:rsidRDefault="00C60B9F" w:rsidP="00C60B9F">
      <w:pPr>
        <w:spacing w:after="0" w:line="480" w:lineRule="auto"/>
        <w:ind w:left="1560" w:right="51"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 xml:space="preserve">Pengertian value chain menurut Robbins  dalam Heriadi, Suyanto, &amp; Sudarmawan (2014), Analisis </w:t>
      </w:r>
      <w:r w:rsidRPr="00C60B9F">
        <w:rPr>
          <w:rFonts w:ascii="Times New Roman" w:eastAsia="Times New Roman" w:hAnsi="Times New Roman" w:cs="Times New Roman"/>
          <w:i/>
          <w:color w:val="000000"/>
          <w:sz w:val="24"/>
          <w:szCs w:val="24"/>
          <w:lang w:eastAsia="id-ID"/>
        </w:rPr>
        <w:t>value chain</w:t>
      </w:r>
      <w:r w:rsidRPr="00C60B9F">
        <w:rPr>
          <w:rFonts w:ascii="Times New Roman" w:eastAsia="Times New Roman" w:hAnsi="Times New Roman" w:cs="Times New Roman"/>
          <w:color w:val="000000"/>
          <w:sz w:val="24"/>
          <w:szCs w:val="24"/>
          <w:lang w:eastAsia="id-ID"/>
        </w:rPr>
        <w:t xml:space="preserve"> adalah kegiatan menganalisis kumpulan aktivitas yang dilakukan untuk merancang, memproduksi, memasarkan, mengantarkan, dan mendukung produk atau jasa.</w:t>
      </w:r>
    </w:p>
    <w:p w:rsidR="00C60B9F" w:rsidRPr="00C60B9F" w:rsidRDefault="00C60B9F" w:rsidP="00C60B9F">
      <w:pPr>
        <w:spacing w:after="0" w:line="480" w:lineRule="auto"/>
        <w:ind w:left="1560" w:right="51" w:firstLine="720"/>
        <w:jc w:val="both"/>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 xml:space="preserve">Pengertian value chain menurut Wisdaningrum dalam Sholeha, WA, &amp; Nasiri (2018), Analisis </w:t>
      </w:r>
      <w:r w:rsidRPr="00C60B9F">
        <w:rPr>
          <w:rFonts w:ascii="Times New Roman" w:eastAsia="Times New Roman" w:hAnsi="Times New Roman" w:cs="Times New Roman"/>
          <w:i/>
          <w:color w:val="000000"/>
          <w:sz w:val="24"/>
          <w:szCs w:val="24"/>
          <w:lang w:eastAsia="id-ID"/>
        </w:rPr>
        <w:t>value chain</w:t>
      </w:r>
      <w:r w:rsidRPr="00C60B9F">
        <w:rPr>
          <w:rFonts w:ascii="Times New Roman" w:eastAsia="Times New Roman" w:hAnsi="Times New Roman" w:cs="Times New Roman"/>
          <w:color w:val="000000"/>
          <w:sz w:val="24"/>
          <w:szCs w:val="24"/>
          <w:lang w:eastAsia="id-ID"/>
        </w:rPr>
        <w:t xml:space="preserve"> merupakan alat analisis yang berguna untuk memahami aktivitas-aktivitas yang membentuk nilai suatu produk atau jasa dan digunakan untuk menciptakan nilai bagi pelanggannya dalam mencapai suatu keunggulan yang kompetitif. Tujuan analisis </w:t>
      </w:r>
      <w:r w:rsidRPr="00C60B9F">
        <w:rPr>
          <w:rFonts w:ascii="Times New Roman" w:eastAsia="Times New Roman" w:hAnsi="Times New Roman" w:cs="Times New Roman"/>
          <w:i/>
          <w:color w:val="000000"/>
          <w:sz w:val="24"/>
          <w:szCs w:val="24"/>
          <w:lang w:eastAsia="id-ID"/>
        </w:rPr>
        <w:t>value chain</w:t>
      </w:r>
      <w:r w:rsidRPr="00C60B9F">
        <w:rPr>
          <w:rFonts w:ascii="Times New Roman" w:eastAsia="Times New Roman" w:hAnsi="Times New Roman" w:cs="Times New Roman"/>
          <w:color w:val="000000"/>
          <w:sz w:val="24"/>
          <w:szCs w:val="24"/>
          <w:lang w:eastAsia="id-ID"/>
        </w:rPr>
        <w:t xml:space="preserve"> adalah untuk mengidentifikasi tahap-tahap </w:t>
      </w:r>
      <w:r w:rsidRPr="00C60B9F">
        <w:rPr>
          <w:rFonts w:ascii="Times New Roman" w:eastAsia="Times New Roman" w:hAnsi="Times New Roman" w:cs="Times New Roman"/>
          <w:i/>
          <w:color w:val="000000"/>
          <w:sz w:val="24"/>
          <w:szCs w:val="24"/>
          <w:lang w:eastAsia="id-ID"/>
        </w:rPr>
        <w:t>value chain</w:t>
      </w:r>
      <w:r w:rsidRPr="00C60B9F">
        <w:rPr>
          <w:rFonts w:ascii="Times New Roman" w:eastAsia="Times New Roman" w:hAnsi="Times New Roman" w:cs="Times New Roman"/>
          <w:color w:val="000000"/>
          <w:sz w:val="24"/>
          <w:szCs w:val="24"/>
          <w:lang w:eastAsia="id-ID"/>
        </w:rPr>
        <w:t xml:space="preserve"> dimana perusahaan dapat meningkatkan value untuk pelanggan atau untuk menurunkan biaya. Penurunan biaya atau peningkatan nilai tambah dapat membuat perusahaan lebih kompetitif.</w:t>
      </w:r>
    </w:p>
    <w:p w:rsidR="00C60B9F" w:rsidRPr="00C60B9F" w:rsidRDefault="00C60B9F" w:rsidP="00C60B9F">
      <w:pPr>
        <w:spacing w:after="0" w:line="480" w:lineRule="auto"/>
        <w:ind w:left="1560" w:right="51" w:firstLine="720"/>
        <w:jc w:val="both"/>
        <w:rPr>
          <w:rFonts w:ascii="Times New Roman" w:eastAsia="Times New Roman" w:hAnsi="Times New Roman" w:cs="Times New Roman"/>
          <w:color w:val="000000"/>
          <w:sz w:val="24"/>
          <w:szCs w:val="24"/>
          <w:lang w:eastAsia="id-ID"/>
        </w:rPr>
      </w:pPr>
    </w:p>
    <w:p w:rsidR="00C60B9F" w:rsidRPr="00C60B9F" w:rsidRDefault="00C60B9F" w:rsidP="00C60B9F">
      <w:pPr>
        <w:spacing w:after="0" w:line="480" w:lineRule="auto"/>
        <w:ind w:left="1560" w:right="51" w:firstLine="720"/>
        <w:jc w:val="both"/>
        <w:rPr>
          <w:rFonts w:ascii="Times New Roman" w:eastAsia="Times New Roman" w:hAnsi="Times New Roman" w:cs="Times New Roman"/>
          <w:color w:val="000000"/>
          <w:sz w:val="24"/>
          <w:szCs w:val="24"/>
          <w:lang w:eastAsia="id-ID"/>
        </w:rPr>
      </w:pPr>
    </w:p>
    <w:p w:rsidR="00C60B9F" w:rsidRPr="00C60B9F" w:rsidRDefault="00C60B9F" w:rsidP="00C60B9F">
      <w:pPr>
        <w:spacing w:after="0" w:line="480" w:lineRule="auto"/>
        <w:ind w:left="1560" w:right="51" w:firstLine="720"/>
        <w:jc w:val="both"/>
        <w:rPr>
          <w:rFonts w:ascii="Times New Roman" w:eastAsia="Times New Roman" w:hAnsi="Times New Roman" w:cs="Times New Roman"/>
          <w:color w:val="000000"/>
          <w:sz w:val="24"/>
          <w:szCs w:val="24"/>
          <w:lang w:eastAsia="id-ID"/>
        </w:rPr>
      </w:pPr>
    </w:p>
    <w:p w:rsidR="00C60B9F" w:rsidRPr="00C60B9F" w:rsidRDefault="00C60B9F" w:rsidP="00C60B9F">
      <w:pPr>
        <w:spacing w:after="0" w:line="480" w:lineRule="auto"/>
        <w:ind w:left="1560" w:right="51" w:firstLine="720"/>
        <w:jc w:val="both"/>
        <w:rPr>
          <w:rFonts w:ascii="Times New Roman" w:eastAsia="Times New Roman" w:hAnsi="Times New Roman" w:cs="Times New Roman"/>
          <w:color w:val="000000"/>
          <w:sz w:val="24"/>
          <w:szCs w:val="24"/>
          <w:lang w:eastAsia="id-ID"/>
        </w:rPr>
      </w:pPr>
    </w:p>
    <w:p w:rsidR="00C60B9F" w:rsidRPr="00C60B9F" w:rsidRDefault="00C60B9F" w:rsidP="00C60B9F">
      <w:pPr>
        <w:spacing w:after="0" w:line="480" w:lineRule="auto"/>
        <w:ind w:left="1560" w:right="51" w:firstLine="720"/>
        <w:jc w:val="both"/>
        <w:rPr>
          <w:rFonts w:ascii="Times New Roman" w:eastAsia="Times New Roman" w:hAnsi="Times New Roman" w:cs="Times New Roman"/>
          <w:color w:val="000000"/>
          <w:sz w:val="24"/>
          <w:szCs w:val="24"/>
          <w:lang w:eastAsia="id-ID"/>
        </w:rPr>
      </w:pPr>
    </w:p>
    <w:p w:rsidR="00C60B9F" w:rsidRPr="00C60B9F" w:rsidRDefault="00C60B9F" w:rsidP="00C60B9F">
      <w:pPr>
        <w:spacing w:after="0" w:line="480" w:lineRule="auto"/>
        <w:ind w:left="1560" w:right="51" w:firstLine="720"/>
        <w:jc w:val="both"/>
        <w:rPr>
          <w:rFonts w:ascii="Times New Roman" w:eastAsia="Times New Roman" w:hAnsi="Times New Roman" w:cs="Times New Roman"/>
          <w:color w:val="000000"/>
          <w:sz w:val="24"/>
          <w:szCs w:val="24"/>
          <w:lang w:eastAsia="id-ID"/>
        </w:rPr>
      </w:pPr>
    </w:p>
    <w:p w:rsidR="00C60B9F" w:rsidRPr="00C60B9F" w:rsidRDefault="00C60B9F" w:rsidP="00C60B9F">
      <w:pPr>
        <w:spacing w:after="0" w:line="480" w:lineRule="auto"/>
        <w:ind w:left="556" w:right="51"/>
        <w:jc w:val="center"/>
        <w:rPr>
          <w:rFonts w:ascii="Times New Roman" w:eastAsia="Times New Roman" w:hAnsi="Times New Roman" w:cs="Times New Roman"/>
          <w:sz w:val="24"/>
          <w:szCs w:val="24"/>
          <w:lang w:eastAsia="id-ID"/>
        </w:rPr>
      </w:pPr>
      <w:r w:rsidRPr="00C60B9F">
        <w:rPr>
          <w:rFonts w:ascii="Times New Roman" w:eastAsia="Times New Roman" w:hAnsi="Times New Roman" w:cs="Times New Roman"/>
          <w:b/>
          <w:bCs/>
          <w:color w:val="000000"/>
          <w:sz w:val="24"/>
          <w:szCs w:val="24"/>
          <w:lang w:eastAsia="id-ID"/>
        </w:rPr>
        <w:lastRenderedPageBreak/>
        <w:t>Gambar 2.3 Diagram Value Chain</w:t>
      </w:r>
    </w:p>
    <w:p w:rsidR="00C60B9F" w:rsidRPr="00C60B9F" w:rsidRDefault="00C60B9F" w:rsidP="00C60B9F">
      <w:pPr>
        <w:spacing w:after="0" w:line="480" w:lineRule="auto"/>
        <w:ind w:left="1996" w:right="51" w:hanging="556"/>
        <w:jc w:val="center"/>
        <w:rPr>
          <w:rFonts w:ascii="Times New Roman" w:eastAsia="Times New Roman" w:hAnsi="Times New Roman" w:cs="Times New Roman"/>
          <w:sz w:val="24"/>
          <w:szCs w:val="24"/>
          <w:lang w:eastAsia="id-ID"/>
        </w:rPr>
      </w:pPr>
      <w:r w:rsidRPr="00C60B9F">
        <w:rPr>
          <w:rFonts w:ascii="Times New Roman" w:eastAsia="Times New Roman" w:hAnsi="Times New Roman" w:cs="Times New Roman"/>
          <w:noProof/>
          <w:color w:val="000000"/>
          <w:sz w:val="24"/>
          <w:szCs w:val="24"/>
          <w:bdr w:val="none" w:sz="0" w:space="0" w:color="auto" w:frame="1"/>
          <w:lang w:eastAsia="id-ID"/>
        </w:rPr>
        <w:drawing>
          <wp:inline distT="0" distB="0" distL="0" distR="0" wp14:anchorId="63F1479C" wp14:editId="3A5521D6">
            <wp:extent cx="4562475" cy="2731915"/>
            <wp:effectExtent l="0" t="0" r="0" b="0"/>
            <wp:docPr id="8" name="Picture 8" descr="Image result for gambar value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gambar value ch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4276" cy="2780896"/>
                    </a:xfrm>
                    <a:prstGeom prst="rect">
                      <a:avLst/>
                    </a:prstGeom>
                    <a:noFill/>
                    <a:ln>
                      <a:noFill/>
                    </a:ln>
                  </pic:spPr>
                </pic:pic>
              </a:graphicData>
            </a:graphic>
          </wp:inline>
        </w:drawing>
      </w:r>
    </w:p>
    <w:p w:rsidR="00C60B9F" w:rsidRPr="00C60B9F" w:rsidRDefault="00C60B9F" w:rsidP="00C60B9F">
      <w:pPr>
        <w:spacing w:line="480" w:lineRule="auto"/>
        <w:ind w:left="556" w:right="51"/>
        <w:jc w:val="center"/>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Sumber: (Sholeha, WA, &amp; Nasiri, 2018)</w:t>
      </w:r>
    </w:p>
    <w:p w:rsidR="00C60B9F" w:rsidRPr="00C60B9F" w:rsidRDefault="00C60B9F" w:rsidP="00C60B9F">
      <w:pPr>
        <w:numPr>
          <w:ilvl w:val="1"/>
          <w:numId w:val="19"/>
        </w:numPr>
        <w:spacing w:line="480" w:lineRule="auto"/>
        <w:ind w:left="1560"/>
        <w:contextualSpacing/>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Aktivitas Utama (</w:t>
      </w:r>
      <w:r w:rsidRPr="00C60B9F">
        <w:rPr>
          <w:rFonts w:ascii="Times New Roman" w:eastAsia="Times New Roman" w:hAnsi="Times New Roman" w:cs="Times New Roman"/>
          <w:i/>
          <w:color w:val="000000"/>
          <w:sz w:val="24"/>
          <w:szCs w:val="24"/>
          <w:lang w:eastAsia="id-ID"/>
        </w:rPr>
        <w:t>Primary Activities</w:t>
      </w:r>
      <w:r w:rsidRPr="00C60B9F">
        <w:rPr>
          <w:rFonts w:ascii="Times New Roman" w:eastAsia="Times New Roman" w:hAnsi="Times New Roman" w:cs="Times New Roman"/>
          <w:color w:val="000000"/>
          <w:sz w:val="24"/>
          <w:szCs w:val="24"/>
          <w:lang w:eastAsia="id-ID"/>
        </w:rPr>
        <w:t>) </w:t>
      </w:r>
    </w:p>
    <w:p w:rsidR="00C60B9F" w:rsidRPr="00C60B9F" w:rsidRDefault="00C60B9F" w:rsidP="00C60B9F">
      <w:pPr>
        <w:spacing w:line="480" w:lineRule="auto"/>
        <w:ind w:left="1985" w:firstLine="720"/>
        <w:jc w:val="both"/>
        <w:rPr>
          <w:rFonts w:ascii="Times New Roman" w:eastAsia="Times New Roman" w:hAnsi="Times New Roman" w:cs="Times New Roman"/>
          <w:i/>
          <w:sz w:val="24"/>
          <w:szCs w:val="24"/>
          <w:lang w:eastAsia="id-ID"/>
        </w:rPr>
      </w:pPr>
      <w:r w:rsidRPr="00C60B9F">
        <w:rPr>
          <w:rFonts w:ascii="Times New Roman" w:eastAsia="Times New Roman" w:hAnsi="Times New Roman" w:cs="Times New Roman"/>
          <w:color w:val="000000"/>
          <w:sz w:val="24"/>
          <w:szCs w:val="24"/>
          <w:lang w:eastAsia="id-ID"/>
        </w:rPr>
        <w:t xml:space="preserve">Aktivitas-aktivitas utama pada perusahaan yang pada akhirnya memberikan kepuasan pada pelanggan. Aktivitas-aktivitas tersebut tidak hanya dilakukan dengan baik, tapi juga harus saling berhubungan dengan efektif jika keseluruhan performa bisnis hendak dioptimalkan. Aktivitas utama terdiri dari </w:t>
      </w:r>
      <w:r w:rsidRPr="00C60B9F">
        <w:rPr>
          <w:rFonts w:ascii="Times New Roman" w:eastAsia="Times New Roman" w:hAnsi="Times New Roman" w:cs="Times New Roman"/>
          <w:i/>
          <w:color w:val="000000"/>
          <w:sz w:val="24"/>
          <w:szCs w:val="24"/>
          <w:lang w:eastAsia="id-ID"/>
        </w:rPr>
        <w:t>inbound logistic, outbound logistics, sales &amp; marketing dan services. </w:t>
      </w:r>
    </w:p>
    <w:p w:rsidR="00C60B9F" w:rsidRPr="00C60B9F" w:rsidRDefault="00C60B9F" w:rsidP="00C60B9F">
      <w:pPr>
        <w:numPr>
          <w:ilvl w:val="1"/>
          <w:numId w:val="34"/>
        </w:numPr>
        <w:spacing w:after="0" w:line="480" w:lineRule="auto"/>
        <w:ind w:left="2410" w:hanging="425"/>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Inbound Logistics</w:t>
      </w:r>
      <w:r w:rsidRPr="00C60B9F">
        <w:rPr>
          <w:rFonts w:ascii="Times New Roman" w:eastAsia="Times New Roman" w:hAnsi="Times New Roman" w:cs="Times New Roman"/>
          <w:color w:val="000000"/>
          <w:sz w:val="24"/>
          <w:szCs w:val="24"/>
          <w:lang w:eastAsia="id-ID"/>
        </w:rPr>
        <w:t xml:space="preserve"> mendapatkan, menerima, menyimpan, dan pengadaan input kunci dan sumber daya dalam kualitas dan kuantitas yang tepat bagi bisnis. </w:t>
      </w:r>
    </w:p>
    <w:p w:rsidR="00C60B9F" w:rsidRPr="00C60B9F" w:rsidRDefault="00C60B9F" w:rsidP="00C60B9F">
      <w:pPr>
        <w:numPr>
          <w:ilvl w:val="1"/>
          <w:numId w:val="34"/>
        </w:numPr>
        <w:spacing w:after="0" w:line="480" w:lineRule="auto"/>
        <w:ind w:left="2410" w:hanging="425"/>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 xml:space="preserve">Operations </w:t>
      </w:r>
      <w:r w:rsidRPr="00C60B9F">
        <w:rPr>
          <w:rFonts w:ascii="Times New Roman" w:eastAsia="Times New Roman" w:hAnsi="Times New Roman" w:cs="Times New Roman"/>
          <w:color w:val="000000"/>
          <w:sz w:val="24"/>
          <w:szCs w:val="24"/>
          <w:lang w:eastAsia="id-ID"/>
        </w:rPr>
        <w:t>Mengubah input menjadi produk atau layanan yang diperlukan oleh para pelanggan. </w:t>
      </w:r>
    </w:p>
    <w:p w:rsidR="00C60B9F" w:rsidRPr="00C60B9F" w:rsidRDefault="00C60B9F" w:rsidP="00C60B9F">
      <w:pPr>
        <w:numPr>
          <w:ilvl w:val="1"/>
          <w:numId w:val="34"/>
        </w:numPr>
        <w:spacing w:after="0" w:line="480" w:lineRule="auto"/>
        <w:ind w:left="2410" w:hanging="425"/>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 xml:space="preserve">Outbound Logistics </w:t>
      </w:r>
      <w:r w:rsidRPr="00C60B9F">
        <w:rPr>
          <w:rFonts w:ascii="Times New Roman" w:eastAsia="Times New Roman" w:hAnsi="Times New Roman" w:cs="Times New Roman"/>
          <w:color w:val="000000"/>
          <w:sz w:val="24"/>
          <w:szCs w:val="24"/>
          <w:lang w:eastAsia="id-ID"/>
        </w:rPr>
        <w:t xml:space="preserve">Mendistribusikan produk ke pelanggan baik secara langsung kepada pelanggan atau ke agen yang sesuai untuk </w:t>
      </w:r>
      <w:r w:rsidRPr="00C60B9F">
        <w:rPr>
          <w:rFonts w:ascii="Times New Roman" w:eastAsia="Times New Roman" w:hAnsi="Times New Roman" w:cs="Times New Roman"/>
          <w:color w:val="000000"/>
          <w:sz w:val="24"/>
          <w:szCs w:val="24"/>
          <w:lang w:eastAsia="id-ID"/>
        </w:rPr>
        <w:lastRenderedPageBreak/>
        <w:t>didistribusi, sehingga pelanggan dapat memperoleh produk atau jasa dan membayarnya dengan tepat. </w:t>
      </w:r>
    </w:p>
    <w:p w:rsidR="00C60B9F" w:rsidRPr="00C60B9F" w:rsidRDefault="00C60B9F" w:rsidP="00C60B9F">
      <w:pPr>
        <w:numPr>
          <w:ilvl w:val="1"/>
          <w:numId w:val="34"/>
        </w:numPr>
        <w:spacing w:after="0" w:line="480" w:lineRule="auto"/>
        <w:ind w:left="2410" w:hanging="425"/>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Marketing &amp; Sales</w:t>
      </w:r>
      <w:r w:rsidRPr="00C60B9F">
        <w:rPr>
          <w:rFonts w:ascii="Times New Roman" w:eastAsia="Times New Roman" w:hAnsi="Times New Roman" w:cs="Times New Roman"/>
          <w:color w:val="000000"/>
          <w:sz w:val="24"/>
          <w:szCs w:val="24"/>
          <w:lang w:eastAsia="id-ID"/>
        </w:rPr>
        <w:t xml:space="preserve"> Menyediakan cara-cara di mana pelanggan dan konsumen sadar akan produk atau jasa dan bagaimana mereka dapat memperoleh itu, termasuk cara untuk membujuk mereka untuk membeli atau menggunakan produk atau jasa. </w:t>
      </w:r>
    </w:p>
    <w:p w:rsidR="00C60B9F" w:rsidRPr="00C60B9F" w:rsidRDefault="00C60B9F" w:rsidP="00C60B9F">
      <w:pPr>
        <w:numPr>
          <w:ilvl w:val="1"/>
          <w:numId w:val="34"/>
        </w:numPr>
        <w:spacing w:line="480" w:lineRule="auto"/>
        <w:ind w:left="2410" w:hanging="425"/>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 xml:space="preserve">Service </w:t>
      </w:r>
      <w:r w:rsidRPr="00C60B9F">
        <w:rPr>
          <w:rFonts w:ascii="Times New Roman" w:eastAsia="Times New Roman" w:hAnsi="Times New Roman" w:cs="Times New Roman"/>
          <w:color w:val="000000"/>
          <w:sz w:val="24"/>
          <w:szCs w:val="24"/>
          <w:lang w:eastAsia="id-ID"/>
        </w:rPr>
        <w:t>Memberikan nilai tambah lebih jauh kepada pelanggan dengan memastikan pelanggan mendapatkan keuntungan penuh atau nilai dari produk yang dibeli.</w:t>
      </w:r>
    </w:p>
    <w:p w:rsidR="00C60B9F" w:rsidRPr="00C60B9F" w:rsidRDefault="00C60B9F" w:rsidP="00C60B9F">
      <w:pPr>
        <w:numPr>
          <w:ilvl w:val="0"/>
          <w:numId w:val="20"/>
        </w:numPr>
        <w:spacing w:line="480" w:lineRule="auto"/>
        <w:ind w:left="1985" w:hanging="425"/>
        <w:contextualSpacing/>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Aktivitas Pendukung (</w:t>
      </w:r>
      <w:r w:rsidRPr="00C60B9F">
        <w:rPr>
          <w:rFonts w:ascii="Times New Roman" w:eastAsia="Times New Roman" w:hAnsi="Times New Roman" w:cs="Times New Roman"/>
          <w:i/>
          <w:iCs/>
          <w:color w:val="000000"/>
          <w:sz w:val="24"/>
          <w:szCs w:val="24"/>
          <w:lang w:eastAsia="id-ID"/>
        </w:rPr>
        <w:t>Support Activities</w:t>
      </w:r>
      <w:r w:rsidRPr="00C60B9F">
        <w:rPr>
          <w:rFonts w:ascii="Times New Roman" w:eastAsia="Times New Roman" w:hAnsi="Times New Roman" w:cs="Times New Roman"/>
          <w:color w:val="000000"/>
          <w:sz w:val="24"/>
          <w:szCs w:val="24"/>
          <w:lang w:eastAsia="id-ID"/>
        </w:rPr>
        <w:t>) </w:t>
      </w:r>
    </w:p>
    <w:p w:rsidR="00C60B9F" w:rsidRPr="00C60B9F" w:rsidRDefault="00C60B9F" w:rsidP="00C60B9F">
      <w:pPr>
        <w:spacing w:line="480" w:lineRule="auto"/>
        <w:ind w:left="1985"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Merupakan aktivitas yang dibutuhkan untuk mengontrol dan mengembangkan bisnis dari waktu ke waktu dengan cara menambahkan nilai secara tidak langsung, nilainya akan diketahui melalui kesuksesan dari aktivitas utama. </w:t>
      </w:r>
    </w:p>
    <w:p w:rsidR="00C60B9F" w:rsidRPr="00C60B9F" w:rsidRDefault="00C60B9F" w:rsidP="00C60B9F">
      <w:pPr>
        <w:numPr>
          <w:ilvl w:val="0"/>
          <w:numId w:val="22"/>
        </w:numPr>
        <w:spacing w:after="0" w:line="480" w:lineRule="auto"/>
        <w:ind w:left="2410" w:hanging="425"/>
        <w:contextualSpacing/>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Firm Infrastructure</w:t>
      </w:r>
      <w:r w:rsidRPr="00C60B9F">
        <w:rPr>
          <w:rFonts w:ascii="Times New Roman" w:eastAsia="Times New Roman" w:hAnsi="Times New Roman" w:cs="Times New Roman"/>
          <w:color w:val="000000"/>
          <w:sz w:val="24"/>
          <w:szCs w:val="24"/>
          <w:lang w:eastAsia="id-ID"/>
        </w:rPr>
        <w:t xml:space="preserve"> merupakan sarana dan prasarana yang diperlukan oleh perusahaan. </w:t>
      </w:r>
    </w:p>
    <w:p w:rsidR="00C60B9F" w:rsidRPr="00C60B9F" w:rsidRDefault="00C60B9F" w:rsidP="00C60B9F">
      <w:pPr>
        <w:numPr>
          <w:ilvl w:val="0"/>
          <w:numId w:val="22"/>
        </w:numPr>
        <w:spacing w:after="0" w:line="480" w:lineRule="auto"/>
        <w:ind w:left="2410" w:hanging="425"/>
        <w:contextualSpacing/>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 xml:space="preserve">Human Resource Management </w:t>
      </w:r>
      <w:r w:rsidRPr="00C60B9F">
        <w:rPr>
          <w:rFonts w:ascii="Times New Roman" w:eastAsia="Times New Roman" w:hAnsi="Times New Roman" w:cs="Times New Roman"/>
          <w:color w:val="000000"/>
          <w:sz w:val="24"/>
          <w:szCs w:val="24"/>
          <w:lang w:eastAsia="id-ID"/>
        </w:rPr>
        <w:t>merupakan cara dari perusahaan dalam mengatur SDMnya, misalnya dengan memberikan pelatihan atau pembekalan skill dan ilmu. </w:t>
      </w:r>
    </w:p>
    <w:p w:rsidR="00C60B9F" w:rsidRPr="00C60B9F" w:rsidRDefault="00C60B9F" w:rsidP="00C60B9F">
      <w:pPr>
        <w:numPr>
          <w:ilvl w:val="0"/>
          <w:numId w:val="22"/>
        </w:numPr>
        <w:spacing w:after="0" w:line="480" w:lineRule="auto"/>
        <w:ind w:left="2410" w:hanging="425"/>
        <w:contextualSpacing/>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 xml:space="preserve">Technology Development </w:t>
      </w:r>
      <w:r w:rsidRPr="00C60B9F">
        <w:rPr>
          <w:rFonts w:ascii="Times New Roman" w:eastAsia="Times New Roman" w:hAnsi="Times New Roman" w:cs="Times New Roman"/>
          <w:color w:val="000000"/>
          <w:sz w:val="24"/>
          <w:szCs w:val="24"/>
          <w:lang w:eastAsia="id-ID"/>
        </w:rPr>
        <w:t>Menjelaskan teknologi apa saja yang digunakan dalam perusahaan tersebut. </w:t>
      </w:r>
    </w:p>
    <w:p w:rsidR="00C60B9F" w:rsidRPr="00C60B9F" w:rsidRDefault="00C60B9F" w:rsidP="00C60B9F">
      <w:pPr>
        <w:numPr>
          <w:ilvl w:val="0"/>
          <w:numId w:val="22"/>
        </w:numPr>
        <w:spacing w:after="0" w:line="480" w:lineRule="auto"/>
        <w:ind w:left="2410" w:hanging="425"/>
        <w:contextualSpacing/>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 xml:space="preserve">Procurement </w:t>
      </w:r>
      <w:r w:rsidRPr="00C60B9F">
        <w:rPr>
          <w:rFonts w:ascii="Times New Roman" w:eastAsia="Times New Roman" w:hAnsi="Times New Roman" w:cs="Times New Roman"/>
          <w:color w:val="000000"/>
          <w:sz w:val="24"/>
          <w:szCs w:val="24"/>
          <w:lang w:eastAsia="id-ID"/>
        </w:rPr>
        <w:t>merupakan suatu proses lengkap untuk mendapatkan barang dan jasa dari persiapan mulai dari persiapan dan pengolahan dari sebuah daftar permintaan atas invoice untuk pembayaran.</w:t>
      </w:r>
    </w:p>
    <w:p w:rsidR="00C60B9F" w:rsidRPr="00C60B9F" w:rsidRDefault="00C60B9F" w:rsidP="00C60B9F">
      <w:pPr>
        <w:keepNext/>
        <w:keepLines/>
        <w:numPr>
          <w:ilvl w:val="0"/>
          <w:numId w:val="29"/>
        </w:numPr>
        <w:spacing w:before="40" w:after="0" w:line="480" w:lineRule="auto"/>
        <w:ind w:left="1276"/>
        <w:outlineLvl w:val="3"/>
        <w:rPr>
          <w:rFonts w:ascii="Times New Roman" w:eastAsia="Times New Roman" w:hAnsi="Times New Roman" w:cs="Times New Roman"/>
          <w:b/>
          <w:iCs/>
          <w:sz w:val="24"/>
          <w:lang w:eastAsia="id-ID"/>
        </w:rPr>
      </w:pPr>
      <w:r w:rsidRPr="00C60B9F">
        <w:rPr>
          <w:rFonts w:ascii="Times New Roman" w:eastAsia="Times New Roman" w:hAnsi="Times New Roman" w:cs="Times New Roman"/>
          <w:b/>
          <w:iCs/>
          <w:sz w:val="24"/>
          <w:lang w:eastAsia="id-ID"/>
        </w:rPr>
        <w:lastRenderedPageBreak/>
        <w:t>Analisis Lingkungan Eksternal</w:t>
      </w:r>
    </w:p>
    <w:p w:rsidR="00C60B9F" w:rsidRPr="00C60B9F" w:rsidRDefault="00C60B9F" w:rsidP="00C60B9F">
      <w:pPr>
        <w:keepNext/>
        <w:keepLines/>
        <w:numPr>
          <w:ilvl w:val="0"/>
          <w:numId w:val="30"/>
        </w:numPr>
        <w:spacing w:before="40" w:after="0" w:line="480" w:lineRule="auto"/>
        <w:ind w:left="1701" w:hanging="425"/>
        <w:outlineLvl w:val="3"/>
        <w:rPr>
          <w:rFonts w:ascii="Times New Roman" w:eastAsia="Times New Roman" w:hAnsi="Times New Roman" w:cs="Times New Roman"/>
          <w:b/>
          <w:iCs/>
          <w:sz w:val="24"/>
          <w:lang w:eastAsia="id-ID"/>
        </w:rPr>
      </w:pPr>
      <w:r w:rsidRPr="00C60B9F">
        <w:rPr>
          <w:rFonts w:ascii="Times New Roman" w:eastAsia="Times New Roman" w:hAnsi="Times New Roman" w:cs="Times New Roman"/>
          <w:b/>
          <w:iCs/>
          <w:sz w:val="24"/>
          <w:lang w:eastAsia="id-ID"/>
        </w:rPr>
        <w:t>Analisis PEST</w:t>
      </w:r>
    </w:p>
    <w:p w:rsidR="00C60B9F" w:rsidRPr="00C60B9F" w:rsidRDefault="00C60B9F" w:rsidP="00C60B9F">
      <w:pPr>
        <w:spacing w:line="480" w:lineRule="auto"/>
        <w:ind w:left="1701" w:firstLine="862"/>
        <w:jc w:val="both"/>
        <w:rPr>
          <w:rFonts w:ascii="Times New Roman" w:hAnsi="Times New Roman" w:cs="Times New Roman"/>
          <w:sz w:val="24"/>
          <w:lang w:eastAsia="id-ID"/>
        </w:rPr>
      </w:pPr>
      <w:r w:rsidRPr="00C60B9F">
        <w:rPr>
          <w:rFonts w:ascii="Times New Roman" w:hAnsi="Times New Roman" w:cs="Times New Roman"/>
          <w:sz w:val="24"/>
          <w:lang w:eastAsia="id-ID"/>
        </w:rPr>
        <w:t>Pengertian analisis PEST menurut Utami, Nugroho, &amp; Wijaya (2017), menjelaskan bahwa Analisis PEST yang dilakukan dengan melihat lingkungan bisnis eksternal yang melihat dari empat faktor pada bidang politik, bidang ekonomi, bidang sosial dan bidang teknologi. Analisis ini untuk memahami pertumbuhan dan arahan potensi pada organisasi.</w:t>
      </w:r>
    </w:p>
    <w:p w:rsidR="00C60B9F" w:rsidRPr="00C60B9F" w:rsidRDefault="00C60B9F" w:rsidP="00C60B9F">
      <w:pPr>
        <w:spacing w:line="480" w:lineRule="auto"/>
        <w:ind w:left="1701" w:firstLine="862"/>
        <w:jc w:val="both"/>
        <w:rPr>
          <w:rFonts w:ascii="Times New Roman" w:hAnsi="Times New Roman" w:cs="Times New Roman"/>
          <w:sz w:val="24"/>
          <w:lang w:eastAsia="id-ID"/>
        </w:rPr>
      </w:pPr>
      <w:r w:rsidRPr="00C60B9F">
        <w:rPr>
          <w:rFonts w:ascii="Times New Roman" w:hAnsi="Times New Roman" w:cs="Times New Roman"/>
          <w:sz w:val="24"/>
          <w:lang w:eastAsia="id-ID"/>
        </w:rPr>
        <w:t>Analisis ini digunakan untuk mengetahui pengaruh lingkungan eksternal bisnis. Ada 4 faktor yang ditinjau dengan analisis ini, yaitu Politik, Ekonomi, Sosial, Teknologi. Analisis ini akan digunakan untuk menentukan strategi mendatang.</w:t>
      </w:r>
    </w:p>
    <w:p w:rsidR="00C60B9F" w:rsidRPr="00C60B9F" w:rsidRDefault="00C60B9F" w:rsidP="00C60B9F">
      <w:pPr>
        <w:spacing w:line="480" w:lineRule="auto"/>
        <w:ind w:left="1701" w:firstLine="862"/>
        <w:jc w:val="both"/>
        <w:rPr>
          <w:rFonts w:ascii="Times New Roman" w:hAnsi="Times New Roman" w:cs="Times New Roman"/>
          <w:sz w:val="24"/>
          <w:lang w:eastAsia="id-ID"/>
        </w:rPr>
      </w:pPr>
      <w:r w:rsidRPr="00C60B9F">
        <w:rPr>
          <w:rFonts w:ascii="Times New Roman" w:hAnsi="Times New Roman" w:cs="Times New Roman"/>
          <w:sz w:val="24"/>
          <w:lang w:eastAsia="id-ID"/>
        </w:rPr>
        <w:t xml:space="preserve">Pengertian analisis PEST </w:t>
      </w:r>
      <w:r w:rsidRPr="00C60B9F">
        <w:rPr>
          <w:rFonts w:ascii="Times New Roman" w:eastAsia="Times New Roman" w:hAnsi="Times New Roman" w:cs="Times New Roman"/>
          <w:color w:val="000000"/>
          <w:sz w:val="24"/>
          <w:szCs w:val="24"/>
          <w:lang w:eastAsia="id-ID"/>
        </w:rPr>
        <w:t>menurut Rahmawati &amp; Amri (2013), PEST terdiri dari empat bagian, yaitu: </w:t>
      </w:r>
    </w:p>
    <w:p w:rsidR="00C60B9F" w:rsidRPr="00C60B9F" w:rsidRDefault="00C60B9F" w:rsidP="00C60B9F">
      <w:pPr>
        <w:numPr>
          <w:ilvl w:val="1"/>
          <w:numId w:val="12"/>
        </w:numPr>
        <w:spacing w:after="0" w:line="480" w:lineRule="auto"/>
        <w:ind w:left="2127" w:right="51" w:hanging="426"/>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Politik : meliputi peraturan pemerintah dan kebijakan perusahaan Dunia usaha/ Dunia industri (DU/DI) </w:t>
      </w:r>
    </w:p>
    <w:p w:rsidR="00C60B9F" w:rsidRPr="00C60B9F" w:rsidRDefault="00C60B9F" w:rsidP="00C60B9F">
      <w:pPr>
        <w:numPr>
          <w:ilvl w:val="1"/>
          <w:numId w:val="12"/>
        </w:numPr>
        <w:spacing w:after="0" w:line="480" w:lineRule="auto"/>
        <w:ind w:left="2127" w:right="51" w:hanging="426"/>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Ekonomi: semua faktor yang mempengaruhi daya beli masyarakat </w:t>
      </w:r>
    </w:p>
    <w:p w:rsidR="00C60B9F" w:rsidRPr="00C60B9F" w:rsidRDefault="00C60B9F" w:rsidP="00C60B9F">
      <w:pPr>
        <w:numPr>
          <w:ilvl w:val="1"/>
          <w:numId w:val="12"/>
        </w:numPr>
        <w:spacing w:after="0" w:line="480" w:lineRule="auto"/>
        <w:ind w:left="2127" w:right="51" w:hanging="426"/>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Sosial : meliputi kesadaran masyarakat terhadap pentingnya pendidikan </w:t>
      </w:r>
    </w:p>
    <w:p w:rsidR="00C60B9F" w:rsidRPr="00C60B9F" w:rsidRDefault="00C60B9F" w:rsidP="00C60B9F">
      <w:pPr>
        <w:numPr>
          <w:ilvl w:val="1"/>
          <w:numId w:val="12"/>
        </w:numPr>
        <w:spacing w:line="480" w:lineRule="auto"/>
        <w:ind w:left="2127" w:right="51" w:hanging="426"/>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Teknologi: meliputi tren teknologi yang sedang berkembang</w:t>
      </w:r>
    </w:p>
    <w:p w:rsidR="00C60B9F" w:rsidRPr="00C60B9F" w:rsidRDefault="00C60B9F" w:rsidP="00C60B9F">
      <w:pPr>
        <w:keepNext/>
        <w:keepLines/>
        <w:numPr>
          <w:ilvl w:val="0"/>
          <w:numId w:val="31"/>
        </w:numPr>
        <w:tabs>
          <w:tab w:val="num" w:pos="993"/>
        </w:tabs>
        <w:spacing w:before="40" w:after="0" w:line="480" w:lineRule="auto"/>
        <w:ind w:left="1701" w:hanging="425"/>
        <w:outlineLvl w:val="3"/>
        <w:rPr>
          <w:rFonts w:ascii="Times New Roman" w:eastAsia="Times New Roman" w:hAnsi="Times New Roman" w:cs="Times New Roman"/>
          <w:b/>
          <w:iCs/>
          <w:sz w:val="24"/>
          <w:lang w:eastAsia="id-ID"/>
        </w:rPr>
      </w:pPr>
      <w:r w:rsidRPr="00C60B9F">
        <w:rPr>
          <w:rFonts w:ascii="Times New Roman" w:eastAsia="Times New Roman" w:hAnsi="Times New Roman" w:cs="Times New Roman"/>
          <w:b/>
          <w:iCs/>
          <w:sz w:val="24"/>
          <w:lang w:eastAsia="id-ID"/>
        </w:rPr>
        <w:t>Analisis Porter’s Five Force Model</w:t>
      </w:r>
    </w:p>
    <w:p w:rsidR="00C60B9F" w:rsidRPr="00C60B9F" w:rsidRDefault="00C60B9F" w:rsidP="00C60B9F">
      <w:pPr>
        <w:spacing w:line="480" w:lineRule="auto"/>
        <w:ind w:left="1701" w:firstLine="720"/>
        <w:jc w:val="both"/>
        <w:rPr>
          <w:rFonts w:ascii="Times New Roman" w:hAnsi="Times New Roman" w:cs="Times New Roman"/>
          <w:sz w:val="24"/>
          <w:lang w:eastAsia="id-ID"/>
        </w:rPr>
      </w:pPr>
      <w:r w:rsidRPr="00C60B9F">
        <w:rPr>
          <w:rFonts w:ascii="Times New Roman" w:hAnsi="Times New Roman" w:cs="Times New Roman"/>
          <w:sz w:val="24"/>
          <w:lang w:eastAsia="id-ID"/>
        </w:rPr>
        <w:t xml:space="preserve">Pengertian analisis </w:t>
      </w:r>
      <w:r w:rsidRPr="00C60B9F">
        <w:rPr>
          <w:rFonts w:ascii="Times New Roman" w:hAnsi="Times New Roman" w:cs="Times New Roman"/>
          <w:i/>
          <w:sz w:val="24"/>
          <w:lang w:eastAsia="id-ID"/>
        </w:rPr>
        <w:t>Porter</w:t>
      </w:r>
      <w:r w:rsidRPr="00C60B9F">
        <w:rPr>
          <w:rFonts w:ascii="Times New Roman" w:hAnsi="Times New Roman" w:cs="Times New Roman"/>
          <w:sz w:val="24"/>
          <w:lang w:eastAsia="id-ID"/>
        </w:rPr>
        <w:t xml:space="preserve"> </w:t>
      </w:r>
      <w:r w:rsidRPr="00C60B9F">
        <w:rPr>
          <w:rFonts w:ascii="Times New Roman" w:hAnsi="Times New Roman" w:cs="Times New Roman"/>
          <w:i/>
          <w:sz w:val="24"/>
          <w:lang w:eastAsia="id-ID"/>
        </w:rPr>
        <w:t>Five Force Model</w:t>
      </w:r>
      <w:r w:rsidRPr="00C60B9F">
        <w:rPr>
          <w:rFonts w:ascii="Times New Roman" w:hAnsi="Times New Roman" w:cs="Times New Roman"/>
          <w:sz w:val="24"/>
          <w:lang w:eastAsia="id-ID"/>
        </w:rPr>
        <w:t xml:space="preserve"> menurut Utami, Nugroho, &amp; Wijaya (2018), Analisis </w:t>
      </w:r>
      <w:r w:rsidRPr="00C60B9F">
        <w:rPr>
          <w:rFonts w:ascii="Times New Roman" w:hAnsi="Times New Roman" w:cs="Times New Roman"/>
          <w:i/>
          <w:iCs/>
          <w:sz w:val="24"/>
          <w:lang w:eastAsia="id-ID"/>
        </w:rPr>
        <w:t>Five Force Model</w:t>
      </w:r>
      <w:r w:rsidRPr="00C60B9F">
        <w:rPr>
          <w:rFonts w:ascii="Times New Roman" w:hAnsi="Times New Roman" w:cs="Times New Roman"/>
          <w:sz w:val="24"/>
          <w:lang w:eastAsia="id-ID"/>
        </w:rPr>
        <w:t xml:space="preserve"> yang dilakukan dengan melihat lingkungan bisnis eksternal dan berdasarkan lima </w:t>
      </w:r>
      <w:r w:rsidRPr="00C60B9F">
        <w:rPr>
          <w:rFonts w:ascii="Times New Roman" w:hAnsi="Times New Roman" w:cs="Times New Roman"/>
          <w:sz w:val="24"/>
          <w:lang w:eastAsia="id-ID"/>
        </w:rPr>
        <w:lastRenderedPageBreak/>
        <w:t>kekuatan kompetitif. Tujuan analisis ini untuk mengetahui posisi organisasi saat ini.</w:t>
      </w:r>
    </w:p>
    <w:p w:rsidR="00C60B9F" w:rsidRPr="00C60B9F" w:rsidRDefault="00C60B9F" w:rsidP="00C60B9F">
      <w:pPr>
        <w:spacing w:line="480" w:lineRule="auto"/>
        <w:ind w:left="1701" w:firstLine="720"/>
        <w:jc w:val="both"/>
        <w:rPr>
          <w:rFonts w:ascii="Times New Roman" w:hAnsi="Times New Roman" w:cs="Times New Roman"/>
          <w:sz w:val="24"/>
          <w:lang w:eastAsia="id-ID"/>
        </w:rPr>
      </w:pPr>
      <w:r w:rsidRPr="00C60B9F">
        <w:rPr>
          <w:rFonts w:ascii="Times New Roman" w:hAnsi="Times New Roman" w:cs="Times New Roman"/>
          <w:sz w:val="24"/>
          <w:lang w:eastAsia="id-ID"/>
        </w:rPr>
        <w:t xml:space="preserve">Pengertian analisis </w:t>
      </w:r>
      <w:r w:rsidRPr="00C60B9F">
        <w:rPr>
          <w:rFonts w:ascii="Times New Roman" w:hAnsi="Times New Roman" w:cs="Times New Roman"/>
          <w:i/>
          <w:sz w:val="24"/>
          <w:lang w:eastAsia="id-ID"/>
        </w:rPr>
        <w:t>Porter</w:t>
      </w:r>
      <w:r w:rsidRPr="00C60B9F">
        <w:rPr>
          <w:rFonts w:ascii="Times New Roman" w:hAnsi="Times New Roman" w:cs="Times New Roman"/>
          <w:sz w:val="24"/>
          <w:lang w:eastAsia="id-ID"/>
        </w:rPr>
        <w:t xml:space="preserve"> </w:t>
      </w:r>
      <w:r w:rsidRPr="00C60B9F">
        <w:rPr>
          <w:rFonts w:ascii="Times New Roman" w:hAnsi="Times New Roman" w:cs="Times New Roman"/>
          <w:i/>
          <w:sz w:val="24"/>
          <w:lang w:eastAsia="id-ID"/>
        </w:rPr>
        <w:t>Five Force Model</w:t>
      </w:r>
      <w:r w:rsidRPr="00C60B9F">
        <w:rPr>
          <w:rFonts w:ascii="Times New Roman" w:hAnsi="Times New Roman" w:cs="Times New Roman"/>
          <w:sz w:val="24"/>
          <w:lang w:eastAsia="id-ID"/>
        </w:rPr>
        <w:t xml:space="preserve"> menurut Pham dalam Rumiarti, Setiawan, &amp; Wiana (2019),  </w:t>
      </w:r>
      <w:r w:rsidRPr="00C60B9F">
        <w:rPr>
          <w:rFonts w:ascii="Times New Roman" w:hAnsi="Times New Roman" w:cs="Times New Roman"/>
          <w:i/>
          <w:iCs/>
          <w:sz w:val="24"/>
          <w:lang w:eastAsia="id-ID"/>
        </w:rPr>
        <w:t>Porter Five Forces</w:t>
      </w:r>
      <w:r w:rsidRPr="00C60B9F">
        <w:rPr>
          <w:rFonts w:ascii="Times New Roman" w:hAnsi="Times New Roman" w:cs="Times New Roman"/>
          <w:sz w:val="24"/>
          <w:lang w:eastAsia="id-ID"/>
        </w:rPr>
        <w:t xml:space="preserve"> </w:t>
      </w:r>
      <w:r w:rsidRPr="00C60B9F">
        <w:rPr>
          <w:rFonts w:ascii="Times New Roman" w:hAnsi="Times New Roman" w:cs="Times New Roman"/>
          <w:i/>
          <w:iCs/>
          <w:sz w:val="24"/>
          <w:lang w:eastAsia="id-ID"/>
        </w:rPr>
        <w:t>Model</w:t>
      </w:r>
      <w:r w:rsidRPr="00C60B9F">
        <w:rPr>
          <w:rFonts w:ascii="Times New Roman" w:hAnsi="Times New Roman" w:cs="Times New Roman"/>
          <w:sz w:val="24"/>
          <w:lang w:eastAsia="id-ID"/>
        </w:rPr>
        <w:t xml:space="preserve"> awalnya dikembangkan oleh Porter, terdiri dari daya tawar pemasok, daya tawar pelanggan, ancaman dari pendatang baru, ancaman dari barang pengganti, serta persaingan antara para kompetitor.</w:t>
      </w:r>
    </w:p>
    <w:p w:rsidR="00C60B9F" w:rsidRPr="00C60B9F" w:rsidRDefault="00C60B9F" w:rsidP="00C60B9F">
      <w:pPr>
        <w:spacing w:after="0" w:line="480" w:lineRule="auto"/>
        <w:ind w:left="851" w:right="51" w:firstLine="142"/>
        <w:jc w:val="center"/>
        <w:rPr>
          <w:rFonts w:ascii="Times New Roman" w:eastAsia="Times New Roman" w:hAnsi="Times New Roman" w:cs="Times New Roman"/>
          <w:b/>
          <w:bCs/>
          <w:color w:val="000000"/>
          <w:sz w:val="24"/>
          <w:szCs w:val="24"/>
          <w:lang w:eastAsia="id-ID"/>
        </w:rPr>
      </w:pPr>
      <w:r w:rsidRPr="00C60B9F">
        <w:rPr>
          <w:rFonts w:ascii="Times New Roman" w:eastAsia="Times New Roman" w:hAnsi="Times New Roman" w:cs="Times New Roman"/>
          <w:b/>
          <w:bCs/>
          <w:color w:val="000000"/>
          <w:sz w:val="24"/>
          <w:szCs w:val="24"/>
          <w:lang w:eastAsia="id-ID"/>
        </w:rPr>
        <w:t>Gambar 2.4 Lima Faktor Persaingan Porter</w:t>
      </w:r>
    </w:p>
    <w:p w:rsidR="00C60B9F" w:rsidRPr="00C60B9F" w:rsidRDefault="00C60B9F" w:rsidP="00C60B9F">
      <w:pPr>
        <w:spacing w:after="0" w:line="480" w:lineRule="auto"/>
        <w:ind w:right="51"/>
        <w:rPr>
          <w:rFonts w:ascii="Times New Roman" w:eastAsia="Times New Roman" w:hAnsi="Times New Roman" w:cs="Times New Roman"/>
          <w:sz w:val="24"/>
          <w:szCs w:val="24"/>
          <w:lang w:eastAsia="id-ID"/>
        </w:rPr>
      </w:pPr>
      <w:r w:rsidRPr="00C60B9F">
        <w:rPr>
          <w:rFonts w:ascii="Times New Roman" w:hAnsi="Times New Roman" w:cs="Times New Roman"/>
          <w:noProof/>
          <w:lang w:eastAsia="id-ID"/>
        </w:rPr>
        <w:drawing>
          <wp:anchor distT="0" distB="0" distL="114300" distR="114300" simplePos="0" relativeHeight="251659264" behindDoc="0" locked="0" layoutInCell="1" allowOverlap="1" wp14:anchorId="6EFFD360" wp14:editId="675CF266">
            <wp:simplePos x="0" y="0"/>
            <wp:positionH relativeFrom="margin">
              <wp:posOffset>520995</wp:posOffset>
            </wp:positionH>
            <wp:positionV relativeFrom="paragraph">
              <wp:posOffset>127237</wp:posOffset>
            </wp:positionV>
            <wp:extent cx="4705350" cy="21431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1577" t="54645" r="26263" b="18337"/>
                    <a:stretch/>
                  </pic:blipFill>
                  <pic:spPr bwMode="auto">
                    <a:xfrm>
                      <a:off x="0" y="0"/>
                      <a:ext cx="4705350" cy="214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0B9F" w:rsidRPr="00C60B9F" w:rsidRDefault="00C60B9F" w:rsidP="00C60B9F">
      <w:pPr>
        <w:spacing w:line="480" w:lineRule="auto"/>
        <w:ind w:right="51" w:firstLine="360"/>
        <w:jc w:val="center"/>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Sumber : (David &amp; David, 2016)</w:t>
      </w:r>
    </w:p>
    <w:p w:rsidR="00C60B9F" w:rsidRPr="00C60B9F" w:rsidRDefault="00C60B9F" w:rsidP="00C60B9F">
      <w:pPr>
        <w:spacing w:line="480" w:lineRule="auto"/>
        <w:ind w:right="51" w:firstLine="360"/>
        <w:rPr>
          <w:rFonts w:ascii="Times New Roman" w:eastAsia="Times New Roman" w:hAnsi="Times New Roman" w:cs="Times New Roman"/>
          <w:sz w:val="24"/>
          <w:szCs w:val="24"/>
          <w:lang w:eastAsia="id-ID"/>
        </w:rPr>
      </w:pPr>
    </w:p>
    <w:p w:rsidR="00C60B9F" w:rsidRPr="00C60B9F" w:rsidRDefault="00C60B9F" w:rsidP="00C60B9F">
      <w:pPr>
        <w:numPr>
          <w:ilvl w:val="0"/>
          <w:numId w:val="27"/>
        </w:numPr>
        <w:spacing w:before="100" w:beforeAutospacing="1" w:after="100" w:afterAutospacing="1" w:line="240" w:lineRule="auto"/>
        <w:ind w:left="709" w:hanging="425"/>
        <w:outlineLvl w:val="2"/>
        <w:rPr>
          <w:rFonts w:ascii="Times New Roman" w:eastAsia="Times New Roman" w:hAnsi="Times New Roman" w:cs="Times New Roman"/>
          <w:b/>
          <w:bCs/>
          <w:sz w:val="24"/>
          <w:szCs w:val="27"/>
          <w:lang w:eastAsia="id-ID"/>
        </w:rPr>
      </w:pPr>
      <w:bookmarkStart w:id="14" w:name="_Toc21618476"/>
      <w:r w:rsidRPr="00C60B9F">
        <w:rPr>
          <w:rFonts w:ascii="Times New Roman" w:eastAsia="Times New Roman" w:hAnsi="Times New Roman" w:cs="Times New Roman"/>
          <w:b/>
          <w:bCs/>
          <w:sz w:val="24"/>
          <w:szCs w:val="27"/>
          <w:lang w:eastAsia="id-ID"/>
        </w:rPr>
        <w:t>Analisis Portofolio Mc Farlan</w:t>
      </w:r>
      <w:bookmarkEnd w:id="14"/>
    </w:p>
    <w:p w:rsidR="00C60B9F" w:rsidRPr="00C60B9F" w:rsidRDefault="00C60B9F" w:rsidP="00C60B9F">
      <w:pPr>
        <w:spacing w:line="480" w:lineRule="auto"/>
        <w:ind w:left="709" w:firstLine="720"/>
        <w:jc w:val="both"/>
        <w:rPr>
          <w:rFonts w:ascii="Times New Roman" w:hAnsi="Times New Roman" w:cs="Times New Roman"/>
          <w:sz w:val="24"/>
          <w:lang w:eastAsia="id-ID"/>
        </w:rPr>
      </w:pPr>
      <w:r w:rsidRPr="00C60B9F">
        <w:rPr>
          <w:rFonts w:ascii="Times New Roman" w:hAnsi="Times New Roman" w:cs="Times New Roman"/>
          <w:sz w:val="24"/>
          <w:lang w:eastAsia="id-ID"/>
        </w:rPr>
        <w:t>Pengertian Portofolio Aplikasi menurut Mcfarlan dalam (Saragih &amp; Harisno, 2014:4), adalah metode dalam menggambungkan sistem informasi yang sudah ada, terencana, dan berpotensi dan mengevaluasi kontribusi bisnis masing-masing menjadi 4 kategori:</w:t>
      </w:r>
    </w:p>
    <w:p w:rsidR="00C60B9F" w:rsidRPr="00C60B9F" w:rsidRDefault="00C60B9F" w:rsidP="00C60B9F">
      <w:pPr>
        <w:numPr>
          <w:ilvl w:val="0"/>
          <w:numId w:val="13"/>
        </w:numPr>
        <w:tabs>
          <w:tab w:val="num" w:pos="993"/>
        </w:tabs>
        <w:spacing w:after="0" w:line="480" w:lineRule="auto"/>
        <w:ind w:left="993" w:hanging="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Strategic</w:t>
      </w:r>
      <w:r w:rsidRPr="00C60B9F">
        <w:rPr>
          <w:rFonts w:ascii="Times New Roman" w:eastAsia="Times New Roman" w:hAnsi="Times New Roman" w:cs="Times New Roman"/>
          <w:color w:val="000000"/>
          <w:sz w:val="24"/>
          <w:szCs w:val="24"/>
          <w:lang w:eastAsia="id-ID"/>
        </w:rPr>
        <w:t>: Aplikasi yang krusial untuk kesuksesan bisnis mendatang. Aplikasi ini menciptakan keunggulan bersaing.</w:t>
      </w:r>
    </w:p>
    <w:p w:rsidR="00C60B9F" w:rsidRPr="00C60B9F" w:rsidRDefault="00C60B9F" w:rsidP="00C60B9F">
      <w:pPr>
        <w:numPr>
          <w:ilvl w:val="0"/>
          <w:numId w:val="13"/>
        </w:numPr>
        <w:tabs>
          <w:tab w:val="num" w:pos="993"/>
        </w:tabs>
        <w:spacing w:after="0" w:line="480" w:lineRule="auto"/>
        <w:ind w:left="993" w:hanging="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lastRenderedPageBreak/>
        <w:t>Key Operational</w:t>
      </w:r>
      <w:r w:rsidRPr="00C60B9F">
        <w:rPr>
          <w:rFonts w:ascii="Times New Roman" w:eastAsia="Times New Roman" w:hAnsi="Times New Roman" w:cs="Times New Roman"/>
          <w:color w:val="000000"/>
          <w:sz w:val="24"/>
          <w:szCs w:val="24"/>
          <w:lang w:eastAsia="id-ID"/>
        </w:rPr>
        <w:t>: Aplikasi yang menunjang operasional bisnis sehari-hari lancar, efisien dan efektif.</w:t>
      </w:r>
    </w:p>
    <w:p w:rsidR="00C60B9F" w:rsidRPr="00C60B9F" w:rsidRDefault="00C60B9F" w:rsidP="00C60B9F">
      <w:pPr>
        <w:numPr>
          <w:ilvl w:val="0"/>
          <w:numId w:val="13"/>
        </w:numPr>
        <w:tabs>
          <w:tab w:val="num" w:pos="993"/>
        </w:tabs>
        <w:spacing w:after="0" w:line="480" w:lineRule="auto"/>
        <w:ind w:left="993" w:hanging="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Support</w:t>
      </w:r>
      <w:r w:rsidRPr="00C60B9F">
        <w:rPr>
          <w:rFonts w:ascii="Times New Roman" w:eastAsia="Times New Roman" w:hAnsi="Times New Roman" w:cs="Times New Roman"/>
          <w:color w:val="000000"/>
          <w:sz w:val="24"/>
          <w:szCs w:val="24"/>
          <w:lang w:eastAsia="id-ID"/>
        </w:rPr>
        <w:t>: Aplikasi yang meningkatkan efisiensi bisnis dan manajemen serta menjadi perantara antara perusahaan dengan pihak ketiga(customer, calon customer, partner, dan lainnya).</w:t>
      </w:r>
    </w:p>
    <w:p w:rsidR="00C60B9F" w:rsidRPr="00C60B9F" w:rsidRDefault="00C60B9F" w:rsidP="00C60B9F">
      <w:pPr>
        <w:numPr>
          <w:ilvl w:val="0"/>
          <w:numId w:val="13"/>
        </w:numPr>
        <w:tabs>
          <w:tab w:val="num" w:pos="993"/>
        </w:tabs>
        <w:spacing w:line="480" w:lineRule="auto"/>
        <w:ind w:left="993" w:hanging="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i/>
          <w:iCs/>
          <w:color w:val="000000"/>
          <w:sz w:val="24"/>
          <w:szCs w:val="24"/>
          <w:lang w:eastAsia="id-ID"/>
        </w:rPr>
        <w:t>High Potential</w:t>
      </w:r>
      <w:r w:rsidRPr="00C60B9F">
        <w:rPr>
          <w:rFonts w:ascii="Times New Roman" w:eastAsia="Times New Roman" w:hAnsi="Times New Roman" w:cs="Times New Roman"/>
          <w:color w:val="000000"/>
          <w:sz w:val="24"/>
          <w:szCs w:val="24"/>
          <w:lang w:eastAsia="id-ID"/>
        </w:rPr>
        <w:t>: Aplikasi inovatif yang mungkin dapat menciptakan peluang keunggulan bagi perusahaan dimasa depan tetapi belum terbukti.</w:t>
      </w:r>
    </w:p>
    <w:p w:rsidR="00C60B9F" w:rsidRPr="00C60B9F" w:rsidRDefault="00C60B9F" w:rsidP="00C60B9F">
      <w:pPr>
        <w:spacing w:line="480" w:lineRule="auto"/>
        <w:ind w:left="709" w:firstLine="720"/>
        <w:jc w:val="both"/>
        <w:rPr>
          <w:rFonts w:ascii="Times New Roman" w:hAnsi="Times New Roman" w:cs="Times New Roman"/>
          <w:sz w:val="24"/>
          <w:lang w:eastAsia="id-ID"/>
        </w:rPr>
      </w:pPr>
      <w:r w:rsidRPr="00C60B9F">
        <w:rPr>
          <w:rFonts w:ascii="Times New Roman" w:hAnsi="Times New Roman" w:cs="Times New Roman"/>
          <w:sz w:val="24"/>
          <w:lang w:eastAsia="id-ID"/>
        </w:rPr>
        <w:t xml:space="preserve">Pengertian portofolo aplikasi menurut Fauzi, M, &amp; W (2018), Portofolio adalah cara untuk membawa bersama sistem informasi yang telah ada, yang direncanakan dan potensial kemudian menilai kontribusi bisnisnya, umumnya berupa matrik 2x2, yang merupakan metode yang sangat populer untuk menjelaskan dampak dari variabel yang tidak berkaitan namun saling mempengaruhi. Dalam portofolio aplikasi, sebuah aplikasi dapat dikategorikan sebagai </w:t>
      </w:r>
      <w:r w:rsidRPr="00C60B9F">
        <w:rPr>
          <w:rFonts w:ascii="Times New Roman" w:hAnsi="Times New Roman" w:cs="Times New Roman"/>
          <w:i/>
          <w:sz w:val="24"/>
          <w:lang w:eastAsia="id-ID"/>
        </w:rPr>
        <w:t>strategic, high potensial, key operational, dan support</w:t>
      </w:r>
      <w:r w:rsidRPr="00C60B9F">
        <w:rPr>
          <w:rFonts w:ascii="Times New Roman" w:hAnsi="Times New Roman" w:cs="Times New Roman"/>
          <w:sz w:val="24"/>
          <w:lang w:eastAsia="id-ID"/>
        </w:rPr>
        <w:t xml:space="preserve"> tergantung dari peranannya dalam mendukung strategi bisnis perusahaan, baik saat ini maupun mendatang.</w:t>
      </w:r>
    </w:p>
    <w:p w:rsidR="00C60B9F" w:rsidRPr="00C60B9F" w:rsidRDefault="00C60B9F" w:rsidP="00C60B9F">
      <w:pPr>
        <w:spacing w:line="480" w:lineRule="auto"/>
        <w:ind w:left="709" w:firstLine="720"/>
        <w:jc w:val="both"/>
        <w:rPr>
          <w:rFonts w:ascii="Times New Roman" w:hAnsi="Times New Roman" w:cs="Times New Roman"/>
          <w:sz w:val="24"/>
          <w:lang w:eastAsia="id-ID"/>
        </w:rPr>
      </w:pPr>
      <w:r w:rsidRPr="00C60B9F">
        <w:rPr>
          <w:rFonts w:ascii="Times New Roman" w:hAnsi="Times New Roman" w:cs="Times New Roman"/>
          <w:sz w:val="24"/>
          <w:lang w:eastAsia="id-ID"/>
        </w:rPr>
        <w:t xml:space="preserve">Pengertian portofolo aplikasi menurut Ward dan Peppard dalam Rumiarti, Setiawan, &amp; Wiana (2019), Portofolio aplikasi McFarlan mengelompokan aplikasi berdasarkan kontribusinya terhadap kondisi organisasi saat ini dan kondisi organisasi pada masa mendatang ke dalam 4 area, yaitu </w:t>
      </w:r>
      <w:r w:rsidRPr="00C60B9F">
        <w:rPr>
          <w:rFonts w:ascii="Times New Roman" w:hAnsi="Times New Roman" w:cs="Times New Roman"/>
          <w:i/>
          <w:sz w:val="24"/>
          <w:lang w:eastAsia="id-ID"/>
        </w:rPr>
        <w:t>key operational, support, strategic, dan high potential</w:t>
      </w:r>
      <w:r w:rsidRPr="00C60B9F">
        <w:rPr>
          <w:rFonts w:ascii="Times New Roman" w:hAnsi="Times New Roman" w:cs="Times New Roman"/>
          <w:sz w:val="24"/>
          <w:lang w:eastAsia="id-ID"/>
        </w:rPr>
        <w:t>.</w:t>
      </w:r>
    </w:p>
    <w:p w:rsidR="00C60B9F" w:rsidRPr="00C60B9F" w:rsidRDefault="00C60B9F" w:rsidP="00C60B9F">
      <w:pPr>
        <w:spacing w:line="480" w:lineRule="auto"/>
        <w:jc w:val="both"/>
        <w:textAlignment w:val="baseline"/>
        <w:rPr>
          <w:rFonts w:ascii="Times New Roman" w:eastAsia="Times New Roman" w:hAnsi="Times New Roman" w:cs="Times New Roman"/>
          <w:color w:val="000000"/>
          <w:sz w:val="24"/>
          <w:szCs w:val="24"/>
          <w:lang w:eastAsia="id-ID"/>
        </w:rPr>
      </w:pPr>
    </w:p>
    <w:p w:rsidR="00C60B9F" w:rsidRPr="00C60B9F" w:rsidRDefault="00C60B9F" w:rsidP="00C60B9F">
      <w:pPr>
        <w:spacing w:line="480" w:lineRule="auto"/>
        <w:jc w:val="both"/>
        <w:textAlignment w:val="baseline"/>
        <w:rPr>
          <w:rFonts w:ascii="Times New Roman" w:eastAsia="Times New Roman" w:hAnsi="Times New Roman" w:cs="Times New Roman"/>
          <w:color w:val="000000"/>
          <w:sz w:val="24"/>
          <w:szCs w:val="24"/>
          <w:lang w:eastAsia="id-ID"/>
        </w:rPr>
      </w:pPr>
    </w:p>
    <w:p w:rsidR="00C60B9F" w:rsidRPr="00C60B9F" w:rsidRDefault="00C60B9F" w:rsidP="00C60B9F">
      <w:pPr>
        <w:spacing w:line="480" w:lineRule="auto"/>
        <w:jc w:val="both"/>
        <w:textAlignment w:val="baseline"/>
        <w:rPr>
          <w:rFonts w:ascii="Times New Roman" w:eastAsia="Times New Roman" w:hAnsi="Times New Roman" w:cs="Times New Roman"/>
          <w:color w:val="000000"/>
          <w:sz w:val="24"/>
          <w:szCs w:val="24"/>
          <w:lang w:eastAsia="id-ID"/>
        </w:rPr>
      </w:pPr>
    </w:p>
    <w:p w:rsidR="00C60B9F" w:rsidRPr="00C60B9F" w:rsidRDefault="00C60B9F" w:rsidP="00C60B9F">
      <w:pPr>
        <w:spacing w:line="480" w:lineRule="auto"/>
        <w:jc w:val="both"/>
        <w:textAlignment w:val="baseline"/>
        <w:rPr>
          <w:rFonts w:ascii="Times New Roman" w:eastAsia="Times New Roman" w:hAnsi="Times New Roman" w:cs="Times New Roman"/>
          <w:color w:val="000000"/>
          <w:sz w:val="24"/>
          <w:szCs w:val="24"/>
          <w:lang w:eastAsia="id-ID"/>
        </w:rPr>
      </w:pPr>
    </w:p>
    <w:p w:rsidR="00C60B9F" w:rsidRPr="00C60B9F" w:rsidRDefault="00C60B9F" w:rsidP="00C60B9F">
      <w:pPr>
        <w:spacing w:line="480" w:lineRule="auto"/>
        <w:jc w:val="both"/>
        <w:textAlignment w:val="baseline"/>
        <w:rPr>
          <w:rFonts w:ascii="Times New Roman" w:eastAsia="Times New Roman" w:hAnsi="Times New Roman" w:cs="Times New Roman"/>
          <w:color w:val="000000"/>
          <w:sz w:val="24"/>
          <w:szCs w:val="24"/>
          <w:lang w:eastAsia="id-ID"/>
        </w:rPr>
      </w:pPr>
    </w:p>
    <w:p w:rsidR="00C60B9F" w:rsidRPr="00C60B9F" w:rsidRDefault="00F70D48" w:rsidP="00C60B9F">
      <w:pPr>
        <w:spacing w:line="480" w:lineRule="auto"/>
        <w:ind w:left="567" w:right="51" w:firstLine="720"/>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sz w:val="24"/>
          <w:szCs w:val="24"/>
          <w:lang w:eastAsia="id-ID"/>
        </w:rPr>
        <w:t xml:space="preserve">Gambar 2.5 </w:t>
      </w:r>
      <w:r>
        <w:rPr>
          <w:rFonts w:ascii="Times New Roman" w:eastAsia="Times New Roman" w:hAnsi="Times New Roman" w:cs="Times New Roman"/>
          <w:b/>
          <w:bCs/>
          <w:color w:val="000000"/>
          <w:sz w:val="24"/>
          <w:szCs w:val="24"/>
          <w:lang w:eastAsia="id-ID"/>
        </w:rPr>
        <w:t>McFarlan’s Grid</w:t>
      </w:r>
      <w:bookmarkStart w:id="15" w:name="_GoBack"/>
      <w:bookmarkEnd w:id="15"/>
    </w:p>
    <w:p w:rsidR="00C60B9F" w:rsidRPr="00C60B9F" w:rsidRDefault="00C60B9F" w:rsidP="00C60B9F">
      <w:pPr>
        <w:spacing w:line="240" w:lineRule="auto"/>
        <w:jc w:val="center"/>
        <w:rPr>
          <w:rFonts w:ascii="Times New Roman" w:eastAsia="Times New Roman" w:hAnsi="Times New Roman" w:cs="Times New Roman"/>
          <w:sz w:val="24"/>
          <w:szCs w:val="24"/>
          <w:lang w:eastAsia="id-ID"/>
        </w:rPr>
      </w:pPr>
      <w:r w:rsidRPr="00C60B9F">
        <w:rPr>
          <w:rFonts w:ascii="Times New Roman" w:eastAsia="Times New Roman" w:hAnsi="Times New Roman" w:cs="Times New Roman"/>
          <w:noProof/>
          <w:color w:val="000000"/>
          <w:sz w:val="24"/>
          <w:szCs w:val="24"/>
          <w:bdr w:val="none" w:sz="0" w:space="0" w:color="auto" w:frame="1"/>
          <w:lang w:eastAsia="id-ID"/>
        </w:rPr>
        <w:drawing>
          <wp:inline distT="0" distB="0" distL="0" distR="0" wp14:anchorId="73CC1BE0" wp14:editId="785664FF">
            <wp:extent cx="4216598" cy="3444949"/>
            <wp:effectExtent l="0" t="0" r="0" b="3175"/>
            <wp:docPr id="10" name="Picture 10" descr="Image result for mcfarlan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mcfarlan gri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41" r="7089"/>
                    <a:stretch/>
                  </pic:blipFill>
                  <pic:spPr bwMode="auto">
                    <a:xfrm>
                      <a:off x="0" y="0"/>
                      <a:ext cx="4318602" cy="3528286"/>
                    </a:xfrm>
                    <a:prstGeom prst="rect">
                      <a:avLst/>
                    </a:prstGeom>
                    <a:noFill/>
                    <a:ln>
                      <a:noFill/>
                    </a:ln>
                    <a:extLst>
                      <a:ext uri="{53640926-AAD7-44D8-BBD7-CCE9431645EC}">
                        <a14:shadowObscured xmlns:a14="http://schemas.microsoft.com/office/drawing/2010/main"/>
                      </a:ext>
                    </a:extLst>
                  </pic:spPr>
                </pic:pic>
              </a:graphicData>
            </a:graphic>
          </wp:inline>
        </w:drawing>
      </w:r>
    </w:p>
    <w:p w:rsidR="00C60B9F" w:rsidRPr="00C60B9F" w:rsidRDefault="00C60B9F" w:rsidP="00C60B9F">
      <w:pPr>
        <w:spacing w:line="480" w:lineRule="auto"/>
        <w:ind w:right="51"/>
        <w:jc w:val="center"/>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Sumber: Saragih &amp; Harisno (2014:5)</w:t>
      </w:r>
    </w:p>
    <w:p w:rsidR="00C60B9F" w:rsidRPr="00C60B9F" w:rsidRDefault="00C60B9F" w:rsidP="00C60B9F">
      <w:pPr>
        <w:numPr>
          <w:ilvl w:val="0"/>
          <w:numId w:val="36"/>
        </w:numPr>
        <w:spacing w:before="100" w:beforeAutospacing="1" w:after="100" w:afterAutospacing="1" w:line="240" w:lineRule="auto"/>
        <w:ind w:left="284" w:hanging="284"/>
        <w:outlineLvl w:val="1"/>
        <w:rPr>
          <w:rFonts w:ascii="Times New Roman" w:eastAsia="Times New Roman" w:hAnsi="Times New Roman" w:cs="Times New Roman"/>
          <w:b/>
          <w:bCs/>
          <w:sz w:val="24"/>
          <w:szCs w:val="36"/>
          <w:lang w:eastAsia="id-ID"/>
        </w:rPr>
      </w:pPr>
      <w:bookmarkStart w:id="16" w:name="_Toc21618477"/>
      <w:proofErr w:type="spellStart"/>
      <w:r w:rsidRPr="00C60B9F">
        <w:rPr>
          <w:rFonts w:ascii="Times New Roman" w:eastAsia="Times New Roman" w:hAnsi="Times New Roman" w:cs="Times New Roman"/>
          <w:b/>
          <w:bCs/>
          <w:sz w:val="24"/>
          <w:szCs w:val="36"/>
          <w:lang w:val="en-US" w:eastAsia="id-ID"/>
        </w:rPr>
        <w:t>Penelitian</w:t>
      </w:r>
      <w:proofErr w:type="spellEnd"/>
      <w:r w:rsidRPr="00C60B9F">
        <w:rPr>
          <w:rFonts w:ascii="Times New Roman" w:eastAsia="Times New Roman" w:hAnsi="Times New Roman" w:cs="Times New Roman"/>
          <w:b/>
          <w:bCs/>
          <w:sz w:val="24"/>
          <w:szCs w:val="36"/>
          <w:lang w:val="en-US" w:eastAsia="id-ID"/>
        </w:rPr>
        <w:t xml:space="preserve"> </w:t>
      </w:r>
      <w:proofErr w:type="spellStart"/>
      <w:r w:rsidRPr="00C60B9F">
        <w:rPr>
          <w:rFonts w:ascii="Times New Roman" w:eastAsia="Times New Roman" w:hAnsi="Times New Roman" w:cs="Times New Roman"/>
          <w:b/>
          <w:bCs/>
          <w:sz w:val="24"/>
          <w:szCs w:val="36"/>
          <w:lang w:val="en-US" w:eastAsia="id-ID"/>
        </w:rPr>
        <w:t>Terdahulu</w:t>
      </w:r>
      <w:bookmarkEnd w:id="16"/>
      <w:proofErr w:type="spellEnd"/>
    </w:p>
    <w:p w:rsidR="00C60B9F" w:rsidRPr="00C60B9F" w:rsidRDefault="00C60B9F" w:rsidP="00C60B9F">
      <w:pPr>
        <w:spacing w:line="480" w:lineRule="auto"/>
        <w:ind w:left="284" w:firstLine="720"/>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Penelitian – penelitian sebelumnya yang memberikan berbagai hasil yang berbeda-beda, dituliskan di bawah ini agar dapat mendukung serta menguatkan penelitian yang dibuat penulis. Berikut penelitian-penelitian terdahulu:</w:t>
      </w:r>
    </w:p>
    <w:p w:rsidR="00C60B9F" w:rsidRPr="00C60B9F" w:rsidRDefault="00C60B9F" w:rsidP="00C60B9F">
      <w:pPr>
        <w:numPr>
          <w:ilvl w:val="0"/>
          <w:numId w:val="14"/>
        </w:numPr>
        <w:spacing w:after="0" w:line="480" w:lineRule="auto"/>
        <w:ind w:left="644"/>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Eka Wahyu Sholeha, Bambang Soedijono WA, Asro Nasiri (2018)</w:t>
      </w:r>
    </w:p>
    <w:p w:rsidR="00C60B9F" w:rsidRPr="00C60B9F" w:rsidRDefault="00C60B9F" w:rsidP="00C60B9F">
      <w:pPr>
        <w:spacing w:after="0" w:line="480" w:lineRule="auto"/>
        <w:ind w:left="567"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 xml:space="preserve">Penelitian yang dilakukan Magister Teknik Informatika Universitas Atma Jaya Yogyakarta judul skripsi </w:t>
      </w:r>
      <w:r w:rsidRPr="00C60B9F">
        <w:rPr>
          <w:rFonts w:ascii="Times New Roman" w:eastAsia="Times New Roman" w:hAnsi="Times New Roman" w:cs="Times New Roman"/>
          <w:b/>
          <w:bCs/>
          <w:color w:val="000000"/>
          <w:sz w:val="24"/>
          <w:szCs w:val="24"/>
          <w:lang w:eastAsia="id-ID"/>
        </w:rPr>
        <w:t>“Analisis Data Informasi untuk Perencanaan Sistem Informasi Politeknik Negeri Tanah Laut” dalam jurnal Citec</w:t>
      </w:r>
      <w:r w:rsidRPr="00C60B9F">
        <w:rPr>
          <w:rFonts w:ascii="Times New Roman" w:eastAsia="Times New Roman" w:hAnsi="Times New Roman" w:cs="Times New Roman"/>
          <w:color w:val="000000"/>
          <w:sz w:val="24"/>
          <w:szCs w:val="24"/>
          <w:lang w:eastAsia="id-ID"/>
        </w:rPr>
        <w:t xml:space="preserve">. Penelitian tersebut menggunakan metode Ward dan Peppard dan Roadmap Portofolio Sistem Informasi. Penelitian ini dilakukan pada Politeknik Tanah Laut (Politala) merupakan sebuah perguruan tinggi yang didirikan dan diselenggarakan oleh Yayasan Pendidikan </w:t>
      </w:r>
      <w:r w:rsidRPr="00C60B9F">
        <w:rPr>
          <w:rFonts w:ascii="Times New Roman" w:eastAsia="Times New Roman" w:hAnsi="Times New Roman" w:cs="Times New Roman"/>
          <w:color w:val="000000"/>
          <w:sz w:val="24"/>
          <w:szCs w:val="24"/>
          <w:lang w:eastAsia="id-ID"/>
        </w:rPr>
        <w:lastRenderedPageBreak/>
        <w:t>Tuntung Pandang Berseri Pelaihari bekerja sama dengan Pemerintah Kabupaten Tanah Laut yang terletak di Kalimantan Selatan. Permasalahan yang dialami yaitu belum menggunakan perencanaan strategis sistem informasi dalam menentukan informasi apa yang dibutuhkan untuk kebutuhan perencanaan sistem informasi kedepannya. Hasil penelitian dan pembahasan dari penelitian ini yaitu: </w:t>
      </w:r>
    </w:p>
    <w:p w:rsidR="00C60B9F" w:rsidRPr="00C60B9F" w:rsidRDefault="00C60B9F" w:rsidP="00C60B9F">
      <w:pPr>
        <w:numPr>
          <w:ilvl w:val="0"/>
          <w:numId w:val="35"/>
        </w:numPr>
        <w:tabs>
          <w:tab w:val="num" w:pos="1134"/>
        </w:tabs>
        <w:spacing w:after="0" w:line="480" w:lineRule="auto"/>
        <w:ind w:left="993"/>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Masih ada beberapa aktivitas yang belum menggunakan sistem informasi. </w:t>
      </w:r>
    </w:p>
    <w:p w:rsidR="00C60B9F" w:rsidRPr="00C60B9F" w:rsidRDefault="00C60B9F" w:rsidP="00C60B9F">
      <w:pPr>
        <w:numPr>
          <w:ilvl w:val="0"/>
          <w:numId w:val="35"/>
        </w:numPr>
        <w:tabs>
          <w:tab w:val="num" w:pos="1134"/>
        </w:tabs>
        <w:spacing w:after="0" w:line="480" w:lineRule="auto"/>
        <w:ind w:left="993"/>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Diperoleh 9 sistem informasi yang sudah berjalan dan 9 sistem informasi yang belum tersedia. </w:t>
      </w:r>
    </w:p>
    <w:p w:rsidR="00C60B9F" w:rsidRPr="00C60B9F" w:rsidRDefault="00C60B9F" w:rsidP="00C60B9F">
      <w:pPr>
        <w:numPr>
          <w:ilvl w:val="0"/>
          <w:numId w:val="35"/>
        </w:numPr>
        <w:tabs>
          <w:tab w:val="num" w:pos="1134"/>
        </w:tabs>
        <w:spacing w:after="0" w:line="480" w:lineRule="auto"/>
        <w:ind w:left="993"/>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Berdasarkan roadmap portofolio sistem informasi yang diperlukan sebanyak 9 sistem informasi yaitu, Sistem informasi keuangan, Sistem informasi penggajian, Sistem informasi jadwal perkuliahan, Sistem informasi humas, Sistem informasi kemahasiswaan, Sistem informasi penjaminan mutu, Sistem informasi aset IT, Sistem informasi sarana dan prasarana, Sistem informasi UKM. Berdasarkan waktu rencana implementasi setidaknya diperlukan waktu 3 tahun agar perencanaan strategis sistem informasi dapat diimplementasikan maksimal. </w:t>
      </w:r>
    </w:p>
    <w:p w:rsidR="00C60B9F" w:rsidRPr="00C60B9F" w:rsidRDefault="00C60B9F" w:rsidP="00C60B9F">
      <w:pPr>
        <w:numPr>
          <w:ilvl w:val="0"/>
          <w:numId w:val="15"/>
        </w:numPr>
        <w:spacing w:after="0" w:line="480" w:lineRule="auto"/>
        <w:ind w:left="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Fiby Nur Afiana, Ito Setiawan dan Ilham Arjun Banomo (2019)</w:t>
      </w:r>
    </w:p>
    <w:p w:rsidR="00C60B9F" w:rsidRPr="00C60B9F" w:rsidRDefault="00C60B9F" w:rsidP="00C60B9F">
      <w:pPr>
        <w:spacing w:after="0" w:line="480" w:lineRule="auto"/>
        <w:ind w:left="567" w:firstLine="720"/>
        <w:jc w:val="both"/>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Penelitian yang dilakukan mahasiswa STMIK Amikom Purwokerto Program Studi Sistem Informasi yang berjudul “</w:t>
      </w:r>
      <w:r w:rsidRPr="00C60B9F">
        <w:rPr>
          <w:rFonts w:ascii="Times New Roman" w:eastAsia="Times New Roman" w:hAnsi="Times New Roman" w:cs="Times New Roman"/>
          <w:b/>
          <w:bCs/>
          <w:color w:val="000000"/>
          <w:sz w:val="24"/>
          <w:szCs w:val="24"/>
          <w:lang w:eastAsia="id-ID"/>
        </w:rPr>
        <w:t>IS/IT Strategic Planning Pada SMK Muhammadiyah 1 Purwokerto dengan Metode Ward dan Peppard</w:t>
      </w:r>
      <w:r w:rsidRPr="00C60B9F">
        <w:rPr>
          <w:rFonts w:ascii="Times New Roman" w:eastAsia="Times New Roman" w:hAnsi="Times New Roman" w:cs="Times New Roman"/>
          <w:color w:val="000000"/>
          <w:sz w:val="24"/>
          <w:szCs w:val="24"/>
          <w:lang w:eastAsia="id-ID"/>
        </w:rPr>
        <w:t xml:space="preserve">” dalam jurnal Computer Engineering System and Science. Penelitian ini menggunakan metode Ward dan Peppard. Penelitian ini dilakukan pada SMK Muhammadiyah 1 Purwokerto merupakan salah satu SMK swasta yang dituntut untuk selalu berkembang. Sekolah Menengah Kejuruan yang berada di wilayah Banyumas, Jawa Tengah ini turut bertanggung jawab untuk moral dan material, ikut untuk mewujudkan cita-cita bangsa, terlihat dari visi dan misinya. Permasalahan yang dialami yaitu masih minim </w:t>
      </w:r>
      <w:r w:rsidRPr="00C60B9F">
        <w:rPr>
          <w:rFonts w:ascii="Times New Roman" w:eastAsia="Times New Roman" w:hAnsi="Times New Roman" w:cs="Times New Roman"/>
          <w:color w:val="000000"/>
          <w:sz w:val="24"/>
          <w:szCs w:val="24"/>
          <w:lang w:eastAsia="id-ID"/>
        </w:rPr>
        <w:lastRenderedPageBreak/>
        <w:t>penggunaan sistem informasi serta membutuhkan perencanaan strategis sistem informasi yang selaras dengan strategi bisnis yang dimiliki. Hasil dari penelitian tersebut yaitu Perencanaan strategis SI/TI di lingkungan SMK Muhammadiyah 1 Purwokerto menggunakan metode Ward and Peppard menghasilkan suatu usulan dokumen perencanaan strategis SI/TI berupa strategi SI (Sistem Informasi), strategi TI (Teknologi Informasi) dan strategi manajemen SI/TI. Solusi SI/TI yang didapatkan berdasar pada analisis lingkungan internal dan eksternal SMK Muhammadiyah 1 Purwokerto maupun SI/TI berupa rekomendasi portofolio aplikasi di masa mendatang yang akan mendukung dan membantu tujuan utama dari SMK Muhammadiyah 1 Purwokerto dan menjadikan sebagai competitive advantage kedepannya. Penelitian ini menggunakan metode Ward and Peppard dalam pembuatannya.</w:t>
      </w:r>
    </w:p>
    <w:p w:rsidR="00C60B9F" w:rsidRPr="00C60B9F" w:rsidRDefault="00C60B9F" w:rsidP="00C60B9F">
      <w:pPr>
        <w:numPr>
          <w:ilvl w:val="0"/>
          <w:numId w:val="16"/>
        </w:numPr>
        <w:spacing w:after="0" w:line="480" w:lineRule="auto"/>
        <w:ind w:left="284"/>
        <w:jc w:val="both"/>
        <w:textAlignment w:val="baseline"/>
        <w:rPr>
          <w:rFonts w:ascii="Times New Roman" w:eastAsia="Times New Roman" w:hAnsi="Times New Roman" w:cs="Times New Roman"/>
          <w:color w:val="000000"/>
          <w:sz w:val="24"/>
          <w:szCs w:val="24"/>
          <w:lang w:eastAsia="id-ID"/>
        </w:rPr>
      </w:pPr>
      <w:r w:rsidRPr="00C60B9F">
        <w:rPr>
          <w:rFonts w:ascii="Times New Roman" w:eastAsia="Times New Roman" w:hAnsi="Times New Roman" w:cs="Times New Roman"/>
          <w:color w:val="000000"/>
          <w:sz w:val="24"/>
          <w:szCs w:val="24"/>
          <w:lang w:eastAsia="id-ID"/>
        </w:rPr>
        <w:t>Dany Fajar Kristanto Saputro Wibowo, Ema Utami dan Asro Nasiri (2018)</w:t>
      </w:r>
    </w:p>
    <w:p w:rsidR="00C60B9F" w:rsidRPr="00C60B9F" w:rsidRDefault="00C60B9F" w:rsidP="00C60B9F">
      <w:pPr>
        <w:spacing w:after="0" w:line="480" w:lineRule="auto"/>
        <w:ind w:left="567" w:firstLine="720"/>
        <w:jc w:val="both"/>
        <w:rPr>
          <w:rFonts w:ascii="Times New Roman" w:eastAsia="Times New Roman" w:hAnsi="Times New Roman" w:cs="Times New Roman"/>
          <w:sz w:val="24"/>
          <w:szCs w:val="24"/>
          <w:lang w:eastAsia="id-ID"/>
        </w:rPr>
      </w:pPr>
      <w:r w:rsidRPr="00C60B9F">
        <w:rPr>
          <w:rFonts w:ascii="Times New Roman" w:eastAsia="Times New Roman" w:hAnsi="Times New Roman" w:cs="Times New Roman"/>
          <w:color w:val="000000"/>
          <w:sz w:val="24"/>
          <w:szCs w:val="24"/>
          <w:lang w:eastAsia="id-ID"/>
        </w:rPr>
        <w:t xml:space="preserve">Penelitian yang dilakukan mahasiswa Universitas Amikom Yogyakarta yang berjudul </w:t>
      </w:r>
      <w:r w:rsidRPr="00C60B9F">
        <w:rPr>
          <w:rFonts w:ascii="Times New Roman" w:eastAsia="Times New Roman" w:hAnsi="Times New Roman" w:cs="Times New Roman"/>
          <w:b/>
          <w:bCs/>
          <w:color w:val="000000"/>
          <w:sz w:val="24"/>
          <w:szCs w:val="24"/>
          <w:lang w:eastAsia="id-ID"/>
        </w:rPr>
        <w:t xml:space="preserve">“Perencanaan Strategis Sistem Informasi Untuk Meningkatkan Keunggulan Bersaing Sekolah Swasta Inklusi (studi Kasus : Lazuardi Kamilla Global Islamic School (Lazkam GIS) )” </w:t>
      </w:r>
      <w:r w:rsidRPr="00C60B9F">
        <w:rPr>
          <w:rFonts w:ascii="Times New Roman" w:eastAsia="Times New Roman" w:hAnsi="Times New Roman" w:cs="Times New Roman"/>
          <w:color w:val="000000"/>
          <w:sz w:val="24"/>
          <w:szCs w:val="24"/>
          <w:lang w:eastAsia="id-ID"/>
        </w:rPr>
        <w:t xml:space="preserve">dalam jurnal IT CIDA. Penelitian tersebut menggunakan metode Ward dan Peppard dan analisis McFarlan Strategic Grid. Penelitian ini dilakukan pada Lazuardi Kamilla global Islamic School (Lazkam GIS) Surakarta yang merupakan salah satu lembaga pendidikan di kota Surakarta. Permasalahan yang akan dibahas dalam penelitian ini yaitu lembaga pendidikan tersebut belum mempunyai perencanaan strategis sistem informasi yang tepat untuk Lazuardi Kamilla Global Islamic School (Lazkam GIS) untuk meningkatkan keunggulan bersaing. Hasil dari penelitian ini menyimpulkan bahwa Lazkam GIS Surakarta memerlukan perencanaan strategis sistem informasi, kesimpulan ini diperoleh berdasarkan analisa yang telah dilakukan baik secara internal maupun </w:t>
      </w:r>
      <w:r w:rsidRPr="00C60B9F">
        <w:rPr>
          <w:rFonts w:ascii="Times New Roman" w:eastAsia="Times New Roman" w:hAnsi="Times New Roman" w:cs="Times New Roman"/>
          <w:color w:val="000000"/>
          <w:sz w:val="24"/>
          <w:szCs w:val="24"/>
          <w:lang w:eastAsia="id-ID"/>
        </w:rPr>
        <w:lastRenderedPageBreak/>
        <w:t>eksternal organisasi. Pada penelitian ini telah menghasilkan rekomendasi sistem informasi mendatang yang ditujukan untuk direktur, manajemen dan divisi IT. Diperoleh lima belas usulan sistem informasi mendatang dan dipetakan dalam rencana pembangunan dalam jangka waktu lima tahun. Setelah adanya rencana strategis sistem informasi perlu adanya dukungan dari pimpinan agar pembangunan sistem informasi sesuai harapan dan mewujudkan keunggulan kompetitif di lingkungan sekolah swasta inklusi.</w:t>
      </w:r>
    </w:p>
    <w:p w:rsidR="00C60B9F" w:rsidRPr="00C60B9F" w:rsidRDefault="00C60B9F" w:rsidP="00C60B9F">
      <w:pPr>
        <w:spacing w:after="240" w:line="240" w:lineRule="auto"/>
        <w:rPr>
          <w:rFonts w:ascii="Times New Roman" w:eastAsia="Times New Roman" w:hAnsi="Times New Roman" w:cs="Times New Roman"/>
          <w:sz w:val="24"/>
          <w:szCs w:val="24"/>
          <w:lang w:eastAsia="id-ID"/>
        </w:rPr>
      </w:pPr>
      <w:r w:rsidRPr="00C60B9F">
        <w:rPr>
          <w:rFonts w:ascii="Times New Roman" w:eastAsia="Times New Roman" w:hAnsi="Times New Roman" w:cs="Times New Roman"/>
          <w:sz w:val="24"/>
          <w:szCs w:val="24"/>
          <w:lang w:eastAsia="id-ID"/>
        </w:rPr>
        <w:br/>
      </w:r>
      <w:r w:rsidRPr="00C60B9F">
        <w:rPr>
          <w:rFonts w:ascii="Times New Roman" w:eastAsia="Times New Roman" w:hAnsi="Times New Roman" w:cs="Times New Roman"/>
          <w:sz w:val="24"/>
          <w:szCs w:val="24"/>
          <w:lang w:eastAsia="id-ID"/>
        </w:rPr>
        <w:br/>
      </w:r>
      <w:r w:rsidRPr="00C60B9F">
        <w:rPr>
          <w:rFonts w:ascii="Times New Roman" w:eastAsia="Times New Roman" w:hAnsi="Times New Roman" w:cs="Times New Roman"/>
          <w:sz w:val="24"/>
          <w:szCs w:val="24"/>
          <w:lang w:eastAsia="id-ID"/>
        </w:rPr>
        <w:br/>
      </w:r>
      <w:r w:rsidRPr="00C60B9F">
        <w:rPr>
          <w:rFonts w:ascii="Times New Roman" w:eastAsia="Times New Roman" w:hAnsi="Times New Roman" w:cs="Times New Roman"/>
          <w:sz w:val="24"/>
          <w:szCs w:val="24"/>
          <w:lang w:eastAsia="id-ID"/>
        </w:rPr>
        <w:br/>
      </w:r>
      <w:r w:rsidRPr="00C60B9F">
        <w:rPr>
          <w:rFonts w:ascii="Times New Roman" w:eastAsia="Times New Roman" w:hAnsi="Times New Roman" w:cs="Times New Roman"/>
          <w:sz w:val="24"/>
          <w:szCs w:val="24"/>
          <w:lang w:eastAsia="id-ID"/>
        </w:rPr>
        <w:br/>
      </w:r>
      <w:r w:rsidRPr="00C60B9F">
        <w:rPr>
          <w:rFonts w:ascii="Times New Roman" w:eastAsia="Times New Roman" w:hAnsi="Times New Roman" w:cs="Times New Roman"/>
          <w:sz w:val="24"/>
          <w:szCs w:val="24"/>
          <w:lang w:eastAsia="id-ID"/>
        </w:rPr>
        <w:br/>
      </w:r>
      <w:r w:rsidRPr="00C60B9F">
        <w:rPr>
          <w:rFonts w:ascii="Times New Roman" w:eastAsia="Times New Roman" w:hAnsi="Times New Roman" w:cs="Times New Roman"/>
          <w:sz w:val="24"/>
          <w:szCs w:val="24"/>
          <w:lang w:eastAsia="id-ID"/>
        </w:rPr>
        <w:br/>
      </w:r>
      <w:r w:rsidRPr="00C60B9F">
        <w:rPr>
          <w:rFonts w:ascii="Times New Roman" w:eastAsia="Times New Roman" w:hAnsi="Times New Roman" w:cs="Times New Roman"/>
          <w:sz w:val="24"/>
          <w:szCs w:val="24"/>
          <w:lang w:eastAsia="id-ID"/>
        </w:rPr>
        <w:br/>
      </w:r>
      <w:r w:rsidRPr="00C60B9F">
        <w:rPr>
          <w:rFonts w:ascii="Times New Roman" w:eastAsia="Times New Roman" w:hAnsi="Times New Roman" w:cs="Times New Roman"/>
          <w:sz w:val="24"/>
          <w:szCs w:val="24"/>
          <w:lang w:eastAsia="id-ID"/>
        </w:rPr>
        <w:br/>
      </w:r>
      <w:r w:rsidRPr="00C60B9F">
        <w:rPr>
          <w:rFonts w:ascii="Times New Roman" w:eastAsia="Times New Roman" w:hAnsi="Times New Roman" w:cs="Times New Roman"/>
          <w:sz w:val="24"/>
          <w:szCs w:val="24"/>
          <w:lang w:eastAsia="id-ID"/>
        </w:rPr>
        <w:br/>
      </w:r>
      <w:r w:rsidRPr="00C60B9F">
        <w:rPr>
          <w:rFonts w:ascii="Times New Roman" w:eastAsia="Times New Roman" w:hAnsi="Times New Roman" w:cs="Times New Roman"/>
          <w:sz w:val="24"/>
          <w:szCs w:val="24"/>
          <w:lang w:eastAsia="id-ID"/>
        </w:rPr>
        <w:br/>
      </w:r>
    </w:p>
    <w:p w:rsidR="00C60B9F" w:rsidRPr="00C60B9F" w:rsidRDefault="00C60B9F" w:rsidP="00C60B9F">
      <w:pPr>
        <w:spacing w:after="240" w:line="240" w:lineRule="auto"/>
        <w:rPr>
          <w:rFonts w:ascii="Times New Roman" w:eastAsia="Times New Roman" w:hAnsi="Times New Roman" w:cs="Times New Roman"/>
          <w:sz w:val="24"/>
          <w:szCs w:val="24"/>
          <w:lang w:eastAsia="id-ID"/>
        </w:rPr>
      </w:pPr>
    </w:p>
    <w:p w:rsidR="00C60B9F" w:rsidRPr="00C60B9F" w:rsidRDefault="00C60B9F" w:rsidP="00C60B9F">
      <w:pPr>
        <w:spacing w:after="240" w:line="240" w:lineRule="auto"/>
        <w:rPr>
          <w:rFonts w:ascii="Times New Roman" w:eastAsia="Times New Roman" w:hAnsi="Times New Roman" w:cs="Times New Roman"/>
          <w:sz w:val="24"/>
          <w:szCs w:val="24"/>
          <w:lang w:eastAsia="id-ID"/>
        </w:rPr>
      </w:pPr>
    </w:p>
    <w:p w:rsidR="00C60B9F" w:rsidRPr="00C60B9F" w:rsidRDefault="00C60B9F" w:rsidP="00C60B9F">
      <w:pPr>
        <w:spacing w:after="240" w:line="240" w:lineRule="auto"/>
        <w:rPr>
          <w:rFonts w:ascii="Times New Roman" w:eastAsia="Times New Roman" w:hAnsi="Times New Roman" w:cs="Times New Roman"/>
          <w:sz w:val="24"/>
          <w:szCs w:val="24"/>
          <w:lang w:eastAsia="id-ID"/>
        </w:rPr>
      </w:pPr>
    </w:p>
    <w:p w:rsidR="00C60B9F" w:rsidRPr="00C60B9F" w:rsidRDefault="00C60B9F" w:rsidP="00C60B9F">
      <w:pPr>
        <w:spacing w:after="240" w:line="240" w:lineRule="auto"/>
        <w:rPr>
          <w:rFonts w:ascii="Times New Roman" w:eastAsia="Times New Roman" w:hAnsi="Times New Roman" w:cs="Times New Roman"/>
          <w:sz w:val="24"/>
          <w:szCs w:val="24"/>
          <w:lang w:eastAsia="id-ID"/>
        </w:rPr>
      </w:pPr>
    </w:p>
    <w:p w:rsidR="00C60B9F" w:rsidRPr="00C60B9F" w:rsidRDefault="00C60B9F" w:rsidP="00C60B9F">
      <w:pPr>
        <w:spacing w:after="240" w:line="240" w:lineRule="auto"/>
        <w:rPr>
          <w:rFonts w:ascii="Times New Roman" w:eastAsia="Times New Roman" w:hAnsi="Times New Roman" w:cs="Times New Roman"/>
          <w:sz w:val="24"/>
          <w:szCs w:val="24"/>
          <w:lang w:eastAsia="id-ID"/>
        </w:rPr>
      </w:pPr>
    </w:p>
    <w:p w:rsidR="00C60B9F" w:rsidRPr="00C60B9F" w:rsidRDefault="00C60B9F" w:rsidP="00C60B9F">
      <w:pPr>
        <w:spacing w:after="240" w:line="240" w:lineRule="auto"/>
        <w:rPr>
          <w:rFonts w:ascii="Times New Roman" w:eastAsia="Times New Roman" w:hAnsi="Times New Roman" w:cs="Times New Roman"/>
          <w:sz w:val="24"/>
          <w:szCs w:val="24"/>
          <w:lang w:eastAsia="id-ID"/>
        </w:rPr>
      </w:pPr>
    </w:p>
    <w:p w:rsidR="00C60B9F" w:rsidRPr="00C60B9F" w:rsidRDefault="00C60B9F" w:rsidP="00C60B9F">
      <w:pPr>
        <w:spacing w:after="240" w:line="240" w:lineRule="auto"/>
        <w:rPr>
          <w:rFonts w:ascii="Times New Roman" w:eastAsia="Times New Roman" w:hAnsi="Times New Roman" w:cs="Times New Roman"/>
          <w:sz w:val="24"/>
          <w:szCs w:val="24"/>
          <w:lang w:eastAsia="id-ID"/>
        </w:rPr>
      </w:pPr>
    </w:p>
    <w:p w:rsidR="00C60B9F" w:rsidRPr="00C60B9F" w:rsidRDefault="00C60B9F" w:rsidP="00C60B9F">
      <w:pPr>
        <w:spacing w:after="240" w:line="240" w:lineRule="auto"/>
        <w:rPr>
          <w:rFonts w:ascii="Times New Roman" w:eastAsia="Times New Roman" w:hAnsi="Times New Roman" w:cs="Times New Roman"/>
          <w:sz w:val="24"/>
          <w:szCs w:val="24"/>
          <w:lang w:eastAsia="id-ID"/>
        </w:rPr>
      </w:pPr>
    </w:p>
    <w:p w:rsidR="00C60B9F" w:rsidRPr="00C60B9F" w:rsidRDefault="00C60B9F" w:rsidP="00C60B9F">
      <w:pPr>
        <w:spacing w:after="240" w:line="240" w:lineRule="auto"/>
        <w:rPr>
          <w:rFonts w:ascii="Times New Roman" w:eastAsia="Times New Roman" w:hAnsi="Times New Roman" w:cs="Times New Roman"/>
          <w:sz w:val="24"/>
          <w:szCs w:val="24"/>
          <w:lang w:eastAsia="id-ID"/>
        </w:rPr>
      </w:pPr>
    </w:p>
    <w:p w:rsidR="00225679" w:rsidRPr="00C60B9F" w:rsidRDefault="00225679" w:rsidP="00C60B9F">
      <w:pPr>
        <w:rPr>
          <w:rFonts w:ascii="Times New Roman" w:hAnsi="Times New Roman" w:cs="Times New Roman"/>
          <w:sz w:val="24"/>
          <w:szCs w:val="24"/>
        </w:rPr>
      </w:pPr>
    </w:p>
    <w:sectPr w:rsidR="00225679" w:rsidRPr="00C60B9F" w:rsidSect="00F70D48">
      <w:footerReference w:type="default" r:id="rId12"/>
      <w:pgSz w:w="11906" w:h="16838" w:code="9"/>
      <w:pgMar w:top="1418" w:right="1440" w:bottom="1418"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99" w:rsidRDefault="002A2699" w:rsidP="006A2C67">
      <w:pPr>
        <w:spacing w:after="0" w:line="240" w:lineRule="auto"/>
      </w:pPr>
      <w:r>
        <w:separator/>
      </w:r>
    </w:p>
  </w:endnote>
  <w:endnote w:type="continuationSeparator" w:id="0">
    <w:p w:rsidR="002A2699" w:rsidRDefault="002A2699" w:rsidP="006A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101353"/>
      <w:docPartObj>
        <w:docPartGallery w:val="Page Numbers (Bottom of Page)"/>
        <w:docPartUnique/>
      </w:docPartObj>
    </w:sdtPr>
    <w:sdtEndPr>
      <w:rPr>
        <w:noProof/>
      </w:rPr>
    </w:sdtEndPr>
    <w:sdtContent>
      <w:p w:rsidR="006A2C67" w:rsidRDefault="006A2C67">
        <w:pPr>
          <w:pStyle w:val="Footer"/>
          <w:jc w:val="center"/>
        </w:pPr>
        <w:r>
          <w:fldChar w:fldCharType="begin"/>
        </w:r>
        <w:r>
          <w:instrText xml:space="preserve"> PAGE   \* MERGEFORMAT </w:instrText>
        </w:r>
        <w:r>
          <w:fldChar w:fldCharType="separate"/>
        </w:r>
        <w:r w:rsidR="00F70D48">
          <w:rPr>
            <w:noProof/>
          </w:rPr>
          <w:t>26</w:t>
        </w:r>
        <w:r>
          <w:rPr>
            <w:noProof/>
          </w:rPr>
          <w:fldChar w:fldCharType="end"/>
        </w:r>
      </w:p>
    </w:sdtContent>
  </w:sdt>
  <w:p w:rsidR="006A2C67" w:rsidRDefault="006A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99" w:rsidRDefault="002A2699" w:rsidP="006A2C67">
      <w:pPr>
        <w:spacing w:after="0" w:line="240" w:lineRule="auto"/>
      </w:pPr>
      <w:r>
        <w:separator/>
      </w:r>
    </w:p>
  </w:footnote>
  <w:footnote w:type="continuationSeparator" w:id="0">
    <w:p w:rsidR="002A2699" w:rsidRDefault="002A2699" w:rsidP="006A2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59D2"/>
    <w:multiLevelType w:val="multilevel"/>
    <w:tmpl w:val="1C80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D083F"/>
    <w:multiLevelType w:val="multilevel"/>
    <w:tmpl w:val="3C421FCC"/>
    <w:lvl w:ilvl="0">
      <w:start w:val="10"/>
      <w:numFmt w:val="decimal"/>
      <w:lvlText w:val="%1."/>
      <w:lvlJc w:val="left"/>
      <w:pPr>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FAA2133"/>
    <w:multiLevelType w:val="multilevel"/>
    <w:tmpl w:val="AE0A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A6302"/>
    <w:multiLevelType w:val="hybridMultilevel"/>
    <w:tmpl w:val="6DD4C10C"/>
    <w:lvl w:ilvl="0" w:tplc="B256071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FA0A94"/>
    <w:multiLevelType w:val="hybridMultilevel"/>
    <w:tmpl w:val="03180EF0"/>
    <w:lvl w:ilvl="0" w:tplc="6016A7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E973C2"/>
    <w:multiLevelType w:val="hybridMultilevel"/>
    <w:tmpl w:val="930E2E66"/>
    <w:lvl w:ilvl="0" w:tplc="944EDDC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2822FC"/>
    <w:multiLevelType w:val="multilevel"/>
    <w:tmpl w:val="6C1CC7D0"/>
    <w:lvl w:ilvl="0">
      <w:start w:val="2"/>
      <w:numFmt w:val="lowerLetter"/>
      <w:lvlText w:val="%1."/>
      <w:lvlJc w:val="left"/>
      <w:pPr>
        <w:ind w:left="0" w:firstLine="360"/>
      </w:pPr>
      <w:rPr>
        <w:rFonts w:hint="default"/>
      </w:rPr>
    </w:lvl>
    <w:lvl w:ilvl="1">
      <w:start w:val="1"/>
      <w:numFmt w:val="decimal"/>
      <w:lvlText w:val="%2."/>
      <w:lvlJc w:val="left"/>
      <w:pPr>
        <w:tabs>
          <w:tab w:val="num" w:pos="1440"/>
        </w:tabs>
        <w:ind w:left="1440" w:hanging="360"/>
      </w:pPr>
      <w:rPr>
        <w:rFonts w:hint="default"/>
      </w:rPr>
    </w:lvl>
    <w:lvl w:ilvl="2">
      <w:start w:val="3"/>
      <w:numFmt w:val="lowerLetter"/>
      <w:suff w:val="space"/>
      <w:lvlText w:val="%3."/>
      <w:lvlJc w:val="left"/>
      <w:pPr>
        <w:ind w:left="0" w:firstLine="180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69558DA"/>
    <w:multiLevelType w:val="hybridMultilevel"/>
    <w:tmpl w:val="FBC8F150"/>
    <w:lvl w:ilvl="0" w:tplc="4144207A">
      <w:start w:val="1"/>
      <w:numFmt w:val="lowerRoman"/>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B5522B2"/>
    <w:multiLevelType w:val="hybridMultilevel"/>
    <w:tmpl w:val="611E49B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2BEA7576"/>
    <w:multiLevelType w:val="multilevel"/>
    <w:tmpl w:val="FC841038"/>
    <w:lvl w:ilvl="0">
      <w:start w:val="1"/>
      <w:numFmt w:val="decimal"/>
      <w:lvlText w:val="%1."/>
      <w:lvlJc w:val="left"/>
      <w:pPr>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2EE95283"/>
    <w:multiLevelType w:val="hybridMultilevel"/>
    <w:tmpl w:val="08C4C5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751D48"/>
    <w:multiLevelType w:val="hybridMultilevel"/>
    <w:tmpl w:val="B11E6F7C"/>
    <w:lvl w:ilvl="0" w:tplc="6F4C10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1A59EB"/>
    <w:multiLevelType w:val="multilevel"/>
    <w:tmpl w:val="77DA6D2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36910744"/>
    <w:multiLevelType w:val="multilevel"/>
    <w:tmpl w:val="FCCA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52018A"/>
    <w:multiLevelType w:val="multilevel"/>
    <w:tmpl w:val="18F270C8"/>
    <w:lvl w:ilvl="0">
      <w:start w:val="1"/>
      <w:numFmt w:val="decimal"/>
      <w:lvlText w:val="%1."/>
      <w:lvlJc w:val="left"/>
      <w:pPr>
        <w:tabs>
          <w:tab w:val="num" w:pos="720"/>
        </w:tabs>
        <w:ind w:left="720" w:hanging="360"/>
      </w:pPr>
      <w:rPr>
        <w:rFonts w:hint="default"/>
      </w:rPr>
    </w:lvl>
    <w:lvl w:ilvl="1">
      <w:start w:val="1"/>
      <w:numFmt w:val="lowerRoman"/>
      <w:lvlText w:val="%2)"/>
      <w:lvlJc w:val="left"/>
      <w:pPr>
        <w:ind w:left="0" w:firstLine="10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384D1D3D"/>
    <w:multiLevelType w:val="hybridMultilevel"/>
    <w:tmpl w:val="1DACA332"/>
    <w:lvl w:ilvl="0" w:tplc="08585984">
      <w:start w:val="1"/>
      <w:numFmt w:val="lowerLetter"/>
      <w:lvlText w:val="(%1)"/>
      <w:lvlJc w:val="left"/>
      <w:pPr>
        <w:ind w:left="-556" w:hanging="360"/>
      </w:pPr>
      <w:rPr>
        <w:rFonts w:hint="default"/>
      </w:rPr>
    </w:lvl>
    <w:lvl w:ilvl="1" w:tplc="5950B382">
      <w:start w:val="1"/>
      <w:numFmt w:val="lowerLetter"/>
      <w:suff w:val="space"/>
      <w:lvlText w:val="(%2)"/>
      <w:lvlJc w:val="left"/>
      <w:pPr>
        <w:ind w:left="0" w:hanging="196"/>
      </w:pPr>
      <w:rPr>
        <w:rFonts w:hint="default"/>
      </w:rPr>
    </w:lvl>
    <w:lvl w:ilvl="2" w:tplc="0409001B" w:tentative="1">
      <w:start w:val="1"/>
      <w:numFmt w:val="lowerRoman"/>
      <w:lvlText w:val="%3."/>
      <w:lvlJc w:val="right"/>
      <w:pPr>
        <w:ind w:left="884" w:hanging="180"/>
      </w:pPr>
    </w:lvl>
    <w:lvl w:ilvl="3" w:tplc="0409000F" w:tentative="1">
      <w:start w:val="1"/>
      <w:numFmt w:val="decimal"/>
      <w:lvlText w:val="%4."/>
      <w:lvlJc w:val="left"/>
      <w:pPr>
        <w:ind w:left="1604" w:hanging="360"/>
      </w:pPr>
    </w:lvl>
    <w:lvl w:ilvl="4" w:tplc="04090019" w:tentative="1">
      <w:start w:val="1"/>
      <w:numFmt w:val="lowerLetter"/>
      <w:lvlText w:val="%5."/>
      <w:lvlJc w:val="left"/>
      <w:pPr>
        <w:ind w:left="2324" w:hanging="360"/>
      </w:pPr>
    </w:lvl>
    <w:lvl w:ilvl="5" w:tplc="0409001B" w:tentative="1">
      <w:start w:val="1"/>
      <w:numFmt w:val="lowerRoman"/>
      <w:lvlText w:val="%6."/>
      <w:lvlJc w:val="right"/>
      <w:pPr>
        <w:ind w:left="3044" w:hanging="180"/>
      </w:pPr>
    </w:lvl>
    <w:lvl w:ilvl="6" w:tplc="0409000F" w:tentative="1">
      <w:start w:val="1"/>
      <w:numFmt w:val="decimal"/>
      <w:lvlText w:val="%7."/>
      <w:lvlJc w:val="left"/>
      <w:pPr>
        <w:ind w:left="3764" w:hanging="360"/>
      </w:pPr>
    </w:lvl>
    <w:lvl w:ilvl="7" w:tplc="04090019" w:tentative="1">
      <w:start w:val="1"/>
      <w:numFmt w:val="lowerLetter"/>
      <w:lvlText w:val="%8."/>
      <w:lvlJc w:val="left"/>
      <w:pPr>
        <w:ind w:left="4484" w:hanging="360"/>
      </w:pPr>
    </w:lvl>
    <w:lvl w:ilvl="8" w:tplc="0409001B" w:tentative="1">
      <w:start w:val="1"/>
      <w:numFmt w:val="lowerRoman"/>
      <w:lvlText w:val="%9."/>
      <w:lvlJc w:val="right"/>
      <w:pPr>
        <w:ind w:left="5204" w:hanging="180"/>
      </w:pPr>
    </w:lvl>
  </w:abstractNum>
  <w:abstractNum w:abstractNumId="16">
    <w:nsid w:val="3F852069"/>
    <w:multiLevelType w:val="multilevel"/>
    <w:tmpl w:val="20D62DE8"/>
    <w:lvl w:ilvl="0">
      <w:start w:val="1"/>
      <w:numFmt w:val="lowerLetter"/>
      <w:suff w:val="space"/>
      <w:lvlText w:val="%1."/>
      <w:lvlJc w:val="left"/>
      <w:pPr>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4BDF7DBE"/>
    <w:multiLevelType w:val="hybridMultilevel"/>
    <w:tmpl w:val="7B387120"/>
    <w:lvl w:ilvl="0" w:tplc="A23E8E7C">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597FAB"/>
    <w:multiLevelType w:val="hybridMultilevel"/>
    <w:tmpl w:val="12A6C160"/>
    <w:lvl w:ilvl="0" w:tplc="CF82346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997078"/>
    <w:multiLevelType w:val="multilevel"/>
    <w:tmpl w:val="E72C1DAE"/>
    <w:lvl w:ilvl="0">
      <w:start w:val="5"/>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54686028"/>
    <w:multiLevelType w:val="hybridMultilevel"/>
    <w:tmpl w:val="9EACA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217D2A"/>
    <w:multiLevelType w:val="multilevel"/>
    <w:tmpl w:val="AFF6078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F2268F"/>
    <w:multiLevelType w:val="multilevel"/>
    <w:tmpl w:val="6CA0D0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EE1F3A"/>
    <w:multiLevelType w:val="multilevel"/>
    <w:tmpl w:val="6B589C9E"/>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10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64DA4E54"/>
    <w:multiLevelType w:val="multilevel"/>
    <w:tmpl w:val="5CF8F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545712"/>
    <w:multiLevelType w:val="multilevel"/>
    <w:tmpl w:val="3EDCF4D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420EEE"/>
    <w:multiLevelType w:val="multilevel"/>
    <w:tmpl w:val="E9E0D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6B4477"/>
    <w:multiLevelType w:val="hybridMultilevel"/>
    <w:tmpl w:val="8A24F99C"/>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28">
    <w:nsid w:val="6BCA60A6"/>
    <w:multiLevelType w:val="hybridMultilevel"/>
    <w:tmpl w:val="2AFC7D92"/>
    <w:lvl w:ilvl="0" w:tplc="47166EBE">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0B7C75"/>
    <w:multiLevelType w:val="hybridMultilevel"/>
    <w:tmpl w:val="E0E8B2A4"/>
    <w:lvl w:ilvl="0" w:tplc="C99607D6">
      <w:start w:val="2"/>
      <w:numFmt w:val="lowerLetter"/>
      <w:lvlText w:val="(%1)"/>
      <w:lvlJc w:val="left"/>
      <w:pPr>
        <w:ind w:left="-5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7D5E26"/>
    <w:multiLevelType w:val="multilevel"/>
    <w:tmpl w:val="3CC0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3B39DF"/>
    <w:multiLevelType w:val="multilevel"/>
    <w:tmpl w:val="AAAAE4D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B020EC"/>
    <w:multiLevelType w:val="multilevel"/>
    <w:tmpl w:val="69FC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7F4E3F"/>
    <w:multiLevelType w:val="multilevel"/>
    <w:tmpl w:val="07AA7D60"/>
    <w:lvl w:ilvl="0">
      <w:start w:val="1"/>
      <w:numFmt w:val="decimal"/>
      <w:lvlText w:val="%1."/>
      <w:lvlJc w:val="left"/>
      <w:pPr>
        <w:tabs>
          <w:tab w:val="num" w:pos="720"/>
        </w:tabs>
        <w:ind w:left="720" w:hanging="360"/>
      </w:pPr>
      <w:rPr>
        <w:rFonts w:hint="default"/>
      </w:rPr>
    </w:lvl>
    <w:lvl w:ilvl="1">
      <w:start w:val="1"/>
      <w:numFmt w:val="lowerLetter"/>
      <w:suff w:val="space"/>
      <w:lvlText w:val="%2."/>
      <w:lvlJc w:val="left"/>
      <w:pPr>
        <w:ind w:left="0" w:firstLine="10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7A236D20"/>
    <w:multiLevelType w:val="hybridMultilevel"/>
    <w:tmpl w:val="CCD2332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301FAD"/>
    <w:multiLevelType w:val="multilevel"/>
    <w:tmpl w:val="8084D948"/>
    <w:lvl w:ilvl="0">
      <w:start w:val="1"/>
      <w:numFmt w:val="lowerLetter"/>
      <w:suff w:val="space"/>
      <w:lvlText w:val="%1."/>
      <w:lvlJc w:val="left"/>
      <w:pPr>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
  </w:num>
  <w:num w:numId="2">
    <w:abstractNumId w:val="13"/>
  </w:num>
  <w:num w:numId="3">
    <w:abstractNumId w:val="32"/>
  </w:num>
  <w:num w:numId="4">
    <w:abstractNumId w:val="0"/>
  </w:num>
  <w:num w:numId="5">
    <w:abstractNumId w:val="3"/>
  </w:num>
  <w:num w:numId="6">
    <w:abstractNumId w:val="17"/>
  </w:num>
  <w:num w:numId="7">
    <w:abstractNumId w:val="19"/>
  </w:num>
  <w:num w:numId="8">
    <w:abstractNumId w:val="10"/>
  </w:num>
  <w:num w:numId="9">
    <w:abstractNumId w:val="33"/>
  </w:num>
  <w:num w:numId="10">
    <w:abstractNumId w:val="16"/>
  </w:num>
  <w:num w:numId="11">
    <w:abstractNumId w:val="21"/>
  </w:num>
  <w:num w:numId="12">
    <w:abstractNumId w:val="22"/>
  </w:num>
  <w:num w:numId="13">
    <w:abstractNumId w:val="31"/>
  </w:num>
  <w:num w:numId="14">
    <w:abstractNumId w:val="30"/>
  </w:num>
  <w:num w:numId="15">
    <w:abstractNumId w:val="26"/>
    <w:lvlOverride w:ilvl="0">
      <w:lvl w:ilvl="0">
        <w:start w:val="2"/>
        <w:numFmt w:val="decimal"/>
        <w:suff w:val="space"/>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6">
    <w:abstractNumId w:val="24"/>
    <w:lvlOverride w:ilvl="0">
      <w:lvl w:ilvl="0">
        <w:start w:val="3"/>
        <w:numFmt w:val="decimal"/>
        <w:suff w:val="space"/>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7">
    <w:abstractNumId w:val="35"/>
  </w:num>
  <w:num w:numId="18">
    <w:abstractNumId w:val="6"/>
  </w:num>
  <w:num w:numId="19">
    <w:abstractNumId w:val="15"/>
  </w:num>
  <w:num w:numId="20">
    <w:abstractNumId w:val="29"/>
  </w:num>
  <w:num w:numId="21">
    <w:abstractNumId w:val="23"/>
  </w:num>
  <w:num w:numId="22">
    <w:abstractNumId w:val="7"/>
  </w:num>
  <w:num w:numId="23">
    <w:abstractNumId w:val="27"/>
  </w:num>
  <w:num w:numId="24">
    <w:abstractNumId w:val="8"/>
  </w:num>
  <w:num w:numId="25">
    <w:abstractNumId w:val="5"/>
  </w:num>
  <w:num w:numId="26">
    <w:abstractNumId w:val="20"/>
  </w:num>
  <w:num w:numId="27">
    <w:abstractNumId w:val="1"/>
  </w:num>
  <w:num w:numId="28">
    <w:abstractNumId w:val="9"/>
  </w:num>
  <w:num w:numId="29">
    <w:abstractNumId w:val="34"/>
  </w:num>
  <w:num w:numId="30">
    <w:abstractNumId w:val="4"/>
  </w:num>
  <w:num w:numId="31">
    <w:abstractNumId w:val="12"/>
  </w:num>
  <w:num w:numId="32">
    <w:abstractNumId w:val="11"/>
  </w:num>
  <w:num w:numId="33">
    <w:abstractNumId w:val="18"/>
  </w:num>
  <w:num w:numId="34">
    <w:abstractNumId w:val="14"/>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2E"/>
    <w:rsid w:val="000A5C2E"/>
    <w:rsid w:val="001D4613"/>
    <w:rsid w:val="00225679"/>
    <w:rsid w:val="002624B1"/>
    <w:rsid w:val="002A2699"/>
    <w:rsid w:val="004648B6"/>
    <w:rsid w:val="004B16FF"/>
    <w:rsid w:val="006A2C67"/>
    <w:rsid w:val="0081459C"/>
    <w:rsid w:val="00C60B9F"/>
    <w:rsid w:val="00F351FC"/>
    <w:rsid w:val="00F70D48"/>
    <w:rsid w:val="00F7524E"/>
    <w:rsid w:val="00FC09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E8DFA-2485-41AC-8096-7511711D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2E"/>
  </w:style>
  <w:style w:type="paragraph" w:styleId="Heading1">
    <w:name w:val="heading 1"/>
    <w:basedOn w:val="Normal"/>
    <w:link w:val="Heading1Char"/>
    <w:uiPriority w:val="9"/>
    <w:qFormat/>
    <w:rsid w:val="000A5C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4648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0B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C2E"/>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4648B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A2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67"/>
  </w:style>
  <w:style w:type="paragraph" w:styleId="Footer">
    <w:name w:val="footer"/>
    <w:basedOn w:val="Normal"/>
    <w:link w:val="FooterChar"/>
    <w:uiPriority w:val="99"/>
    <w:unhideWhenUsed/>
    <w:rsid w:val="006A2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67"/>
  </w:style>
  <w:style w:type="character" w:customStyle="1" w:styleId="Heading3Char">
    <w:name w:val="Heading 3 Char"/>
    <w:basedOn w:val="DefaultParagraphFont"/>
    <w:link w:val="Heading3"/>
    <w:uiPriority w:val="9"/>
    <w:semiHidden/>
    <w:rsid w:val="00C60B9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2019-10-15T13:41:00Z</dcterms:created>
  <dcterms:modified xsi:type="dcterms:W3CDTF">2019-10-20T12:03:00Z</dcterms:modified>
</cp:coreProperties>
</file>