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1F" w:rsidRDefault="00DA131F" w:rsidP="00DA131F">
      <w:pPr>
        <w:pStyle w:val="Heading1"/>
        <w:jc w:val="center"/>
        <w:rPr>
          <w:rFonts w:ascii="Times New Roman" w:hAnsi="Times New Roman" w:cs="Times New Roman"/>
          <w:b/>
          <w:bCs/>
          <w:color w:val="auto"/>
          <w:sz w:val="28"/>
          <w:szCs w:val="28"/>
        </w:rPr>
      </w:pPr>
      <w:bookmarkStart w:id="0" w:name="_Toc16777179"/>
      <w:r w:rsidRPr="00DA7200">
        <w:rPr>
          <w:rFonts w:ascii="Times New Roman" w:hAnsi="Times New Roman" w:cs="Times New Roman"/>
          <w:b/>
          <w:bCs/>
          <w:color w:val="auto"/>
          <w:sz w:val="28"/>
          <w:szCs w:val="28"/>
        </w:rPr>
        <w:t>ABSTRAK</w:t>
      </w:r>
      <w:bookmarkEnd w:id="0"/>
    </w:p>
    <w:p w:rsidR="00DA131F" w:rsidRPr="00A9251D" w:rsidRDefault="00DA131F" w:rsidP="00DA131F">
      <w:pPr>
        <w:spacing w:line="240" w:lineRule="auto"/>
        <w:ind w:right="141"/>
        <w:rPr>
          <w:rFonts w:ascii="Times New Roman" w:hAnsi="Times New Roman" w:cs="Times New Roman"/>
        </w:rPr>
      </w:pPr>
    </w:p>
    <w:p w:rsidR="00DA131F" w:rsidRPr="00AF021E" w:rsidRDefault="00DA131F" w:rsidP="00DA131F">
      <w:pPr>
        <w:spacing w:after="120" w:line="240" w:lineRule="auto"/>
        <w:jc w:val="both"/>
        <w:rPr>
          <w:rFonts w:ascii="Times New Roman" w:hAnsi="Times New Roman" w:cs="Times New Roman"/>
          <w:sz w:val="24"/>
          <w:szCs w:val="24"/>
        </w:rPr>
      </w:pPr>
      <w:r w:rsidRPr="00AF021E">
        <w:rPr>
          <w:rFonts w:ascii="Times New Roman" w:hAnsi="Times New Roman" w:cs="Times New Roman"/>
          <w:sz w:val="24"/>
          <w:szCs w:val="24"/>
        </w:rPr>
        <w:t>Krisna Zainarif / 33150094 / 2019 / Pengaruh Profitabilitas, Risiko Nilai Saham Dan Likuiditas Perusahaan Terhadap Nilai Perusahaan</w:t>
      </w:r>
      <w:r w:rsidR="00061C2A">
        <w:rPr>
          <w:rFonts w:ascii="Times New Roman" w:hAnsi="Times New Roman" w:cs="Times New Roman"/>
          <w:sz w:val="24"/>
          <w:szCs w:val="24"/>
        </w:rPr>
        <w:t xml:space="preserve"> Pada Perusahaan Golongan LQ 45 Yang Terdaftar Di Bursa Efek Indonesia</w:t>
      </w:r>
      <w:bookmarkStart w:id="1" w:name="_GoBack"/>
      <w:bookmarkEnd w:id="1"/>
      <w:r w:rsidRPr="00AF021E">
        <w:rPr>
          <w:rFonts w:ascii="Times New Roman" w:hAnsi="Times New Roman" w:cs="Times New Roman"/>
          <w:sz w:val="24"/>
          <w:szCs w:val="24"/>
        </w:rPr>
        <w:t xml:space="preserve"> Tahun 201</w:t>
      </w:r>
      <w:r>
        <w:rPr>
          <w:rFonts w:ascii="Times New Roman" w:hAnsi="Times New Roman" w:cs="Times New Roman"/>
          <w:sz w:val="24"/>
          <w:szCs w:val="24"/>
        </w:rPr>
        <w:t>6 – 2018 / Dosen Pembimbing: Dr</w:t>
      </w:r>
      <w:r w:rsidRPr="00AF021E">
        <w:rPr>
          <w:rFonts w:ascii="Times New Roman" w:hAnsi="Times New Roman" w:cs="Times New Roman"/>
          <w:sz w:val="24"/>
          <w:szCs w:val="24"/>
        </w:rPr>
        <w:t>. Hanif Ismail, S.E., Ak., M.M., M.Ak.</w:t>
      </w:r>
    </w:p>
    <w:p w:rsidR="00DA131F" w:rsidRPr="00AF021E" w:rsidRDefault="00DA131F" w:rsidP="00DA131F">
      <w:pPr>
        <w:spacing w:after="120" w:line="240" w:lineRule="auto"/>
        <w:ind w:firstLine="567"/>
        <w:jc w:val="both"/>
        <w:rPr>
          <w:rFonts w:ascii="Times New Roman" w:hAnsi="Times New Roman" w:cs="Times New Roman"/>
          <w:sz w:val="24"/>
          <w:szCs w:val="24"/>
        </w:rPr>
      </w:pPr>
      <w:r w:rsidRPr="00AF021E">
        <w:rPr>
          <w:rFonts w:ascii="Times New Roman" w:hAnsi="Times New Roman" w:cs="Times New Roman"/>
          <w:sz w:val="24"/>
          <w:szCs w:val="24"/>
        </w:rPr>
        <w:t>Baik buruknya suatu perusahaan dapat diukur melalui suatu rasio yaitu rasio nilai perusahaan. Dalam rasio ini terdiri dari beberapa faktor yang mempengaruhinya seperti, profitabilitas, risiko nilai saham, ukuran perusahaan, pertumbuhan perusahaan, dan lain-lain. Dalam hal ini setiap perusahaan menginginkan nilai perusahaannya baik yang akan berdampak pada keuntungan lebih yang akan didapat oleh perusahaannya. Tujuan dari peneelitian ini adalah untuk mengetahui pengaruh dari profitabilitas, risiko nilai saham, dan likuiditas perusahaan terhadap nilai perusahaan yang termasuk dalam LQ 45 tahun 2016-2018.</w:t>
      </w:r>
    </w:p>
    <w:p w:rsidR="00DA131F" w:rsidRPr="00AF021E" w:rsidRDefault="00DA131F" w:rsidP="00DA131F">
      <w:pPr>
        <w:spacing w:after="120" w:line="240" w:lineRule="auto"/>
        <w:ind w:firstLine="567"/>
        <w:jc w:val="both"/>
        <w:rPr>
          <w:rFonts w:ascii="Times New Roman" w:hAnsi="Times New Roman" w:cs="Times New Roman"/>
          <w:sz w:val="24"/>
          <w:szCs w:val="24"/>
        </w:rPr>
      </w:pPr>
      <w:r w:rsidRPr="00AF021E">
        <w:rPr>
          <w:rFonts w:ascii="Times New Roman" w:hAnsi="Times New Roman" w:cs="Times New Roman"/>
          <w:sz w:val="24"/>
          <w:szCs w:val="24"/>
        </w:rPr>
        <w:t>Teori yang digunakan dal</w:t>
      </w:r>
      <w:r>
        <w:rPr>
          <w:rFonts w:ascii="Times New Roman" w:hAnsi="Times New Roman" w:cs="Times New Roman"/>
          <w:sz w:val="24"/>
          <w:szCs w:val="24"/>
        </w:rPr>
        <w:t>am penelitian ini adalah teori s</w:t>
      </w:r>
      <w:r w:rsidRPr="00AF021E">
        <w:rPr>
          <w:rFonts w:ascii="Times New Roman" w:hAnsi="Times New Roman" w:cs="Times New Roman"/>
          <w:sz w:val="24"/>
          <w:szCs w:val="24"/>
        </w:rPr>
        <w:t>inyal yang menjelaskan hubungan responsif antara masyarakat dan perusahaan melalui publikasi laporan keuangan milik perusahaan. Hubungan responsif ini timbul karena adanya isyarat atau sinyal baik yang diberikan oleh perusahaan kepada masyarakat.</w:t>
      </w:r>
    </w:p>
    <w:p w:rsidR="00DA131F" w:rsidRPr="00AF021E" w:rsidRDefault="00DA131F" w:rsidP="00DA131F">
      <w:pPr>
        <w:spacing w:after="120" w:line="240" w:lineRule="auto"/>
        <w:ind w:firstLine="567"/>
        <w:jc w:val="both"/>
        <w:rPr>
          <w:rFonts w:ascii="Times New Roman" w:hAnsi="Times New Roman" w:cs="Times New Roman"/>
          <w:sz w:val="24"/>
          <w:szCs w:val="24"/>
        </w:rPr>
      </w:pPr>
      <w:r w:rsidRPr="00AF021E">
        <w:rPr>
          <w:rFonts w:ascii="Times New Roman" w:hAnsi="Times New Roman" w:cs="Times New Roman"/>
          <w:sz w:val="24"/>
          <w:szCs w:val="24"/>
        </w:rPr>
        <w:t xml:space="preserve">Sampel yang digunakan dalam penelitian ini berjumlah 42 data yang terdiri dari 14 perusahaan dalam kurun waktu 3 tahun. Pengambilan sampel dilakukan dengan menggunakan metode purposive sampling. Metode analisis yang digunakan adalah uji kesamaan koefisien (uji </w:t>
      </w:r>
      <w:r w:rsidRPr="00AF021E">
        <w:rPr>
          <w:rFonts w:ascii="Times New Roman" w:hAnsi="Times New Roman" w:cs="Times New Roman"/>
          <w:i/>
          <w:sz w:val="24"/>
          <w:szCs w:val="24"/>
        </w:rPr>
        <w:t>pooling</w:t>
      </w:r>
      <w:r w:rsidRPr="00AF021E">
        <w:rPr>
          <w:rFonts w:ascii="Times New Roman" w:hAnsi="Times New Roman" w:cs="Times New Roman"/>
          <w:sz w:val="24"/>
          <w:szCs w:val="24"/>
        </w:rPr>
        <w:t>), uji asumsi klasik, dan uji hipotesis. Pengolahan data dilakukan menggunakan SPSS 20.</w:t>
      </w:r>
    </w:p>
    <w:p w:rsidR="00DA131F" w:rsidRPr="00AF021E" w:rsidRDefault="00DA131F" w:rsidP="00DA131F">
      <w:pPr>
        <w:spacing w:after="120" w:line="240" w:lineRule="auto"/>
        <w:ind w:firstLine="567"/>
        <w:jc w:val="both"/>
        <w:rPr>
          <w:rFonts w:ascii="Times New Roman" w:hAnsi="Times New Roman" w:cs="Times New Roman"/>
          <w:sz w:val="24"/>
          <w:szCs w:val="24"/>
        </w:rPr>
      </w:pPr>
      <w:r w:rsidRPr="00AF021E">
        <w:rPr>
          <w:rFonts w:ascii="Times New Roman" w:hAnsi="Times New Roman" w:cs="Times New Roman"/>
          <w:sz w:val="24"/>
          <w:szCs w:val="24"/>
        </w:rPr>
        <w:t>Hasil penelitian atas uji F menunjukkan bahwa secara bersama-sama semua variabel independen memiliki pengaruh terhadap nilai perusahaan. Hasil dari uji t menunjukkan bahwa hipotesis 1 (satu) diterima dikarenakan memiliki nilai sig/2 dibawah α=5% dan memiliki pengaruh sesuai kerangka pemikiran. Sedangkan hipotesis 2 (dua) dan 3 (tiga) ditolak dikarenakan memiliki nilai sig / 2 diatas α = 5%.</w:t>
      </w:r>
    </w:p>
    <w:p w:rsidR="00BE1E18" w:rsidRPr="00DA131F" w:rsidRDefault="00DA131F" w:rsidP="00DA131F">
      <w:r w:rsidRPr="00AF021E">
        <w:rPr>
          <w:rFonts w:ascii="Times New Roman" w:hAnsi="Times New Roman" w:cs="Times New Roman"/>
          <w:sz w:val="24"/>
          <w:szCs w:val="24"/>
        </w:rPr>
        <w:t>Berdasarkan hasil analisis data, maka profitabilitas memiliki cukup bukti memiliki pengaruh positif terhadap nilai perusahaan. Sedangkan risiko nilai saham dan likuiditas perusahaan tidak memiliki cukup bukti berpengaruh terhadap nilai perusahaan.</w:t>
      </w:r>
    </w:p>
    <w:sectPr w:rsidR="00BE1E18" w:rsidRPr="00DA131F" w:rsidSect="00AC599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EA" w:rsidRDefault="00A22EEA" w:rsidP="00AC5993">
      <w:pPr>
        <w:spacing w:line="240" w:lineRule="auto"/>
      </w:pPr>
      <w:r>
        <w:separator/>
      </w:r>
    </w:p>
  </w:endnote>
  <w:endnote w:type="continuationSeparator" w:id="0">
    <w:p w:rsidR="00A22EEA" w:rsidRDefault="00A22EEA" w:rsidP="00AC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EA" w:rsidRDefault="00A22EEA" w:rsidP="00AC5993">
      <w:pPr>
        <w:spacing w:line="240" w:lineRule="auto"/>
      </w:pPr>
      <w:r>
        <w:separator/>
      </w:r>
    </w:p>
  </w:footnote>
  <w:footnote w:type="continuationSeparator" w:id="0">
    <w:p w:rsidR="00A22EEA" w:rsidRDefault="00A22EEA" w:rsidP="00AC59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42"/>
    <w:rsid w:val="00061C2A"/>
    <w:rsid w:val="00484134"/>
    <w:rsid w:val="00490A28"/>
    <w:rsid w:val="00727230"/>
    <w:rsid w:val="00920280"/>
    <w:rsid w:val="00A22EEA"/>
    <w:rsid w:val="00AC0A2A"/>
    <w:rsid w:val="00AC5993"/>
    <w:rsid w:val="00BE1E18"/>
    <w:rsid w:val="00C66E42"/>
    <w:rsid w:val="00D20CE1"/>
    <w:rsid w:val="00DA131F"/>
    <w:rsid w:val="00E03B2E"/>
    <w:rsid w:val="00E9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169E-CB6A-4D49-8E63-D42CF50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5993"/>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993"/>
    <w:pPr>
      <w:tabs>
        <w:tab w:val="center" w:pos="4680"/>
        <w:tab w:val="right" w:pos="9360"/>
      </w:tabs>
      <w:spacing w:line="240" w:lineRule="auto"/>
    </w:pPr>
  </w:style>
  <w:style w:type="character" w:customStyle="1" w:styleId="HeaderChar">
    <w:name w:val="Header Char"/>
    <w:basedOn w:val="DefaultParagraphFont"/>
    <w:link w:val="Header"/>
    <w:uiPriority w:val="99"/>
    <w:rsid w:val="00AC5993"/>
  </w:style>
  <w:style w:type="paragraph" w:styleId="Footer">
    <w:name w:val="footer"/>
    <w:basedOn w:val="Normal"/>
    <w:link w:val="FooterChar"/>
    <w:uiPriority w:val="99"/>
    <w:unhideWhenUsed/>
    <w:rsid w:val="00AC5993"/>
    <w:pPr>
      <w:tabs>
        <w:tab w:val="center" w:pos="4680"/>
        <w:tab w:val="right" w:pos="9360"/>
      </w:tabs>
      <w:spacing w:line="240" w:lineRule="auto"/>
    </w:pPr>
  </w:style>
  <w:style w:type="character" w:customStyle="1" w:styleId="FooterChar">
    <w:name w:val="Footer Char"/>
    <w:basedOn w:val="DefaultParagraphFont"/>
    <w:link w:val="Footer"/>
    <w:uiPriority w:val="99"/>
    <w:rsid w:val="00AC5993"/>
  </w:style>
  <w:style w:type="character" w:customStyle="1" w:styleId="Heading1Char">
    <w:name w:val="Heading 1 Char"/>
    <w:basedOn w:val="DefaultParagraphFont"/>
    <w:link w:val="Heading1"/>
    <w:uiPriority w:val="9"/>
    <w:rsid w:val="00AC59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Krisna916</dc:creator>
  <cp:keywords/>
  <dc:description/>
  <cp:lastModifiedBy>Krisna916</cp:lastModifiedBy>
  <cp:revision>3</cp:revision>
  <dcterms:created xsi:type="dcterms:W3CDTF">2019-09-16T04:38:00Z</dcterms:created>
  <dcterms:modified xsi:type="dcterms:W3CDTF">2019-09-18T02:38:00Z</dcterms:modified>
</cp:coreProperties>
</file>