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F0" w:rsidRPr="004B03A7" w:rsidRDefault="00C41CF0" w:rsidP="00E33A05">
      <w:pPr>
        <w:bidi w:val="0"/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03A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C41CF0" w:rsidRPr="00E6595D" w:rsidRDefault="00DA56C3" w:rsidP="008B72A4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Tia Malinda / 26189100 / 2019 </w:t>
      </w:r>
      <w:r w:rsidR="00C41CF0" w:rsidRPr="00E6595D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Kepu</w:t>
      </w:r>
      <w:r w:rsidR="004B03A7" w:rsidRPr="00E6595D">
        <w:rPr>
          <w:rFonts w:asciiTheme="majorBidi" w:hAnsiTheme="majorBidi" w:cstheme="majorBidi"/>
          <w:sz w:val="24"/>
          <w:szCs w:val="24"/>
        </w:rPr>
        <w:t>a</w:t>
      </w:r>
      <w:r w:rsidR="00C41CF0" w:rsidRPr="00E6595D">
        <w:rPr>
          <w:rFonts w:asciiTheme="majorBidi" w:hAnsiTheme="majorBidi" w:cstheme="majorBidi"/>
          <w:sz w:val="24"/>
          <w:szCs w:val="24"/>
        </w:rPr>
        <w:t>san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D'Besto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Chi</w:t>
      </w:r>
      <w:r>
        <w:rPr>
          <w:rFonts w:asciiTheme="majorBidi" w:hAnsiTheme="majorBidi" w:cstheme="majorBidi"/>
          <w:sz w:val="24"/>
          <w:szCs w:val="24"/>
        </w:rPr>
        <w:t>c</w:t>
      </w:r>
      <w:r w:rsidR="00C41CF0" w:rsidRPr="00E6595D">
        <w:rPr>
          <w:rFonts w:asciiTheme="majorBidi" w:hAnsiTheme="majorBidi" w:cstheme="majorBidi"/>
          <w:sz w:val="24"/>
          <w:szCs w:val="24"/>
        </w:rPr>
        <w:t xml:space="preserve">ken Burger di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Sungai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Landak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No 10 / </w:t>
      </w:r>
      <w:proofErr w:type="spellStart"/>
      <w:proofErr w:type="gramStart"/>
      <w:r w:rsidR="00C41CF0" w:rsidRPr="00E6595D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Ir.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Dergibson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CF0" w:rsidRPr="00E6595D">
        <w:rPr>
          <w:rFonts w:asciiTheme="majorBidi" w:hAnsiTheme="majorBidi" w:cstheme="majorBidi"/>
          <w:sz w:val="24"/>
          <w:szCs w:val="24"/>
        </w:rPr>
        <w:t>Siagian</w:t>
      </w:r>
      <w:proofErr w:type="spellEnd"/>
      <w:r w:rsidR="00C41CF0" w:rsidRPr="00E6595D">
        <w:rPr>
          <w:rFonts w:asciiTheme="majorBidi" w:hAnsiTheme="majorBidi" w:cstheme="majorBidi"/>
          <w:sz w:val="24"/>
          <w:szCs w:val="24"/>
        </w:rPr>
        <w:t>, M.M.</w:t>
      </w:r>
    </w:p>
    <w:p w:rsidR="00C41CF0" w:rsidRPr="00E6595D" w:rsidRDefault="00C41CF0" w:rsidP="008B72A4">
      <w:pPr>
        <w:bidi w:val="0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6595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ketat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>.</w:t>
      </w:r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ketat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064D" w:rsidRPr="00E6595D">
        <w:rPr>
          <w:rFonts w:asciiTheme="majorBidi" w:hAnsiTheme="majorBidi" w:cstheme="majorBidi"/>
          <w:sz w:val="24"/>
          <w:szCs w:val="24"/>
        </w:rPr>
        <w:t>menun</w:t>
      </w:r>
      <w:r w:rsidR="00EC1E78" w:rsidRPr="00E6595D">
        <w:rPr>
          <w:rFonts w:asciiTheme="majorBidi" w:hAnsiTheme="majorBidi" w:cstheme="majorBidi"/>
          <w:sz w:val="24"/>
          <w:szCs w:val="24"/>
        </w:rPr>
        <w:t>tut</w:t>
      </w:r>
      <w:proofErr w:type="spellEnd"/>
      <w:r w:rsidR="00EC1E78" w:rsidRPr="00E6595D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EC1E78" w:rsidRPr="00E6595D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="00EC1E78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1E78" w:rsidRPr="00E6595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EC1E78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1E78" w:rsidRPr="00E6595D">
        <w:rPr>
          <w:rFonts w:asciiTheme="majorBidi" w:hAnsiTheme="majorBidi" w:cstheme="majorBidi"/>
          <w:sz w:val="24"/>
          <w:szCs w:val="24"/>
        </w:rPr>
        <w:t>un</w:t>
      </w:r>
      <w:r w:rsidRPr="00E6595D">
        <w:rPr>
          <w:rFonts w:asciiTheme="majorBidi" w:hAnsiTheme="majorBidi" w:cstheme="majorBidi"/>
          <w:sz w:val="24"/>
          <w:szCs w:val="24"/>
        </w:rPr>
        <w:t>tuk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memaksimalkan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perusahaannya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bersaing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dipasar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>.</w:t>
      </w:r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keinginan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6595D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peru</w:t>
      </w:r>
      <w:r w:rsidR="0018064D" w:rsidRPr="00E6595D">
        <w:rPr>
          <w:rFonts w:asciiTheme="majorBidi" w:hAnsiTheme="majorBidi" w:cstheme="majorBidi"/>
          <w:sz w:val="24"/>
          <w:szCs w:val="24"/>
        </w:rPr>
        <w:t>sahaan</w:t>
      </w:r>
      <w:proofErr w:type="spellEnd"/>
      <w:r w:rsidR="0018064D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064D" w:rsidRPr="00E6595D">
        <w:rPr>
          <w:rFonts w:asciiTheme="majorBidi" w:hAnsiTheme="majorBidi" w:cstheme="majorBidi"/>
          <w:sz w:val="24"/>
          <w:szCs w:val="24"/>
        </w:rPr>
        <w:t>un</w:t>
      </w:r>
      <w:r w:rsidRPr="00E6595D">
        <w:rPr>
          <w:rFonts w:asciiTheme="majorBidi" w:hAnsiTheme="majorBidi" w:cstheme="majorBidi"/>
          <w:sz w:val="24"/>
          <w:szCs w:val="24"/>
        </w:rPr>
        <w:t>tuk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pelanggannya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berharga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pelanggannya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EC1E78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56884" w:rsidRPr="00E6595D">
        <w:rPr>
          <w:rFonts w:asciiTheme="majorBidi" w:hAnsiTheme="majorBidi" w:cstheme="majorBidi"/>
          <w:sz w:val="24"/>
          <w:szCs w:val="24"/>
        </w:rPr>
        <w:t xml:space="preserve">yang 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juga</w:t>
      </w:r>
      <w:proofErr w:type="spellEnd"/>
      <w:proofErr w:type="gram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merasakan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ketatnya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r w:rsidR="00E56884" w:rsidRPr="00E6595D">
        <w:rPr>
          <w:rFonts w:asciiTheme="majorBidi" w:hAnsiTheme="majorBidi" w:cstheme="majorBidi"/>
          <w:i/>
          <w:iCs/>
          <w:sz w:val="24"/>
          <w:szCs w:val="24"/>
        </w:rPr>
        <w:t>fast food fried chicken</w:t>
      </w:r>
      <w:r w:rsidR="00E56884" w:rsidRPr="00E6595D">
        <w:rPr>
          <w:rFonts w:asciiTheme="majorBidi" w:hAnsiTheme="majorBidi" w:cstheme="majorBidi"/>
          <w:sz w:val="24"/>
          <w:szCs w:val="24"/>
        </w:rPr>
        <w:t xml:space="preserve">. D'BESTO </w:t>
      </w:r>
      <w:proofErr w:type="gramStart"/>
      <w:r w:rsidR="00E56884" w:rsidRPr="00E6595D">
        <w:rPr>
          <w:rFonts w:asciiTheme="majorBidi" w:hAnsiTheme="majorBidi" w:cstheme="majorBidi"/>
          <w:sz w:val="24"/>
          <w:szCs w:val="24"/>
        </w:rPr>
        <w:t>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="00E56884" w:rsidRPr="00E6595D">
        <w:rPr>
          <w:rFonts w:asciiTheme="majorBidi" w:hAnsiTheme="majorBidi" w:cstheme="majorBidi"/>
          <w:sz w:val="24"/>
          <w:szCs w:val="24"/>
        </w:rPr>
        <w:t>KEN  BURGER</w:t>
      </w:r>
      <w:proofErr w:type="gram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merek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r w:rsidR="00E56884" w:rsidRPr="00E6595D">
        <w:rPr>
          <w:rFonts w:asciiTheme="majorBidi" w:hAnsiTheme="majorBidi" w:cstheme="majorBidi"/>
          <w:i/>
          <w:iCs/>
          <w:sz w:val="24"/>
          <w:szCs w:val="24"/>
        </w:rPr>
        <w:t>fast food fried chi</w:t>
      </w:r>
      <w:r w:rsidR="00DA56C3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E56884" w:rsidRPr="00E6595D">
        <w:rPr>
          <w:rFonts w:asciiTheme="majorBidi" w:hAnsiTheme="majorBidi" w:cstheme="majorBidi"/>
          <w:i/>
          <w:iCs/>
          <w:sz w:val="24"/>
          <w:szCs w:val="24"/>
        </w:rPr>
        <w:t>ken</w:t>
      </w:r>
      <w:r w:rsidR="00E56884" w:rsidRPr="00E6595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memfokuskan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produknya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r w:rsidR="00E56884" w:rsidRPr="00E6595D">
        <w:rPr>
          <w:rFonts w:asciiTheme="majorBidi" w:hAnsiTheme="majorBidi" w:cstheme="majorBidi"/>
          <w:i/>
          <w:iCs/>
          <w:sz w:val="24"/>
          <w:szCs w:val="24"/>
        </w:rPr>
        <w:t>fried chicken</w:t>
      </w:r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murah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. </w:t>
      </w:r>
      <w:r w:rsidR="00E56884" w:rsidRPr="00E6595D">
        <w:rPr>
          <w:rFonts w:asciiTheme="majorBidi" w:hAnsiTheme="majorBidi" w:cstheme="majorBidi"/>
          <w:sz w:val="24"/>
          <w:szCs w:val="24"/>
        </w:rPr>
        <w:t>D'BESTO 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="00E56884" w:rsidRPr="00E6595D">
        <w:rPr>
          <w:rFonts w:asciiTheme="majorBidi" w:hAnsiTheme="majorBidi" w:cstheme="majorBidi"/>
          <w:sz w:val="24"/>
          <w:szCs w:val="24"/>
        </w:rPr>
        <w:t xml:space="preserve">KEN BURGER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penjualannya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terkendala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keraguan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56884" w:rsidRPr="00E6595D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kualita</w:t>
      </w:r>
      <w:r w:rsidR="00DA56C3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fried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chiken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murah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>. P</w:t>
      </w:r>
      <w:r w:rsidR="00E56884" w:rsidRPr="00E6595D">
        <w:rPr>
          <w:rFonts w:asciiTheme="majorBidi" w:hAnsiTheme="majorBidi" w:cstheme="majorBidi"/>
          <w:sz w:val="24"/>
          <w:szCs w:val="24"/>
        </w:rPr>
        <w:t xml:space="preserve">ara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meyakini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memicu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terciptanya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</w:t>
      </w:r>
      <w:r w:rsidR="009F45E4" w:rsidRPr="00E6595D">
        <w:rPr>
          <w:rFonts w:asciiTheme="majorBidi" w:hAnsiTheme="majorBidi" w:cstheme="majorBidi"/>
          <w:sz w:val="24"/>
          <w:szCs w:val="24"/>
        </w:rPr>
        <w:t>epuasan</w:t>
      </w:r>
      <w:proofErr w:type="spellEnd"/>
      <w:r w:rsidR="009F45E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5E4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tertarik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884"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E5688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5E4" w:rsidRPr="00E6595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9F45E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5E4"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9F45E4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5E4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9F45E4" w:rsidRPr="00E6595D">
        <w:rPr>
          <w:rFonts w:asciiTheme="majorBidi" w:hAnsiTheme="majorBidi" w:cstheme="majorBidi"/>
          <w:sz w:val="24"/>
          <w:szCs w:val="24"/>
        </w:rPr>
        <w:t xml:space="preserve"> D'BESTO 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="009F45E4" w:rsidRPr="00E6595D">
        <w:rPr>
          <w:rFonts w:asciiTheme="majorBidi" w:hAnsiTheme="majorBidi" w:cstheme="majorBidi"/>
          <w:sz w:val="24"/>
          <w:szCs w:val="24"/>
        </w:rPr>
        <w:t xml:space="preserve">KEN BURGER di </w:t>
      </w:r>
      <w:proofErr w:type="spellStart"/>
      <w:r w:rsidR="009F45E4" w:rsidRPr="00E6595D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="009F45E4" w:rsidRPr="00E6595D">
        <w:rPr>
          <w:rFonts w:asciiTheme="majorBidi" w:hAnsiTheme="majorBidi" w:cstheme="majorBidi"/>
          <w:sz w:val="24"/>
          <w:szCs w:val="24"/>
        </w:rPr>
        <w:t xml:space="preserve"> Sungai </w:t>
      </w:r>
      <w:proofErr w:type="spellStart"/>
      <w:r w:rsidR="009F45E4" w:rsidRPr="00E6595D">
        <w:rPr>
          <w:rFonts w:asciiTheme="majorBidi" w:hAnsiTheme="majorBidi" w:cstheme="majorBidi"/>
          <w:sz w:val="24"/>
          <w:szCs w:val="24"/>
        </w:rPr>
        <w:t>Landak</w:t>
      </w:r>
      <w:proofErr w:type="spellEnd"/>
      <w:r w:rsidR="009F45E4" w:rsidRPr="00E6595D">
        <w:rPr>
          <w:rFonts w:asciiTheme="majorBidi" w:hAnsiTheme="majorBidi" w:cstheme="majorBidi"/>
          <w:sz w:val="24"/>
          <w:szCs w:val="24"/>
        </w:rPr>
        <w:t xml:space="preserve"> No 10</w:t>
      </w:r>
      <w:r w:rsidR="00DA56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Cilincing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>, Jakarta Utara</w:t>
      </w:r>
      <w:r w:rsidR="009F45E4" w:rsidRPr="00E6595D">
        <w:rPr>
          <w:rFonts w:asciiTheme="majorBidi" w:hAnsiTheme="majorBidi" w:cstheme="majorBidi"/>
          <w:sz w:val="24"/>
          <w:szCs w:val="24"/>
        </w:rPr>
        <w:t>.</w:t>
      </w:r>
    </w:p>
    <w:p w:rsidR="009F45E4" w:rsidRPr="00E6595D" w:rsidRDefault="009F45E4" w:rsidP="008B72A4">
      <w:pPr>
        <w:bidi w:val="0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6595D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EC1E78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1E78" w:rsidRPr="00E6595D">
        <w:rPr>
          <w:rFonts w:asciiTheme="majorBidi" w:hAnsiTheme="majorBidi" w:cstheme="majorBidi"/>
          <w:sz w:val="24"/>
          <w:szCs w:val="24"/>
        </w:rPr>
        <w:t>di</w:t>
      </w:r>
      <w:r w:rsidRPr="00E6595D">
        <w:rPr>
          <w:rFonts w:asciiTheme="majorBidi" w:hAnsiTheme="majorBidi" w:cstheme="majorBidi"/>
          <w:sz w:val="24"/>
          <w:szCs w:val="24"/>
        </w:rPr>
        <w:t>ukung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>.</w:t>
      </w:r>
    </w:p>
    <w:p w:rsidR="009F45E4" w:rsidRPr="00E6595D" w:rsidRDefault="009F45E4" w:rsidP="008B72A4">
      <w:pPr>
        <w:bidi w:val="0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6595D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D'BESTO 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Pr="00E6595D">
        <w:rPr>
          <w:rFonts w:asciiTheme="majorBidi" w:hAnsiTheme="majorBidi" w:cstheme="majorBidi"/>
          <w:sz w:val="24"/>
          <w:szCs w:val="24"/>
        </w:rPr>
        <w:t xml:space="preserve">KEN BURGER.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D'BESTO 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Pr="00E6595D">
        <w:rPr>
          <w:rFonts w:asciiTheme="majorBidi" w:hAnsiTheme="majorBidi" w:cstheme="majorBidi"/>
          <w:sz w:val="24"/>
          <w:szCs w:val="24"/>
        </w:rPr>
        <w:t xml:space="preserve">KEN BURGER.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 </w:t>
      </w:r>
      <w:r w:rsidRPr="00E6595D">
        <w:rPr>
          <w:rFonts w:asciiTheme="majorBidi" w:hAnsiTheme="majorBidi" w:cstheme="majorBidi"/>
          <w:i/>
          <w:iCs/>
          <w:sz w:val="24"/>
          <w:szCs w:val="24"/>
        </w:rPr>
        <w:t>Non</w:t>
      </w:r>
      <w:proofErr w:type="gramEnd"/>
      <w:r w:rsidRPr="00E6595D">
        <w:rPr>
          <w:rFonts w:asciiTheme="majorBidi" w:hAnsiTheme="majorBidi" w:cstheme="majorBidi"/>
          <w:i/>
          <w:iCs/>
          <w:sz w:val="24"/>
          <w:szCs w:val="24"/>
        </w:rPr>
        <w:t>-Probability Sampling</w:t>
      </w:r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i/>
          <w:iCs/>
          <w:sz w:val="24"/>
          <w:szCs w:val="24"/>
        </w:rPr>
        <w:t>Judgement</w:t>
      </w:r>
      <w:proofErr w:type="spellEnd"/>
      <w:r w:rsidRPr="00E6595D">
        <w:rPr>
          <w:rFonts w:asciiTheme="majorBidi" w:hAnsiTheme="majorBidi" w:cstheme="majorBidi"/>
          <w:i/>
          <w:iCs/>
          <w:sz w:val="24"/>
          <w:szCs w:val="24"/>
        </w:rPr>
        <w:t xml:space="preserve"> Sampling</w:t>
      </w:r>
      <w:r w:rsidRPr="00E659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menyebarkan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D'BESTO 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Pr="00E6595D">
        <w:rPr>
          <w:rFonts w:asciiTheme="majorBidi" w:hAnsiTheme="majorBidi" w:cstheme="majorBidi"/>
          <w:sz w:val="24"/>
          <w:szCs w:val="24"/>
        </w:rPr>
        <w:t xml:space="preserve">KEN BURGER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100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SPSS</w:t>
      </w:r>
      <w:r w:rsidR="004B03A7" w:rsidRPr="00E6595D">
        <w:rPr>
          <w:rFonts w:asciiTheme="majorBidi" w:hAnsiTheme="majorBidi" w:cstheme="majorBidi"/>
          <w:sz w:val="24"/>
          <w:szCs w:val="24"/>
        </w:rPr>
        <w:t xml:space="preserve"> </w:t>
      </w:r>
      <w:r w:rsidRPr="00E6595D">
        <w:rPr>
          <w:rFonts w:asciiTheme="majorBidi" w:hAnsiTheme="majorBidi" w:cstheme="majorBidi"/>
          <w:sz w:val="24"/>
          <w:szCs w:val="24"/>
        </w:rPr>
        <w:t>20.0.</w:t>
      </w:r>
    </w:p>
    <w:p w:rsidR="009F45E4" w:rsidRPr="00E6595D" w:rsidRDefault="009F45E4" w:rsidP="008B72A4">
      <w:pPr>
        <w:bidi w:val="0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659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tarik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33A05" w:rsidRPr="00E6595D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3A05" w:rsidRPr="00E6595D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33A05" w:rsidRPr="00E6595D">
        <w:rPr>
          <w:rFonts w:asciiTheme="majorBidi" w:hAnsiTheme="majorBidi" w:cstheme="majorBidi"/>
          <w:sz w:val="24"/>
          <w:szCs w:val="24"/>
        </w:rPr>
        <w:t>.</w:t>
      </w:r>
    </w:p>
    <w:p w:rsidR="00E33A05" w:rsidRPr="00E6595D" w:rsidRDefault="00E33A05" w:rsidP="00DA56C3">
      <w:pPr>
        <w:bidi w:val="0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6595D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r w:rsidRPr="00E6595D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. Saran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D'BESTO CHI</w:t>
      </w:r>
      <w:r w:rsidR="00DA56C3">
        <w:rPr>
          <w:rFonts w:asciiTheme="majorBidi" w:hAnsiTheme="majorBidi" w:cstheme="majorBidi"/>
          <w:sz w:val="24"/>
          <w:szCs w:val="24"/>
        </w:rPr>
        <w:t>C</w:t>
      </w:r>
      <w:r w:rsidRPr="00E6595D">
        <w:rPr>
          <w:rFonts w:asciiTheme="majorBidi" w:hAnsiTheme="majorBidi" w:cstheme="majorBidi"/>
          <w:sz w:val="24"/>
          <w:szCs w:val="24"/>
        </w:rPr>
        <w:t xml:space="preserve">KEN BURGER agar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mengevaluasi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restoran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. Saran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menambahkan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E6595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E659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56C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DA56C3">
        <w:rPr>
          <w:rFonts w:asciiTheme="majorBidi" w:hAnsiTheme="majorBidi" w:cstheme="majorBidi"/>
          <w:sz w:val="24"/>
          <w:szCs w:val="24"/>
        </w:rPr>
        <w:t>.</w:t>
      </w:r>
    </w:p>
    <w:p w:rsidR="004B03A7" w:rsidRPr="00E6595D" w:rsidRDefault="004B03A7" w:rsidP="008B72A4">
      <w:pPr>
        <w:bidi w:val="0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6595D" w:rsidRDefault="00E6595D" w:rsidP="008B72A4">
      <w:pPr>
        <w:bidi w:val="0"/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E6595D" w:rsidRDefault="00E6595D" w:rsidP="00E6595D">
      <w:pPr>
        <w:bidi w:val="0"/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6595D" w:rsidSect="002F2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1411" w:bottom="1411" w:left="1699" w:header="720" w:footer="720" w:gutter="0"/>
      <w:pgNumType w:fmt="lowerRoman" w:start="3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DA" w:rsidRDefault="00F026DA" w:rsidP="002F2940">
      <w:pPr>
        <w:spacing w:after="0" w:line="240" w:lineRule="auto"/>
      </w:pPr>
      <w:r>
        <w:separator/>
      </w:r>
    </w:p>
  </w:endnote>
  <w:endnote w:type="continuationSeparator" w:id="0">
    <w:p w:rsidR="00F026DA" w:rsidRDefault="00F026DA" w:rsidP="002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40" w:rsidRDefault="002F2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12309314"/>
      <w:docPartObj>
        <w:docPartGallery w:val="Page Numbers (Bottom of Page)"/>
        <w:docPartUnique/>
      </w:docPartObj>
    </w:sdtPr>
    <w:sdtEndPr/>
    <w:sdtContent>
      <w:p w:rsidR="002F2940" w:rsidRDefault="002F2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9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F2940" w:rsidRDefault="002F2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40" w:rsidRDefault="002F2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DA" w:rsidRDefault="00F026DA" w:rsidP="002F2940">
      <w:pPr>
        <w:spacing w:after="0" w:line="240" w:lineRule="auto"/>
      </w:pPr>
      <w:r>
        <w:separator/>
      </w:r>
    </w:p>
  </w:footnote>
  <w:footnote w:type="continuationSeparator" w:id="0">
    <w:p w:rsidR="00F026DA" w:rsidRDefault="00F026DA" w:rsidP="002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40" w:rsidRDefault="002F2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40" w:rsidRDefault="002F2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40" w:rsidRDefault="002F2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004"/>
    <w:multiLevelType w:val="multilevel"/>
    <w:tmpl w:val="692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739D9"/>
    <w:multiLevelType w:val="multilevel"/>
    <w:tmpl w:val="F2B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7AFD"/>
    <w:multiLevelType w:val="multilevel"/>
    <w:tmpl w:val="FE4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466C4"/>
    <w:multiLevelType w:val="multilevel"/>
    <w:tmpl w:val="8FF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70F"/>
    <w:multiLevelType w:val="multilevel"/>
    <w:tmpl w:val="997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C260C"/>
    <w:multiLevelType w:val="multilevel"/>
    <w:tmpl w:val="C08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0"/>
    <w:rsid w:val="0018064D"/>
    <w:rsid w:val="001A09FB"/>
    <w:rsid w:val="002F2940"/>
    <w:rsid w:val="004439F6"/>
    <w:rsid w:val="004B03A7"/>
    <w:rsid w:val="005307B6"/>
    <w:rsid w:val="0087379E"/>
    <w:rsid w:val="008B72A4"/>
    <w:rsid w:val="009F45E4"/>
    <w:rsid w:val="00C41CF0"/>
    <w:rsid w:val="00C91EA8"/>
    <w:rsid w:val="00DA56C3"/>
    <w:rsid w:val="00E33A05"/>
    <w:rsid w:val="00E56884"/>
    <w:rsid w:val="00E6595D"/>
    <w:rsid w:val="00E81490"/>
    <w:rsid w:val="00EC1E78"/>
    <w:rsid w:val="00F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E416-B3A8-488C-9419-7B15BCE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E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40"/>
  </w:style>
  <w:style w:type="paragraph" w:styleId="Footer">
    <w:name w:val="footer"/>
    <w:basedOn w:val="Normal"/>
    <w:link w:val="FooterChar"/>
    <w:uiPriority w:val="99"/>
    <w:unhideWhenUsed/>
    <w:rsid w:val="002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40"/>
  </w:style>
  <w:style w:type="paragraph" w:styleId="BalloonText">
    <w:name w:val="Balloon Text"/>
    <w:basedOn w:val="Normal"/>
    <w:link w:val="BalloonTextChar"/>
    <w:uiPriority w:val="99"/>
    <w:semiHidden/>
    <w:unhideWhenUsed/>
    <w:rsid w:val="0087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9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5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4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7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0018-F32C-4ECE-BAE8-AD96C23B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MALINDA</dc:creator>
  <cp:keywords/>
  <dc:description/>
  <cp:lastModifiedBy>TIA MALINDA</cp:lastModifiedBy>
  <cp:revision>2</cp:revision>
  <cp:lastPrinted>2019-05-06T14:13:00Z</cp:lastPrinted>
  <dcterms:created xsi:type="dcterms:W3CDTF">2019-05-07T04:46:00Z</dcterms:created>
  <dcterms:modified xsi:type="dcterms:W3CDTF">2019-05-07T04:46:00Z</dcterms:modified>
</cp:coreProperties>
</file>