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C" w:rsidRPr="00926A54" w:rsidRDefault="00BB683C" w:rsidP="00BB683C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027204"/>
      <w:r w:rsidRPr="00926A54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BB683C" w:rsidRPr="00926A54" w:rsidRDefault="00BB683C" w:rsidP="00BB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A54">
        <w:rPr>
          <w:rFonts w:ascii="Times New Roman" w:hAnsi="Times New Roman" w:cs="Times New Roman"/>
          <w:sz w:val="24"/>
          <w:szCs w:val="24"/>
          <w:lang w:val="en-US"/>
        </w:rPr>
        <w:t>BUKU DAN JURNAL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26A5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26A54">
        <w:rPr>
          <w:rFonts w:ascii="Times New Roman" w:hAnsi="Times New Roman" w:cs="Times New Roman"/>
          <w:sz w:val="24"/>
          <w:szCs w:val="24"/>
        </w:rPr>
        <w:fldChar w:fldCharType="separate"/>
      </w:r>
      <w:r w:rsidRPr="00926A54">
        <w:rPr>
          <w:rFonts w:ascii="Times New Roman" w:hAnsi="Times New Roman" w:cs="Times New Roman"/>
          <w:noProof/>
          <w:sz w:val="24"/>
          <w:szCs w:val="24"/>
        </w:rPr>
        <w:t>Asminar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M. (2010). </w:t>
      </w:r>
      <w:bookmarkStart w:id="1" w:name="_GoBack"/>
      <w:bookmarkEnd w:id="1"/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Pengaruh CRM Terhadap Loyalitas Pelanggan Di Swiss Belhotel Maleosan Manado,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926A54">
        <w:rPr>
          <w:rFonts w:ascii="Times New Roman" w:hAnsi="Times New Roman" w:cs="Times New Roman"/>
          <w:noProof/>
          <w:sz w:val="24"/>
          <w:szCs w:val="24"/>
        </w:rPr>
        <w:t>, 240–271.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Assauri, S. (2018).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Dasar, Konsep, Strategi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(14th 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26A54">
        <w:rPr>
          <w:rFonts w:ascii="Times New Roman" w:hAnsi="Times New Roman" w:cs="Times New Roman"/>
          <w:noProof/>
          <w:sz w:val="24"/>
          <w:szCs w:val="24"/>
        </w:rPr>
        <w:t>d.). Depok.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Dahniar, S. (2018). Pelayanan Terhadap Kepuasan Konsumen Pada </w:t>
      </w:r>
      <w:r w:rsidRPr="00926A54">
        <w:rPr>
          <w:rFonts w:ascii="Times New Roman" w:hAnsi="Times New Roman" w:cs="Times New Roman"/>
          <w:iCs/>
          <w:noProof/>
          <w:sz w:val="24"/>
          <w:szCs w:val="24"/>
        </w:rPr>
        <w:t>Administrasi Bisnis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26A54">
        <w:rPr>
          <w:rFonts w:ascii="Times New Roman" w:hAnsi="Times New Roman" w:cs="Times New Roman"/>
          <w:noProof/>
          <w:sz w:val="24"/>
          <w:szCs w:val="24"/>
        </w:rPr>
        <w:t>(1), 102–114.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Ferdinand, A. (2018).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Manajemen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(5th 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26A54">
        <w:rPr>
          <w:rFonts w:ascii="Times New Roman" w:hAnsi="Times New Roman" w:cs="Times New Roman"/>
          <w:noProof/>
          <w:sz w:val="24"/>
          <w:szCs w:val="24"/>
        </w:rPr>
        <w:t>d.). Semarang: Badan Penerbit Universitas Diponegoro.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>Kotler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Keller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. (2016).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(15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th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26A54">
        <w:rPr>
          <w:rFonts w:ascii="Times New Roman" w:hAnsi="Times New Roman" w:cs="Times New Roman"/>
          <w:noProof/>
          <w:sz w:val="24"/>
          <w:szCs w:val="24"/>
        </w:rPr>
        <w:t>d.). England.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Kotler. (2017).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Principle Of Marketing An Asian Perspective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(4th 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26A54">
        <w:rPr>
          <w:rFonts w:ascii="Times New Roman" w:hAnsi="Times New Roman" w:cs="Times New Roman"/>
          <w:noProof/>
          <w:sz w:val="24"/>
          <w:szCs w:val="24"/>
        </w:rPr>
        <w:t>d.). England.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>Muhammad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S. (2018). Pengaruh Tingkatan Produk Terhadap Loyalitas Pelanggan,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26A54">
        <w:rPr>
          <w:rFonts w:ascii="Times New Roman" w:hAnsi="Times New Roman" w:cs="Times New Roman"/>
          <w:noProof/>
          <w:sz w:val="24"/>
          <w:szCs w:val="24"/>
        </w:rPr>
        <w:t>(1), 53–58.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Normasari, S., Kumadji, S., &amp; Kusumawati, A. (2013). Pengaruh Kualitas Pelayanan Terhadap Kepuasan Pelanggan, Citra Perusahaan Dan Loyalitas Pelanggan.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26A54">
        <w:rPr>
          <w:rFonts w:ascii="Times New Roman" w:hAnsi="Times New Roman" w:cs="Times New Roman"/>
          <w:noProof/>
          <w:sz w:val="24"/>
          <w:szCs w:val="24"/>
        </w:rPr>
        <w:t>(2), 1–9.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Rangkuti, F. (2018).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The Power Of Brands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(4th 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26A54">
        <w:rPr>
          <w:rFonts w:ascii="Times New Roman" w:hAnsi="Times New Roman" w:cs="Times New Roman"/>
          <w:noProof/>
          <w:sz w:val="24"/>
          <w:szCs w:val="24"/>
        </w:rPr>
        <w:t>d.). Jakarta: PT Gramedia Pustaka Utama.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Schiffman 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&amp; </w:t>
      </w:r>
      <w:r w:rsidRPr="00926A54">
        <w:rPr>
          <w:rFonts w:ascii="Times New Roman" w:hAnsi="Times New Roman" w:cs="Times New Roman"/>
          <w:noProof/>
          <w:sz w:val="24"/>
          <w:szCs w:val="24"/>
        </w:rPr>
        <w:t>Wisenblit.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(2015). </w:t>
      </w:r>
      <w:r w:rsidRPr="00926A54">
        <w:rPr>
          <w:rFonts w:ascii="Times New Roman" w:hAnsi="Times New Roman" w:cs="Times New Roman"/>
          <w:i/>
          <w:noProof/>
          <w:sz w:val="24"/>
          <w:szCs w:val="24"/>
        </w:rPr>
        <w:t>Consumer Behaviour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(11th 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26A54">
        <w:rPr>
          <w:rFonts w:ascii="Times New Roman" w:hAnsi="Times New Roman" w:cs="Times New Roman"/>
          <w:noProof/>
          <w:sz w:val="24"/>
          <w:szCs w:val="24"/>
        </w:rPr>
        <w:t>d.). England: Pearson Education Limited.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Schiffman, L., &amp; Kanuk, L. L. (2007).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Perilaku Konsumen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(7th 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26A54">
        <w:rPr>
          <w:rFonts w:ascii="Times New Roman" w:hAnsi="Times New Roman" w:cs="Times New Roman"/>
          <w:noProof/>
          <w:sz w:val="24"/>
          <w:szCs w:val="24"/>
        </w:rPr>
        <w:t>d.). New Jersey: PT Macanan Jaya Cemerlang.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>Wahyuningsih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, S. E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. (2007). Tingkat Loyalitas Mahasiswa Atas Jasa Pendidikan Di Perguruan Tinggi.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Lembaran Ilmu Kependidikan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36</w:t>
      </w:r>
      <w:r w:rsidRPr="00926A54">
        <w:rPr>
          <w:rFonts w:ascii="Times New Roman" w:hAnsi="Times New Roman" w:cs="Times New Roman"/>
          <w:noProof/>
          <w:sz w:val="24"/>
          <w:szCs w:val="24"/>
        </w:rPr>
        <w:t>(2), 131–137.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Metode Penelitian Kuantitatif, Kualitatif,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an R&amp;D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(26th 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26A54">
        <w:rPr>
          <w:rFonts w:ascii="Times New Roman" w:hAnsi="Times New Roman" w:cs="Times New Roman"/>
          <w:noProof/>
          <w:sz w:val="24"/>
          <w:szCs w:val="24"/>
        </w:rPr>
        <w:t>d.). Bandung: C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Alfabeta. 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>Thompson, A. A. (N.D.). Crafting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26A54">
        <w:rPr>
          <w:rFonts w:ascii="Times New Roman" w:hAnsi="Times New Roman" w:cs="Times New Roman"/>
          <w:noProof/>
          <w:sz w:val="24"/>
          <w:szCs w:val="24"/>
        </w:rPr>
        <w:t>Executing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26A54">
        <w:rPr>
          <w:rFonts w:ascii="Times New Roman" w:hAnsi="Times New Roman" w:cs="Times New Roman"/>
          <w:noProof/>
          <w:sz w:val="24"/>
          <w:szCs w:val="24"/>
        </w:rPr>
        <w:t>Strategy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(</w:t>
      </w:r>
      <w:r w:rsidRPr="00926A54">
        <w:rPr>
          <w:rFonts w:ascii="Times New Roman" w:hAnsi="Times New Roman" w:cs="Times New Roman"/>
          <w:noProof/>
          <w:sz w:val="24"/>
          <w:szCs w:val="24"/>
        </w:rPr>
        <w:t>17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th e</w:t>
      </w:r>
      <w:r w:rsidRPr="00926A54">
        <w:rPr>
          <w:rFonts w:ascii="Times New Roman" w:hAnsi="Times New Roman" w:cs="Times New Roman"/>
          <w:noProof/>
          <w:sz w:val="24"/>
          <w:szCs w:val="24"/>
        </w:rPr>
        <w:t>d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.).</w:t>
      </w:r>
    </w:p>
    <w:p w:rsidR="00BB683C" w:rsidRPr="00926A54" w:rsidRDefault="00BB683C" w:rsidP="00BB683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A54">
        <w:rPr>
          <w:rFonts w:ascii="Times New Roman" w:hAnsi="Times New Roman" w:cs="Times New Roman"/>
          <w:noProof/>
          <w:sz w:val="24"/>
          <w:szCs w:val="24"/>
        </w:rPr>
        <w:t>Wijaya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Pr="00926A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B. (2013). Dimensions Of Brand Image : A Conceptual </w:t>
      </w:r>
      <w:r w:rsidRPr="00926A54">
        <w:rPr>
          <w:rFonts w:ascii="Times New Roman" w:hAnsi="Times New Roman" w:cs="Times New Roman"/>
          <w:i/>
          <w:noProof/>
          <w:sz w:val="24"/>
          <w:szCs w:val="24"/>
        </w:rPr>
        <w:t>Review From The Perspective Of Brand Communication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26A54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26A54">
        <w:rPr>
          <w:rFonts w:ascii="Times New Roman" w:hAnsi="Times New Roman" w:cs="Times New Roman"/>
          <w:noProof/>
          <w:sz w:val="24"/>
          <w:szCs w:val="24"/>
        </w:rPr>
        <w:t xml:space="preserve">(31), 55–65. </w:t>
      </w:r>
    </w:p>
    <w:p w:rsidR="00BB683C" w:rsidRPr="00926A54" w:rsidRDefault="00BB683C" w:rsidP="00BB68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683C" w:rsidRPr="00926A54" w:rsidRDefault="00BB683C" w:rsidP="00BB68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683C" w:rsidRPr="00926A54" w:rsidRDefault="00BB683C" w:rsidP="00BB68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683C" w:rsidRPr="00926A54" w:rsidRDefault="00BB683C" w:rsidP="00BB68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683C" w:rsidRPr="00926A54" w:rsidRDefault="00BB683C" w:rsidP="00BB68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683C" w:rsidRPr="00926A54" w:rsidRDefault="00BB683C" w:rsidP="00BB683C">
      <w:pPr>
        <w:rPr>
          <w:rFonts w:ascii="Times New Roman" w:hAnsi="Times New Roman" w:cs="Times New Roman"/>
          <w:sz w:val="28"/>
          <w:lang w:val="en-US"/>
        </w:rPr>
      </w:pPr>
      <w:r w:rsidRPr="00926A54">
        <w:rPr>
          <w:rFonts w:ascii="Times New Roman" w:hAnsi="Times New Roman" w:cs="Times New Roman"/>
        </w:rPr>
        <w:fldChar w:fldCharType="end"/>
      </w:r>
      <w:r w:rsidRPr="00926A54">
        <w:rPr>
          <w:rFonts w:ascii="Times New Roman" w:hAnsi="Times New Roman" w:cs="Times New Roman"/>
          <w:sz w:val="24"/>
          <w:lang w:val="en-US"/>
        </w:rPr>
        <w:t>ARTIKEL DAN INTERNET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https://amazon.com/Indomie-Instan-Noodles-Certified-Original/product-reviews/B00HXIXWKM)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https://amazon.com/Indomie-Instan-Noodles-Certified-Original/product-reviews/B00HXIXWKM)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http://beautynesia.id/29218)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https://beritagar.id/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http://catatanjengsri.blogspot.com/2017/08/indomie-dari-masa- ke-masa.html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https://databoks.katadata.co.id/datapublish/2018/09/24/berapa-konsumsi-mi-instan-indonesia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http://dataindustri.blogspot.com/2016/03/inilah-pengusaha-bisnis-mi-instan-di.html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https://kaskus.co.id/thread/5208ddd4be29a0e26a000008/sejarah-berdirinya-indomie/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https://kaskus.co.id/thread/5208ddd4be29a0e26a000008/sejarah-berdirinya-indomie/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https://kaskus.co.id/thread/5208ddd4be29a0e26a000008/sejarah-berdirinya-indomie/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https://kaskus.co.id/thread/52798a0d1e0bc35e52000003/merk-mi-instan-yang-ada-di-indonesia/</w:t>
      </w:r>
    </w:p>
    <w:p w:rsidR="00BB683C" w:rsidRPr="00926A54" w:rsidRDefault="00BB683C" w:rsidP="00BB6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http://solo.tribunnews.com/2017/06/03/indomie-jadi-makanan-pokok-di-nigeria-mengapa-bisa</w:t>
      </w:r>
    </w:p>
    <w:p w:rsidR="00783E7D" w:rsidRDefault="00783E7D"/>
    <w:sectPr w:rsidR="00783E7D" w:rsidSect="00783E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C"/>
    <w:rsid w:val="00783E7D"/>
    <w:rsid w:val="00B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73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3C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8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3C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8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Macintosh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 Astama</dc:creator>
  <cp:keywords/>
  <dc:description/>
  <cp:lastModifiedBy>Vinsen Astama</cp:lastModifiedBy>
  <cp:revision>1</cp:revision>
  <dcterms:created xsi:type="dcterms:W3CDTF">2019-09-30T13:20:00Z</dcterms:created>
  <dcterms:modified xsi:type="dcterms:W3CDTF">2019-09-30T13:20:00Z</dcterms:modified>
</cp:coreProperties>
</file>