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DE" w:rsidRDefault="007446DE" w:rsidP="000776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446DE" w:rsidRPr="00E02296" w:rsidRDefault="007446DE" w:rsidP="000776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Michelle / 35150106 / 2019</w:t>
      </w:r>
      <w:r w:rsidRPr="00E02296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E02296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E022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296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E022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29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022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296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Pr="00E022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Auditor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Pendeteksian</w:t>
      </w:r>
      <w:proofErr w:type="spellEnd"/>
      <w:r w:rsidRPr="00E022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296">
        <w:rPr>
          <w:rFonts w:ascii="Times New Roman" w:hAnsi="Times New Roman" w:cs="Times New Roman"/>
          <w:b/>
          <w:sz w:val="24"/>
          <w:szCs w:val="24"/>
        </w:rPr>
        <w:t>Kecuran</w:t>
      </w:r>
      <w:r>
        <w:rPr>
          <w:rFonts w:ascii="Times New Roman" w:hAnsi="Times New Roman" w:cs="Times New Roman"/>
          <w:b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KAP </w:t>
      </w:r>
      <w:r>
        <w:rPr>
          <w:rFonts w:ascii="Times New Roman" w:hAnsi="Times New Roman" w:cs="Times New Roman"/>
          <w:b/>
          <w:i/>
          <w:sz w:val="24"/>
          <w:szCs w:val="24"/>
        </w:rPr>
        <w:t>Big Four</w:t>
      </w:r>
      <w:r w:rsidRPr="00E02296">
        <w:rPr>
          <w:rFonts w:ascii="Times New Roman" w:hAnsi="Times New Roman" w:cs="Times New Roman"/>
          <w:b/>
          <w:sz w:val="24"/>
          <w:szCs w:val="24"/>
        </w:rPr>
        <w:t xml:space="preserve"> di Jakarta) / </w:t>
      </w:r>
      <w:proofErr w:type="spellStart"/>
      <w:r w:rsidRPr="00E02296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E02296">
        <w:rPr>
          <w:rFonts w:ascii="Times New Roman" w:hAnsi="Times New Roman" w:cs="Times New Roman"/>
          <w:b/>
          <w:sz w:val="24"/>
          <w:szCs w:val="24"/>
        </w:rPr>
        <w:t xml:space="preserve">: Prima </w:t>
      </w:r>
      <w:proofErr w:type="spellStart"/>
      <w:r w:rsidRPr="00E02296">
        <w:rPr>
          <w:rFonts w:ascii="Times New Roman" w:hAnsi="Times New Roman" w:cs="Times New Roman"/>
          <w:b/>
          <w:sz w:val="24"/>
          <w:szCs w:val="24"/>
        </w:rPr>
        <w:t>Apriwenni</w:t>
      </w:r>
      <w:proofErr w:type="spellEnd"/>
      <w:r w:rsidRPr="00E02296">
        <w:rPr>
          <w:rFonts w:ascii="Times New Roman" w:hAnsi="Times New Roman" w:cs="Times New Roman"/>
          <w:b/>
          <w:sz w:val="24"/>
          <w:szCs w:val="24"/>
        </w:rPr>
        <w:t xml:space="preserve">, S.E., </w:t>
      </w:r>
      <w:proofErr w:type="spellStart"/>
      <w:proofErr w:type="gramStart"/>
      <w:r w:rsidRPr="00E02296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E02296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E02296">
        <w:rPr>
          <w:rFonts w:ascii="Times New Roman" w:hAnsi="Times New Roman" w:cs="Times New Roman"/>
          <w:b/>
          <w:sz w:val="24"/>
          <w:szCs w:val="24"/>
        </w:rPr>
        <w:t xml:space="preserve"> M.M.</w:t>
      </w:r>
      <w:r w:rsidR="000776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76AF">
        <w:rPr>
          <w:rFonts w:ascii="Times New Roman" w:hAnsi="Times New Roman" w:cs="Times New Roman"/>
          <w:b/>
          <w:sz w:val="24"/>
          <w:szCs w:val="24"/>
        </w:rPr>
        <w:t>M.Ak</w:t>
      </w:r>
      <w:proofErr w:type="spellEnd"/>
      <w:r w:rsidR="000776AF">
        <w:rPr>
          <w:rFonts w:ascii="Times New Roman" w:hAnsi="Times New Roman" w:cs="Times New Roman"/>
          <w:b/>
          <w:sz w:val="24"/>
          <w:szCs w:val="24"/>
        </w:rPr>
        <w:t>.</w:t>
      </w:r>
    </w:p>
    <w:p w:rsidR="007446DE" w:rsidRDefault="007446DE" w:rsidP="000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menghalalkan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DE" w:rsidRDefault="007446DE" w:rsidP="000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kekeliruan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46DE" w:rsidRDefault="007446DE" w:rsidP="000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(KAP) </w:t>
      </w:r>
      <w:r>
        <w:rPr>
          <w:rFonts w:ascii="Times New Roman" w:hAnsi="Times New Roman" w:cs="Times New Roman"/>
          <w:i/>
          <w:sz w:val="24"/>
          <w:szCs w:val="24"/>
        </w:rPr>
        <w:t>big four</w:t>
      </w:r>
      <w:r>
        <w:rPr>
          <w:rFonts w:ascii="Times New Roman" w:hAnsi="Times New Roman" w:cs="Times New Roman"/>
          <w:sz w:val="24"/>
          <w:szCs w:val="24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Pr="0019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(KAP) </w:t>
      </w:r>
      <w:r>
        <w:rPr>
          <w:rFonts w:ascii="Times New Roman" w:hAnsi="Times New Roman" w:cs="Times New Roman"/>
          <w:i/>
          <w:sz w:val="24"/>
          <w:szCs w:val="24"/>
        </w:rPr>
        <w:t>big four</w:t>
      </w:r>
      <w:r>
        <w:rPr>
          <w:rFonts w:ascii="Times New Roman" w:hAnsi="Times New Roman" w:cs="Times New Roman"/>
          <w:sz w:val="24"/>
          <w:szCs w:val="24"/>
        </w:rPr>
        <w:t xml:space="preserve"> di Jakarta.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SPSS 20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</w:t>
      </w:r>
      <w:proofErr w:type="gramEnd"/>
    </w:p>
    <w:p w:rsidR="007446DE" w:rsidRDefault="007446DE" w:rsidP="000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pendeteksian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 = 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pendeteksian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pendeteksian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DE" w:rsidRDefault="007446DE" w:rsidP="000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pendeteksian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46DE" w:rsidRDefault="007446DE" w:rsidP="000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Pendeteksian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Kecurangan</w:t>
      </w:r>
      <w:proofErr w:type="spellEnd"/>
    </w:p>
    <w:p w:rsidR="00A66E1B" w:rsidRDefault="00A66E1B" w:rsidP="007446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1B" w:rsidRDefault="00A66E1B" w:rsidP="007446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6AF" w:rsidRDefault="000776AF" w:rsidP="007446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6AF" w:rsidRDefault="000776AF" w:rsidP="007446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6AF" w:rsidRDefault="000776AF" w:rsidP="007446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DE" w:rsidRDefault="007446DE" w:rsidP="007446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6DE" w:rsidRDefault="007446DE" w:rsidP="000776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7446DE" w:rsidRDefault="007446DE" w:rsidP="000776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6DE" w:rsidRDefault="007446DE" w:rsidP="000776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Michelle / 35150106 / 2019 / The Effect of Knowledge and Experience of Auditor on Fraud Detection (</w:t>
      </w:r>
      <w:r w:rsidR="00CF0976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 </w:t>
      </w:r>
      <w:r w:rsidR="00CF0976">
        <w:rPr>
          <w:rFonts w:ascii="Times New Roman" w:hAnsi="Times New Roman" w:cs="Times New Roman"/>
          <w:b/>
          <w:sz w:val="24"/>
          <w:szCs w:val="24"/>
        </w:rPr>
        <w:t>Empirical Stud</w:t>
      </w:r>
      <w:r w:rsidR="00CF0976">
        <w:rPr>
          <w:rFonts w:ascii="Times New Roman" w:hAnsi="Times New Roman" w:cs="Times New Roman"/>
          <w:b/>
          <w:sz w:val="24"/>
          <w:szCs w:val="24"/>
          <w:lang w:val="id-ID"/>
        </w:rPr>
        <w:t>y</w:t>
      </w:r>
      <w:r w:rsidR="00CF0976">
        <w:rPr>
          <w:rFonts w:ascii="Times New Roman" w:hAnsi="Times New Roman" w:cs="Times New Roman"/>
          <w:b/>
          <w:sz w:val="24"/>
          <w:szCs w:val="24"/>
        </w:rPr>
        <w:t xml:space="preserve"> in One of </w:t>
      </w:r>
      <w:r w:rsidR="00CF0976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he Big Four Accounting Firms in Jakarta) / Advisor: </w:t>
      </w:r>
      <w:r w:rsidR="000776AF">
        <w:rPr>
          <w:rFonts w:ascii="Times New Roman" w:hAnsi="Times New Roman" w:cs="Times New Roman"/>
          <w:b/>
          <w:sz w:val="24"/>
          <w:szCs w:val="24"/>
        </w:rPr>
        <w:t xml:space="preserve">Prima </w:t>
      </w:r>
      <w:proofErr w:type="spellStart"/>
      <w:r w:rsidR="000776AF">
        <w:rPr>
          <w:rFonts w:ascii="Times New Roman" w:hAnsi="Times New Roman" w:cs="Times New Roman"/>
          <w:b/>
          <w:sz w:val="24"/>
          <w:szCs w:val="24"/>
        </w:rPr>
        <w:t>Apriwenni</w:t>
      </w:r>
      <w:proofErr w:type="spellEnd"/>
      <w:r w:rsidR="000776AF">
        <w:rPr>
          <w:rFonts w:ascii="Times New Roman" w:hAnsi="Times New Roman" w:cs="Times New Roman"/>
          <w:b/>
          <w:sz w:val="24"/>
          <w:szCs w:val="24"/>
        </w:rPr>
        <w:t xml:space="preserve">, S.E., </w:t>
      </w:r>
      <w:proofErr w:type="spellStart"/>
      <w:proofErr w:type="gramStart"/>
      <w:r w:rsidR="000776AF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="000776AF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0776AF">
        <w:rPr>
          <w:rFonts w:ascii="Times New Roman" w:hAnsi="Times New Roman" w:cs="Times New Roman"/>
          <w:b/>
          <w:sz w:val="24"/>
          <w:szCs w:val="24"/>
        </w:rPr>
        <w:t xml:space="preserve"> M.M</w:t>
      </w:r>
      <w:r w:rsidR="000776AF" w:rsidRPr="00E02296">
        <w:rPr>
          <w:rFonts w:ascii="Times New Roman" w:hAnsi="Times New Roman" w:cs="Times New Roman"/>
          <w:b/>
          <w:sz w:val="24"/>
          <w:szCs w:val="24"/>
        </w:rPr>
        <w:t>.</w:t>
      </w:r>
      <w:r w:rsidR="000776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76AF">
        <w:rPr>
          <w:rFonts w:ascii="Times New Roman" w:hAnsi="Times New Roman" w:cs="Times New Roman"/>
          <w:b/>
          <w:sz w:val="24"/>
          <w:szCs w:val="24"/>
        </w:rPr>
        <w:t>M.Ak</w:t>
      </w:r>
      <w:proofErr w:type="spellEnd"/>
      <w:r w:rsidR="000776AF">
        <w:rPr>
          <w:rFonts w:ascii="Times New Roman" w:hAnsi="Times New Roman" w:cs="Times New Roman"/>
          <w:b/>
          <w:sz w:val="24"/>
          <w:szCs w:val="24"/>
        </w:rPr>
        <w:t>.</w:t>
      </w:r>
    </w:p>
    <w:p w:rsidR="007446DE" w:rsidRDefault="007446DE" w:rsidP="000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C62">
        <w:rPr>
          <w:rFonts w:ascii="Times New Roman" w:hAnsi="Times New Roman" w:cs="Times New Roman"/>
          <w:sz w:val="24"/>
          <w:szCs w:val="24"/>
        </w:rPr>
        <w:t>Fraud is an unlawful act committed intentionally for a s</w:t>
      </w:r>
      <w:r>
        <w:rPr>
          <w:rFonts w:ascii="Times New Roman" w:hAnsi="Times New Roman" w:cs="Times New Roman"/>
          <w:sz w:val="24"/>
          <w:szCs w:val="24"/>
        </w:rPr>
        <w:t xml:space="preserve">pecific purpose by people </w:t>
      </w:r>
      <w:r w:rsidRPr="00282C62">
        <w:rPr>
          <w:rFonts w:ascii="Times New Roman" w:hAnsi="Times New Roman" w:cs="Times New Roman"/>
          <w:sz w:val="24"/>
          <w:szCs w:val="24"/>
        </w:rPr>
        <w:t>within and outside the organization by permitti</w:t>
      </w:r>
      <w:r>
        <w:rPr>
          <w:rFonts w:ascii="Times New Roman" w:hAnsi="Times New Roman" w:cs="Times New Roman"/>
          <w:sz w:val="24"/>
          <w:szCs w:val="24"/>
        </w:rPr>
        <w:t xml:space="preserve">ng any means to gain profit </w:t>
      </w:r>
      <w:r w:rsidRPr="00D87DA3">
        <w:rPr>
          <w:rFonts w:ascii="Times New Roman" w:hAnsi="Times New Roman" w:cs="Times New Roman"/>
          <w:sz w:val="24"/>
          <w:szCs w:val="24"/>
        </w:rPr>
        <w:t>and directly or indirectly harming the other party. This requires the auditors to be able to detect such fraud.</w:t>
      </w:r>
    </w:p>
    <w:p w:rsidR="007446DE" w:rsidRDefault="007446DE" w:rsidP="000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(2002) </w:t>
      </w:r>
      <w:r w:rsidRPr="00D87DA3">
        <w:rPr>
          <w:rFonts w:ascii="Times New Roman" w:hAnsi="Times New Roman" w:cs="Times New Roman"/>
          <w:sz w:val="24"/>
          <w:szCs w:val="24"/>
        </w:rPr>
        <w:t>mentioned that experienced audi</w:t>
      </w:r>
      <w:r>
        <w:rPr>
          <w:rFonts w:ascii="Times New Roman" w:hAnsi="Times New Roman" w:cs="Times New Roman"/>
          <w:sz w:val="24"/>
          <w:szCs w:val="24"/>
        </w:rPr>
        <w:t>tors will have more knowledge about</w:t>
      </w:r>
      <w:r w:rsidRPr="00D87DA3">
        <w:rPr>
          <w:rFonts w:ascii="Times New Roman" w:hAnsi="Times New Roman" w:cs="Times New Roman"/>
          <w:sz w:val="24"/>
          <w:szCs w:val="24"/>
        </w:rPr>
        <w:t xml:space="preserve"> errors and frauds that will result in better perfo</w:t>
      </w:r>
      <w:r>
        <w:rPr>
          <w:rFonts w:ascii="Times New Roman" w:hAnsi="Times New Roman" w:cs="Times New Roman"/>
          <w:sz w:val="24"/>
          <w:szCs w:val="24"/>
        </w:rPr>
        <w:t xml:space="preserve">rmance in detecting fraud </w:t>
      </w:r>
      <w:r w:rsidRPr="00D87DA3">
        <w:rPr>
          <w:rFonts w:ascii="Times New Roman" w:hAnsi="Times New Roman" w:cs="Times New Roman"/>
          <w:sz w:val="24"/>
          <w:szCs w:val="24"/>
        </w:rPr>
        <w:t>compared to inexperienced auditors.</w:t>
      </w:r>
    </w:p>
    <w:p w:rsidR="007446DE" w:rsidRDefault="007446DE" w:rsidP="000776AF">
      <w:pPr>
        <w:spacing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method used was a survey method with questionnaire. The object of this research are auditors who worked in</w:t>
      </w:r>
      <w:r w:rsidRPr="00B42956">
        <w:t xml:space="preserve"> </w:t>
      </w:r>
      <w:r>
        <w:rPr>
          <w:rFonts w:ascii="Times New Roman" w:hAnsi="Times New Roman" w:cs="Times New Roman"/>
          <w:sz w:val="24"/>
          <w:szCs w:val="24"/>
        </w:rPr>
        <w:t>one of the big f</w:t>
      </w:r>
      <w:r w:rsidRPr="00B42956">
        <w:rPr>
          <w:rFonts w:ascii="Times New Roman" w:hAnsi="Times New Roman" w:cs="Times New Roman"/>
          <w:sz w:val="24"/>
          <w:szCs w:val="24"/>
        </w:rPr>
        <w:t>our Accounting Firms in Jakarta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Theme="majorEastAsia" w:hAnsi="Times New Roman" w:cs="Times New Roman"/>
          <w:sz w:val="24"/>
          <w:szCs w:val="24"/>
        </w:rPr>
        <w:t>The data used are primary</w:t>
      </w:r>
      <w:r w:rsidRPr="000975ED">
        <w:rPr>
          <w:rFonts w:ascii="Times New Roman" w:eastAsiaTheme="majorEastAsia" w:hAnsi="Times New Roman" w:cs="Times New Roman"/>
          <w:sz w:val="24"/>
          <w:szCs w:val="24"/>
        </w:rPr>
        <w:t xml:space="preserve"> data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obtained from the first source. Researcher</w:t>
      </w:r>
      <w:r w:rsidRPr="007D4FA4">
        <w:rPr>
          <w:rFonts w:ascii="Times New Roman" w:eastAsiaTheme="majorEastAsia" w:hAnsi="Times New Roman" w:cs="Times New Roman"/>
          <w:sz w:val="24"/>
          <w:szCs w:val="24"/>
        </w:rPr>
        <w:t xml:space="preserve"> will provide questionnaires to auditors who work </w:t>
      </w:r>
      <w:r>
        <w:rPr>
          <w:rFonts w:ascii="Times New Roman" w:eastAsiaTheme="majorEastAsia" w:hAnsi="Times New Roman" w:cs="Times New Roman"/>
          <w:sz w:val="24"/>
          <w:szCs w:val="24"/>
        </w:rPr>
        <w:t>in</w:t>
      </w:r>
      <w:r w:rsidRPr="00B42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of the big f</w:t>
      </w:r>
      <w:r w:rsidRPr="00B42956">
        <w:rPr>
          <w:rFonts w:ascii="Times New Roman" w:hAnsi="Times New Roman" w:cs="Times New Roman"/>
          <w:sz w:val="24"/>
          <w:szCs w:val="24"/>
        </w:rPr>
        <w:t>our Accounting Firms in Jakarta</w:t>
      </w:r>
      <w:r w:rsidRPr="007D4FA4">
        <w:rPr>
          <w:rFonts w:ascii="Times New Roman" w:eastAsiaTheme="majorEastAsia" w:hAnsi="Times New Roman" w:cs="Times New Roman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7D4FA4">
        <w:rPr>
          <w:rFonts w:ascii="Times New Roman" w:eastAsiaTheme="majorEastAsia" w:hAnsi="Times New Roman" w:cs="Times New Roman"/>
          <w:sz w:val="24"/>
          <w:szCs w:val="24"/>
        </w:rPr>
        <w:t>The sampling technique used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is purposive sampling. 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Researcher</w:t>
      </w:r>
      <w:r w:rsidRPr="007D4FA4">
        <w:rPr>
          <w:rFonts w:ascii="Times New Roman" w:eastAsiaTheme="majorEastAsia" w:hAnsi="Times New Roman" w:cs="Times New Roman"/>
          <w:sz w:val="24"/>
          <w:szCs w:val="24"/>
        </w:rPr>
        <w:t xml:space="preserve"> use SPSS 20 program to perform data quality testing, classical assumption test, de</w:t>
      </w:r>
      <w:r>
        <w:rPr>
          <w:rFonts w:ascii="Times New Roman" w:eastAsiaTheme="majorEastAsia" w:hAnsi="Times New Roman" w:cs="Times New Roman"/>
          <w:sz w:val="24"/>
          <w:szCs w:val="24"/>
        </w:rPr>
        <w:t>termination coefficient test (R</w:t>
      </w:r>
      <w:r>
        <w:rPr>
          <w:rFonts w:ascii="Times New Roman" w:eastAsiaTheme="majorEastAsia" w:hAnsi="Times New Roman" w:cs="Times New Roman"/>
          <w:sz w:val="24"/>
          <w:szCs w:val="24"/>
          <w:vertAlign w:val="superscript"/>
        </w:rPr>
        <w:t>2</w:t>
      </w:r>
      <w:r w:rsidRPr="007D4FA4">
        <w:rPr>
          <w:rFonts w:ascii="Times New Roman" w:eastAsiaTheme="majorEastAsia" w:hAnsi="Times New Roman" w:cs="Times New Roman"/>
          <w:sz w:val="24"/>
          <w:szCs w:val="24"/>
        </w:rPr>
        <w:t>), F test and t test.</w:t>
      </w:r>
      <w:proofErr w:type="gramEnd"/>
    </w:p>
    <w:p w:rsidR="007446DE" w:rsidRDefault="007446DE" w:rsidP="000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 conducted a pre-questionnaire of 30 respondents to see the validity and reliability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ns</w:t>
      </w:r>
      <w:r>
        <w:rPr>
          <w:rFonts w:ascii="Times New Roman" w:hAnsi="Times New Roman" w:cs="Times New Roman"/>
          <w:sz w:val="24"/>
          <w:szCs w:val="24"/>
        </w:rPr>
        <w:t>. The data quality test shows that all the questions are declared valid and reliable. The result of determination coefficient test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shows that the variable of knowledge and experience of auditor can affect 57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id-ID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fraud </w:t>
      </w:r>
      <w:r>
        <w:rPr>
          <w:rFonts w:ascii="Times New Roman" w:hAnsi="Times New Roman" w:cs="Times New Roman"/>
          <w:sz w:val="24"/>
          <w:szCs w:val="24"/>
        </w:rPr>
        <w:t xml:space="preserve">detection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F test result shows that the sig level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which is </w:t>
      </w:r>
      <w:r>
        <w:rPr>
          <w:rFonts w:ascii="Times New Roman" w:hAnsi="Times New Roman" w:cs="Times New Roman"/>
          <w:sz w:val="24"/>
          <w:szCs w:val="24"/>
        </w:rPr>
        <w:t>smaller than α = 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means the variable</w:t>
      </w:r>
      <w:r w:rsidRPr="007D4FA4">
        <w:rPr>
          <w:rFonts w:ascii="Times New Roman" w:hAnsi="Times New Roman" w:cs="Times New Roman"/>
          <w:sz w:val="24"/>
          <w:szCs w:val="24"/>
        </w:rPr>
        <w:t xml:space="preserve"> of knowledge and experience of the auditor together significantly influence the </w:t>
      </w:r>
      <w:r>
        <w:rPr>
          <w:rFonts w:ascii="Times New Roman" w:hAnsi="Times New Roman" w:cs="Times New Roman"/>
          <w:sz w:val="24"/>
          <w:szCs w:val="24"/>
        </w:rPr>
        <w:t>fraud detection</w:t>
      </w:r>
      <w:r w:rsidRPr="007D4FA4">
        <w:rPr>
          <w:rFonts w:ascii="Times New Roman" w:hAnsi="Times New Roman" w:cs="Times New Roman"/>
          <w:sz w:val="24"/>
          <w:szCs w:val="24"/>
        </w:rPr>
        <w:t xml:space="preserve"> variable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4F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 the t test result shows that the variable</w:t>
      </w:r>
      <w:r w:rsidRPr="001B29D4">
        <w:rPr>
          <w:rFonts w:ascii="Times New Roman" w:hAnsi="Times New Roman" w:cs="Times New Roman"/>
          <w:sz w:val="24"/>
          <w:szCs w:val="24"/>
        </w:rPr>
        <w:t xml:space="preserve"> of know</w:t>
      </w:r>
      <w:r>
        <w:rPr>
          <w:rFonts w:ascii="Times New Roman" w:hAnsi="Times New Roman" w:cs="Times New Roman"/>
          <w:sz w:val="24"/>
          <w:szCs w:val="24"/>
        </w:rPr>
        <w:t>ledge and experience of auditor</w:t>
      </w:r>
      <w:r w:rsidRPr="001B29D4">
        <w:rPr>
          <w:rFonts w:ascii="Times New Roman" w:hAnsi="Times New Roman" w:cs="Times New Roman"/>
          <w:sz w:val="24"/>
          <w:szCs w:val="24"/>
        </w:rPr>
        <w:t xml:space="preserve"> give a significant influe</w:t>
      </w:r>
      <w:r>
        <w:rPr>
          <w:rFonts w:ascii="Times New Roman" w:hAnsi="Times New Roman" w:cs="Times New Roman"/>
          <w:sz w:val="24"/>
          <w:szCs w:val="24"/>
        </w:rPr>
        <w:t>nce on the fraud detection variable.</w:t>
      </w:r>
    </w:p>
    <w:p w:rsidR="007446DE" w:rsidRDefault="007446DE" w:rsidP="000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D4">
        <w:rPr>
          <w:rFonts w:ascii="Times New Roman" w:hAnsi="Times New Roman" w:cs="Times New Roman"/>
          <w:sz w:val="24"/>
          <w:szCs w:val="24"/>
        </w:rPr>
        <w:t xml:space="preserve">The conclusion of this research is the variable of knowledge and experience of auditor </w:t>
      </w:r>
      <w:proofErr w:type="gramStart"/>
      <w:r w:rsidRPr="001B29D4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1B29D4">
        <w:rPr>
          <w:rFonts w:ascii="Times New Roman" w:hAnsi="Times New Roman" w:cs="Times New Roman"/>
          <w:sz w:val="24"/>
          <w:szCs w:val="24"/>
        </w:rPr>
        <w:t xml:space="preserve"> positive influenc</w:t>
      </w:r>
      <w:r>
        <w:rPr>
          <w:rFonts w:ascii="Times New Roman" w:hAnsi="Times New Roman" w:cs="Times New Roman"/>
          <w:sz w:val="24"/>
          <w:szCs w:val="24"/>
        </w:rPr>
        <w:t>e to the variable of fraud detection</w:t>
      </w:r>
      <w:r w:rsidRPr="001B29D4">
        <w:rPr>
          <w:rFonts w:ascii="Times New Roman" w:hAnsi="Times New Roman" w:cs="Times New Roman"/>
          <w:sz w:val="24"/>
          <w:szCs w:val="24"/>
        </w:rPr>
        <w:t>.</w:t>
      </w:r>
    </w:p>
    <w:p w:rsidR="00DC0E8D" w:rsidRPr="007446DE" w:rsidRDefault="007446DE" w:rsidP="000776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Keyword: Auditor Knowledge, Auditor Experience, and Fraud Detection</w:t>
      </w:r>
    </w:p>
    <w:sectPr w:rsidR="00DC0E8D" w:rsidRPr="007446DE" w:rsidSect="00A66E1B">
      <w:footerReference w:type="default" r:id="rId7"/>
      <w:pgSz w:w="11907" w:h="16839" w:code="9"/>
      <w:pgMar w:top="1418" w:right="1418" w:bottom="1418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03" w:rsidRDefault="00AF1903" w:rsidP="007446DE">
      <w:pPr>
        <w:spacing w:after="0" w:line="240" w:lineRule="auto"/>
      </w:pPr>
      <w:r>
        <w:separator/>
      </w:r>
    </w:p>
  </w:endnote>
  <w:endnote w:type="continuationSeparator" w:id="0">
    <w:p w:rsidR="00AF1903" w:rsidRDefault="00AF1903" w:rsidP="0074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19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35D" w:rsidRDefault="00F773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97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7735D" w:rsidRDefault="00F77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03" w:rsidRDefault="00AF1903" w:rsidP="007446DE">
      <w:pPr>
        <w:spacing w:after="0" w:line="240" w:lineRule="auto"/>
      </w:pPr>
      <w:r>
        <w:separator/>
      </w:r>
    </w:p>
  </w:footnote>
  <w:footnote w:type="continuationSeparator" w:id="0">
    <w:p w:rsidR="00AF1903" w:rsidRDefault="00AF1903" w:rsidP="00744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DE"/>
    <w:rsid w:val="000776AF"/>
    <w:rsid w:val="001B26CF"/>
    <w:rsid w:val="007446DE"/>
    <w:rsid w:val="00A66E1B"/>
    <w:rsid w:val="00AF1903"/>
    <w:rsid w:val="00B65897"/>
    <w:rsid w:val="00BC4030"/>
    <w:rsid w:val="00C11CD4"/>
    <w:rsid w:val="00CF0976"/>
    <w:rsid w:val="00D807D4"/>
    <w:rsid w:val="00DC0E8D"/>
    <w:rsid w:val="00DE65D2"/>
    <w:rsid w:val="00E5189B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DE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6D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46DE"/>
  </w:style>
  <w:style w:type="paragraph" w:styleId="Footer">
    <w:name w:val="footer"/>
    <w:basedOn w:val="Normal"/>
    <w:link w:val="FooterChar"/>
    <w:uiPriority w:val="99"/>
    <w:unhideWhenUsed/>
    <w:rsid w:val="007446D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DE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6D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46DE"/>
  </w:style>
  <w:style w:type="paragraph" w:styleId="Footer">
    <w:name w:val="footer"/>
    <w:basedOn w:val="Normal"/>
    <w:link w:val="FooterChar"/>
    <w:uiPriority w:val="99"/>
    <w:unhideWhenUsed/>
    <w:rsid w:val="007446D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8</cp:revision>
  <cp:lastPrinted>2019-01-21T00:18:00Z</cp:lastPrinted>
  <dcterms:created xsi:type="dcterms:W3CDTF">2019-01-16T20:28:00Z</dcterms:created>
  <dcterms:modified xsi:type="dcterms:W3CDTF">2019-05-08T07:15:00Z</dcterms:modified>
</cp:coreProperties>
</file>