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6D" w:rsidRPr="00F67D05" w:rsidRDefault="002D6C6D" w:rsidP="002D6C6D">
      <w:pPr>
        <w:pStyle w:val="Heading1"/>
        <w:spacing w:line="72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D05">
        <w:rPr>
          <w:rFonts w:ascii="Times New Roman" w:hAnsi="Times New Roman" w:cs="Times New Roman"/>
          <w:color w:val="000000"/>
          <w:sz w:val="24"/>
          <w:szCs w:val="24"/>
        </w:rPr>
        <w:t>BAB V</w:t>
      </w:r>
    </w:p>
    <w:p w:rsidR="002D6C6D" w:rsidRPr="00F67D05" w:rsidRDefault="002D6C6D" w:rsidP="002D6C6D">
      <w:pPr>
        <w:pStyle w:val="Heading1"/>
        <w:spacing w:line="72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17140876"/>
      <w:r w:rsidRPr="00F67D05">
        <w:rPr>
          <w:rFonts w:ascii="Times New Roman" w:hAnsi="Times New Roman" w:cs="Times New Roman"/>
          <w:color w:val="000000"/>
          <w:sz w:val="24"/>
          <w:szCs w:val="24"/>
        </w:rPr>
        <w:t>KESIMPULAN DAN SARAN</w:t>
      </w:r>
      <w:bookmarkEnd w:id="0"/>
    </w:p>
    <w:p w:rsidR="002D6C6D" w:rsidRDefault="002D6C6D" w:rsidP="002D6C6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3AE1">
        <w:rPr>
          <w:rFonts w:ascii="Times New Roman" w:hAnsi="Times New Roman" w:cs="Times New Roman"/>
          <w:b/>
          <w:color w:val="000000"/>
          <w:sz w:val="24"/>
          <w:szCs w:val="24"/>
        </w:rPr>
        <w:t>KESIMPULAN</w:t>
      </w:r>
    </w:p>
    <w:p w:rsidR="002D6C6D" w:rsidRDefault="002D6C6D" w:rsidP="002D6C6D">
      <w:pPr>
        <w:pStyle w:val="ListParagraph"/>
        <w:spacing w:after="0" w:line="480" w:lineRule="auto"/>
        <w:ind w:left="360"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E1">
        <w:rPr>
          <w:rFonts w:ascii="Times New Roman" w:hAnsi="Times New Roman" w:cs="Times New Roman"/>
          <w:color w:val="000000"/>
          <w:sz w:val="24"/>
          <w:szCs w:val="24"/>
        </w:rPr>
        <w:t>Pene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9C3AE1">
        <w:rPr>
          <w:rFonts w:ascii="Times New Roman" w:hAnsi="Times New Roman" w:cs="Times New Roman"/>
          <w:color w:val="000000"/>
          <w:sz w:val="24"/>
          <w:szCs w:val="24"/>
        </w:rPr>
        <w:t>itian ini dilakukan dengan tujuan untuk menget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ahui ada atau tidaknya pengaruh ukuran perusahaan, profitabilitas, solvabilitas, opini auditor, dan kualitas auditor terhadap </w:t>
      </w:r>
      <w:r w:rsidRPr="005402BC">
        <w:rPr>
          <w:rFonts w:ascii="Times New Roman" w:hAnsi="Times New Roman" w:cs="Times New Roman"/>
          <w:i/>
          <w:color w:val="000000"/>
          <w:sz w:val="24"/>
          <w:szCs w:val="24"/>
        </w:rPr>
        <w:t>audit delay</w:t>
      </w:r>
      <w:r w:rsidRPr="009C3AE1">
        <w:rPr>
          <w:rFonts w:ascii="Times New Roman" w:hAnsi="Times New Roman" w:cs="Times New Roman"/>
          <w:color w:val="000000"/>
          <w:sz w:val="24"/>
          <w:szCs w:val="24"/>
        </w:rPr>
        <w:t xml:space="preserve"> pada perusahaan manufaktur yang terdaftar di Bursa Efek Indonesia (BEI) peri</w:t>
      </w:r>
      <w:r>
        <w:rPr>
          <w:rFonts w:ascii="Times New Roman" w:hAnsi="Times New Roman" w:cs="Times New Roman"/>
          <w:color w:val="000000"/>
          <w:sz w:val="24"/>
          <w:szCs w:val="24"/>
        </w:rPr>
        <w:t>ode 2014</w:t>
      </w:r>
      <w:r w:rsidRPr="009C3AE1">
        <w:rPr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9C3AE1">
        <w:rPr>
          <w:rFonts w:ascii="Times New Roman" w:hAnsi="Times New Roman" w:cs="Times New Roman"/>
          <w:color w:val="000000"/>
          <w:sz w:val="24"/>
          <w:szCs w:val="24"/>
        </w:rPr>
        <w:t>. Berdasarkan hasil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telah dilakukan , maka peneliti dapat menyimpulkan</w:t>
      </w:r>
      <w:r w:rsidRPr="009C3AE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D6C6D" w:rsidRPr="005402BC" w:rsidRDefault="002D6C6D" w:rsidP="002D6C6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Perusahaan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402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Audit Delay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2014-2016.</w:t>
      </w:r>
    </w:p>
    <w:p w:rsidR="002D6C6D" w:rsidRPr="005402BC" w:rsidRDefault="002D6C6D" w:rsidP="002D6C6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Profitabilitas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positif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402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Audit Delay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2014-2016.</w:t>
      </w:r>
    </w:p>
    <w:p w:rsidR="002D6C6D" w:rsidRPr="005402BC" w:rsidRDefault="002D6C6D" w:rsidP="002D6C6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Solvabilitas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402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Audit Delay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2014-2016.</w:t>
      </w:r>
    </w:p>
    <w:p w:rsidR="002D6C6D" w:rsidRPr="005402BC" w:rsidRDefault="002D6C6D" w:rsidP="002D6C6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Opini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Auditor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402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Audit Delay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2014-2016.</w:t>
      </w:r>
    </w:p>
    <w:p w:rsidR="002D6C6D" w:rsidRPr="005402BC" w:rsidRDefault="002D6C6D" w:rsidP="002D6C6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Auditor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402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Audit Delay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2014-2016.</w:t>
      </w:r>
    </w:p>
    <w:p w:rsidR="002D6C6D" w:rsidRDefault="002D6C6D" w:rsidP="002D6C6D">
      <w:pPr>
        <w:pStyle w:val="ListParagraph"/>
        <w:numPr>
          <w:ilvl w:val="0"/>
          <w:numId w:val="1"/>
        </w:numPr>
        <w:spacing w:after="0" w:line="480" w:lineRule="auto"/>
        <w:ind w:left="45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SARAN</w:t>
      </w:r>
    </w:p>
    <w:p w:rsidR="002D6C6D" w:rsidRDefault="002D6C6D" w:rsidP="002D6C6D">
      <w:pPr>
        <w:pStyle w:val="ListParagraph"/>
        <w:spacing w:after="0" w:line="480" w:lineRule="auto"/>
        <w:ind w:left="450" w:firstLine="63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>Berdasarkan</w:t>
      </w:r>
      <w:proofErr w:type="spellEnd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>kesimpulan</w:t>
      </w:r>
      <w:proofErr w:type="spellEnd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>serta</w:t>
      </w:r>
      <w:proofErr w:type="spellEnd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pembahasan</w:t>
      </w:r>
      <w:proofErr w:type="spellEnd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>dilakukan</w:t>
      </w:r>
      <w:proofErr w:type="spellEnd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>bab</w:t>
      </w:r>
      <w:proofErr w:type="spellEnd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>sebelumnya</w:t>
      </w:r>
      <w:proofErr w:type="spellEnd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>maka</w:t>
      </w:r>
      <w:proofErr w:type="spellEnd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>peneliti</w:t>
      </w:r>
      <w:proofErr w:type="spellEnd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>ingin</w:t>
      </w:r>
      <w:proofErr w:type="spellEnd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>memberikan</w:t>
      </w:r>
      <w:proofErr w:type="spellEnd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saran </w:t>
      </w:r>
      <w:proofErr w:type="spellStart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>berikut</w:t>
      </w:r>
      <w:proofErr w:type="spellEnd"/>
      <w:r w:rsidRPr="005402B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D6C6D" w:rsidRDefault="002D6C6D" w:rsidP="002D6C6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Untuk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para </w:t>
      </w:r>
      <w:r>
        <w:rPr>
          <w:rFonts w:ascii="Times New Roman" w:hAnsi="Times New Roman" w:cs="Times New Roman"/>
          <w:color w:val="000000"/>
          <w:sz w:val="24"/>
          <w:szCs w:val="24"/>
        </w:rPr>
        <w:t>peneliti selanjutnya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disarankan menggunakan sampel data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yang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tidak terbatas pada perusahaan manufaktur saja, tetapi diperluas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perusahaan sektor industri lainnya yang terdaftar di Bursa Efek Indonesia.</w:t>
      </w:r>
    </w:p>
    <w:p w:rsidR="002D6C6D" w:rsidRDefault="002D6C6D" w:rsidP="002D6C6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Memperluas rentang waktu periode penelitian untuk dapat benar-benar melihat perilaku perusahaan terkait faktor </w:t>
      </w:r>
      <w:r w:rsidRPr="005402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audit delay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D6C6D" w:rsidRDefault="002D6C6D" w:rsidP="002D6C6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Penelitian selanjutnya diharapkan menambahkan variabel independen terkait dengan </w:t>
      </w:r>
      <w:r w:rsidRPr="005402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audit delay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61BDA" w:rsidRDefault="00261BDA">
      <w:bookmarkStart w:id="1" w:name="_GoBack"/>
      <w:bookmarkEnd w:id="1"/>
    </w:p>
    <w:sectPr w:rsidR="00261BDA" w:rsidSect="002D6C6D">
      <w:footerReference w:type="default" r:id="rId7"/>
      <w:pgSz w:w="11909" w:h="16834" w:code="9"/>
      <w:pgMar w:top="1411" w:right="1411" w:bottom="1411" w:left="1699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4E" w:rsidRDefault="00537B4E" w:rsidP="002D6C6D">
      <w:pPr>
        <w:spacing w:after="0" w:line="240" w:lineRule="auto"/>
      </w:pPr>
      <w:r>
        <w:separator/>
      </w:r>
    </w:p>
  </w:endnote>
  <w:endnote w:type="continuationSeparator" w:id="0">
    <w:p w:rsidR="00537B4E" w:rsidRDefault="00537B4E" w:rsidP="002D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972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C6D" w:rsidRDefault="002D6C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2D6C6D" w:rsidRDefault="002D6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4E" w:rsidRDefault="00537B4E" w:rsidP="002D6C6D">
      <w:pPr>
        <w:spacing w:after="0" w:line="240" w:lineRule="auto"/>
      </w:pPr>
      <w:r>
        <w:separator/>
      </w:r>
    </w:p>
  </w:footnote>
  <w:footnote w:type="continuationSeparator" w:id="0">
    <w:p w:rsidR="00537B4E" w:rsidRDefault="00537B4E" w:rsidP="002D6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17B9"/>
    <w:multiLevelType w:val="hybridMultilevel"/>
    <w:tmpl w:val="B5260FBA"/>
    <w:lvl w:ilvl="0" w:tplc="6A5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2733E"/>
    <w:multiLevelType w:val="hybridMultilevel"/>
    <w:tmpl w:val="F3A243D0"/>
    <w:lvl w:ilvl="0" w:tplc="1248A1BA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A8B4CDF"/>
    <w:multiLevelType w:val="hybridMultilevel"/>
    <w:tmpl w:val="5E00B6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6D"/>
    <w:rsid w:val="00261BDA"/>
    <w:rsid w:val="002D6C6D"/>
    <w:rsid w:val="00537B4E"/>
    <w:rsid w:val="00C8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1C1A9-C85B-41B7-BB6F-113EFEBE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C6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C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2D6C6D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6D"/>
  </w:style>
  <w:style w:type="paragraph" w:styleId="Footer">
    <w:name w:val="footer"/>
    <w:basedOn w:val="Normal"/>
    <w:link w:val="FooterChar"/>
    <w:uiPriority w:val="99"/>
    <w:unhideWhenUsed/>
    <w:rsid w:val="002D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Nathania Astria</dc:creator>
  <cp:keywords/>
  <dc:description/>
  <cp:lastModifiedBy>Nathania Astria</cp:lastModifiedBy>
  <cp:revision>1</cp:revision>
  <dcterms:created xsi:type="dcterms:W3CDTF">2019-10-10T11:35:00Z</dcterms:created>
  <dcterms:modified xsi:type="dcterms:W3CDTF">2019-10-10T11:35:00Z</dcterms:modified>
</cp:coreProperties>
</file>