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CB" w:rsidRPr="00FD3286" w:rsidRDefault="000F472C" w:rsidP="001B1623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28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B1623" w:rsidRDefault="000F472C" w:rsidP="00FD3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9A">
        <w:rPr>
          <w:rFonts w:ascii="Times New Roman" w:hAnsi="Times New Roman" w:cs="Times New Roman"/>
          <w:sz w:val="24"/>
          <w:szCs w:val="24"/>
        </w:rPr>
        <w:t>Nevi</w:t>
      </w:r>
      <w:r w:rsidR="00FD3286">
        <w:rPr>
          <w:rFonts w:ascii="Times New Roman" w:hAnsi="Times New Roman" w:cs="Times New Roman"/>
          <w:sz w:val="24"/>
          <w:szCs w:val="24"/>
        </w:rPr>
        <w:t>na William / 37150041 /</w:t>
      </w:r>
      <w:r w:rsidRPr="001B099A">
        <w:rPr>
          <w:rFonts w:ascii="Times New Roman" w:hAnsi="Times New Roman" w:cs="Times New Roman"/>
          <w:sz w:val="24"/>
          <w:szCs w:val="24"/>
        </w:rPr>
        <w:t xml:space="preserve"> Faktor-Faktor yang Mempengaruhi </w:t>
      </w:r>
      <w:r w:rsidR="003549B6">
        <w:rPr>
          <w:rFonts w:ascii="Times New Roman" w:hAnsi="Times New Roman" w:cs="Times New Roman"/>
          <w:i/>
          <w:sz w:val="24"/>
          <w:szCs w:val="24"/>
        </w:rPr>
        <w:t>Audit Repo</w:t>
      </w:r>
      <w:r w:rsidR="001B1623">
        <w:rPr>
          <w:rFonts w:ascii="Times New Roman" w:hAnsi="Times New Roman" w:cs="Times New Roman"/>
          <w:i/>
          <w:sz w:val="24"/>
          <w:szCs w:val="24"/>
        </w:rPr>
        <w:t xml:space="preserve">rt </w:t>
      </w:r>
      <w:r w:rsidRPr="001B099A">
        <w:rPr>
          <w:rFonts w:ascii="Times New Roman" w:hAnsi="Times New Roman" w:cs="Times New Roman"/>
          <w:i/>
          <w:sz w:val="24"/>
          <w:szCs w:val="24"/>
        </w:rPr>
        <w:t xml:space="preserve">Lag </w:t>
      </w:r>
      <w:r w:rsidRPr="001B099A">
        <w:rPr>
          <w:rFonts w:ascii="Times New Roman" w:hAnsi="Times New Roman" w:cs="Times New Roman"/>
          <w:sz w:val="24"/>
          <w:szCs w:val="24"/>
        </w:rPr>
        <w:t>pada Industri Perusahaan Pertambangan yang Terdaftar di Bursa Efek Indonesia Periode 2015-2017 / Dosen Pembimbing</w:t>
      </w:r>
      <w:r w:rsidR="003549B6">
        <w:rPr>
          <w:rFonts w:ascii="Times New Roman" w:hAnsi="Times New Roman" w:cs="Times New Roman"/>
          <w:sz w:val="24"/>
          <w:szCs w:val="24"/>
        </w:rPr>
        <w:t xml:space="preserve"> </w:t>
      </w:r>
      <w:r w:rsidRPr="001B099A">
        <w:rPr>
          <w:rFonts w:ascii="Times New Roman" w:hAnsi="Times New Roman" w:cs="Times New Roman"/>
          <w:sz w:val="24"/>
          <w:szCs w:val="24"/>
        </w:rPr>
        <w:t>: Rizka Indri Arfianti, S.E., Ak., M.M., M.Ak.</w:t>
      </w:r>
    </w:p>
    <w:p w:rsidR="00FD3286" w:rsidRPr="001B1623" w:rsidRDefault="00FD3286" w:rsidP="00FD3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1437D" w:rsidRPr="001B099A">
        <w:rPr>
          <w:rFonts w:ascii="Times New Roman" w:hAnsi="Times New Roman" w:cs="Times New Roman"/>
          <w:sz w:val="24"/>
          <w:szCs w:val="24"/>
        </w:rPr>
        <w:t xml:space="preserve">roses pemeriksaan laporan keuangan, seorang auditor melalui rangkaian tahapan auditing sehingga memerlukan waktu yang cukup lama untuk memeriksa laporan keuangan, waktu yang diperlukan auditor untuk menyelesaikan proses audit disebut dengan </w:t>
      </w:r>
      <w:r w:rsidR="0091437D" w:rsidRPr="00FD3286">
        <w:rPr>
          <w:rFonts w:ascii="Times New Roman" w:hAnsi="Times New Roman" w:cs="Times New Roman"/>
          <w:i/>
          <w:sz w:val="24"/>
          <w:szCs w:val="24"/>
        </w:rPr>
        <w:t>Audit Lag</w:t>
      </w:r>
      <w:r w:rsidR="0091437D" w:rsidRPr="001B099A">
        <w:rPr>
          <w:rFonts w:ascii="Times New Roman" w:hAnsi="Times New Roman" w:cs="Times New Roman"/>
          <w:sz w:val="24"/>
          <w:szCs w:val="24"/>
        </w:rPr>
        <w:t xml:space="preserve">. Terdapat </w:t>
      </w:r>
      <w:r w:rsidR="0091437D" w:rsidRPr="00A44E2F">
        <w:rPr>
          <w:rFonts w:ascii="Times New Roman" w:hAnsi="Times New Roman" w:cs="Times New Roman"/>
          <w:sz w:val="24"/>
          <w:szCs w:val="24"/>
        </w:rPr>
        <w:t xml:space="preserve">hambatan yang menyebabkan auditor untuk </w:t>
      </w:r>
      <w:r w:rsidR="00A44E2F" w:rsidRPr="00A44E2F">
        <w:rPr>
          <w:rFonts w:ascii="Times New Roman" w:hAnsi="Times New Roman" w:cs="Times New Roman"/>
          <w:sz w:val="24"/>
          <w:szCs w:val="24"/>
        </w:rPr>
        <w:t>menyelesaikan tahap auditingnya. P</w:t>
      </w:r>
      <w:r w:rsidR="0091437D" w:rsidRPr="00A44E2F">
        <w:rPr>
          <w:rFonts w:ascii="Times New Roman" w:hAnsi="Times New Roman" w:cs="Times New Roman"/>
          <w:sz w:val="24"/>
          <w:szCs w:val="24"/>
        </w:rPr>
        <w:t xml:space="preserve">enelitian </w:t>
      </w:r>
      <w:r w:rsidRPr="00A44E2F">
        <w:rPr>
          <w:rFonts w:ascii="Times New Roman" w:hAnsi="Times New Roman" w:cs="Times New Roman"/>
          <w:sz w:val="24"/>
          <w:szCs w:val="24"/>
        </w:rPr>
        <w:t xml:space="preserve">bertujuan </w:t>
      </w:r>
      <w:r w:rsidR="0091437D" w:rsidRPr="00A44E2F">
        <w:rPr>
          <w:rFonts w:ascii="Times New Roman" w:hAnsi="Times New Roman" w:cs="Times New Roman"/>
          <w:sz w:val="24"/>
          <w:szCs w:val="24"/>
        </w:rPr>
        <w:t xml:space="preserve">meneliti </w:t>
      </w:r>
      <w:r w:rsidRPr="00A44E2F">
        <w:rPr>
          <w:rFonts w:ascii="Times New Roman" w:hAnsi="Times New Roman" w:cs="Times New Roman"/>
          <w:sz w:val="24"/>
          <w:szCs w:val="24"/>
        </w:rPr>
        <w:t xml:space="preserve">pengaruh </w:t>
      </w:r>
      <w:r w:rsidR="00A44E2F">
        <w:rPr>
          <w:rFonts w:ascii="Times New Roman" w:hAnsi="Times New Roman" w:cs="Times New Roman"/>
          <w:i/>
          <w:sz w:val="24"/>
          <w:szCs w:val="24"/>
        </w:rPr>
        <w:t xml:space="preserve">profitabilit, </w:t>
      </w:r>
      <w:r w:rsidRPr="00A44E2F">
        <w:rPr>
          <w:rFonts w:ascii="Times New Roman" w:hAnsi="Times New Roman" w:cs="Times New Roman"/>
          <w:i/>
          <w:sz w:val="24"/>
          <w:szCs w:val="24"/>
        </w:rPr>
        <w:t>leverage</w:t>
      </w:r>
      <w:r w:rsidR="00A44E2F" w:rsidRPr="00A44E2F">
        <w:rPr>
          <w:rFonts w:ascii="Times New Roman" w:hAnsi="Times New Roman" w:cs="Times New Roman"/>
          <w:sz w:val="24"/>
          <w:szCs w:val="24"/>
        </w:rPr>
        <w:t>,</w:t>
      </w:r>
      <w:r w:rsidR="00A44E2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44E2F">
        <w:rPr>
          <w:rFonts w:ascii="Times New Roman" w:hAnsi="Times New Roman" w:cs="Times New Roman"/>
          <w:i/>
          <w:sz w:val="24"/>
          <w:szCs w:val="24"/>
        </w:rPr>
        <w:t xml:space="preserve">audit complexity </w:t>
      </w:r>
      <w:r w:rsidRPr="00A44E2F">
        <w:rPr>
          <w:rFonts w:ascii="Times New Roman" w:hAnsi="Times New Roman" w:cs="Times New Roman"/>
          <w:sz w:val="24"/>
          <w:szCs w:val="24"/>
        </w:rPr>
        <w:t xml:space="preserve">dan </w:t>
      </w:r>
      <w:r w:rsidR="00A44E2F" w:rsidRPr="00A44E2F">
        <w:rPr>
          <w:rFonts w:ascii="Times New Roman" w:hAnsi="Times New Roman" w:cs="Times New Roman"/>
          <w:i/>
          <w:sz w:val="24"/>
          <w:szCs w:val="24"/>
        </w:rPr>
        <w:t>subsidiaries.</w:t>
      </w:r>
    </w:p>
    <w:p w:rsidR="00B90070" w:rsidRDefault="00F82112" w:rsidP="00FD3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Audit Report</w:t>
      </w:r>
      <w:r w:rsidR="001B099A" w:rsidRPr="00D9792B">
        <w:rPr>
          <w:rFonts w:ascii="Times New Roman" w:hAnsi="Times New Roman" w:cs="Times New Roman"/>
          <w:i/>
          <w:sz w:val="24"/>
          <w:szCs w:val="24"/>
        </w:rPr>
        <w:t xml:space="preserve"> Lag</w:t>
      </w:r>
      <w:r w:rsidR="001B099A" w:rsidRPr="001B099A">
        <w:rPr>
          <w:rFonts w:ascii="Times New Roman" w:hAnsi="Times New Roman" w:cs="Times New Roman"/>
          <w:sz w:val="24"/>
          <w:szCs w:val="24"/>
        </w:rPr>
        <w:t xml:space="preserve"> adalah jarak antara jumlah hari laporan keuangan hingga tanggal la</w:t>
      </w:r>
      <w:r w:rsidR="001B099A">
        <w:rPr>
          <w:rFonts w:ascii="Times New Roman" w:hAnsi="Times New Roman" w:cs="Times New Roman"/>
          <w:sz w:val="24"/>
          <w:szCs w:val="24"/>
        </w:rPr>
        <w:t xml:space="preserve">poran </w:t>
      </w:r>
      <w:r w:rsidR="001B099A" w:rsidRPr="001B099A">
        <w:rPr>
          <w:rFonts w:ascii="Times New Roman" w:hAnsi="Times New Roman" w:cs="Times New Roman"/>
          <w:sz w:val="24"/>
          <w:szCs w:val="24"/>
        </w:rPr>
        <w:t>auditor ditandatangani. Teori yang digunakan dalam peneliti</w:t>
      </w:r>
      <w:r w:rsidR="001B099A">
        <w:rPr>
          <w:rFonts w:ascii="Times New Roman" w:hAnsi="Times New Roman" w:cs="Times New Roman"/>
          <w:sz w:val="24"/>
          <w:szCs w:val="24"/>
        </w:rPr>
        <w:t xml:space="preserve">an ini adalah </w:t>
      </w:r>
      <w:r w:rsidR="001B099A" w:rsidRPr="00D9792B">
        <w:rPr>
          <w:rFonts w:ascii="Times New Roman" w:hAnsi="Times New Roman" w:cs="Times New Roman"/>
          <w:i/>
          <w:sz w:val="24"/>
          <w:szCs w:val="24"/>
        </w:rPr>
        <w:t>agency theory</w:t>
      </w:r>
      <w:r w:rsidR="001B099A">
        <w:rPr>
          <w:rFonts w:ascii="Times New Roman" w:hAnsi="Times New Roman" w:cs="Times New Roman"/>
          <w:sz w:val="24"/>
          <w:szCs w:val="24"/>
        </w:rPr>
        <w:t xml:space="preserve"> dan </w:t>
      </w:r>
      <w:r w:rsidR="001B099A" w:rsidRPr="00D9792B">
        <w:rPr>
          <w:rFonts w:ascii="Times New Roman" w:hAnsi="Times New Roman" w:cs="Times New Roman"/>
          <w:i/>
          <w:sz w:val="24"/>
          <w:szCs w:val="24"/>
        </w:rPr>
        <w:t>signaling theory</w:t>
      </w:r>
      <w:r w:rsidR="001B099A" w:rsidRPr="001B099A">
        <w:rPr>
          <w:rFonts w:ascii="Times New Roman" w:hAnsi="Times New Roman" w:cs="Times New Roman"/>
          <w:sz w:val="24"/>
          <w:szCs w:val="24"/>
        </w:rPr>
        <w:t xml:space="preserve">. </w:t>
      </w:r>
      <w:r w:rsidR="006138BD">
        <w:rPr>
          <w:rFonts w:ascii="Times New Roman" w:hAnsi="Times New Roman" w:cs="Times New Roman"/>
          <w:i/>
          <w:sz w:val="24"/>
          <w:szCs w:val="24"/>
        </w:rPr>
        <w:t xml:space="preserve">Agency theory </w:t>
      </w:r>
      <w:r w:rsidR="006138BD">
        <w:rPr>
          <w:rFonts w:ascii="Times New Roman" w:hAnsi="Times New Roman" w:cs="Times New Roman"/>
          <w:sz w:val="24"/>
          <w:szCs w:val="24"/>
        </w:rPr>
        <w:t>adalah u</w:t>
      </w:r>
      <w:r w:rsidR="00C23153">
        <w:rPr>
          <w:rFonts w:ascii="Times New Roman" w:hAnsi="Times New Roman" w:cs="Times New Roman"/>
          <w:sz w:val="24"/>
          <w:szCs w:val="24"/>
        </w:rPr>
        <w:t xml:space="preserve">ntuk mencegah masalah kepentingan antara </w:t>
      </w:r>
      <w:r w:rsidR="00C23153">
        <w:rPr>
          <w:rFonts w:ascii="Times New Roman" w:hAnsi="Times New Roman" w:cs="Times New Roman"/>
          <w:i/>
          <w:sz w:val="24"/>
          <w:szCs w:val="24"/>
        </w:rPr>
        <w:t xml:space="preserve">agent </w:t>
      </w:r>
      <w:r w:rsidR="00C23153">
        <w:rPr>
          <w:rFonts w:ascii="Times New Roman" w:hAnsi="Times New Roman" w:cs="Times New Roman"/>
          <w:sz w:val="24"/>
          <w:szCs w:val="24"/>
        </w:rPr>
        <w:t xml:space="preserve"> dan </w:t>
      </w:r>
      <w:r w:rsidR="00C23153">
        <w:rPr>
          <w:rFonts w:ascii="Times New Roman" w:hAnsi="Times New Roman" w:cs="Times New Roman"/>
          <w:i/>
          <w:sz w:val="24"/>
          <w:szCs w:val="24"/>
        </w:rPr>
        <w:t xml:space="preserve"> principal </w:t>
      </w:r>
      <w:r w:rsidR="00C23153">
        <w:rPr>
          <w:rFonts w:ascii="Times New Roman" w:hAnsi="Times New Roman" w:cs="Times New Roman"/>
          <w:sz w:val="24"/>
          <w:szCs w:val="24"/>
        </w:rPr>
        <w:t xml:space="preserve"> dibutuhkan pihak ketiga yang bersifat netral yaitu auditor untuk mengaudit laporan keuangan sebelum dipublikasikan.</w:t>
      </w:r>
      <w:r w:rsidR="006138BD">
        <w:rPr>
          <w:rFonts w:ascii="Times New Roman" w:hAnsi="Times New Roman" w:cs="Times New Roman"/>
          <w:sz w:val="24"/>
          <w:szCs w:val="24"/>
        </w:rPr>
        <w:t xml:space="preserve"> </w:t>
      </w:r>
      <w:r w:rsidR="006138BD">
        <w:rPr>
          <w:rFonts w:ascii="Times New Roman" w:hAnsi="Times New Roman" w:cs="Times New Roman"/>
          <w:i/>
          <w:sz w:val="24"/>
          <w:szCs w:val="24"/>
        </w:rPr>
        <w:t xml:space="preserve">Signaling theory </w:t>
      </w:r>
      <w:r w:rsidR="006138BD">
        <w:rPr>
          <w:rFonts w:ascii="Times New Roman" w:hAnsi="Times New Roman" w:cs="Times New Roman"/>
          <w:sz w:val="24"/>
          <w:szCs w:val="24"/>
        </w:rPr>
        <w:t xml:space="preserve">adalah informasi yang dikeluarkan perusahaan terhadap keputusan pihak luar perusahaan, dapat berupa </w:t>
      </w:r>
      <w:r w:rsidR="006138BD">
        <w:rPr>
          <w:rFonts w:ascii="Times New Roman" w:hAnsi="Times New Roman" w:cs="Times New Roman"/>
          <w:i/>
          <w:sz w:val="24"/>
          <w:szCs w:val="24"/>
        </w:rPr>
        <w:t xml:space="preserve">good news </w:t>
      </w:r>
      <w:r w:rsidR="006138BD">
        <w:rPr>
          <w:rFonts w:ascii="Times New Roman" w:hAnsi="Times New Roman" w:cs="Times New Roman"/>
          <w:sz w:val="24"/>
          <w:szCs w:val="24"/>
        </w:rPr>
        <w:t xml:space="preserve">dan </w:t>
      </w:r>
      <w:r w:rsidR="006138BD">
        <w:rPr>
          <w:rFonts w:ascii="Times New Roman" w:hAnsi="Times New Roman" w:cs="Times New Roman"/>
          <w:i/>
          <w:sz w:val="24"/>
          <w:szCs w:val="24"/>
        </w:rPr>
        <w:t xml:space="preserve"> bad news.</w:t>
      </w:r>
      <w:r w:rsidR="00C23153">
        <w:rPr>
          <w:rFonts w:ascii="Times New Roman" w:hAnsi="Times New Roman" w:cs="Times New Roman"/>
          <w:sz w:val="24"/>
          <w:szCs w:val="24"/>
        </w:rPr>
        <w:t xml:space="preserve"> </w:t>
      </w:r>
      <w:r w:rsidR="001B099A" w:rsidRPr="001B099A">
        <w:rPr>
          <w:rFonts w:ascii="Times New Roman" w:hAnsi="Times New Roman" w:cs="Times New Roman"/>
          <w:sz w:val="24"/>
          <w:szCs w:val="24"/>
        </w:rPr>
        <w:t>Kedua teori tersebut akan mendukung varia</w:t>
      </w:r>
      <w:r w:rsidR="001B099A">
        <w:rPr>
          <w:rFonts w:ascii="Times New Roman" w:hAnsi="Times New Roman" w:cs="Times New Roman"/>
          <w:sz w:val="24"/>
          <w:szCs w:val="24"/>
        </w:rPr>
        <w:t xml:space="preserve">bel dependen yang akan diuji ke </w:t>
      </w:r>
      <w:r w:rsidR="001B099A" w:rsidRPr="001B099A">
        <w:rPr>
          <w:rFonts w:ascii="Times New Roman" w:hAnsi="Times New Roman" w:cs="Times New Roman"/>
          <w:sz w:val="24"/>
          <w:szCs w:val="24"/>
        </w:rPr>
        <w:t>hipotesis penelitian</w:t>
      </w:r>
      <w:r w:rsidR="001B09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92B" w:rsidRDefault="00D9792B" w:rsidP="00FD32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 p</w:t>
      </w:r>
      <w:r w:rsidR="00C80BF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nelitian adalah 24 (dua puluh empat) perusahaan pertambangan</w:t>
      </w:r>
      <w:r w:rsidR="00FD3286">
        <w:rPr>
          <w:rFonts w:ascii="Times New Roman" w:hAnsi="Times New Roman" w:cs="Times New Roman"/>
          <w:sz w:val="24"/>
          <w:szCs w:val="24"/>
        </w:rPr>
        <w:t xml:space="preserve"> dengan sampel penelitian adalah 72 (tujuh puluh dua) perusahaan pertambangan</w:t>
      </w:r>
      <w:r>
        <w:rPr>
          <w:rFonts w:ascii="Times New Roman" w:hAnsi="Times New Roman" w:cs="Times New Roman"/>
          <w:sz w:val="24"/>
          <w:szCs w:val="24"/>
        </w:rPr>
        <w:t xml:space="preserve"> yang terdaftar di Bursa Efek I</w:t>
      </w:r>
      <w:r w:rsidR="001B1623">
        <w:rPr>
          <w:rFonts w:ascii="Times New Roman" w:hAnsi="Times New Roman" w:cs="Times New Roman"/>
          <w:sz w:val="24"/>
          <w:szCs w:val="24"/>
        </w:rPr>
        <w:t>ndonesia periode 2015-2017. Tek</w:t>
      </w:r>
      <w:r>
        <w:rPr>
          <w:rFonts w:ascii="Times New Roman" w:hAnsi="Times New Roman" w:cs="Times New Roman"/>
          <w:sz w:val="24"/>
          <w:szCs w:val="24"/>
        </w:rPr>
        <w:t xml:space="preserve">nik pengambilan sampel adalah teknik </w:t>
      </w:r>
      <w:r>
        <w:rPr>
          <w:rFonts w:ascii="Times New Roman" w:hAnsi="Times New Roman" w:cs="Times New Roman"/>
          <w:i/>
          <w:sz w:val="24"/>
          <w:szCs w:val="24"/>
        </w:rPr>
        <w:t xml:space="preserve">non-probability sampling </w:t>
      </w:r>
      <w:r>
        <w:rPr>
          <w:rFonts w:ascii="Times New Roman" w:hAnsi="Times New Roman" w:cs="Times New Roman"/>
          <w:sz w:val="24"/>
          <w:szCs w:val="24"/>
        </w:rPr>
        <w:t xml:space="preserve">dengan menggunakan metode </w:t>
      </w:r>
      <w:r w:rsidRPr="002E4F8B">
        <w:rPr>
          <w:rFonts w:ascii="Times New Roman" w:hAnsi="Times New Roman"/>
          <w:i/>
          <w:sz w:val="24"/>
          <w:szCs w:val="24"/>
        </w:rPr>
        <w:t>judgment sampling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Metode analisis yang digunakan adalah uji kesamaan koefisien, statistik deskriptif, uji asumsi klasik, dan analisis linier berganda.</w:t>
      </w:r>
    </w:p>
    <w:p w:rsidR="001B1623" w:rsidRDefault="00C80BF6" w:rsidP="00FD32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uji F menunjukkan bahwa variabel independen dan variabel kontrol yang digunakan secara bersama-sama mempengaruhi </w:t>
      </w:r>
      <w:r>
        <w:rPr>
          <w:rFonts w:ascii="Times New Roman" w:hAnsi="Times New Roman"/>
          <w:i/>
          <w:sz w:val="24"/>
          <w:szCs w:val="24"/>
        </w:rPr>
        <w:t xml:space="preserve">audit report lag. </w:t>
      </w:r>
      <w:r>
        <w:rPr>
          <w:rFonts w:ascii="Times New Roman" w:hAnsi="Times New Roman"/>
          <w:sz w:val="24"/>
          <w:szCs w:val="24"/>
        </w:rPr>
        <w:t xml:space="preserve">Hasil uji t menunjukkan bahwa hipotesis yang menyatakan  </w:t>
      </w:r>
      <w:r>
        <w:rPr>
          <w:rFonts w:ascii="Times New Roman" w:hAnsi="Times New Roman"/>
          <w:i/>
          <w:sz w:val="24"/>
          <w:szCs w:val="24"/>
        </w:rPr>
        <w:t xml:space="preserve">profitability </w:t>
      </w:r>
      <w:r w:rsidR="001B1623">
        <w:rPr>
          <w:rFonts w:ascii="Times New Roman" w:hAnsi="Times New Roman"/>
          <w:sz w:val="24"/>
          <w:szCs w:val="24"/>
        </w:rPr>
        <w:t xml:space="preserve">dan </w:t>
      </w:r>
      <w:r>
        <w:rPr>
          <w:rFonts w:ascii="Times New Roman" w:hAnsi="Times New Roman"/>
          <w:i/>
          <w:sz w:val="24"/>
          <w:szCs w:val="24"/>
        </w:rPr>
        <w:t xml:space="preserve">subsidiaries </w:t>
      </w:r>
      <w:r>
        <w:rPr>
          <w:rFonts w:ascii="Times New Roman" w:hAnsi="Times New Roman"/>
          <w:sz w:val="24"/>
          <w:szCs w:val="24"/>
        </w:rPr>
        <w:t xml:space="preserve">berpengaruh terhadap </w:t>
      </w:r>
      <w:r w:rsidR="001B1623">
        <w:rPr>
          <w:rFonts w:ascii="Times New Roman" w:hAnsi="Times New Roman"/>
          <w:i/>
          <w:sz w:val="24"/>
          <w:szCs w:val="24"/>
        </w:rPr>
        <w:t xml:space="preserve">audit report lag </w:t>
      </w:r>
      <w:r>
        <w:rPr>
          <w:rFonts w:ascii="Times New Roman" w:hAnsi="Times New Roman"/>
          <w:sz w:val="24"/>
          <w:szCs w:val="24"/>
        </w:rPr>
        <w:t>diterima. Hi</w:t>
      </w:r>
      <w:r w:rsidR="00FD3286">
        <w:rPr>
          <w:rFonts w:ascii="Times New Roman" w:hAnsi="Times New Roman"/>
          <w:sz w:val="24"/>
          <w:szCs w:val="24"/>
        </w:rPr>
        <w:t xml:space="preserve">potesis yang menyatakan </w:t>
      </w:r>
      <w:r>
        <w:rPr>
          <w:rFonts w:ascii="Times New Roman" w:hAnsi="Times New Roman"/>
          <w:i/>
          <w:sz w:val="24"/>
          <w:szCs w:val="24"/>
        </w:rPr>
        <w:t xml:space="preserve">leverage </w:t>
      </w:r>
      <w:r>
        <w:rPr>
          <w:rFonts w:ascii="Times New Roman" w:hAnsi="Times New Roman"/>
          <w:sz w:val="24"/>
          <w:szCs w:val="24"/>
        </w:rPr>
        <w:t xml:space="preserve">dan </w:t>
      </w:r>
      <w:r w:rsidR="001B1623">
        <w:rPr>
          <w:rFonts w:ascii="Times New Roman" w:hAnsi="Times New Roman"/>
          <w:i/>
          <w:sz w:val="24"/>
          <w:szCs w:val="24"/>
        </w:rPr>
        <w:t xml:space="preserve">audit </w:t>
      </w:r>
      <w:r>
        <w:rPr>
          <w:rFonts w:ascii="Times New Roman" w:hAnsi="Times New Roman"/>
          <w:i/>
          <w:sz w:val="24"/>
          <w:szCs w:val="24"/>
        </w:rPr>
        <w:t xml:space="preserve">complexity </w:t>
      </w:r>
      <w:r>
        <w:rPr>
          <w:rFonts w:ascii="Times New Roman" w:hAnsi="Times New Roman"/>
          <w:sz w:val="24"/>
          <w:szCs w:val="24"/>
        </w:rPr>
        <w:t xml:space="preserve">berpengaruh terhadap </w:t>
      </w:r>
      <w:r>
        <w:rPr>
          <w:rFonts w:ascii="Times New Roman" w:hAnsi="Times New Roman"/>
          <w:i/>
          <w:sz w:val="24"/>
          <w:szCs w:val="24"/>
        </w:rPr>
        <w:t xml:space="preserve">audit report lag </w:t>
      </w:r>
      <w:r>
        <w:rPr>
          <w:rFonts w:ascii="Times New Roman" w:hAnsi="Times New Roman"/>
          <w:sz w:val="24"/>
          <w:szCs w:val="24"/>
        </w:rPr>
        <w:t xml:space="preserve"> ditolak.</w:t>
      </w:r>
    </w:p>
    <w:p w:rsidR="00C80BF6" w:rsidRPr="001B1623" w:rsidRDefault="00C80BF6" w:rsidP="00FD32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Penelitian ini menghasilkan kesimpulan bahwa </w:t>
      </w:r>
      <w:r>
        <w:rPr>
          <w:rFonts w:ascii="Times New Roman" w:hAnsi="Times New Roman"/>
          <w:i/>
          <w:sz w:val="24"/>
          <w:szCs w:val="24"/>
        </w:rPr>
        <w:t xml:space="preserve">profitability </w:t>
      </w:r>
      <w:r w:rsidR="001B1623">
        <w:rPr>
          <w:rFonts w:ascii="Times New Roman" w:hAnsi="Times New Roman"/>
          <w:sz w:val="24"/>
          <w:szCs w:val="24"/>
        </w:rPr>
        <w:t xml:space="preserve">dan </w:t>
      </w:r>
      <w:r>
        <w:rPr>
          <w:rFonts w:ascii="Times New Roman" w:hAnsi="Times New Roman"/>
          <w:i/>
          <w:sz w:val="24"/>
          <w:szCs w:val="24"/>
        </w:rPr>
        <w:t xml:space="preserve">subsidiaries </w:t>
      </w:r>
      <w:r>
        <w:rPr>
          <w:rFonts w:ascii="Times New Roman" w:hAnsi="Times New Roman"/>
          <w:sz w:val="24"/>
          <w:szCs w:val="24"/>
        </w:rPr>
        <w:t>memiliki cukup bukti berpengaruh terhadap</w:t>
      </w:r>
      <w:r w:rsidR="001E59C5">
        <w:rPr>
          <w:rFonts w:ascii="Times New Roman" w:hAnsi="Times New Roman"/>
          <w:sz w:val="24"/>
          <w:szCs w:val="24"/>
        </w:rPr>
        <w:t xml:space="preserve"> </w:t>
      </w:r>
      <w:r w:rsidR="001B1623">
        <w:rPr>
          <w:rFonts w:ascii="Times New Roman" w:hAnsi="Times New Roman"/>
          <w:i/>
          <w:sz w:val="24"/>
          <w:szCs w:val="24"/>
        </w:rPr>
        <w:t xml:space="preserve">audit report lag, </w:t>
      </w:r>
      <w:r w:rsidR="001E59C5">
        <w:rPr>
          <w:rFonts w:ascii="Times New Roman" w:hAnsi="Times New Roman"/>
          <w:sz w:val="24"/>
          <w:szCs w:val="24"/>
        </w:rPr>
        <w:t xml:space="preserve">sedangkan </w:t>
      </w:r>
      <w:r w:rsidR="001E59C5">
        <w:rPr>
          <w:rFonts w:ascii="Times New Roman" w:hAnsi="Times New Roman"/>
          <w:i/>
          <w:sz w:val="24"/>
          <w:szCs w:val="24"/>
        </w:rPr>
        <w:t xml:space="preserve">leverage </w:t>
      </w:r>
      <w:r w:rsidR="001E59C5">
        <w:rPr>
          <w:rFonts w:ascii="Times New Roman" w:hAnsi="Times New Roman"/>
          <w:sz w:val="24"/>
          <w:szCs w:val="24"/>
        </w:rPr>
        <w:t xml:space="preserve">dan </w:t>
      </w:r>
      <w:r w:rsidR="001E59C5">
        <w:rPr>
          <w:rFonts w:ascii="Times New Roman" w:hAnsi="Times New Roman"/>
          <w:i/>
          <w:sz w:val="24"/>
          <w:szCs w:val="24"/>
        </w:rPr>
        <w:t xml:space="preserve">audit complexity </w:t>
      </w:r>
      <w:r w:rsidR="001E59C5">
        <w:rPr>
          <w:rFonts w:ascii="Times New Roman" w:hAnsi="Times New Roman"/>
          <w:sz w:val="24"/>
          <w:szCs w:val="24"/>
        </w:rPr>
        <w:t xml:space="preserve">tidak cukup bukti berpengaruh terhadap </w:t>
      </w:r>
      <w:r w:rsidR="001E59C5">
        <w:rPr>
          <w:rFonts w:ascii="Times New Roman" w:hAnsi="Times New Roman"/>
          <w:i/>
          <w:sz w:val="24"/>
          <w:szCs w:val="24"/>
        </w:rPr>
        <w:t xml:space="preserve"> audit report lag.</w:t>
      </w:r>
    </w:p>
    <w:p w:rsidR="00D9792B" w:rsidRDefault="00D9792B" w:rsidP="001B09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D3286" w:rsidRDefault="00FD3286" w:rsidP="001B09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D3286" w:rsidRDefault="00FD3286" w:rsidP="001B09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D3286" w:rsidRPr="00D9792B" w:rsidRDefault="00FD3286" w:rsidP="001B09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72C" w:rsidRDefault="000F472C" w:rsidP="009143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623" w:rsidRDefault="001B1623" w:rsidP="001B16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549B6" w:rsidRPr="00FD3286" w:rsidRDefault="003549B6" w:rsidP="001B1623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286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1B1623" w:rsidRDefault="00B90070" w:rsidP="00FD3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Nevina William / 37150041 / </w:t>
      </w:r>
      <w:r w:rsidR="0049291F" w:rsidRPr="0049291F">
        <w:rPr>
          <w:rFonts w:ascii="Times New Roman" w:hAnsi="Times New Roman" w:cs="Times New Roman"/>
          <w:i/>
          <w:sz w:val="24"/>
          <w:szCs w:val="24"/>
        </w:rPr>
        <w:t xml:space="preserve">Factors Influencing Audit </w:t>
      </w:r>
      <w:r w:rsidR="001B1623">
        <w:rPr>
          <w:rFonts w:ascii="Times New Roman" w:hAnsi="Times New Roman" w:cs="Times New Roman"/>
          <w:i/>
          <w:sz w:val="24"/>
          <w:szCs w:val="24"/>
        </w:rPr>
        <w:t xml:space="preserve">Report </w:t>
      </w:r>
      <w:r w:rsidR="0049291F" w:rsidRPr="0049291F">
        <w:rPr>
          <w:rFonts w:ascii="Times New Roman" w:hAnsi="Times New Roman" w:cs="Times New Roman"/>
          <w:i/>
          <w:sz w:val="24"/>
          <w:szCs w:val="24"/>
        </w:rPr>
        <w:t>Lag on Mining Companies Listed on Indonesian Stock Exchange Period 2015-2017</w:t>
      </w:r>
      <w:r w:rsidR="0049291F">
        <w:rPr>
          <w:rFonts w:ascii="Times New Roman" w:hAnsi="Times New Roman" w:cs="Times New Roman"/>
          <w:sz w:val="24"/>
          <w:szCs w:val="24"/>
        </w:rPr>
        <w:t xml:space="preserve"> </w:t>
      </w:r>
      <w:r w:rsidR="003549B6" w:rsidRPr="001B099A">
        <w:rPr>
          <w:rFonts w:ascii="Times New Roman" w:hAnsi="Times New Roman" w:cs="Times New Roman"/>
          <w:sz w:val="24"/>
          <w:szCs w:val="24"/>
        </w:rPr>
        <w:t xml:space="preserve">/ </w:t>
      </w:r>
      <w:r w:rsidR="003549B6" w:rsidRPr="0049291F">
        <w:rPr>
          <w:rFonts w:ascii="Times New Roman" w:hAnsi="Times New Roman" w:cs="Times New Roman"/>
          <w:i/>
          <w:sz w:val="24"/>
          <w:szCs w:val="24"/>
        </w:rPr>
        <w:t>Advisor</w:t>
      </w:r>
      <w:r w:rsidR="003549B6">
        <w:rPr>
          <w:rFonts w:ascii="Times New Roman" w:hAnsi="Times New Roman" w:cs="Times New Roman"/>
          <w:sz w:val="24"/>
          <w:szCs w:val="24"/>
        </w:rPr>
        <w:t xml:space="preserve"> </w:t>
      </w:r>
      <w:r w:rsidR="0049291F">
        <w:rPr>
          <w:rFonts w:ascii="Times New Roman" w:hAnsi="Times New Roman" w:cs="Times New Roman"/>
          <w:sz w:val="24"/>
          <w:szCs w:val="24"/>
        </w:rPr>
        <w:t xml:space="preserve">: </w:t>
      </w:r>
      <w:r w:rsidR="003549B6" w:rsidRPr="001B099A">
        <w:rPr>
          <w:rFonts w:ascii="Times New Roman" w:hAnsi="Times New Roman" w:cs="Times New Roman"/>
          <w:sz w:val="24"/>
          <w:szCs w:val="24"/>
        </w:rPr>
        <w:t>Rizka Indri Arfianti, S.E., Ak., M.M., M.Ak.</w:t>
      </w:r>
    </w:p>
    <w:p w:rsidR="003549B6" w:rsidRPr="001B1623" w:rsidRDefault="00B90070" w:rsidP="00FD3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3549B6" w:rsidRPr="0049291F">
        <w:rPr>
          <w:rFonts w:ascii="Times New Roman" w:hAnsi="Times New Roman" w:cs="Times New Roman"/>
          <w:i/>
          <w:sz w:val="24"/>
          <w:szCs w:val="24"/>
        </w:rPr>
        <w:t xml:space="preserve">process of auditing, an auditor must through a phases of an audit the require quite a long time.time spent in the auditor to complete the audit process called audit </w:t>
      </w:r>
      <w:r w:rsidR="00A44E2F">
        <w:rPr>
          <w:rFonts w:ascii="Times New Roman" w:hAnsi="Times New Roman" w:cs="Times New Roman"/>
          <w:i/>
          <w:sz w:val="24"/>
          <w:szCs w:val="24"/>
        </w:rPr>
        <w:t>repo</w:t>
      </w:r>
      <w:r w:rsidR="00F82112">
        <w:rPr>
          <w:rFonts w:ascii="Times New Roman" w:hAnsi="Times New Roman" w:cs="Times New Roman"/>
          <w:i/>
          <w:sz w:val="24"/>
          <w:szCs w:val="24"/>
        </w:rPr>
        <w:t>rt</w:t>
      </w:r>
      <w:r w:rsidR="003549B6" w:rsidRPr="0049291F">
        <w:rPr>
          <w:rFonts w:ascii="Times New Roman" w:hAnsi="Times New Roman" w:cs="Times New Roman"/>
          <w:i/>
          <w:sz w:val="24"/>
          <w:szCs w:val="24"/>
        </w:rPr>
        <w:t xml:space="preserve"> lag. These are several obstacles that cause the auditor difficulty in completing the financial</w:t>
      </w:r>
      <w:r w:rsidR="00A44E2F">
        <w:rPr>
          <w:rFonts w:ascii="Times New Roman" w:hAnsi="Times New Roman" w:cs="Times New Roman"/>
          <w:i/>
          <w:sz w:val="24"/>
          <w:szCs w:val="24"/>
        </w:rPr>
        <w:t xml:space="preserve"> statements. I</w:t>
      </w:r>
      <w:r>
        <w:rPr>
          <w:rFonts w:ascii="Times New Roman" w:hAnsi="Times New Roman" w:cs="Times New Roman"/>
          <w:i/>
          <w:sz w:val="24"/>
          <w:szCs w:val="24"/>
        </w:rPr>
        <w:t xml:space="preserve">n this study intend </w:t>
      </w:r>
      <w:r w:rsidR="003549B6" w:rsidRPr="0049291F">
        <w:rPr>
          <w:rFonts w:ascii="Times New Roman" w:hAnsi="Times New Roman" w:cs="Times New Roman"/>
          <w:i/>
          <w:sz w:val="24"/>
          <w:szCs w:val="24"/>
        </w:rPr>
        <w:t xml:space="preserve">examine </w:t>
      </w:r>
      <w:r>
        <w:rPr>
          <w:rFonts w:ascii="Times New Roman" w:hAnsi="Times New Roman" w:cs="Times New Roman"/>
          <w:i/>
          <w:sz w:val="24"/>
          <w:szCs w:val="24"/>
        </w:rPr>
        <w:t>the</w:t>
      </w:r>
      <w:r w:rsidR="003549B6" w:rsidRPr="0049291F">
        <w:rPr>
          <w:rFonts w:ascii="Times New Roman" w:hAnsi="Times New Roman" w:cs="Times New Roman"/>
          <w:i/>
          <w:sz w:val="24"/>
          <w:szCs w:val="24"/>
        </w:rPr>
        <w:t xml:space="preserve"> affect </w:t>
      </w:r>
      <w:r>
        <w:rPr>
          <w:rFonts w:ascii="Times New Roman" w:hAnsi="Times New Roman" w:cs="Times New Roman"/>
          <w:i/>
          <w:sz w:val="24"/>
          <w:szCs w:val="24"/>
        </w:rPr>
        <w:t>of profitability</w:t>
      </w:r>
      <w:r w:rsidR="00A44E2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leverage</w:t>
      </w:r>
      <w:r w:rsidR="00A44E2F">
        <w:rPr>
          <w:rFonts w:ascii="Times New Roman" w:hAnsi="Times New Roman" w:cs="Times New Roman"/>
          <w:i/>
          <w:sz w:val="24"/>
          <w:szCs w:val="24"/>
        </w:rPr>
        <w:t>, audit complexity, and subsidiaries.</w:t>
      </w:r>
    </w:p>
    <w:p w:rsidR="003549B6" w:rsidRPr="0049291F" w:rsidRDefault="003549B6" w:rsidP="00FD32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91F">
        <w:rPr>
          <w:rFonts w:ascii="Times New Roman" w:hAnsi="Times New Roman" w:cs="Times New Roman"/>
          <w:i/>
          <w:sz w:val="24"/>
          <w:szCs w:val="24"/>
        </w:rPr>
        <w:t xml:space="preserve">Audit </w:t>
      </w:r>
      <w:r w:rsidR="00F82112">
        <w:rPr>
          <w:rFonts w:ascii="Times New Roman" w:hAnsi="Times New Roman" w:cs="Times New Roman"/>
          <w:i/>
          <w:sz w:val="24"/>
          <w:szCs w:val="24"/>
        </w:rPr>
        <w:t>report</w:t>
      </w:r>
      <w:r w:rsidRPr="0049291F">
        <w:rPr>
          <w:rFonts w:ascii="Times New Roman" w:hAnsi="Times New Roman" w:cs="Times New Roman"/>
          <w:i/>
          <w:sz w:val="24"/>
          <w:szCs w:val="24"/>
        </w:rPr>
        <w:t xml:space="preserve"> lag is interval between the finance’s report until the date of auditor’s report has signed. The theory used in this research is agency theory and signal</w:t>
      </w:r>
      <w:r w:rsidR="00427388" w:rsidRPr="0049291F">
        <w:rPr>
          <w:rFonts w:ascii="Times New Roman" w:hAnsi="Times New Roman" w:cs="Times New Roman"/>
          <w:i/>
          <w:sz w:val="24"/>
          <w:szCs w:val="24"/>
        </w:rPr>
        <w:t xml:space="preserve">ing theory. </w:t>
      </w:r>
      <w:r w:rsidR="006138BD">
        <w:rPr>
          <w:rFonts w:ascii="Times New Roman" w:hAnsi="Times New Roman" w:cs="Times New Roman"/>
          <w:i/>
          <w:sz w:val="24"/>
          <w:szCs w:val="24"/>
        </w:rPr>
        <w:t>Agency theory is t</w:t>
      </w:r>
      <w:r w:rsidR="00C23153">
        <w:rPr>
          <w:rFonts w:ascii="Times New Roman" w:hAnsi="Times New Roman" w:cs="Times New Roman"/>
          <w:i/>
          <w:sz w:val="24"/>
          <w:szCs w:val="24"/>
        </w:rPr>
        <w:t xml:space="preserve">o prevent the problem of interest between the agent and the principal takes a neutral thrird party, that is auditor to audit the financial statements prior to publication. </w:t>
      </w:r>
      <w:r w:rsidR="006138BD">
        <w:rPr>
          <w:rFonts w:ascii="Times New Roman" w:hAnsi="Times New Roman" w:cs="Times New Roman"/>
          <w:i/>
          <w:sz w:val="24"/>
          <w:szCs w:val="24"/>
        </w:rPr>
        <w:t xml:space="preserve">Signaling theory is information issued by the company on decisions of parties outside the company, can be good news and bad news. </w:t>
      </w:r>
      <w:r w:rsidR="00427388" w:rsidRPr="0049291F">
        <w:rPr>
          <w:rFonts w:ascii="Times New Roman" w:hAnsi="Times New Roman" w:cs="Times New Roman"/>
          <w:i/>
          <w:sz w:val="24"/>
          <w:szCs w:val="24"/>
        </w:rPr>
        <w:t xml:space="preserve">Both theories will support the dependent variable and control variable to be tested to the research. </w:t>
      </w:r>
    </w:p>
    <w:p w:rsidR="00427388" w:rsidRPr="0049291F" w:rsidRDefault="00427388" w:rsidP="00FD32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91F">
        <w:rPr>
          <w:rFonts w:ascii="Times New Roman" w:hAnsi="Times New Roman" w:cs="Times New Roman"/>
          <w:i/>
          <w:sz w:val="24"/>
          <w:szCs w:val="24"/>
        </w:rPr>
        <w:t xml:space="preserve">The object of the research are 24 (twenty four) mining companies </w:t>
      </w:r>
      <w:r w:rsidR="00A721C3">
        <w:rPr>
          <w:rFonts w:ascii="Times New Roman" w:hAnsi="Times New Roman" w:cs="Times New Roman"/>
          <w:i/>
          <w:sz w:val="24"/>
          <w:szCs w:val="24"/>
        </w:rPr>
        <w:t xml:space="preserve">with the sample of the research are 72 (seventy two) mining companies </w:t>
      </w:r>
      <w:r w:rsidRPr="0049291F">
        <w:rPr>
          <w:rFonts w:ascii="Times New Roman" w:hAnsi="Times New Roman" w:cs="Times New Roman"/>
          <w:i/>
          <w:sz w:val="24"/>
          <w:szCs w:val="24"/>
        </w:rPr>
        <w:t>listed in Indonesia</w:t>
      </w:r>
      <w:r w:rsidR="0049291F" w:rsidRPr="0049291F">
        <w:rPr>
          <w:rFonts w:ascii="Times New Roman" w:hAnsi="Times New Roman" w:cs="Times New Roman"/>
          <w:i/>
          <w:sz w:val="24"/>
          <w:szCs w:val="24"/>
        </w:rPr>
        <w:t>n Stock</w:t>
      </w:r>
      <w:r w:rsidRPr="0049291F">
        <w:rPr>
          <w:rFonts w:ascii="Times New Roman" w:hAnsi="Times New Roman" w:cs="Times New Roman"/>
          <w:i/>
          <w:sz w:val="24"/>
          <w:szCs w:val="24"/>
        </w:rPr>
        <w:t xml:space="preserve"> Exchange period 2015-2017. Sampling technique is a </w:t>
      </w:r>
      <w:r w:rsidR="00D87221" w:rsidRPr="0049291F">
        <w:rPr>
          <w:rFonts w:ascii="Times New Roman" w:hAnsi="Times New Roman" w:cs="Times New Roman"/>
          <w:i/>
          <w:sz w:val="24"/>
          <w:szCs w:val="24"/>
        </w:rPr>
        <w:t>technique of non-profitability sampling method by using judgement sampling method. The analysis method used are coefficient equality, descriptive statistic, classical assumption test, and multiple linear regression.</w:t>
      </w:r>
    </w:p>
    <w:p w:rsidR="00D87221" w:rsidRPr="0049291F" w:rsidRDefault="00D87221" w:rsidP="00FD32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91F">
        <w:rPr>
          <w:rFonts w:ascii="Times New Roman" w:hAnsi="Times New Roman" w:cs="Times New Roman"/>
          <w:i/>
          <w:sz w:val="24"/>
          <w:szCs w:val="24"/>
        </w:rPr>
        <w:t xml:space="preserve">F test result produce independent variable and control variable used jointly affect audit </w:t>
      </w:r>
      <w:r w:rsidR="00F82112">
        <w:rPr>
          <w:rFonts w:ascii="Times New Roman" w:hAnsi="Times New Roman" w:cs="Times New Roman"/>
          <w:i/>
          <w:sz w:val="24"/>
          <w:szCs w:val="24"/>
        </w:rPr>
        <w:t>report</w:t>
      </w:r>
      <w:r w:rsidRPr="0049291F">
        <w:rPr>
          <w:rFonts w:ascii="Times New Roman" w:hAnsi="Times New Roman" w:cs="Times New Roman"/>
          <w:i/>
          <w:sz w:val="24"/>
          <w:szCs w:val="24"/>
        </w:rPr>
        <w:t xml:space="preserve"> lag. The result of</w:t>
      </w:r>
      <w:r w:rsidR="00F071D4" w:rsidRPr="00492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91F">
        <w:rPr>
          <w:rFonts w:ascii="Times New Roman" w:hAnsi="Times New Roman" w:cs="Times New Roman"/>
          <w:i/>
          <w:sz w:val="24"/>
          <w:szCs w:val="24"/>
        </w:rPr>
        <w:t xml:space="preserve"> t test show</w:t>
      </w:r>
      <w:r w:rsidR="00F071D4" w:rsidRPr="0049291F">
        <w:rPr>
          <w:rFonts w:ascii="Times New Roman" w:hAnsi="Times New Roman" w:cs="Times New Roman"/>
          <w:i/>
          <w:sz w:val="24"/>
          <w:szCs w:val="24"/>
        </w:rPr>
        <w:t xml:space="preserve">s that the hypothesis of profitability and subsidiaries have effect on </w:t>
      </w:r>
      <w:r w:rsidRPr="00492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71D4" w:rsidRPr="0049291F">
        <w:rPr>
          <w:rFonts w:ascii="Times New Roman" w:hAnsi="Times New Roman" w:cs="Times New Roman"/>
          <w:i/>
          <w:sz w:val="24"/>
          <w:szCs w:val="24"/>
        </w:rPr>
        <w:t xml:space="preserve">audit </w:t>
      </w:r>
      <w:r w:rsidR="00F82112">
        <w:rPr>
          <w:rFonts w:ascii="Times New Roman" w:hAnsi="Times New Roman" w:cs="Times New Roman"/>
          <w:i/>
          <w:sz w:val="24"/>
          <w:szCs w:val="24"/>
        </w:rPr>
        <w:t>report</w:t>
      </w:r>
      <w:r w:rsidR="00F071D4" w:rsidRPr="0049291F">
        <w:rPr>
          <w:rFonts w:ascii="Times New Roman" w:hAnsi="Times New Roman" w:cs="Times New Roman"/>
          <w:i/>
          <w:sz w:val="24"/>
          <w:szCs w:val="24"/>
        </w:rPr>
        <w:t xml:space="preserve"> lag. Hypothesis of leverage and audit complexity have no effect on audit </w:t>
      </w:r>
      <w:r w:rsidR="00F82112">
        <w:rPr>
          <w:rFonts w:ascii="Times New Roman" w:hAnsi="Times New Roman" w:cs="Times New Roman"/>
          <w:i/>
          <w:sz w:val="24"/>
          <w:szCs w:val="24"/>
        </w:rPr>
        <w:t>report</w:t>
      </w:r>
      <w:r w:rsidR="00F071D4" w:rsidRPr="0049291F">
        <w:rPr>
          <w:rFonts w:ascii="Times New Roman" w:hAnsi="Times New Roman" w:cs="Times New Roman"/>
          <w:i/>
          <w:sz w:val="24"/>
          <w:szCs w:val="24"/>
        </w:rPr>
        <w:t xml:space="preserve"> lag.</w:t>
      </w:r>
    </w:p>
    <w:p w:rsidR="00F071D4" w:rsidRPr="0049291F" w:rsidRDefault="00F071D4" w:rsidP="00FD328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291F">
        <w:rPr>
          <w:rFonts w:ascii="Times New Roman" w:hAnsi="Times New Roman"/>
          <w:i/>
          <w:sz w:val="24"/>
          <w:szCs w:val="24"/>
        </w:rPr>
        <w:t xml:space="preserve">This research concluded that profitability and subsidiaries have enough proof  that effects to audit report lag, while the leverage and audit complexity has not enough proof that effect on audit </w:t>
      </w:r>
      <w:r w:rsidR="00F82112">
        <w:rPr>
          <w:rFonts w:ascii="Times New Roman" w:hAnsi="Times New Roman"/>
          <w:i/>
          <w:sz w:val="24"/>
          <w:szCs w:val="24"/>
        </w:rPr>
        <w:t>report</w:t>
      </w:r>
      <w:r w:rsidRPr="0049291F">
        <w:rPr>
          <w:rFonts w:ascii="Times New Roman" w:hAnsi="Times New Roman"/>
          <w:i/>
          <w:sz w:val="24"/>
          <w:szCs w:val="24"/>
        </w:rPr>
        <w:t xml:space="preserve"> lag.</w:t>
      </w:r>
    </w:p>
    <w:p w:rsidR="003549B6" w:rsidRPr="00D9792B" w:rsidRDefault="003549B6" w:rsidP="00354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9B6" w:rsidRDefault="003549B6" w:rsidP="00354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9B6" w:rsidRPr="0091437D" w:rsidRDefault="003549B6" w:rsidP="009143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49B6" w:rsidRPr="0091437D" w:rsidSect="004015BA">
      <w:footerReference w:type="default" r:id="rId7"/>
      <w:pgSz w:w="11906" w:h="16838"/>
      <w:pgMar w:top="1418" w:right="1418" w:bottom="1418" w:left="1701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1AD" w:rsidRDefault="00A641AD" w:rsidP="004015BA">
      <w:pPr>
        <w:spacing w:after="0" w:line="240" w:lineRule="auto"/>
      </w:pPr>
      <w:r>
        <w:separator/>
      </w:r>
    </w:p>
  </w:endnote>
  <w:endnote w:type="continuationSeparator" w:id="0">
    <w:p w:rsidR="00A641AD" w:rsidRDefault="00A641AD" w:rsidP="0040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451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15BA" w:rsidRDefault="004015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E2F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4015BA" w:rsidRDefault="004015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1AD" w:rsidRDefault="00A641AD" w:rsidP="004015BA">
      <w:pPr>
        <w:spacing w:after="0" w:line="240" w:lineRule="auto"/>
      </w:pPr>
      <w:r>
        <w:separator/>
      </w:r>
    </w:p>
  </w:footnote>
  <w:footnote w:type="continuationSeparator" w:id="0">
    <w:p w:rsidR="00A641AD" w:rsidRDefault="00A641AD" w:rsidP="00401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2C"/>
    <w:rsid w:val="000F472C"/>
    <w:rsid w:val="001B099A"/>
    <w:rsid w:val="001B1623"/>
    <w:rsid w:val="001E59C5"/>
    <w:rsid w:val="003549B6"/>
    <w:rsid w:val="004015BA"/>
    <w:rsid w:val="00427388"/>
    <w:rsid w:val="0049291F"/>
    <w:rsid w:val="006138BD"/>
    <w:rsid w:val="006F47F3"/>
    <w:rsid w:val="008D7C5A"/>
    <w:rsid w:val="0091437D"/>
    <w:rsid w:val="00A44E2F"/>
    <w:rsid w:val="00A45FCB"/>
    <w:rsid w:val="00A641AD"/>
    <w:rsid w:val="00A721C3"/>
    <w:rsid w:val="00AA129D"/>
    <w:rsid w:val="00AC4625"/>
    <w:rsid w:val="00B90070"/>
    <w:rsid w:val="00BA67D2"/>
    <w:rsid w:val="00C23153"/>
    <w:rsid w:val="00C80BF6"/>
    <w:rsid w:val="00D543E2"/>
    <w:rsid w:val="00D87221"/>
    <w:rsid w:val="00D9792B"/>
    <w:rsid w:val="00F071D4"/>
    <w:rsid w:val="00F82112"/>
    <w:rsid w:val="00FD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5BA"/>
  </w:style>
  <w:style w:type="paragraph" w:styleId="Footer">
    <w:name w:val="footer"/>
    <w:basedOn w:val="Normal"/>
    <w:link w:val="FooterChar"/>
    <w:uiPriority w:val="99"/>
    <w:unhideWhenUsed/>
    <w:rsid w:val="00401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5BA"/>
  </w:style>
  <w:style w:type="paragraph" w:styleId="Footer">
    <w:name w:val="footer"/>
    <w:basedOn w:val="Normal"/>
    <w:link w:val="FooterChar"/>
    <w:uiPriority w:val="99"/>
    <w:unhideWhenUsed/>
    <w:rsid w:val="00401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11</cp:revision>
  <dcterms:created xsi:type="dcterms:W3CDTF">2019-01-19T12:25:00Z</dcterms:created>
  <dcterms:modified xsi:type="dcterms:W3CDTF">2019-01-24T07:53:00Z</dcterms:modified>
</cp:coreProperties>
</file>