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8385C" w14:textId="77777777" w:rsidR="00097EFC" w:rsidRPr="00753427" w:rsidRDefault="00953D9A" w:rsidP="004D4BA4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16049857"/>
      <w:bookmarkStart w:id="1" w:name="_Toc524347497"/>
      <w:bookmarkStart w:id="2" w:name="_Toc536775220"/>
      <w:bookmarkStart w:id="3" w:name="_GoBack"/>
      <w:bookmarkEnd w:id="3"/>
      <w:r w:rsidRPr="00753427">
        <w:rPr>
          <w:rFonts w:cs="Times New Roman"/>
          <w:szCs w:val="24"/>
          <w:lang w:val="en-ID"/>
        </w:rPr>
        <w:t>DAFTAR PUSTAKA</w:t>
      </w:r>
      <w:bookmarkEnd w:id="0"/>
      <w:bookmarkEnd w:id="1"/>
      <w:bookmarkEnd w:id="2"/>
    </w:p>
    <w:p w14:paraId="23CEF2A0" w14:textId="5D9AC4D9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  <w:lang w:val="en-ID"/>
        </w:rPr>
        <w:fldChar w:fldCharType="begin" w:fldLock="1"/>
      </w:r>
      <w:r w:rsidRPr="00E63167">
        <w:rPr>
          <w:rFonts w:ascii="Times New Roman" w:hAnsi="Times New Roman" w:cs="Times New Roman"/>
          <w:sz w:val="24"/>
          <w:szCs w:val="24"/>
          <w:lang w:val="en-ID"/>
        </w:rPr>
        <w:instrText xml:space="preserve">ADDIN Mendeley Bibliography CSL_BIBLIOGRAPHY </w:instrText>
      </w:r>
      <w:r w:rsidRPr="00E63167">
        <w:rPr>
          <w:rFonts w:ascii="Times New Roman" w:hAnsi="Times New Roman" w:cs="Times New Roman"/>
          <w:sz w:val="24"/>
          <w:szCs w:val="24"/>
          <w:lang w:val="en-ID"/>
        </w:rPr>
        <w:fldChar w:fldCharType="separate"/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Abbott, L. J., Park, Y., &amp; Parker, S. (2000).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The Effects of Audit Committee Activity and Independence on Corporate Fraud</w:t>
      </w:r>
      <w:r w:rsidRPr="00E63167">
        <w:rPr>
          <w:rFonts w:ascii="Times New Roman" w:hAnsi="Times New Roman" w:cs="Times New Roman"/>
          <w:noProof/>
          <w:sz w:val="24"/>
          <w:szCs w:val="24"/>
        </w:rPr>
        <w:t>, 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26</w:t>
      </w:r>
      <w:r w:rsidRPr="00E63167">
        <w:rPr>
          <w:rFonts w:ascii="Times New Roman" w:hAnsi="Times New Roman" w:cs="Times New Roman"/>
          <w:noProof/>
          <w:sz w:val="24"/>
          <w:szCs w:val="24"/>
        </w:rPr>
        <w:t>, No.11.</w:t>
      </w:r>
    </w:p>
    <w:p w14:paraId="553EB499" w14:textId="3741EB76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Abbott, L. J., &amp; Parker, S. (2000).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Auditor selection and audit committee characteristics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Auditing</w:t>
      </w:r>
      <w:r w:rsidRPr="00E63167">
        <w:rPr>
          <w:rFonts w:ascii="Times New Roman" w:hAnsi="Times New Roman" w:cs="Times New Roman"/>
          <w:noProof/>
          <w:sz w:val="24"/>
          <w:szCs w:val="24"/>
        </w:rPr>
        <w:t>, 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19</w:t>
      </w:r>
      <w:r w:rsidRPr="00E63167">
        <w:rPr>
          <w:rFonts w:ascii="Times New Roman" w:hAnsi="Times New Roman" w:cs="Times New Roman"/>
          <w:noProof/>
          <w:sz w:val="24"/>
          <w:szCs w:val="24"/>
        </w:rPr>
        <w:t>, No.2, p.46–66.</w:t>
      </w:r>
    </w:p>
    <w:p w14:paraId="61A32E91" w14:textId="5D097AF2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Abdillah, S. Y., &amp; Susilawati, R. A. E. (2014).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 xml:space="preserve"> Pengaruh Good Corporate Governance pada Manajemen laba (Studi Empiris pada Perusahaan Manufaktur yang terdaftar di BEI tahun 2013-2014)</w:t>
      </w:r>
      <w:r w:rsidRPr="00E63167">
        <w:rPr>
          <w:rFonts w:ascii="Times New Roman" w:hAnsi="Times New Roman" w:cs="Times New Roman"/>
          <w:noProof/>
          <w:sz w:val="24"/>
          <w:szCs w:val="24"/>
        </w:rPr>
        <w:t>,   p.1–14.</w:t>
      </w:r>
    </w:p>
    <w:p w14:paraId="4C3E5A79" w14:textId="3F2FC367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Abdullahi, R. ’u, &amp; Mansor, N. (2015).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Fraud Triangle Theory and Fraud Diamond Theory. Understanding the Convergent and Divergent For Future Research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International Journal of Academic Research in Accounting Finance and Management Sciences</w:t>
      </w:r>
      <w:r w:rsidRPr="00E63167">
        <w:rPr>
          <w:rFonts w:ascii="Times New Roman" w:hAnsi="Times New Roman" w:cs="Times New Roman"/>
          <w:noProof/>
          <w:sz w:val="24"/>
          <w:szCs w:val="24"/>
        </w:rPr>
        <w:t>, 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5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No.4, p.38–45. </w:t>
      </w:r>
    </w:p>
    <w:p w14:paraId="0F21C015" w14:textId="0C30B721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Adams, R. B. (2016).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Women on boards: The superheroes of tomorrow?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Leadership Quarterly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27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, No.3.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CD29D3A" w14:textId="3B887309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Annisya, M., Lindrianasari, &amp; Asmaranti, Y. (2016).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Pendeteksian Kecurang Laporan Keuangan Menggunakan Fraud Diamond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Jurnal Bisnis Dan Ekonomi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/>
          <w:iCs/>
          <w:noProof/>
          <w:sz w:val="24"/>
          <w:szCs w:val="24"/>
        </w:rPr>
        <w:t>23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, No.1</w:t>
      </w:r>
      <w:r w:rsidRPr="00E63167">
        <w:rPr>
          <w:rFonts w:ascii="Times New Roman" w:hAnsi="Times New Roman" w:cs="Times New Roman"/>
          <w:noProof/>
          <w:sz w:val="24"/>
          <w:szCs w:val="24"/>
        </w:rPr>
        <w:t>,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 xml:space="preserve"> 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72–89.</w:t>
      </w:r>
    </w:p>
    <w:p w14:paraId="56E68B5E" w14:textId="12C298AB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Arme, D., Harahap, T., &amp; Triyanto, D. N. (2017). </w:t>
      </w:r>
      <w:r w:rsidR="00B95C93" w:rsidRPr="00E63167">
        <w:rPr>
          <w:rFonts w:ascii="Times New Roman" w:hAnsi="Times New Roman" w:cs="Times New Roman"/>
          <w:i/>
          <w:noProof/>
          <w:sz w:val="24"/>
          <w:szCs w:val="24"/>
        </w:rPr>
        <w:t>Pengujian Fraud Diamond dalam Kecurangan Laporan Keuangan (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Studi Kasus Pada Perusahaan Pertambangan yang terdaftar di Bursa Efek Ind</w:t>
      </w:r>
      <w:r w:rsidR="00B95C93" w:rsidRPr="00E63167">
        <w:rPr>
          <w:rFonts w:ascii="Times New Roman" w:hAnsi="Times New Roman" w:cs="Times New Roman"/>
          <w:i/>
          <w:noProof/>
          <w:sz w:val="24"/>
          <w:szCs w:val="24"/>
        </w:rPr>
        <w:t>onesia tahun 2011-2015)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E-Proceeding of Management</w:t>
      </w:r>
      <w:r w:rsidRPr="00E63167">
        <w:rPr>
          <w:rFonts w:ascii="Times New Roman" w:hAnsi="Times New Roman" w:cs="Times New Roman"/>
          <w:noProof/>
          <w:sz w:val="24"/>
          <w:szCs w:val="24"/>
        </w:rPr>
        <w:t>,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 xml:space="preserve"> 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, No.1</w:t>
      </w:r>
      <w:r w:rsidRPr="00E63167">
        <w:rPr>
          <w:rFonts w:ascii="Times New Roman" w:hAnsi="Times New Roman" w:cs="Times New Roman"/>
          <w:noProof/>
          <w:sz w:val="24"/>
          <w:szCs w:val="24"/>
        </w:rPr>
        <w:t>,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 xml:space="preserve"> 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420–427.</w:t>
      </w:r>
    </w:p>
    <w:p w14:paraId="657D720F" w14:textId="77777777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Association of Certified Fraud Examiners. (2018).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Report To The Nations: 2018 Global Study on Occupational Fraud and Abuse.</w:t>
      </w:r>
    </w:p>
    <w:p w14:paraId="188D8C48" w14:textId="77777777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Azis, H. A. (2017). Ikhtisar Hasil Pemeriksaan Semester II Tahun 2016.</w:t>
      </w:r>
    </w:p>
    <w:p w14:paraId="094B700A" w14:textId="77777777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Beasley, M. S. (1996).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An Empirical Analysis of the Relation Between the Board of Director Composition and Financial Statement Fraud.</w:t>
      </w:r>
    </w:p>
    <w:p w14:paraId="2E15E6DB" w14:textId="3372FD13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Beasley, M. S., Carcello, J. V., Hermanson, D. R., &amp; Lapides, P. D. (2000).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Fraudulent financial reporting: Consideration of industry traits and corporate governance mechanisms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Accounting Horizons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14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, No.4</w:t>
      </w:r>
      <w:r w:rsidRPr="00E63167">
        <w:rPr>
          <w:rFonts w:ascii="Times New Roman" w:hAnsi="Times New Roman" w:cs="Times New Roman"/>
          <w:noProof/>
          <w:sz w:val="24"/>
          <w:szCs w:val="24"/>
        </w:rPr>
        <w:t>,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 xml:space="preserve"> 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441–454. </w:t>
      </w:r>
    </w:p>
    <w:p w14:paraId="19463461" w14:textId="2706ECAF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Beneish, M. D. (1997).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Detecting GAAP violation: Implications for assessing earnings management among firms with extreme financial performance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Journal of Accounting and Public Policy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16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, No.3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271–309.</w:t>
      </w:r>
    </w:p>
    <w:p w14:paraId="35543864" w14:textId="40579B3C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Beneish, M. D. (1999).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The Detection of Earnings Manipulation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Financial Analysts Journal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55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, No.5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24–36. </w:t>
      </w:r>
    </w:p>
    <w:p w14:paraId="7B043548" w14:textId="77777777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Betz, M., Shepard, J. M., &amp; O’Connell, L. (1989).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Gender Differences in Proclivity for Unethical Behavior.</w:t>
      </w:r>
    </w:p>
    <w:p w14:paraId="6B7D0D01" w14:textId="5678285A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Byrnes, J. P., Miller, D. C., &amp; Schafer, W. D. (1999).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Gender differences in risk taking: A meta-analysis.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Psychological Bulletin</w:t>
      </w:r>
      <w:r w:rsidRPr="00E63167">
        <w:rPr>
          <w:rFonts w:ascii="Times New Roman" w:hAnsi="Times New Roman" w:cs="Times New Roman"/>
          <w:noProof/>
          <w:sz w:val="24"/>
          <w:szCs w:val="24"/>
        </w:rPr>
        <w:t>,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 xml:space="preserve"> 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125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, No.3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367–383.</w:t>
      </w:r>
    </w:p>
    <w:p w14:paraId="3768D753" w14:textId="53CBF106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Capezio, A., &amp; Mavisakalyan, A. (2016).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Women in the boardroom and fraud: Evidence from Australia.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Australian Journal of Management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41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, No.4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719–734. </w:t>
      </w:r>
    </w:p>
    <w:p w14:paraId="4C195DA6" w14:textId="77777777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Cooper, R. ., &amp; Schindler, P. (2014). </w:t>
      </w:r>
      <w:r w:rsidRPr="00E63167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</w:t>
      </w:r>
      <w:r w:rsidRPr="00E63167">
        <w:rPr>
          <w:rFonts w:ascii="Times New Roman" w:hAnsi="Times New Roman" w:cs="Times New Roman"/>
          <w:noProof/>
          <w:sz w:val="24"/>
          <w:szCs w:val="24"/>
        </w:rPr>
        <w:t>. New York: McGraw-Hill.</w:t>
      </w:r>
    </w:p>
    <w:p w14:paraId="042A82A0" w14:textId="51EA50C4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COSO. (1999).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 xml:space="preserve"> Fraudulent Financial Reporting : 1987-1997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6DE1D504" w14:textId="587CCFF8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Dechow, P. M., Sloan, R. G., &amp; Sweeney, A. P. (1995).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 xml:space="preserve"> Detecting Earnings Management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The Accounting Review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70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, No.2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p,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193–225. </w:t>
      </w:r>
    </w:p>
    <w:p w14:paraId="0BB5F0B2" w14:textId="36F0964A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Dechow, P. M., Sloan, R. G., &amp; Sweeny, A. P. (1996).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 xml:space="preserve"> Causes and consequences of earnings manipulations: an analysis of firm subject enforcement action by the SEC.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Contemporary Accounting Research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13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, No.1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1–32. </w:t>
      </w:r>
    </w:p>
    <w:p w14:paraId="5DDF820D" w14:textId="764C0C82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Dunn, P. (2004).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The Impact of Insider Power on Fraudulent Financial Reporting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30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, No.3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397–412. </w:t>
      </w:r>
    </w:p>
    <w:p w14:paraId="628D1F10" w14:textId="2E03BB13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Eagly, A. H., &amp; Johnson, B. T. (1990).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Gender and Leadership Style: A Meta-Analysis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Psychological Bulletin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108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, No.2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233–256. </w:t>
      </w:r>
    </w:p>
    <w:p w14:paraId="5AED89B2" w14:textId="2EAA9047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Eagly, A. H., Karau, S. J., &amp; Makhijani, M. G. (1995).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 xml:space="preserve"> Gender and the Effectiveness of Leaders: A Meta-Analysis.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Psychological Bulletin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117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, No.1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125–145.</w:t>
      </w:r>
    </w:p>
    <w:p w14:paraId="65C8462E" w14:textId="4A5039B3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Eisenhardt, M. (1989).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Agency Theory: and Assessment Review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Academy of Management Review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14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, No.1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57–74.</w:t>
      </w:r>
    </w:p>
    <w:p w14:paraId="4F394EB7" w14:textId="77777777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FCGI. (2001).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Tata Kelola Perusahaan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Seri Tata Kelola Perusahaan</w:t>
      </w:r>
      <w:r w:rsidRPr="00E63167">
        <w:rPr>
          <w:rFonts w:ascii="Times New Roman" w:hAnsi="Times New Roman" w:cs="Times New Roman"/>
          <w:noProof/>
          <w:sz w:val="24"/>
          <w:szCs w:val="24"/>
        </w:rPr>
        <w:t>, Jilid 1.</w:t>
      </w:r>
    </w:p>
    <w:p w14:paraId="648DB3EC" w14:textId="275D60B7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Ghafoor, A., Zainudin, R., &amp; Mahdzan, N. S. (2018).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Factors Eliciting Corporate Fraud in Emerging Markets: Case of Firms Subject to Enforcement Actions in Malaysia.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Journal of Business Ethics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iCs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1–22. </w:t>
      </w:r>
    </w:p>
    <w:p w14:paraId="2B3C3EBA" w14:textId="1E255156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E63167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SPSS 23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, Edisi 8</w:t>
      </w:r>
      <w:r w:rsidRPr="00E63167">
        <w:rPr>
          <w:rFonts w:ascii="Times New Roman" w:hAnsi="Times New Roman" w:cs="Times New Roman"/>
          <w:noProof/>
          <w:sz w:val="24"/>
          <w:szCs w:val="24"/>
        </w:rPr>
        <w:t>. Semarang Badan Penerbit Universitas Diponegoro.</w:t>
      </w:r>
    </w:p>
    <w:p w14:paraId="2D8E0913" w14:textId="796355C4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Gul, F. A., Fung, S. Y. K., &amp; Jaggi, B. (2009).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 xml:space="preserve"> Earnings quality: Some evidence on the role of auditor tenure and auditors’ industry expertise.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Journal of Accounting and Economics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47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, No.3</w:t>
      </w:r>
      <w:r w:rsidRPr="00E63167">
        <w:rPr>
          <w:rFonts w:ascii="Times New Roman" w:hAnsi="Times New Roman" w:cs="Times New Roman"/>
          <w:noProof/>
          <w:sz w:val="24"/>
          <w:szCs w:val="24"/>
        </w:rPr>
        <w:t>,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 xml:space="preserve">   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265–287. </w:t>
      </w:r>
    </w:p>
    <w:p w14:paraId="3CFEECE1" w14:textId="45202085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Harto, C. T. &amp; P. (2016).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 xml:space="preserve">Pengujian Teori Fraud Pentagon Pada Sektor Keuangan Dan Perbankan Di Indonesia.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Simposium Nasional Akuntansi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1–21. </w:t>
      </w:r>
    </w:p>
    <w:p w14:paraId="1AD23873" w14:textId="1784DAF6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Husmawati, P., Septriani, Y., Rosita, I., &amp; Handayani, D. (2017).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Fraud Pentagon Analysis in Assessing the Likelihood of F</w:t>
      </w:r>
      <w:r w:rsidR="00B95C93" w:rsidRPr="00E63167">
        <w:rPr>
          <w:rFonts w:ascii="Times New Roman" w:hAnsi="Times New Roman" w:cs="Times New Roman"/>
          <w:i/>
          <w:noProof/>
          <w:sz w:val="24"/>
          <w:szCs w:val="24"/>
        </w:rPr>
        <w:t>raudulent Financial Statement (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 xml:space="preserve">Study on Manufacturing Firms Listed in Bursa </w:t>
      </w:r>
      <w:r w:rsidR="00B95C93" w:rsidRPr="00E63167">
        <w:rPr>
          <w:rFonts w:ascii="Times New Roman" w:hAnsi="Times New Roman" w:cs="Times New Roman"/>
          <w:i/>
          <w:noProof/>
          <w:sz w:val="24"/>
          <w:szCs w:val="24"/>
        </w:rPr>
        <w:t>Efek Indonesia Period 2013-2016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).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International Conference of Applied Science on Engineering, Business, Linguistics and Information Technology (ICo-ASCNITech)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13–15.</w:t>
      </w:r>
    </w:p>
    <w:p w14:paraId="0DCC5CE9" w14:textId="3B42D98F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Indarto, S. L., &amp; Ghozali, I. (2016).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Fraud Diamond: Detection Analysis on the Fraudulent Financial Reporting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Risk Governance and Control: Financial Markets &amp; Institutions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6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, No.4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741514E8" w14:textId="0BBB0319" w:rsidR="00D215A3" w:rsidRPr="00E63167" w:rsidRDefault="00B95C9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Ikatan Akuntan Indonesia</w:t>
      </w:r>
      <w:r w:rsidR="00D215A3" w:rsidRPr="00E63167">
        <w:rPr>
          <w:rFonts w:ascii="Times New Roman" w:hAnsi="Times New Roman" w:cs="Times New Roman"/>
          <w:noProof/>
          <w:sz w:val="24"/>
          <w:szCs w:val="24"/>
        </w:rPr>
        <w:t xml:space="preserve"> (2015). </w:t>
      </w:r>
      <w:r w:rsidR="00D215A3" w:rsidRPr="00E63167">
        <w:rPr>
          <w:rFonts w:ascii="Times New Roman" w:hAnsi="Times New Roman" w:cs="Times New Roman"/>
          <w:i/>
          <w:iCs/>
          <w:noProof/>
          <w:sz w:val="24"/>
          <w:szCs w:val="24"/>
        </w:rPr>
        <w:t>Standar Akuntansi Keuangan</w:t>
      </w:r>
      <w:r w:rsidRPr="00E6316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Efektif per 1 Januari 2015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D0FC130" w14:textId="6B1ED741" w:rsidR="00B95C93" w:rsidRPr="00E63167" w:rsidRDefault="00B95C93" w:rsidP="00B95C9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Ikatan Akuntan Indonesia (2017). </w:t>
      </w:r>
      <w:r w:rsidRPr="00E63167">
        <w:rPr>
          <w:rFonts w:ascii="Times New Roman" w:hAnsi="Times New Roman" w:cs="Times New Roman"/>
          <w:i/>
          <w:iCs/>
          <w:noProof/>
          <w:sz w:val="24"/>
          <w:szCs w:val="24"/>
        </w:rPr>
        <w:t>Standar Akuntansi Keuangan Efektif per 1 Januari 2017</w:t>
      </w:r>
    </w:p>
    <w:p w14:paraId="328EF29F" w14:textId="7FAE0BA1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Jansen, I. P., Ramnath, S., &amp; Yohn, T. L. (2012).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A Diagnostic for Earnings Management Using Changes in Asset Turnover and Profit Margin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29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, No.1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221–251. </w:t>
      </w:r>
    </w:p>
    <w:p w14:paraId="30FE8326" w14:textId="674B67C3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Jensen, C., &amp; Meckling, H. (1976). </w:t>
      </w:r>
      <w:r w:rsidR="00B95C93" w:rsidRPr="00E63167">
        <w:rPr>
          <w:rFonts w:ascii="Times New Roman" w:hAnsi="Times New Roman" w:cs="Times New Roman"/>
          <w:noProof/>
          <w:sz w:val="24"/>
          <w:szCs w:val="24"/>
        </w:rPr>
        <w:t>Theory of the Firm: Manajerial Behaviour, Agency Costs and Ownership Structure I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, 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Pr="00E63167">
        <w:rPr>
          <w:rFonts w:ascii="Times New Roman" w:hAnsi="Times New Roman" w:cs="Times New Roman"/>
          <w:noProof/>
          <w:sz w:val="24"/>
          <w:szCs w:val="24"/>
        </w:rPr>
        <w:t>,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 xml:space="preserve"> 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305–360.</w:t>
      </w:r>
    </w:p>
    <w:p w14:paraId="2EFA03ED" w14:textId="785C7E5C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Kieso, D. E., Weygandt, J. J., &amp; Warfield, T. D. (2018). </w:t>
      </w:r>
      <w:r w:rsidRPr="00E63167">
        <w:rPr>
          <w:rFonts w:ascii="Times New Roman" w:hAnsi="Times New Roman" w:cs="Times New Roman"/>
          <w:i/>
          <w:iCs/>
          <w:noProof/>
          <w:sz w:val="24"/>
          <w:szCs w:val="24"/>
        </w:rPr>
        <w:t>Intermediate Accounting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, Edisi 3.</w:t>
      </w:r>
    </w:p>
    <w:p w14:paraId="48755AA3" w14:textId="70F4E19F" w:rsidR="00D215A3" w:rsidRPr="00E63167" w:rsidRDefault="00F036B7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KNKG. (2006</w:t>
      </w:r>
      <w:r w:rsidR="00D215A3" w:rsidRPr="00E63167">
        <w:rPr>
          <w:rFonts w:ascii="Times New Roman" w:hAnsi="Times New Roman" w:cs="Times New Roman"/>
          <w:noProof/>
          <w:sz w:val="24"/>
          <w:szCs w:val="24"/>
        </w:rPr>
        <w:t>).</w:t>
      </w:r>
      <w:r w:rsidR="00D215A3" w:rsidRPr="00E63167">
        <w:rPr>
          <w:rFonts w:ascii="Times New Roman" w:hAnsi="Times New Roman" w:cs="Times New Roman"/>
          <w:i/>
          <w:noProof/>
          <w:sz w:val="24"/>
          <w:szCs w:val="24"/>
        </w:rPr>
        <w:t xml:space="preserve"> Pedoman Umum Good Corporate Governance Indonesia</w:t>
      </w:r>
      <w:r w:rsidR="00D215A3" w:rsidRPr="00E6316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922FA40" w14:textId="63CC314A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KPMG Forensics. (2014). Fr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aud Risk Management: Developing a strategy for prevention, detection, and response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, May,  p.1–57.</w:t>
      </w:r>
    </w:p>
    <w:p w14:paraId="2BCEEA4F" w14:textId="07BB6ABF" w:rsidR="00F036B7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Larastomo, J., Perdana, H. D., Triatmoko, H., &amp; Sudaryono, E. A. (2016).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Pengaruh Tata Kelola Perusahaan dan Penghindaran Pajak Terhadap Manajemen Laba Pada Perusahaan Manufaktur di Indonesia, Vol.6 April, p.63-74.</w:t>
      </w:r>
    </w:p>
    <w:p w14:paraId="20020D1E" w14:textId="77777777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Loebbecke, J. K., Eining, M. M., &amp; Willingham, J. J. (1989).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Auditors’ Experience with Material Irregularities: Frequency, Nature, and Detectability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Auditing: A Journal of Practice &amp; Theory</w:t>
      </w:r>
      <w:r w:rsidRPr="00E6316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9BE0C1F" w14:textId="66946B91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Luthan, E., Satria, I., &amp; Ilmainir. (2016).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The Effect of Good Corporate Governance Mechanism to Earnings Management before and after IFRS Convergence.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Procedia - Social and Behavioral Sciences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219</w:t>
      </w:r>
      <w:r w:rsidRPr="00E63167">
        <w:rPr>
          <w:rFonts w:ascii="Times New Roman" w:hAnsi="Times New Roman" w:cs="Times New Roman"/>
          <w:noProof/>
          <w:sz w:val="24"/>
          <w:szCs w:val="24"/>
        </w:rPr>
        <w:t>,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 xml:space="preserve"> 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465–471. </w:t>
      </w:r>
    </w:p>
    <w:p w14:paraId="5AE3BB08" w14:textId="7596D5A7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Maccarthy, J. (2017).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Using Altman Z-score and Beneish M-score models to detect financial fraud and corporate failure : A case study of Enron Corporation.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International Journal of Finance and Accounting</w:t>
      </w:r>
      <w:r w:rsidRPr="00E63167">
        <w:rPr>
          <w:rFonts w:ascii="Times New Roman" w:hAnsi="Times New Roman" w:cs="Times New Roman"/>
          <w:noProof/>
          <w:sz w:val="24"/>
          <w:szCs w:val="24"/>
        </w:rPr>
        <w:t>,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6</w:t>
      </w:r>
      <w:r w:rsidR="00F036B7" w:rsidRPr="00E63167">
        <w:rPr>
          <w:rFonts w:ascii="Times New Roman" w:hAnsi="Times New Roman" w:cs="Times New Roman"/>
          <w:iCs/>
          <w:noProof/>
          <w:sz w:val="24"/>
          <w:szCs w:val="24"/>
        </w:rPr>
        <w:t>, No.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6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159–166. </w:t>
      </w:r>
    </w:p>
    <w:p w14:paraId="6D8AFD77" w14:textId="3E1C68E9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Manurung, D. T. H., &amp; Hardika, A. L. (2015).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Analysis of factors that influence financial statement fraud in the perspective fraud diamond: Empirical study on banking companies listed on the Indonesia Stock Exchange year 2012 to 2014.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International Conference on Accounting Studies (ICAS)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, August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280–286. </w:t>
      </w:r>
    </w:p>
    <w:p w14:paraId="082ABD16" w14:textId="2AB537BB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Martyanta, D. (2013).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Pendeteksian Kecurangan Laporan Keuangan Melalui Faktor Risiko Tekanan dan Peluang (Studi Kasus pada Perusahaan yang Mendapat Sanksi dari Bapepam Periode 2002-2006)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Diponegoro Journal of Accounting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1–12. </w:t>
      </w:r>
    </w:p>
    <w:p w14:paraId="6AA4BC66" w14:textId="324EE3E2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No.99, S. (2002).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Consideration of Fraud in a Financial Statement Audit.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167">
        <w:rPr>
          <w:rFonts w:ascii="Times New Roman" w:hAnsi="Times New Roman" w:cs="Times New Roman"/>
          <w:i/>
          <w:iCs/>
          <w:noProof/>
          <w:sz w:val="24"/>
          <w:szCs w:val="24"/>
        </w:rPr>
        <w:t>October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,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167–218.</w:t>
      </w:r>
    </w:p>
    <w:p w14:paraId="4CDC72DD" w14:textId="17891EC2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Nugraheni, N. K., &amp; Triatmoko, H. (2016).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Terjadinya Financial Statement Fraud: Perspektif Diamond Fraud Theory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118–143.</w:t>
      </w:r>
    </w:p>
    <w:p w14:paraId="402F7202" w14:textId="6BCD6A9F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Oktarigusta, L. (2017). T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erjadinya Financial Statement Fraud Di Perusahaan ( Studi Empiris Pada Perusahaan Manufaktur Yang Terdaftar Di BEI Tahun 2012-2015)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19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, No.2</w:t>
      </w:r>
      <w:r w:rsidRPr="00E6316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7359BE0" w14:textId="603603F1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O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toritas Jasa Keuangan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(2014).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Peraturan Otoritas Jasa Keuangan Nomor 33/POJK.04/2014 Tentang Direksi dan Dewan Komisaris Emiten Atau Perusahaan Publik.</w:t>
      </w:r>
    </w:p>
    <w:p w14:paraId="5EA9E8D1" w14:textId="5447320B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O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toritas Jasa Keuangan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(2015).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 xml:space="preserve">Peraturan Otoritas Jasa Keuangan Nomor 55/POJK.04/2015 Tentang Pembentukan dan Pedoman Pelaksanaan Kerja Komite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Audit.</w:t>
      </w:r>
    </w:p>
    <w:p w14:paraId="3755914A" w14:textId="240FFC1E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Pamungkas, I. D., Ghozali, I., &amp; Achmad, T. (2018).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A pilot study of corporate governance and accounting fraud : The fraud diamond model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Journal of Business and Retail Management Research (JBRMR)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12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, No.2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253–261. </w:t>
      </w:r>
    </w:p>
    <w:p w14:paraId="68B384EB" w14:textId="04127CB7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Ph.D, G. P. (2017). </w:t>
      </w:r>
      <w:r w:rsidR="00F036B7" w:rsidRPr="00E6316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Teori Organisasi, </w:t>
      </w:r>
      <w:r w:rsidR="00F036B7" w:rsidRPr="00E63167">
        <w:rPr>
          <w:rFonts w:ascii="Times New Roman" w:hAnsi="Times New Roman" w:cs="Times New Roman"/>
          <w:iCs/>
          <w:noProof/>
          <w:sz w:val="24"/>
          <w:szCs w:val="24"/>
        </w:rPr>
        <w:t>Edisi 4</w:t>
      </w:r>
      <w:r w:rsidRPr="00E63167">
        <w:rPr>
          <w:rFonts w:ascii="Times New Roman" w:hAnsi="Times New Roman" w:cs="Times New Roman"/>
          <w:noProof/>
          <w:sz w:val="24"/>
          <w:szCs w:val="24"/>
        </w:rPr>
        <w:t>. Penerbit ANDI.</w:t>
      </w:r>
    </w:p>
    <w:p w14:paraId="49FF1EAF" w14:textId="1AD856F2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P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 xml:space="preserve">owell, M., &amp; Ansic, D. (1997).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Gender differences in risk behaviour in</w:t>
      </w:r>
      <w:r w:rsidR="00F036B7" w:rsidRPr="00E63167">
        <w:rPr>
          <w:rFonts w:ascii="Times New Roman" w:hAnsi="Times New Roman" w:cs="Times New Roman"/>
          <w:i/>
          <w:noProof/>
          <w:sz w:val="24"/>
          <w:szCs w:val="24"/>
        </w:rPr>
        <w:t xml:space="preserve"> financial decision making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, 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18</w:t>
      </w:r>
      <w:r w:rsidRPr="00E6316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B490E51" w14:textId="37DD3880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Prayatna, A. P., &amp; Fitriany. (2014).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 xml:space="preserve"> Fraud Triangle (Pressure, Opportunity, and Rationalization) and The Level of Accounting Irregularities in Indonesia.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National Accounting Conference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CB7251A" w14:textId="29EAE9D6" w:rsidR="00D215A3" w:rsidRPr="00E63167" w:rsidRDefault="00F036B7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Priantara, D. (2013</w:t>
      </w:r>
      <w:r w:rsidR="00D215A3" w:rsidRPr="00E63167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D215A3" w:rsidRPr="00E63167">
        <w:rPr>
          <w:rFonts w:ascii="Times New Roman" w:hAnsi="Times New Roman" w:cs="Times New Roman"/>
          <w:i/>
          <w:iCs/>
          <w:noProof/>
          <w:sz w:val="24"/>
          <w:szCs w:val="24"/>
        </w:rPr>
        <w:t>Fraud Auditing &amp; Investigation</w:t>
      </w:r>
      <w:r w:rsidR="00D215A3" w:rsidRPr="00E63167">
        <w:rPr>
          <w:rFonts w:ascii="Times New Roman" w:hAnsi="Times New Roman" w:cs="Times New Roman"/>
          <w:noProof/>
          <w:sz w:val="24"/>
          <w:szCs w:val="24"/>
        </w:rPr>
        <w:t>. Jakarta: Mitra Wancana Media.</w:t>
      </w:r>
    </w:p>
    <w:p w14:paraId="43FE533E" w14:textId="15A66FB4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Putriasih, K., Herawati, N. N. T., &amp; Wahyuni, M. A. (2016).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Analisis Fraud Diamond Dalam Mendeteksi Financial Statement Fraud : Studi Empiris pada Perusahaan Manufaktur yang Terdaftar di Bursa Efek Indonesia (bei) Tahun 2013-2015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JIMAT (Jurnal Ilmiah Mahasiswa Akuntansi) Undiksha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6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, No.3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1–22.</w:t>
      </w:r>
    </w:p>
    <w:p w14:paraId="0ECC4C31" w14:textId="5100F085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Razali, W. A. A. W. M., &amp; Arshad, R. (2014).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Disclosure of Corporate Governance Structure and the Likelihood of Fraudulent Financial Reporting.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Procedia - Social and Behavioral Sciences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145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243–253. </w:t>
      </w:r>
    </w:p>
    <w:p w14:paraId="4E939F09" w14:textId="22760004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Ruankaew, T. (2016).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Beyond the Fraud Diamond,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7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, No.1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474–476.</w:t>
      </w:r>
    </w:p>
    <w:p w14:paraId="1048EEB2" w14:textId="77777777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Santoso, P. B. (2015). </w:t>
      </w:r>
      <w:r w:rsidRPr="00E63167">
        <w:rPr>
          <w:rFonts w:ascii="Times New Roman" w:hAnsi="Times New Roman" w:cs="Times New Roman"/>
          <w:i/>
          <w:iCs/>
          <w:noProof/>
          <w:sz w:val="24"/>
          <w:szCs w:val="24"/>
        </w:rPr>
        <w:t>Keagenan (Agency)</w:t>
      </w:r>
      <w:r w:rsidRPr="00E63167">
        <w:rPr>
          <w:rFonts w:ascii="Times New Roman" w:hAnsi="Times New Roman" w:cs="Times New Roman"/>
          <w:noProof/>
          <w:sz w:val="24"/>
          <w:szCs w:val="24"/>
        </w:rPr>
        <w:t>. Penerbit Ghalia Indonesia.</w:t>
      </w:r>
    </w:p>
    <w:p w14:paraId="58F9CEA5" w14:textId="4E98FEFE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Schuchter, A., &amp; Levi, M. (2015). B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eyond the fraud triangle: Swiss and Austrian elite fraudsters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Accounting Forum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39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, No.3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176–187. </w:t>
      </w:r>
    </w:p>
    <w:p w14:paraId="027981B0" w14:textId="1A9F2DF3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Scott, W. R. (2015). </w:t>
      </w:r>
      <w:r w:rsidRPr="00E63167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, Edisi 7</w:t>
      </w:r>
      <w:r w:rsidRPr="00E6316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A70E614" w14:textId="3A94F04E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Sekaran, U. ; R. B. (2017). </w:t>
      </w:r>
      <w:r w:rsidRPr="00E63167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, Edisi 6</w:t>
      </w:r>
      <w:r w:rsidRPr="00E63167">
        <w:rPr>
          <w:rFonts w:ascii="Times New Roman" w:hAnsi="Times New Roman" w:cs="Times New Roman"/>
          <w:noProof/>
          <w:sz w:val="24"/>
          <w:szCs w:val="24"/>
        </w:rPr>
        <w:t>. Penerbit Salemba Empat.</w:t>
      </w:r>
    </w:p>
    <w:p w14:paraId="28373608" w14:textId="77777777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Shelton, A. M. (2014).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Analysis of Capabilities Attributed to the Fraud Diamond</w:t>
      </w:r>
      <w:r w:rsidRPr="00E6316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920942E" w14:textId="5E81E11D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Shu, S. Z. (2000). A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uditor Resignations: clientele effects and legal liability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Journal of Accounting &amp; Economics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, No.1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173–205.</w:t>
      </w:r>
    </w:p>
    <w:p w14:paraId="21E19E03" w14:textId="743EC326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Siddiq, F. R., Achyani, F., &amp; Zulfikar. (2017).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Fraud Pentagon dalam Mendeteksi Financial Statement Fraud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Prosiding Seminar Nasional Dan The 4th Call for Syariah Paper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1–14. </w:t>
      </w:r>
    </w:p>
    <w:p w14:paraId="6777AD75" w14:textId="4F7BD67D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Skousen, C. J., Smith, K. ., &amp; Wright, C. . (2008).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 xml:space="preserve"> Detecting And Predicting Financial Statement Fraud: The Effectiveness Of The Fra</w:t>
      </w:r>
      <w:r w:rsidR="00F036B7" w:rsidRPr="00E63167">
        <w:rPr>
          <w:rFonts w:ascii="Times New Roman" w:hAnsi="Times New Roman" w:cs="Times New Roman"/>
          <w:i/>
          <w:noProof/>
          <w:sz w:val="24"/>
          <w:szCs w:val="24"/>
        </w:rPr>
        <w:t>ud Triangle And SAS No 99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</w:p>
    <w:p w14:paraId="25678DB9" w14:textId="1ACEBED0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Soebyakto, B. B., Mukhtaruddin, Delamat, H., Dewi, K., &amp; Pratama, A. F. (2018). F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emale Commissioner and Director, and Earnings Management: Study on Manufacturing Companies Listed on Indonesia Stock Exchange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22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, No.4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1–10.</w:t>
      </w:r>
    </w:p>
    <w:p w14:paraId="10B4CB73" w14:textId="77777777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St. Pierre, K., &amp; Anderson, J. (1984).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 xml:space="preserve">An analysis of factors associated with lawsuits against public accountants.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The Accounting Review</w:t>
      </w:r>
      <w:r w:rsidRPr="00E6316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2EDBB12" w14:textId="389A2D88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Stice, J. D. (1991). Using Financial and Market Information to Identify Pre-Engagement Factors Associated with Lawsuits against Auditors. </w:t>
      </w:r>
      <w:r w:rsidRPr="00E63167">
        <w:rPr>
          <w:rFonts w:ascii="Times New Roman" w:hAnsi="Times New Roman" w:cs="Times New Roman"/>
          <w:i/>
          <w:iCs/>
          <w:noProof/>
          <w:sz w:val="24"/>
          <w:szCs w:val="24"/>
        </w:rPr>
        <w:t>The Accounting Review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752E4F2B" w14:textId="0574A8A1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Sugiarto, H., &amp; Anastasia, N. (2018).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Pengaruh Corporate Governance dan Struktur Kepemilikan Terhadap Earning Management dengan Ukuran Perusahaan Sebagai Variabel Kontrol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6</w:t>
      </w:r>
      <w:r w:rsidR="00F036B7" w:rsidRPr="00E63167">
        <w:rPr>
          <w:rFonts w:ascii="Times New Roman" w:hAnsi="Times New Roman" w:cs="Times New Roman"/>
          <w:noProof/>
          <w:sz w:val="24"/>
          <w:szCs w:val="24"/>
        </w:rPr>
        <w:t>, No.2</w:t>
      </w:r>
      <w:r w:rsidRPr="00E6316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CA01638" w14:textId="6775CC14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Summers, S. L., &amp; Sweeney, J. T. (1998). F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raudulently misstated financial statements and insider trading: An empirical analysis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Accounting Review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7481149E" w14:textId="77777777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Susilana, R. (2015).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Modul 6 Populasi dan Sampel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63167">
        <w:rPr>
          <w:rFonts w:ascii="Times New Roman" w:hAnsi="Times New Roman" w:cs="Times New Roman"/>
          <w:i/>
          <w:iCs/>
          <w:noProof/>
          <w:sz w:val="24"/>
          <w:szCs w:val="24"/>
        </w:rPr>
        <w:t>Modul Praktikum</w:t>
      </w:r>
      <w:r w:rsidRPr="00E63167">
        <w:rPr>
          <w:rFonts w:ascii="Times New Roman" w:hAnsi="Times New Roman" w:cs="Times New Roman"/>
          <w:noProof/>
          <w:sz w:val="24"/>
          <w:szCs w:val="24"/>
        </w:rPr>
        <w:t>, 9.</w:t>
      </w:r>
    </w:p>
    <w:p w14:paraId="1700ED08" w14:textId="693F86BC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Thiagarajan, S. R., &amp; Lev, B. (1993).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Fundamental Information Analysis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31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, No.2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190–215.</w:t>
      </w:r>
    </w:p>
    <w:p w14:paraId="19921AA9" w14:textId="631D602E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Tiffani, L., &amp; Marfuah. (2015).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Deteksi Financial Statement Fraud Dengan Analisis Fraud Triangle Pada Perusahaan Manufaktur Yang Terdaftar di Bursa Efek Indonesia.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Jaai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19</w:t>
      </w:r>
      <w:r w:rsidR="00770FAE" w:rsidRPr="00E6316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Pr="00E63167">
        <w:rPr>
          <w:rFonts w:ascii="Times New Roman" w:hAnsi="Times New Roman" w:cs="Times New Roman"/>
          <w:i/>
          <w:iCs/>
          <w:noProof/>
          <w:sz w:val="24"/>
          <w:szCs w:val="24"/>
        </w:rPr>
        <w:t>No. 2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,Desember,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112–125. </w:t>
      </w:r>
    </w:p>
    <w:p w14:paraId="15157534" w14:textId="790ECA0B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Tugas, F. C. (2012).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Exploring a New Element of Fraud : A Study on Selected Financial Accounting Fraud Cases in the World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, No.6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112–121.</w:t>
      </w:r>
    </w:p>
    <w:p w14:paraId="733DFB05" w14:textId="537FCE72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Utomo, L. P. (2018).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Kecurangan Dalam Laporan Keuangan “ Menguji Teor</w:t>
      </w:r>
      <w:r w:rsidR="00770FAE" w:rsidRPr="00E63167">
        <w:rPr>
          <w:rFonts w:ascii="Times New Roman" w:hAnsi="Times New Roman" w:cs="Times New Roman"/>
          <w:i/>
          <w:noProof/>
          <w:sz w:val="24"/>
          <w:szCs w:val="24"/>
        </w:rPr>
        <w:t>i Fraud Triangle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”</w:t>
      </w:r>
      <w:r w:rsidR="00770FAE" w:rsidRPr="00E63167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19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, No.01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77–88.</w:t>
      </w:r>
    </w:p>
    <w:p w14:paraId="2BD3D253" w14:textId="62FC24A9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Weygandt, J. J., Kimmel, P. D., &amp; Kieso, D. E. (2015). </w:t>
      </w:r>
      <w:r w:rsidRPr="00E63167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Accounting: IFRS Edition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, Edisi 3</w:t>
      </w:r>
      <w:r w:rsidRPr="00E63167">
        <w:rPr>
          <w:rFonts w:ascii="Times New Roman" w:hAnsi="Times New Roman" w:cs="Times New Roman"/>
          <w:noProof/>
          <w:sz w:val="24"/>
          <w:szCs w:val="24"/>
        </w:rPr>
        <w:t>. John Wiley &amp; Sons Inc.</w:t>
      </w:r>
    </w:p>
    <w:p w14:paraId="78387604" w14:textId="58A6B9BC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Weygandt, J. J., Kimmel, P. D., &amp; Kieso, D. E. (2016). </w:t>
      </w:r>
      <w:r w:rsidRPr="00E63167">
        <w:rPr>
          <w:rFonts w:ascii="Times New Roman" w:hAnsi="Times New Roman" w:cs="Times New Roman"/>
          <w:i/>
          <w:iCs/>
          <w:noProof/>
          <w:sz w:val="24"/>
          <w:szCs w:val="24"/>
        </w:rPr>
        <w:t>Accounting Principles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, Edisi 12</w:t>
      </w:r>
      <w:r w:rsidRPr="00E63167">
        <w:rPr>
          <w:rFonts w:ascii="Times New Roman" w:hAnsi="Times New Roman" w:cs="Times New Roman"/>
          <w:noProof/>
          <w:sz w:val="24"/>
          <w:szCs w:val="24"/>
        </w:rPr>
        <w:t>. New Jersey: John Wiley &amp; Sons Inc.</w:t>
      </w:r>
    </w:p>
    <w:p w14:paraId="29147CAD" w14:textId="40453C9A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>Wolfe, D. T., &amp; Hermanson, D. R. (2004).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 xml:space="preserve"> The Fraud Diamond : Considering the Four Elements of Fraud.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CPA Journal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74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, No.12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38–42.</w:t>
      </w:r>
    </w:p>
    <w:p w14:paraId="11FFD131" w14:textId="3E35EDBD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Yusof. K, M., Khair A.H., A., &amp; Simon, J. (2015).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The Macrotheme Review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, No.3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126–145.</w:t>
      </w:r>
    </w:p>
    <w:p w14:paraId="1E08FE33" w14:textId="1AA12116" w:rsidR="00D215A3" w:rsidRPr="00E63167" w:rsidRDefault="00D215A3" w:rsidP="00D215A3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Zaki, N. M. (2017). </w:t>
      </w:r>
      <w:r w:rsidRPr="00E63167">
        <w:rPr>
          <w:rFonts w:ascii="Times New Roman" w:hAnsi="Times New Roman" w:cs="Times New Roman"/>
          <w:i/>
          <w:noProof/>
          <w:sz w:val="24"/>
          <w:szCs w:val="24"/>
        </w:rPr>
        <w:t>The Appropriateness of Fraud Triangle and Diamond Models in Assessing the Likelihood of Fraudulent Financial Statements - An Empirical Study on Firms Listed in the Egyptian Stock Exchange.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International Journal of Social Science and Economic Research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Vol.</w:t>
      </w:r>
      <w:r w:rsidRPr="00E63167">
        <w:rPr>
          <w:rFonts w:ascii="Times New Roman" w:hAnsi="Times New Roman" w:cs="Times New Roman"/>
          <w:iCs/>
          <w:noProof/>
          <w:sz w:val="24"/>
          <w:szCs w:val="24"/>
        </w:rPr>
        <w:t>02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, No.02</w:t>
      </w:r>
      <w:r w:rsidRPr="00E631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70FAE" w:rsidRPr="00E63167">
        <w:rPr>
          <w:rFonts w:ascii="Times New Roman" w:hAnsi="Times New Roman" w:cs="Times New Roman"/>
          <w:noProof/>
          <w:sz w:val="24"/>
          <w:szCs w:val="24"/>
        </w:rPr>
        <w:t>p.</w:t>
      </w:r>
      <w:r w:rsidRPr="00E63167">
        <w:rPr>
          <w:rFonts w:ascii="Times New Roman" w:hAnsi="Times New Roman" w:cs="Times New Roman"/>
          <w:noProof/>
          <w:sz w:val="24"/>
          <w:szCs w:val="24"/>
        </w:rPr>
        <w:t>2403–2433.</w:t>
      </w:r>
    </w:p>
    <w:p w14:paraId="16C0554F" w14:textId="5A0CA33F" w:rsidR="00D215A3" w:rsidRPr="00753427" w:rsidRDefault="00D215A3" w:rsidP="00D215A3">
      <w:pPr>
        <w:spacing w:line="240" w:lineRule="auto"/>
        <w:ind w:left="0"/>
        <w:rPr>
          <w:lang w:val="en-ID"/>
        </w:rPr>
      </w:pPr>
      <w:r w:rsidRPr="00E63167"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</w:p>
    <w:p w14:paraId="6B95864C" w14:textId="77777777" w:rsidR="00D215A3" w:rsidRPr="00753427" w:rsidRDefault="00D215A3" w:rsidP="00D215A3">
      <w:pPr>
        <w:rPr>
          <w:lang w:val="en-ID"/>
        </w:rPr>
      </w:pPr>
    </w:p>
    <w:p w14:paraId="624E0034" w14:textId="77777777" w:rsidR="00D215A3" w:rsidRPr="00753427" w:rsidRDefault="00D215A3" w:rsidP="00D215A3">
      <w:pPr>
        <w:rPr>
          <w:lang w:val="en-ID"/>
        </w:rPr>
      </w:pPr>
    </w:p>
    <w:p w14:paraId="656AA8A0" w14:textId="77777777" w:rsidR="00D215A3" w:rsidRPr="00753427" w:rsidRDefault="00D215A3" w:rsidP="00D215A3">
      <w:pPr>
        <w:rPr>
          <w:lang w:val="en-ID"/>
        </w:rPr>
      </w:pPr>
    </w:p>
    <w:p w14:paraId="0DFBD385" w14:textId="77777777" w:rsidR="00D215A3" w:rsidRPr="00753427" w:rsidRDefault="00D215A3" w:rsidP="00855A35">
      <w:pPr>
        <w:ind w:left="0"/>
        <w:rPr>
          <w:lang w:val="en-ID"/>
        </w:rPr>
      </w:pPr>
    </w:p>
    <w:sectPr w:rsidR="00D215A3" w:rsidRPr="00753427" w:rsidSect="00790A4C">
      <w:footerReference w:type="default" r:id="rId8"/>
      <w:footerReference w:type="first" r:id="rId9"/>
      <w:pgSz w:w="11907" w:h="16839" w:code="9"/>
      <w:pgMar w:top="1418" w:right="1418" w:bottom="1418" w:left="170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8F340" w14:textId="77777777" w:rsidR="00F961AF" w:rsidRDefault="00F961AF" w:rsidP="00870E9C">
      <w:pPr>
        <w:spacing w:after="0" w:line="240" w:lineRule="auto"/>
      </w:pPr>
      <w:r>
        <w:separator/>
      </w:r>
    </w:p>
  </w:endnote>
  <w:endnote w:type="continuationSeparator" w:id="0">
    <w:p w14:paraId="6D96BAB7" w14:textId="77777777" w:rsidR="00F961AF" w:rsidRDefault="00F961AF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777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4C956" w14:textId="2C8767EF" w:rsidR="00DB0EFE" w:rsidRDefault="00DB0EFE" w:rsidP="00990827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1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8D6A34" w14:textId="77777777" w:rsidR="00DB0EFE" w:rsidRDefault="00DB0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5B26" w14:textId="77777777" w:rsidR="00DB0EFE" w:rsidRDefault="00DB0EFE" w:rsidP="00701472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89468" w14:textId="77777777" w:rsidR="00F961AF" w:rsidRDefault="00F961AF" w:rsidP="00870E9C">
      <w:pPr>
        <w:spacing w:after="0" w:line="240" w:lineRule="auto"/>
      </w:pPr>
      <w:r>
        <w:separator/>
      </w:r>
    </w:p>
  </w:footnote>
  <w:footnote w:type="continuationSeparator" w:id="0">
    <w:p w14:paraId="210D9834" w14:textId="77777777" w:rsidR="00F961AF" w:rsidRDefault="00F961AF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BA5"/>
    <w:multiLevelType w:val="hybridMultilevel"/>
    <w:tmpl w:val="6A2A290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98884252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2D43607"/>
    <w:multiLevelType w:val="hybridMultilevel"/>
    <w:tmpl w:val="7AA8FD90"/>
    <w:lvl w:ilvl="0" w:tplc="AAB0D2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B9D"/>
    <w:multiLevelType w:val="hybridMultilevel"/>
    <w:tmpl w:val="1924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1FD2"/>
    <w:multiLevelType w:val="hybridMultilevel"/>
    <w:tmpl w:val="BE22B3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059E5"/>
    <w:multiLevelType w:val="hybridMultilevel"/>
    <w:tmpl w:val="1CAC40D4"/>
    <w:lvl w:ilvl="0" w:tplc="6FBC05EE">
      <w:start w:val="1"/>
      <w:numFmt w:val="lowerLetter"/>
      <w:lvlText w:val="%1."/>
      <w:lvlJc w:val="left"/>
      <w:pPr>
        <w:ind w:left="107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67E3AE1"/>
    <w:multiLevelType w:val="hybridMultilevel"/>
    <w:tmpl w:val="C3E495CC"/>
    <w:lvl w:ilvl="0" w:tplc="1246562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EE3C0D"/>
    <w:multiLevelType w:val="hybridMultilevel"/>
    <w:tmpl w:val="7AA8FD90"/>
    <w:lvl w:ilvl="0" w:tplc="AAB0D2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92B5D"/>
    <w:multiLevelType w:val="hybridMultilevel"/>
    <w:tmpl w:val="A68E2514"/>
    <w:lvl w:ilvl="0" w:tplc="08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97B61"/>
    <w:multiLevelType w:val="hybridMultilevel"/>
    <w:tmpl w:val="C55E2652"/>
    <w:lvl w:ilvl="0" w:tplc="71B834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E865DAB"/>
    <w:multiLevelType w:val="hybridMultilevel"/>
    <w:tmpl w:val="770C6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858D1"/>
    <w:multiLevelType w:val="hybridMultilevel"/>
    <w:tmpl w:val="121E78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A1376"/>
    <w:multiLevelType w:val="hybridMultilevel"/>
    <w:tmpl w:val="D7A8DA18"/>
    <w:lvl w:ilvl="0" w:tplc="C7C0B47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28F19EB"/>
    <w:multiLevelType w:val="hybridMultilevel"/>
    <w:tmpl w:val="943A12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6756E"/>
    <w:multiLevelType w:val="hybridMultilevel"/>
    <w:tmpl w:val="A7724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61345"/>
    <w:multiLevelType w:val="hybridMultilevel"/>
    <w:tmpl w:val="54522E4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98884252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BED100A"/>
    <w:multiLevelType w:val="hybridMultilevel"/>
    <w:tmpl w:val="231C4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B40F9"/>
    <w:multiLevelType w:val="hybridMultilevel"/>
    <w:tmpl w:val="A4DE7B5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>
    <w:nsid w:val="222060BE"/>
    <w:multiLevelType w:val="hybridMultilevel"/>
    <w:tmpl w:val="D40677AE"/>
    <w:lvl w:ilvl="0" w:tplc="71B83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AEE65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17CB5"/>
    <w:multiLevelType w:val="hybridMultilevel"/>
    <w:tmpl w:val="1CAC40D4"/>
    <w:lvl w:ilvl="0" w:tplc="6FBC05EE">
      <w:start w:val="1"/>
      <w:numFmt w:val="lowerLetter"/>
      <w:lvlText w:val="%1."/>
      <w:lvlJc w:val="left"/>
      <w:pPr>
        <w:ind w:left="107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2938723D"/>
    <w:multiLevelType w:val="hybridMultilevel"/>
    <w:tmpl w:val="A192030E"/>
    <w:lvl w:ilvl="0" w:tplc="0166E10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A065E57"/>
    <w:multiLevelType w:val="hybridMultilevel"/>
    <w:tmpl w:val="6AC694F4"/>
    <w:lvl w:ilvl="0" w:tplc="F58E046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2DF25F89"/>
    <w:multiLevelType w:val="hybridMultilevel"/>
    <w:tmpl w:val="184A2E4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98884252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31460936"/>
    <w:multiLevelType w:val="hybridMultilevel"/>
    <w:tmpl w:val="1DDE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395D90"/>
    <w:multiLevelType w:val="hybridMultilevel"/>
    <w:tmpl w:val="0DE2EFFA"/>
    <w:lvl w:ilvl="0" w:tplc="04090019">
      <w:start w:val="1"/>
      <w:numFmt w:val="lowerLetter"/>
      <w:lvlText w:val="%1."/>
      <w:lvlJc w:val="left"/>
      <w:pPr>
        <w:ind w:left="1843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563" w:hanging="360"/>
      </w:pPr>
    </w:lvl>
    <w:lvl w:ilvl="2" w:tplc="0421001B" w:tentative="1">
      <w:start w:val="1"/>
      <w:numFmt w:val="lowerRoman"/>
      <w:lvlText w:val="%3."/>
      <w:lvlJc w:val="right"/>
      <w:pPr>
        <w:ind w:left="3283" w:hanging="180"/>
      </w:pPr>
    </w:lvl>
    <w:lvl w:ilvl="3" w:tplc="0421000F" w:tentative="1">
      <w:start w:val="1"/>
      <w:numFmt w:val="decimal"/>
      <w:lvlText w:val="%4."/>
      <w:lvlJc w:val="left"/>
      <w:pPr>
        <w:ind w:left="4003" w:hanging="360"/>
      </w:pPr>
    </w:lvl>
    <w:lvl w:ilvl="4" w:tplc="04210019" w:tentative="1">
      <w:start w:val="1"/>
      <w:numFmt w:val="lowerLetter"/>
      <w:lvlText w:val="%5."/>
      <w:lvlJc w:val="left"/>
      <w:pPr>
        <w:ind w:left="4723" w:hanging="360"/>
      </w:pPr>
    </w:lvl>
    <w:lvl w:ilvl="5" w:tplc="0421001B" w:tentative="1">
      <w:start w:val="1"/>
      <w:numFmt w:val="lowerRoman"/>
      <w:lvlText w:val="%6."/>
      <w:lvlJc w:val="right"/>
      <w:pPr>
        <w:ind w:left="5443" w:hanging="180"/>
      </w:pPr>
    </w:lvl>
    <w:lvl w:ilvl="6" w:tplc="0421000F" w:tentative="1">
      <w:start w:val="1"/>
      <w:numFmt w:val="decimal"/>
      <w:lvlText w:val="%7."/>
      <w:lvlJc w:val="left"/>
      <w:pPr>
        <w:ind w:left="6163" w:hanging="360"/>
      </w:pPr>
    </w:lvl>
    <w:lvl w:ilvl="7" w:tplc="04210019" w:tentative="1">
      <w:start w:val="1"/>
      <w:numFmt w:val="lowerLetter"/>
      <w:lvlText w:val="%8."/>
      <w:lvlJc w:val="left"/>
      <w:pPr>
        <w:ind w:left="6883" w:hanging="360"/>
      </w:pPr>
    </w:lvl>
    <w:lvl w:ilvl="8" w:tplc="0421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8">
    <w:nsid w:val="37EF0A87"/>
    <w:multiLevelType w:val="hybridMultilevel"/>
    <w:tmpl w:val="B2389FEC"/>
    <w:lvl w:ilvl="0" w:tplc="71B834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8C062B8"/>
    <w:multiLevelType w:val="hybridMultilevel"/>
    <w:tmpl w:val="FC40E0EA"/>
    <w:lvl w:ilvl="0" w:tplc="08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5F22C3"/>
    <w:multiLevelType w:val="hybridMultilevel"/>
    <w:tmpl w:val="FC6C492A"/>
    <w:lvl w:ilvl="0" w:tplc="71B8344E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2">
    <w:nsid w:val="42376F91"/>
    <w:multiLevelType w:val="hybridMultilevel"/>
    <w:tmpl w:val="1D5E2458"/>
    <w:lvl w:ilvl="0" w:tplc="E674B6CC">
      <w:start w:val="1"/>
      <w:numFmt w:val="upperLetter"/>
      <w:lvlText w:val="%1."/>
      <w:lvlJc w:val="left"/>
      <w:pPr>
        <w:ind w:left="2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6" w:hanging="360"/>
      </w:pPr>
    </w:lvl>
    <w:lvl w:ilvl="2" w:tplc="0421001B" w:tentative="1">
      <w:start w:val="1"/>
      <w:numFmt w:val="lowerRoman"/>
      <w:lvlText w:val="%3."/>
      <w:lvlJc w:val="right"/>
      <w:pPr>
        <w:ind w:left="3586" w:hanging="180"/>
      </w:pPr>
    </w:lvl>
    <w:lvl w:ilvl="3" w:tplc="0421000F" w:tentative="1">
      <w:start w:val="1"/>
      <w:numFmt w:val="decimal"/>
      <w:lvlText w:val="%4."/>
      <w:lvlJc w:val="left"/>
      <w:pPr>
        <w:ind w:left="4306" w:hanging="360"/>
      </w:pPr>
    </w:lvl>
    <w:lvl w:ilvl="4" w:tplc="04210019" w:tentative="1">
      <w:start w:val="1"/>
      <w:numFmt w:val="lowerLetter"/>
      <w:lvlText w:val="%5."/>
      <w:lvlJc w:val="left"/>
      <w:pPr>
        <w:ind w:left="5026" w:hanging="360"/>
      </w:pPr>
    </w:lvl>
    <w:lvl w:ilvl="5" w:tplc="0421001B" w:tentative="1">
      <w:start w:val="1"/>
      <w:numFmt w:val="lowerRoman"/>
      <w:lvlText w:val="%6."/>
      <w:lvlJc w:val="right"/>
      <w:pPr>
        <w:ind w:left="5746" w:hanging="180"/>
      </w:pPr>
    </w:lvl>
    <w:lvl w:ilvl="6" w:tplc="0421000F" w:tentative="1">
      <w:start w:val="1"/>
      <w:numFmt w:val="decimal"/>
      <w:lvlText w:val="%7."/>
      <w:lvlJc w:val="left"/>
      <w:pPr>
        <w:ind w:left="6466" w:hanging="360"/>
      </w:pPr>
    </w:lvl>
    <w:lvl w:ilvl="7" w:tplc="04210019" w:tentative="1">
      <w:start w:val="1"/>
      <w:numFmt w:val="lowerLetter"/>
      <w:lvlText w:val="%8."/>
      <w:lvlJc w:val="left"/>
      <w:pPr>
        <w:ind w:left="7186" w:hanging="360"/>
      </w:pPr>
    </w:lvl>
    <w:lvl w:ilvl="8" w:tplc="0421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3">
    <w:nsid w:val="463E7198"/>
    <w:multiLevelType w:val="hybridMultilevel"/>
    <w:tmpl w:val="B7D4F6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482BC1"/>
    <w:multiLevelType w:val="hybridMultilevel"/>
    <w:tmpl w:val="A052175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4E1701FF"/>
    <w:multiLevelType w:val="hybridMultilevel"/>
    <w:tmpl w:val="BCC20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207B5C"/>
    <w:multiLevelType w:val="hybridMultilevel"/>
    <w:tmpl w:val="981CEDB6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13A705A"/>
    <w:multiLevelType w:val="hybridMultilevel"/>
    <w:tmpl w:val="17F8C8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65B25D1"/>
    <w:multiLevelType w:val="hybridMultilevel"/>
    <w:tmpl w:val="038A08B2"/>
    <w:lvl w:ilvl="0" w:tplc="0421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9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6C3511"/>
    <w:multiLevelType w:val="hybridMultilevel"/>
    <w:tmpl w:val="2608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D5E0A"/>
    <w:multiLevelType w:val="hybridMultilevel"/>
    <w:tmpl w:val="93440C24"/>
    <w:lvl w:ilvl="0" w:tplc="B12EB6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B0346"/>
    <w:multiLevelType w:val="hybridMultilevel"/>
    <w:tmpl w:val="2A8A4DA4"/>
    <w:lvl w:ilvl="0" w:tplc="ACA82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7F2C3C"/>
    <w:multiLevelType w:val="hybridMultilevel"/>
    <w:tmpl w:val="2EE8EB62"/>
    <w:lvl w:ilvl="0" w:tplc="6CD6CB26">
      <w:start w:val="1"/>
      <w:numFmt w:val="decimal"/>
      <w:lvlText w:val="%1."/>
      <w:lvlJc w:val="left"/>
      <w:pPr>
        <w:ind w:left="16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4">
    <w:nsid w:val="62AF2DE2"/>
    <w:multiLevelType w:val="hybridMultilevel"/>
    <w:tmpl w:val="89C845B4"/>
    <w:lvl w:ilvl="0" w:tplc="A058DBBC">
      <w:start w:val="1"/>
      <w:numFmt w:val="lowerLetter"/>
      <w:lvlText w:val="%1."/>
      <w:lvlJc w:val="left"/>
      <w:pPr>
        <w:ind w:left="135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>
    <w:nsid w:val="63B85B0F"/>
    <w:multiLevelType w:val="hybridMultilevel"/>
    <w:tmpl w:val="14DA436A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6">
    <w:nsid w:val="65E25210"/>
    <w:multiLevelType w:val="hybridMultilevel"/>
    <w:tmpl w:val="04A8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D20FCF"/>
    <w:multiLevelType w:val="hybridMultilevel"/>
    <w:tmpl w:val="34FAB4D4"/>
    <w:lvl w:ilvl="0" w:tplc="71B83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1C15B5"/>
    <w:multiLevelType w:val="hybridMultilevel"/>
    <w:tmpl w:val="D9B46B0C"/>
    <w:lvl w:ilvl="0" w:tplc="6FBC05E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41D5586"/>
    <w:multiLevelType w:val="hybridMultilevel"/>
    <w:tmpl w:val="BCC20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5E1A0A"/>
    <w:multiLevelType w:val="hybridMultilevel"/>
    <w:tmpl w:val="52702A72"/>
    <w:lvl w:ilvl="0" w:tplc="E0721948">
      <w:start w:val="1"/>
      <w:numFmt w:val="decimal"/>
      <w:pStyle w:val="Heading3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772E65F6"/>
    <w:multiLevelType w:val="hybridMultilevel"/>
    <w:tmpl w:val="B846EF2E"/>
    <w:lvl w:ilvl="0" w:tplc="71B834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>
    <w:nsid w:val="78524509"/>
    <w:multiLevelType w:val="hybridMultilevel"/>
    <w:tmpl w:val="6E74CA22"/>
    <w:lvl w:ilvl="0" w:tplc="AAB0D2F2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AAB0D2F2">
      <w:start w:val="1"/>
      <w:numFmt w:val="lowerLetter"/>
      <w:lvlText w:val="%2)"/>
      <w:lvlJc w:val="left"/>
      <w:pPr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9"/>
  </w:num>
  <w:num w:numId="2">
    <w:abstractNumId w:val="18"/>
  </w:num>
  <w:num w:numId="3">
    <w:abstractNumId w:val="50"/>
  </w:num>
  <w:num w:numId="4">
    <w:abstractNumId w:val="14"/>
  </w:num>
  <w:num w:numId="5">
    <w:abstractNumId w:val="22"/>
  </w:num>
  <w:num w:numId="6">
    <w:abstractNumId w:val="25"/>
  </w:num>
  <w:num w:numId="7">
    <w:abstractNumId w:val="30"/>
  </w:num>
  <w:num w:numId="8">
    <w:abstractNumId w:val="8"/>
  </w:num>
  <w:num w:numId="9">
    <w:abstractNumId w:val="19"/>
  </w:num>
  <w:num w:numId="10">
    <w:abstractNumId w:val="45"/>
  </w:num>
  <w:num w:numId="11">
    <w:abstractNumId w:val="26"/>
  </w:num>
  <w:num w:numId="12">
    <w:abstractNumId w:val="2"/>
  </w:num>
  <w:num w:numId="13">
    <w:abstractNumId w:val="4"/>
  </w:num>
  <w:num w:numId="14">
    <w:abstractNumId w:val="24"/>
  </w:num>
  <w:num w:numId="15">
    <w:abstractNumId w:val="27"/>
  </w:num>
  <w:num w:numId="16">
    <w:abstractNumId w:val="38"/>
  </w:num>
  <w:num w:numId="17">
    <w:abstractNumId w:val="37"/>
  </w:num>
  <w:num w:numId="18">
    <w:abstractNumId w:val="48"/>
  </w:num>
  <w:num w:numId="19">
    <w:abstractNumId w:val="32"/>
  </w:num>
  <w:num w:numId="20">
    <w:abstractNumId w:val="42"/>
  </w:num>
  <w:num w:numId="21">
    <w:abstractNumId w:val="7"/>
  </w:num>
  <w:num w:numId="22">
    <w:abstractNumId w:val="28"/>
  </w:num>
  <w:num w:numId="23">
    <w:abstractNumId w:val="40"/>
  </w:num>
  <w:num w:numId="24">
    <w:abstractNumId w:val="11"/>
  </w:num>
  <w:num w:numId="25">
    <w:abstractNumId w:val="33"/>
  </w:num>
  <w:num w:numId="26">
    <w:abstractNumId w:val="15"/>
  </w:num>
  <w:num w:numId="27">
    <w:abstractNumId w:val="21"/>
  </w:num>
  <w:num w:numId="28">
    <w:abstractNumId w:val="16"/>
  </w:num>
  <w:num w:numId="29">
    <w:abstractNumId w:val="46"/>
  </w:num>
  <w:num w:numId="30">
    <w:abstractNumId w:val="51"/>
  </w:num>
  <w:num w:numId="31">
    <w:abstractNumId w:val="31"/>
  </w:num>
  <w:num w:numId="32">
    <w:abstractNumId w:val="44"/>
  </w:num>
  <w:num w:numId="33">
    <w:abstractNumId w:val="47"/>
  </w:num>
  <w:num w:numId="34">
    <w:abstractNumId w:val="41"/>
  </w:num>
  <w:num w:numId="35">
    <w:abstractNumId w:val="34"/>
  </w:num>
  <w:num w:numId="36">
    <w:abstractNumId w:val="10"/>
  </w:num>
  <w:num w:numId="37">
    <w:abstractNumId w:val="6"/>
  </w:num>
  <w:num w:numId="38">
    <w:abstractNumId w:val="13"/>
  </w:num>
  <w:num w:numId="39">
    <w:abstractNumId w:val="12"/>
  </w:num>
  <w:num w:numId="40">
    <w:abstractNumId w:val="23"/>
  </w:num>
  <w:num w:numId="41">
    <w:abstractNumId w:val="9"/>
  </w:num>
  <w:num w:numId="42">
    <w:abstractNumId w:val="43"/>
  </w:num>
  <w:num w:numId="43">
    <w:abstractNumId w:val="20"/>
  </w:num>
  <w:num w:numId="44">
    <w:abstractNumId w:val="52"/>
  </w:num>
  <w:num w:numId="45">
    <w:abstractNumId w:val="3"/>
  </w:num>
  <w:num w:numId="46">
    <w:abstractNumId w:val="29"/>
  </w:num>
  <w:num w:numId="47">
    <w:abstractNumId w:val="5"/>
  </w:num>
  <w:num w:numId="48">
    <w:abstractNumId w:val="1"/>
  </w:num>
  <w:num w:numId="49">
    <w:abstractNumId w:val="35"/>
  </w:num>
  <w:num w:numId="50">
    <w:abstractNumId w:val="49"/>
  </w:num>
  <w:num w:numId="51">
    <w:abstractNumId w:val="0"/>
  </w:num>
  <w:num w:numId="52">
    <w:abstractNumId w:val="36"/>
  </w:num>
  <w:num w:numId="53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D49"/>
    <w:rsid w:val="0000120E"/>
    <w:rsid w:val="00001590"/>
    <w:rsid w:val="00001B12"/>
    <w:rsid w:val="00005EA3"/>
    <w:rsid w:val="0000658A"/>
    <w:rsid w:val="000074AF"/>
    <w:rsid w:val="00013D44"/>
    <w:rsid w:val="0001439F"/>
    <w:rsid w:val="0001447A"/>
    <w:rsid w:val="000147CA"/>
    <w:rsid w:val="00014863"/>
    <w:rsid w:val="00015E08"/>
    <w:rsid w:val="000160A7"/>
    <w:rsid w:val="000161E5"/>
    <w:rsid w:val="00016EEF"/>
    <w:rsid w:val="00017D72"/>
    <w:rsid w:val="00022A03"/>
    <w:rsid w:val="00022BA1"/>
    <w:rsid w:val="0002356C"/>
    <w:rsid w:val="00023AAD"/>
    <w:rsid w:val="000269F7"/>
    <w:rsid w:val="00026E49"/>
    <w:rsid w:val="00026FDF"/>
    <w:rsid w:val="00030DAD"/>
    <w:rsid w:val="0003214A"/>
    <w:rsid w:val="00033EC8"/>
    <w:rsid w:val="00034161"/>
    <w:rsid w:val="00034DC1"/>
    <w:rsid w:val="00035E55"/>
    <w:rsid w:val="00036358"/>
    <w:rsid w:val="0003716E"/>
    <w:rsid w:val="00040149"/>
    <w:rsid w:val="00040537"/>
    <w:rsid w:val="000412DD"/>
    <w:rsid w:val="00041384"/>
    <w:rsid w:val="0004444E"/>
    <w:rsid w:val="000456B4"/>
    <w:rsid w:val="00050FC7"/>
    <w:rsid w:val="0005157E"/>
    <w:rsid w:val="00051F81"/>
    <w:rsid w:val="00052283"/>
    <w:rsid w:val="00053062"/>
    <w:rsid w:val="00053345"/>
    <w:rsid w:val="000537A0"/>
    <w:rsid w:val="00057557"/>
    <w:rsid w:val="00057708"/>
    <w:rsid w:val="00057E49"/>
    <w:rsid w:val="00062B7C"/>
    <w:rsid w:val="0006354D"/>
    <w:rsid w:val="00064949"/>
    <w:rsid w:val="00064FCF"/>
    <w:rsid w:val="00065FF2"/>
    <w:rsid w:val="000662BA"/>
    <w:rsid w:val="00067F25"/>
    <w:rsid w:val="00072EDD"/>
    <w:rsid w:val="00073C82"/>
    <w:rsid w:val="000748E7"/>
    <w:rsid w:val="00080B78"/>
    <w:rsid w:val="0008172E"/>
    <w:rsid w:val="00082832"/>
    <w:rsid w:val="00083B08"/>
    <w:rsid w:val="0008423C"/>
    <w:rsid w:val="00084694"/>
    <w:rsid w:val="0008470B"/>
    <w:rsid w:val="0008488F"/>
    <w:rsid w:val="00085494"/>
    <w:rsid w:val="00086AF9"/>
    <w:rsid w:val="0008788E"/>
    <w:rsid w:val="000908CA"/>
    <w:rsid w:val="00092082"/>
    <w:rsid w:val="000929D4"/>
    <w:rsid w:val="00093705"/>
    <w:rsid w:val="00093846"/>
    <w:rsid w:val="00096BC3"/>
    <w:rsid w:val="00097EFC"/>
    <w:rsid w:val="000A06AA"/>
    <w:rsid w:val="000A0DFD"/>
    <w:rsid w:val="000A1B13"/>
    <w:rsid w:val="000A2728"/>
    <w:rsid w:val="000A40FE"/>
    <w:rsid w:val="000A45E0"/>
    <w:rsid w:val="000A73DA"/>
    <w:rsid w:val="000B2FC8"/>
    <w:rsid w:val="000B41D5"/>
    <w:rsid w:val="000B4D45"/>
    <w:rsid w:val="000B505F"/>
    <w:rsid w:val="000B6C3A"/>
    <w:rsid w:val="000B6F99"/>
    <w:rsid w:val="000C510C"/>
    <w:rsid w:val="000C6278"/>
    <w:rsid w:val="000C6FB6"/>
    <w:rsid w:val="000C71BD"/>
    <w:rsid w:val="000C75A7"/>
    <w:rsid w:val="000C7943"/>
    <w:rsid w:val="000D0988"/>
    <w:rsid w:val="000D1D43"/>
    <w:rsid w:val="000D2B30"/>
    <w:rsid w:val="000D33A4"/>
    <w:rsid w:val="000D3D06"/>
    <w:rsid w:val="000D542D"/>
    <w:rsid w:val="000D5BF3"/>
    <w:rsid w:val="000E1215"/>
    <w:rsid w:val="000E1BD9"/>
    <w:rsid w:val="000E25D8"/>
    <w:rsid w:val="000E29CD"/>
    <w:rsid w:val="000E3B41"/>
    <w:rsid w:val="000E411F"/>
    <w:rsid w:val="000E44A4"/>
    <w:rsid w:val="000E4BEF"/>
    <w:rsid w:val="000E5075"/>
    <w:rsid w:val="000E5733"/>
    <w:rsid w:val="000E59D4"/>
    <w:rsid w:val="000F16CB"/>
    <w:rsid w:val="000F1C44"/>
    <w:rsid w:val="000F31A0"/>
    <w:rsid w:val="000F35A8"/>
    <w:rsid w:val="000F3FF7"/>
    <w:rsid w:val="000F550F"/>
    <w:rsid w:val="000F6D68"/>
    <w:rsid w:val="001016C7"/>
    <w:rsid w:val="00103AAC"/>
    <w:rsid w:val="00107A70"/>
    <w:rsid w:val="00107CE0"/>
    <w:rsid w:val="001114F0"/>
    <w:rsid w:val="001118DF"/>
    <w:rsid w:val="0011416D"/>
    <w:rsid w:val="001141BD"/>
    <w:rsid w:val="0011566C"/>
    <w:rsid w:val="0011568A"/>
    <w:rsid w:val="001160A5"/>
    <w:rsid w:val="0012009E"/>
    <w:rsid w:val="001204B5"/>
    <w:rsid w:val="001204E2"/>
    <w:rsid w:val="0012130C"/>
    <w:rsid w:val="00121FE0"/>
    <w:rsid w:val="00122041"/>
    <w:rsid w:val="00122A80"/>
    <w:rsid w:val="00122DCC"/>
    <w:rsid w:val="001258D2"/>
    <w:rsid w:val="0012608C"/>
    <w:rsid w:val="001272D6"/>
    <w:rsid w:val="00127A3C"/>
    <w:rsid w:val="00130106"/>
    <w:rsid w:val="0013382E"/>
    <w:rsid w:val="001407DB"/>
    <w:rsid w:val="00141EDA"/>
    <w:rsid w:val="00143A59"/>
    <w:rsid w:val="00143FF0"/>
    <w:rsid w:val="00144125"/>
    <w:rsid w:val="00144CEA"/>
    <w:rsid w:val="00145D26"/>
    <w:rsid w:val="00146B1B"/>
    <w:rsid w:val="0015183D"/>
    <w:rsid w:val="001519D6"/>
    <w:rsid w:val="001539AA"/>
    <w:rsid w:val="001541E5"/>
    <w:rsid w:val="001549B1"/>
    <w:rsid w:val="001565B0"/>
    <w:rsid w:val="00156935"/>
    <w:rsid w:val="001613C4"/>
    <w:rsid w:val="001625DB"/>
    <w:rsid w:val="0016270C"/>
    <w:rsid w:val="00163EAC"/>
    <w:rsid w:val="0016458B"/>
    <w:rsid w:val="001647EC"/>
    <w:rsid w:val="00167BA3"/>
    <w:rsid w:val="001701D6"/>
    <w:rsid w:val="00171F2E"/>
    <w:rsid w:val="001722AB"/>
    <w:rsid w:val="00172424"/>
    <w:rsid w:val="001734DD"/>
    <w:rsid w:val="0017532D"/>
    <w:rsid w:val="001763E5"/>
    <w:rsid w:val="00176EE2"/>
    <w:rsid w:val="00177BCA"/>
    <w:rsid w:val="00180B19"/>
    <w:rsid w:val="0018237F"/>
    <w:rsid w:val="00185BCB"/>
    <w:rsid w:val="0018614A"/>
    <w:rsid w:val="00191D2F"/>
    <w:rsid w:val="001967A4"/>
    <w:rsid w:val="00197E99"/>
    <w:rsid w:val="001A0DEE"/>
    <w:rsid w:val="001A3D5F"/>
    <w:rsid w:val="001A48FD"/>
    <w:rsid w:val="001A6AB2"/>
    <w:rsid w:val="001A6DF9"/>
    <w:rsid w:val="001A7428"/>
    <w:rsid w:val="001B06B7"/>
    <w:rsid w:val="001B0AEE"/>
    <w:rsid w:val="001B1FAE"/>
    <w:rsid w:val="001B5894"/>
    <w:rsid w:val="001B6D17"/>
    <w:rsid w:val="001B767C"/>
    <w:rsid w:val="001C051E"/>
    <w:rsid w:val="001C0A66"/>
    <w:rsid w:val="001C1509"/>
    <w:rsid w:val="001C29C5"/>
    <w:rsid w:val="001C3A2C"/>
    <w:rsid w:val="001C40EA"/>
    <w:rsid w:val="001C458E"/>
    <w:rsid w:val="001C6E9D"/>
    <w:rsid w:val="001C7D84"/>
    <w:rsid w:val="001D0584"/>
    <w:rsid w:val="001D0656"/>
    <w:rsid w:val="001D0E8A"/>
    <w:rsid w:val="001D1E58"/>
    <w:rsid w:val="001D75C7"/>
    <w:rsid w:val="001E0152"/>
    <w:rsid w:val="001E0602"/>
    <w:rsid w:val="001E1B46"/>
    <w:rsid w:val="001E1BE8"/>
    <w:rsid w:val="001E239C"/>
    <w:rsid w:val="001E29D7"/>
    <w:rsid w:val="001E2AC2"/>
    <w:rsid w:val="001E36AB"/>
    <w:rsid w:val="001E3AB9"/>
    <w:rsid w:val="001E413D"/>
    <w:rsid w:val="001E4C6D"/>
    <w:rsid w:val="001E547D"/>
    <w:rsid w:val="001E6857"/>
    <w:rsid w:val="001E6DB6"/>
    <w:rsid w:val="001E7035"/>
    <w:rsid w:val="001E7CA0"/>
    <w:rsid w:val="001E7E60"/>
    <w:rsid w:val="001F0291"/>
    <w:rsid w:val="001F04EE"/>
    <w:rsid w:val="001F0CF7"/>
    <w:rsid w:val="001F0DB8"/>
    <w:rsid w:val="001F107A"/>
    <w:rsid w:val="001F17B1"/>
    <w:rsid w:val="001F251E"/>
    <w:rsid w:val="001F27ED"/>
    <w:rsid w:val="001F3F15"/>
    <w:rsid w:val="001F40AC"/>
    <w:rsid w:val="001F57A6"/>
    <w:rsid w:val="001F70E4"/>
    <w:rsid w:val="001F76E7"/>
    <w:rsid w:val="001F772A"/>
    <w:rsid w:val="0020011E"/>
    <w:rsid w:val="002016C3"/>
    <w:rsid w:val="00202F43"/>
    <w:rsid w:val="00203C4F"/>
    <w:rsid w:val="00205806"/>
    <w:rsid w:val="00206BCF"/>
    <w:rsid w:val="00206E30"/>
    <w:rsid w:val="002078CD"/>
    <w:rsid w:val="0021005D"/>
    <w:rsid w:val="0021035B"/>
    <w:rsid w:val="00210BD2"/>
    <w:rsid w:val="00211ED0"/>
    <w:rsid w:val="00214DC0"/>
    <w:rsid w:val="002151AF"/>
    <w:rsid w:val="002152F9"/>
    <w:rsid w:val="00216618"/>
    <w:rsid w:val="00216B5D"/>
    <w:rsid w:val="00216BB8"/>
    <w:rsid w:val="002243DC"/>
    <w:rsid w:val="0022492E"/>
    <w:rsid w:val="00226CF0"/>
    <w:rsid w:val="00226F3E"/>
    <w:rsid w:val="002308D0"/>
    <w:rsid w:val="00230DDF"/>
    <w:rsid w:val="00231B55"/>
    <w:rsid w:val="00231CBC"/>
    <w:rsid w:val="00232FF3"/>
    <w:rsid w:val="00237113"/>
    <w:rsid w:val="002411CF"/>
    <w:rsid w:val="00243DE8"/>
    <w:rsid w:val="00244935"/>
    <w:rsid w:val="002460C4"/>
    <w:rsid w:val="00246D28"/>
    <w:rsid w:val="002475E0"/>
    <w:rsid w:val="00247AB6"/>
    <w:rsid w:val="002503BA"/>
    <w:rsid w:val="002514AF"/>
    <w:rsid w:val="002515D1"/>
    <w:rsid w:val="0025231B"/>
    <w:rsid w:val="002523FF"/>
    <w:rsid w:val="002535A9"/>
    <w:rsid w:val="00256AEB"/>
    <w:rsid w:val="00257A8F"/>
    <w:rsid w:val="00260A50"/>
    <w:rsid w:val="00261FAC"/>
    <w:rsid w:val="002635FB"/>
    <w:rsid w:val="00265998"/>
    <w:rsid w:val="0026693A"/>
    <w:rsid w:val="002674C2"/>
    <w:rsid w:val="002674D5"/>
    <w:rsid w:val="0026770C"/>
    <w:rsid w:val="00267EE0"/>
    <w:rsid w:val="00273141"/>
    <w:rsid w:val="00273254"/>
    <w:rsid w:val="0027357C"/>
    <w:rsid w:val="00275A34"/>
    <w:rsid w:val="002768DF"/>
    <w:rsid w:val="00277388"/>
    <w:rsid w:val="00280A32"/>
    <w:rsid w:val="00281275"/>
    <w:rsid w:val="0028285C"/>
    <w:rsid w:val="002857D1"/>
    <w:rsid w:val="00286CE1"/>
    <w:rsid w:val="002878C2"/>
    <w:rsid w:val="0029057D"/>
    <w:rsid w:val="00290BA3"/>
    <w:rsid w:val="0029177A"/>
    <w:rsid w:val="00292D6C"/>
    <w:rsid w:val="002935BF"/>
    <w:rsid w:val="00293841"/>
    <w:rsid w:val="002955D0"/>
    <w:rsid w:val="00295C86"/>
    <w:rsid w:val="002961C6"/>
    <w:rsid w:val="002979E0"/>
    <w:rsid w:val="002A1012"/>
    <w:rsid w:val="002A1185"/>
    <w:rsid w:val="002A226F"/>
    <w:rsid w:val="002A2A59"/>
    <w:rsid w:val="002A3C5A"/>
    <w:rsid w:val="002A4A6C"/>
    <w:rsid w:val="002A601D"/>
    <w:rsid w:val="002A6477"/>
    <w:rsid w:val="002A6E12"/>
    <w:rsid w:val="002A7E72"/>
    <w:rsid w:val="002B0729"/>
    <w:rsid w:val="002B122A"/>
    <w:rsid w:val="002B1F70"/>
    <w:rsid w:val="002B282F"/>
    <w:rsid w:val="002B4043"/>
    <w:rsid w:val="002B4773"/>
    <w:rsid w:val="002B6B14"/>
    <w:rsid w:val="002B6CF9"/>
    <w:rsid w:val="002B6F5E"/>
    <w:rsid w:val="002B70FC"/>
    <w:rsid w:val="002B73B7"/>
    <w:rsid w:val="002B7D75"/>
    <w:rsid w:val="002C09F4"/>
    <w:rsid w:val="002C15A6"/>
    <w:rsid w:val="002C20D8"/>
    <w:rsid w:val="002C3385"/>
    <w:rsid w:val="002C4B70"/>
    <w:rsid w:val="002C5EF2"/>
    <w:rsid w:val="002C6C66"/>
    <w:rsid w:val="002C7057"/>
    <w:rsid w:val="002C7F5D"/>
    <w:rsid w:val="002D0863"/>
    <w:rsid w:val="002D1FC2"/>
    <w:rsid w:val="002D5B9E"/>
    <w:rsid w:val="002D625E"/>
    <w:rsid w:val="002D7309"/>
    <w:rsid w:val="002D7485"/>
    <w:rsid w:val="002E0F00"/>
    <w:rsid w:val="002E3E8E"/>
    <w:rsid w:val="002E5092"/>
    <w:rsid w:val="002E750C"/>
    <w:rsid w:val="002E755D"/>
    <w:rsid w:val="002F05D4"/>
    <w:rsid w:val="002F0915"/>
    <w:rsid w:val="002F1B82"/>
    <w:rsid w:val="002F1DE8"/>
    <w:rsid w:val="002F388B"/>
    <w:rsid w:val="002F45FD"/>
    <w:rsid w:val="002F55FB"/>
    <w:rsid w:val="002F7988"/>
    <w:rsid w:val="002F7E39"/>
    <w:rsid w:val="003003A3"/>
    <w:rsid w:val="0030085A"/>
    <w:rsid w:val="00303B12"/>
    <w:rsid w:val="00303D30"/>
    <w:rsid w:val="00305F1F"/>
    <w:rsid w:val="00306A9B"/>
    <w:rsid w:val="0030719C"/>
    <w:rsid w:val="00310BE1"/>
    <w:rsid w:val="00312190"/>
    <w:rsid w:val="00312C81"/>
    <w:rsid w:val="00312F3F"/>
    <w:rsid w:val="003136C9"/>
    <w:rsid w:val="003139DB"/>
    <w:rsid w:val="0031458D"/>
    <w:rsid w:val="003155D2"/>
    <w:rsid w:val="003155EF"/>
    <w:rsid w:val="00315D03"/>
    <w:rsid w:val="00316F2B"/>
    <w:rsid w:val="00322C86"/>
    <w:rsid w:val="0032346A"/>
    <w:rsid w:val="003234D3"/>
    <w:rsid w:val="00325CC6"/>
    <w:rsid w:val="00326B1B"/>
    <w:rsid w:val="003278C1"/>
    <w:rsid w:val="00330E9D"/>
    <w:rsid w:val="0033265E"/>
    <w:rsid w:val="003335A7"/>
    <w:rsid w:val="00334246"/>
    <w:rsid w:val="003351DF"/>
    <w:rsid w:val="00335E26"/>
    <w:rsid w:val="00335EBF"/>
    <w:rsid w:val="00336E1B"/>
    <w:rsid w:val="003375C7"/>
    <w:rsid w:val="003404C1"/>
    <w:rsid w:val="00341831"/>
    <w:rsid w:val="00342707"/>
    <w:rsid w:val="0034280E"/>
    <w:rsid w:val="0034385E"/>
    <w:rsid w:val="0034483D"/>
    <w:rsid w:val="00344A48"/>
    <w:rsid w:val="00346625"/>
    <w:rsid w:val="00351E31"/>
    <w:rsid w:val="00351F66"/>
    <w:rsid w:val="0035261B"/>
    <w:rsid w:val="003554BD"/>
    <w:rsid w:val="003570C9"/>
    <w:rsid w:val="0036010D"/>
    <w:rsid w:val="00360641"/>
    <w:rsid w:val="00360D2B"/>
    <w:rsid w:val="00360EF7"/>
    <w:rsid w:val="003619FF"/>
    <w:rsid w:val="0036426A"/>
    <w:rsid w:val="00365090"/>
    <w:rsid w:val="003650D5"/>
    <w:rsid w:val="00365B50"/>
    <w:rsid w:val="00366F1D"/>
    <w:rsid w:val="00367ED9"/>
    <w:rsid w:val="00370F42"/>
    <w:rsid w:val="00371720"/>
    <w:rsid w:val="0037207E"/>
    <w:rsid w:val="003733EF"/>
    <w:rsid w:val="00374D57"/>
    <w:rsid w:val="003753DF"/>
    <w:rsid w:val="003758EF"/>
    <w:rsid w:val="00375C43"/>
    <w:rsid w:val="00376AA6"/>
    <w:rsid w:val="00376E31"/>
    <w:rsid w:val="00376E38"/>
    <w:rsid w:val="0038117C"/>
    <w:rsid w:val="003819E0"/>
    <w:rsid w:val="00381D09"/>
    <w:rsid w:val="003825B2"/>
    <w:rsid w:val="00383319"/>
    <w:rsid w:val="0038442D"/>
    <w:rsid w:val="00384D23"/>
    <w:rsid w:val="00385F66"/>
    <w:rsid w:val="003865A4"/>
    <w:rsid w:val="00386A5B"/>
    <w:rsid w:val="003873E4"/>
    <w:rsid w:val="00393D7D"/>
    <w:rsid w:val="00396277"/>
    <w:rsid w:val="00396F72"/>
    <w:rsid w:val="003A081E"/>
    <w:rsid w:val="003A12C8"/>
    <w:rsid w:val="003A19FB"/>
    <w:rsid w:val="003A273D"/>
    <w:rsid w:val="003A32B3"/>
    <w:rsid w:val="003A38D2"/>
    <w:rsid w:val="003A3A6C"/>
    <w:rsid w:val="003A3F89"/>
    <w:rsid w:val="003A5EA1"/>
    <w:rsid w:val="003A7567"/>
    <w:rsid w:val="003A75CA"/>
    <w:rsid w:val="003A795C"/>
    <w:rsid w:val="003B17B6"/>
    <w:rsid w:val="003B20FF"/>
    <w:rsid w:val="003B2C8E"/>
    <w:rsid w:val="003B40FF"/>
    <w:rsid w:val="003B4818"/>
    <w:rsid w:val="003B4EE5"/>
    <w:rsid w:val="003C277D"/>
    <w:rsid w:val="003C2898"/>
    <w:rsid w:val="003C3252"/>
    <w:rsid w:val="003C33BF"/>
    <w:rsid w:val="003C481B"/>
    <w:rsid w:val="003C6997"/>
    <w:rsid w:val="003D098D"/>
    <w:rsid w:val="003D0EB4"/>
    <w:rsid w:val="003D18E3"/>
    <w:rsid w:val="003D2FCA"/>
    <w:rsid w:val="003D3565"/>
    <w:rsid w:val="003D369A"/>
    <w:rsid w:val="003D49B6"/>
    <w:rsid w:val="003D5A28"/>
    <w:rsid w:val="003E6CE5"/>
    <w:rsid w:val="003E783F"/>
    <w:rsid w:val="003E7A70"/>
    <w:rsid w:val="003F0689"/>
    <w:rsid w:val="003F0B26"/>
    <w:rsid w:val="003F1122"/>
    <w:rsid w:val="003F12F3"/>
    <w:rsid w:val="003F1B47"/>
    <w:rsid w:val="003F2A96"/>
    <w:rsid w:val="003F3500"/>
    <w:rsid w:val="003F3C5F"/>
    <w:rsid w:val="003F5379"/>
    <w:rsid w:val="003F5FA7"/>
    <w:rsid w:val="003F7588"/>
    <w:rsid w:val="0040004D"/>
    <w:rsid w:val="004014DA"/>
    <w:rsid w:val="00401BB8"/>
    <w:rsid w:val="00402A51"/>
    <w:rsid w:val="00403131"/>
    <w:rsid w:val="00403FF4"/>
    <w:rsid w:val="00404709"/>
    <w:rsid w:val="00405645"/>
    <w:rsid w:val="00405FD6"/>
    <w:rsid w:val="004104F8"/>
    <w:rsid w:val="00413FA6"/>
    <w:rsid w:val="00415B45"/>
    <w:rsid w:val="00417DA9"/>
    <w:rsid w:val="00417E7D"/>
    <w:rsid w:val="004217B0"/>
    <w:rsid w:val="004223C6"/>
    <w:rsid w:val="004253AA"/>
    <w:rsid w:val="00425BBE"/>
    <w:rsid w:val="00426096"/>
    <w:rsid w:val="00426421"/>
    <w:rsid w:val="00426611"/>
    <w:rsid w:val="00426960"/>
    <w:rsid w:val="00427A04"/>
    <w:rsid w:val="00427F03"/>
    <w:rsid w:val="00430317"/>
    <w:rsid w:val="004305F7"/>
    <w:rsid w:val="004308B2"/>
    <w:rsid w:val="00431513"/>
    <w:rsid w:val="00431747"/>
    <w:rsid w:val="004319DB"/>
    <w:rsid w:val="00431C9E"/>
    <w:rsid w:val="004327BE"/>
    <w:rsid w:val="004342B9"/>
    <w:rsid w:val="00435183"/>
    <w:rsid w:val="00435244"/>
    <w:rsid w:val="0043531C"/>
    <w:rsid w:val="00435481"/>
    <w:rsid w:val="00435DBF"/>
    <w:rsid w:val="00436B5D"/>
    <w:rsid w:val="00437E05"/>
    <w:rsid w:val="00442CA9"/>
    <w:rsid w:val="00442E42"/>
    <w:rsid w:val="00446691"/>
    <w:rsid w:val="00447B5D"/>
    <w:rsid w:val="00447E50"/>
    <w:rsid w:val="00450273"/>
    <w:rsid w:val="00452333"/>
    <w:rsid w:val="00452DCA"/>
    <w:rsid w:val="0045357B"/>
    <w:rsid w:val="004543D2"/>
    <w:rsid w:val="00454428"/>
    <w:rsid w:val="004565B1"/>
    <w:rsid w:val="0045762F"/>
    <w:rsid w:val="0045791B"/>
    <w:rsid w:val="004579F4"/>
    <w:rsid w:val="00457EF8"/>
    <w:rsid w:val="00462F0B"/>
    <w:rsid w:val="004640ED"/>
    <w:rsid w:val="0046457F"/>
    <w:rsid w:val="0046487C"/>
    <w:rsid w:val="00466A85"/>
    <w:rsid w:val="0046749E"/>
    <w:rsid w:val="00467C59"/>
    <w:rsid w:val="0047369F"/>
    <w:rsid w:val="00473F23"/>
    <w:rsid w:val="00474EDC"/>
    <w:rsid w:val="004754BB"/>
    <w:rsid w:val="004770E1"/>
    <w:rsid w:val="0048002A"/>
    <w:rsid w:val="00480111"/>
    <w:rsid w:val="00481110"/>
    <w:rsid w:val="0048184A"/>
    <w:rsid w:val="004849D2"/>
    <w:rsid w:val="00484FAC"/>
    <w:rsid w:val="004855A4"/>
    <w:rsid w:val="00485639"/>
    <w:rsid w:val="00485AAD"/>
    <w:rsid w:val="00486290"/>
    <w:rsid w:val="00491181"/>
    <w:rsid w:val="004933F4"/>
    <w:rsid w:val="00493CC2"/>
    <w:rsid w:val="00493EAD"/>
    <w:rsid w:val="00493EAF"/>
    <w:rsid w:val="00494812"/>
    <w:rsid w:val="00494B8E"/>
    <w:rsid w:val="00494F6A"/>
    <w:rsid w:val="00495574"/>
    <w:rsid w:val="00496071"/>
    <w:rsid w:val="0049775F"/>
    <w:rsid w:val="0049792E"/>
    <w:rsid w:val="00497AD7"/>
    <w:rsid w:val="00497B0E"/>
    <w:rsid w:val="004A0EEF"/>
    <w:rsid w:val="004A187D"/>
    <w:rsid w:val="004A333A"/>
    <w:rsid w:val="004A4C85"/>
    <w:rsid w:val="004A6EB1"/>
    <w:rsid w:val="004A7715"/>
    <w:rsid w:val="004B19DA"/>
    <w:rsid w:val="004B1F9A"/>
    <w:rsid w:val="004B2440"/>
    <w:rsid w:val="004B272B"/>
    <w:rsid w:val="004B5FF6"/>
    <w:rsid w:val="004B77B5"/>
    <w:rsid w:val="004C1F15"/>
    <w:rsid w:val="004C2D6D"/>
    <w:rsid w:val="004C404B"/>
    <w:rsid w:val="004C5F5F"/>
    <w:rsid w:val="004C7D2B"/>
    <w:rsid w:val="004D0069"/>
    <w:rsid w:val="004D09D2"/>
    <w:rsid w:val="004D163E"/>
    <w:rsid w:val="004D22C2"/>
    <w:rsid w:val="004D3C9C"/>
    <w:rsid w:val="004D45AB"/>
    <w:rsid w:val="004D4A80"/>
    <w:rsid w:val="004D4BA4"/>
    <w:rsid w:val="004D56E5"/>
    <w:rsid w:val="004D6836"/>
    <w:rsid w:val="004D7413"/>
    <w:rsid w:val="004D7CF4"/>
    <w:rsid w:val="004E00A7"/>
    <w:rsid w:val="004E097F"/>
    <w:rsid w:val="004E3625"/>
    <w:rsid w:val="004E410E"/>
    <w:rsid w:val="004E50D6"/>
    <w:rsid w:val="004E5339"/>
    <w:rsid w:val="004E5882"/>
    <w:rsid w:val="004E5889"/>
    <w:rsid w:val="004E597E"/>
    <w:rsid w:val="004E5AA7"/>
    <w:rsid w:val="004E60AD"/>
    <w:rsid w:val="004E67EB"/>
    <w:rsid w:val="004E6D37"/>
    <w:rsid w:val="004E7FD5"/>
    <w:rsid w:val="004F0323"/>
    <w:rsid w:val="004F1699"/>
    <w:rsid w:val="004F3C46"/>
    <w:rsid w:val="004F4261"/>
    <w:rsid w:val="004F551D"/>
    <w:rsid w:val="004F5829"/>
    <w:rsid w:val="004F6504"/>
    <w:rsid w:val="004F67E2"/>
    <w:rsid w:val="00500A80"/>
    <w:rsid w:val="0050160E"/>
    <w:rsid w:val="00501C2C"/>
    <w:rsid w:val="00502D49"/>
    <w:rsid w:val="00504004"/>
    <w:rsid w:val="00504881"/>
    <w:rsid w:val="00504A1E"/>
    <w:rsid w:val="005075F7"/>
    <w:rsid w:val="00510ECA"/>
    <w:rsid w:val="00510F61"/>
    <w:rsid w:val="005120B5"/>
    <w:rsid w:val="005135D2"/>
    <w:rsid w:val="00513C7E"/>
    <w:rsid w:val="0051432A"/>
    <w:rsid w:val="00516CBF"/>
    <w:rsid w:val="00517170"/>
    <w:rsid w:val="00520A09"/>
    <w:rsid w:val="0052192F"/>
    <w:rsid w:val="00521C42"/>
    <w:rsid w:val="00521C8A"/>
    <w:rsid w:val="00522DC2"/>
    <w:rsid w:val="00523648"/>
    <w:rsid w:val="005239E0"/>
    <w:rsid w:val="005275E9"/>
    <w:rsid w:val="005303EE"/>
    <w:rsid w:val="00531ED4"/>
    <w:rsid w:val="005347AA"/>
    <w:rsid w:val="00534E71"/>
    <w:rsid w:val="00535FEB"/>
    <w:rsid w:val="005365DB"/>
    <w:rsid w:val="00536B7C"/>
    <w:rsid w:val="00540086"/>
    <w:rsid w:val="0054094B"/>
    <w:rsid w:val="00541ACB"/>
    <w:rsid w:val="00541FD9"/>
    <w:rsid w:val="00542E9F"/>
    <w:rsid w:val="00542F6B"/>
    <w:rsid w:val="0054327F"/>
    <w:rsid w:val="00543DBB"/>
    <w:rsid w:val="00545149"/>
    <w:rsid w:val="00545C63"/>
    <w:rsid w:val="00551076"/>
    <w:rsid w:val="0055254E"/>
    <w:rsid w:val="00556667"/>
    <w:rsid w:val="00556CC8"/>
    <w:rsid w:val="005570EF"/>
    <w:rsid w:val="00560A74"/>
    <w:rsid w:val="005612B1"/>
    <w:rsid w:val="00562FDD"/>
    <w:rsid w:val="00564780"/>
    <w:rsid w:val="00565072"/>
    <w:rsid w:val="00565C39"/>
    <w:rsid w:val="00566EED"/>
    <w:rsid w:val="005709B9"/>
    <w:rsid w:val="00571E5F"/>
    <w:rsid w:val="00572210"/>
    <w:rsid w:val="00572D20"/>
    <w:rsid w:val="0057578D"/>
    <w:rsid w:val="00576203"/>
    <w:rsid w:val="00576434"/>
    <w:rsid w:val="0057763E"/>
    <w:rsid w:val="00577C57"/>
    <w:rsid w:val="00577EA9"/>
    <w:rsid w:val="0058129F"/>
    <w:rsid w:val="00581C76"/>
    <w:rsid w:val="00584370"/>
    <w:rsid w:val="005845B7"/>
    <w:rsid w:val="00586775"/>
    <w:rsid w:val="00586BA4"/>
    <w:rsid w:val="00587AEB"/>
    <w:rsid w:val="00590CDA"/>
    <w:rsid w:val="00591443"/>
    <w:rsid w:val="0059317B"/>
    <w:rsid w:val="0059383E"/>
    <w:rsid w:val="00593DFA"/>
    <w:rsid w:val="00594683"/>
    <w:rsid w:val="00594D04"/>
    <w:rsid w:val="005952EB"/>
    <w:rsid w:val="0059561B"/>
    <w:rsid w:val="005960F4"/>
    <w:rsid w:val="00597B36"/>
    <w:rsid w:val="005A0210"/>
    <w:rsid w:val="005A201E"/>
    <w:rsid w:val="005A25F9"/>
    <w:rsid w:val="005A2879"/>
    <w:rsid w:val="005A4AF2"/>
    <w:rsid w:val="005A4B4D"/>
    <w:rsid w:val="005A6102"/>
    <w:rsid w:val="005A682D"/>
    <w:rsid w:val="005A6BF7"/>
    <w:rsid w:val="005A7345"/>
    <w:rsid w:val="005B0110"/>
    <w:rsid w:val="005B0CEC"/>
    <w:rsid w:val="005B2E54"/>
    <w:rsid w:val="005B6B14"/>
    <w:rsid w:val="005B77A4"/>
    <w:rsid w:val="005C02C8"/>
    <w:rsid w:val="005C0C06"/>
    <w:rsid w:val="005C2C6C"/>
    <w:rsid w:val="005C3D12"/>
    <w:rsid w:val="005C49B0"/>
    <w:rsid w:val="005C4DF9"/>
    <w:rsid w:val="005C6724"/>
    <w:rsid w:val="005C6FFB"/>
    <w:rsid w:val="005D01A2"/>
    <w:rsid w:val="005D1717"/>
    <w:rsid w:val="005D1B3A"/>
    <w:rsid w:val="005D23E0"/>
    <w:rsid w:val="005D2B0A"/>
    <w:rsid w:val="005D2F77"/>
    <w:rsid w:val="005D33B7"/>
    <w:rsid w:val="005D3E13"/>
    <w:rsid w:val="005D3F0A"/>
    <w:rsid w:val="005D678B"/>
    <w:rsid w:val="005D79D5"/>
    <w:rsid w:val="005D7BCB"/>
    <w:rsid w:val="005D7ECA"/>
    <w:rsid w:val="005E28AE"/>
    <w:rsid w:val="005E365C"/>
    <w:rsid w:val="005E380F"/>
    <w:rsid w:val="005E3E4D"/>
    <w:rsid w:val="005E462C"/>
    <w:rsid w:val="005E4C8C"/>
    <w:rsid w:val="005E5B37"/>
    <w:rsid w:val="005F0C00"/>
    <w:rsid w:val="005F0D96"/>
    <w:rsid w:val="005F1B81"/>
    <w:rsid w:val="005F238D"/>
    <w:rsid w:val="005F3A9B"/>
    <w:rsid w:val="005F3EDE"/>
    <w:rsid w:val="005F4F80"/>
    <w:rsid w:val="005F59B8"/>
    <w:rsid w:val="006004F8"/>
    <w:rsid w:val="0060153B"/>
    <w:rsid w:val="006029D9"/>
    <w:rsid w:val="00603121"/>
    <w:rsid w:val="00603456"/>
    <w:rsid w:val="00603A09"/>
    <w:rsid w:val="006044F4"/>
    <w:rsid w:val="0060528C"/>
    <w:rsid w:val="006054F9"/>
    <w:rsid w:val="00605C20"/>
    <w:rsid w:val="00605E5E"/>
    <w:rsid w:val="00606FC0"/>
    <w:rsid w:val="00610BD0"/>
    <w:rsid w:val="00610F4B"/>
    <w:rsid w:val="006137DF"/>
    <w:rsid w:val="0061469B"/>
    <w:rsid w:val="00615BA1"/>
    <w:rsid w:val="006169C1"/>
    <w:rsid w:val="00617656"/>
    <w:rsid w:val="00620140"/>
    <w:rsid w:val="006216F4"/>
    <w:rsid w:val="00624F44"/>
    <w:rsid w:val="00626304"/>
    <w:rsid w:val="00626EAE"/>
    <w:rsid w:val="00627B04"/>
    <w:rsid w:val="006308D3"/>
    <w:rsid w:val="006313E1"/>
    <w:rsid w:val="00632BD5"/>
    <w:rsid w:val="00632D4C"/>
    <w:rsid w:val="006351A3"/>
    <w:rsid w:val="00637478"/>
    <w:rsid w:val="0063773E"/>
    <w:rsid w:val="00637BBD"/>
    <w:rsid w:val="00641B3D"/>
    <w:rsid w:val="006425E4"/>
    <w:rsid w:val="006426C0"/>
    <w:rsid w:val="00643414"/>
    <w:rsid w:val="006458ED"/>
    <w:rsid w:val="006478E9"/>
    <w:rsid w:val="00647A60"/>
    <w:rsid w:val="006515BB"/>
    <w:rsid w:val="00651C18"/>
    <w:rsid w:val="00652F18"/>
    <w:rsid w:val="00653B72"/>
    <w:rsid w:val="00654D16"/>
    <w:rsid w:val="00657129"/>
    <w:rsid w:val="0065773B"/>
    <w:rsid w:val="006577CC"/>
    <w:rsid w:val="006602AD"/>
    <w:rsid w:val="00660542"/>
    <w:rsid w:val="006618BE"/>
    <w:rsid w:val="00662E50"/>
    <w:rsid w:val="00664509"/>
    <w:rsid w:val="00666155"/>
    <w:rsid w:val="0066694B"/>
    <w:rsid w:val="00670B3B"/>
    <w:rsid w:val="0067132B"/>
    <w:rsid w:val="0067203C"/>
    <w:rsid w:val="00673032"/>
    <w:rsid w:val="00673AAB"/>
    <w:rsid w:val="00673CF1"/>
    <w:rsid w:val="00674F32"/>
    <w:rsid w:val="006759A1"/>
    <w:rsid w:val="00675C87"/>
    <w:rsid w:val="00675F7E"/>
    <w:rsid w:val="00677B12"/>
    <w:rsid w:val="00680869"/>
    <w:rsid w:val="0068238D"/>
    <w:rsid w:val="0068277D"/>
    <w:rsid w:val="00683C7A"/>
    <w:rsid w:val="006843A7"/>
    <w:rsid w:val="006857E8"/>
    <w:rsid w:val="00686356"/>
    <w:rsid w:val="00687801"/>
    <w:rsid w:val="00687D67"/>
    <w:rsid w:val="006927D3"/>
    <w:rsid w:val="00693576"/>
    <w:rsid w:val="00693F83"/>
    <w:rsid w:val="006950CB"/>
    <w:rsid w:val="00695E6D"/>
    <w:rsid w:val="0069612F"/>
    <w:rsid w:val="006A06A9"/>
    <w:rsid w:val="006A0C7E"/>
    <w:rsid w:val="006A2244"/>
    <w:rsid w:val="006A3020"/>
    <w:rsid w:val="006A30F5"/>
    <w:rsid w:val="006A3A7F"/>
    <w:rsid w:val="006A78D4"/>
    <w:rsid w:val="006A7A87"/>
    <w:rsid w:val="006A7AA8"/>
    <w:rsid w:val="006B09B5"/>
    <w:rsid w:val="006B1B4B"/>
    <w:rsid w:val="006B247A"/>
    <w:rsid w:val="006B2D0C"/>
    <w:rsid w:val="006B2D89"/>
    <w:rsid w:val="006B32DE"/>
    <w:rsid w:val="006B5996"/>
    <w:rsid w:val="006B7790"/>
    <w:rsid w:val="006C03D8"/>
    <w:rsid w:val="006C077D"/>
    <w:rsid w:val="006C201B"/>
    <w:rsid w:val="006C2C4D"/>
    <w:rsid w:val="006C3897"/>
    <w:rsid w:val="006C442A"/>
    <w:rsid w:val="006C588C"/>
    <w:rsid w:val="006C5FC4"/>
    <w:rsid w:val="006C63AA"/>
    <w:rsid w:val="006C69D1"/>
    <w:rsid w:val="006D0D17"/>
    <w:rsid w:val="006D16E6"/>
    <w:rsid w:val="006D214E"/>
    <w:rsid w:val="006D236D"/>
    <w:rsid w:val="006D2952"/>
    <w:rsid w:val="006D2D4B"/>
    <w:rsid w:val="006D486D"/>
    <w:rsid w:val="006D53C3"/>
    <w:rsid w:val="006D54E5"/>
    <w:rsid w:val="006D63C2"/>
    <w:rsid w:val="006E20ED"/>
    <w:rsid w:val="006E51B6"/>
    <w:rsid w:val="006E5486"/>
    <w:rsid w:val="006E606C"/>
    <w:rsid w:val="006E6E74"/>
    <w:rsid w:val="006E7A1A"/>
    <w:rsid w:val="006F1A28"/>
    <w:rsid w:val="006F22A7"/>
    <w:rsid w:val="006F2BB0"/>
    <w:rsid w:val="006F2FC8"/>
    <w:rsid w:val="006F3098"/>
    <w:rsid w:val="006F3AB8"/>
    <w:rsid w:val="006F3B21"/>
    <w:rsid w:val="006F3B6C"/>
    <w:rsid w:val="006F4047"/>
    <w:rsid w:val="006F4D98"/>
    <w:rsid w:val="006F505E"/>
    <w:rsid w:val="006F5086"/>
    <w:rsid w:val="006F5E99"/>
    <w:rsid w:val="006F62D7"/>
    <w:rsid w:val="006F6910"/>
    <w:rsid w:val="006F6918"/>
    <w:rsid w:val="006F7413"/>
    <w:rsid w:val="006F7C9F"/>
    <w:rsid w:val="00700ADB"/>
    <w:rsid w:val="00700B1B"/>
    <w:rsid w:val="00701472"/>
    <w:rsid w:val="007022FB"/>
    <w:rsid w:val="0070330C"/>
    <w:rsid w:val="0070429F"/>
    <w:rsid w:val="007044D0"/>
    <w:rsid w:val="007045CA"/>
    <w:rsid w:val="0070516D"/>
    <w:rsid w:val="0070639C"/>
    <w:rsid w:val="007068FB"/>
    <w:rsid w:val="00710E0B"/>
    <w:rsid w:val="00712EE7"/>
    <w:rsid w:val="00715DEF"/>
    <w:rsid w:val="00720B4A"/>
    <w:rsid w:val="00725791"/>
    <w:rsid w:val="0072588F"/>
    <w:rsid w:val="007273C1"/>
    <w:rsid w:val="00730A50"/>
    <w:rsid w:val="00732CEC"/>
    <w:rsid w:val="0073459D"/>
    <w:rsid w:val="007348A9"/>
    <w:rsid w:val="00734B46"/>
    <w:rsid w:val="00735102"/>
    <w:rsid w:val="00736801"/>
    <w:rsid w:val="00736C1F"/>
    <w:rsid w:val="00736E8D"/>
    <w:rsid w:val="00737C8F"/>
    <w:rsid w:val="00737F3E"/>
    <w:rsid w:val="007409EC"/>
    <w:rsid w:val="0074230C"/>
    <w:rsid w:val="00742F02"/>
    <w:rsid w:val="007443A8"/>
    <w:rsid w:val="00745393"/>
    <w:rsid w:val="007456B1"/>
    <w:rsid w:val="00745C5A"/>
    <w:rsid w:val="00753427"/>
    <w:rsid w:val="007552A8"/>
    <w:rsid w:val="00757EA2"/>
    <w:rsid w:val="0076060E"/>
    <w:rsid w:val="00762E70"/>
    <w:rsid w:val="00763BF6"/>
    <w:rsid w:val="00763E09"/>
    <w:rsid w:val="00764252"/>
    <w:rsid w:val="0076454C"/>
    <w:rsid w:val="007654D6"/>
    <w:rsid w:val="0076577F"/>
    <w:rsid w:val="007660DD"/>
    <w:rsid w:val="0076694E"/>
    <w:rsid w:val="007679A3"/>
    <w:rsid w:val="00770FAE"/>
    <w:rsid w:val="00771ED8"/>
    <w:rsid w:val="00773C57"/>
    <w:rsid w:val="00773EE0"/>
    <w:rsid w:val="007749CC"/>
    <w:rsid w:val="007753DF"/>
    <w:rsid w:val="00775CF3"/>
    <w:rsid w:val="007810B1"/>
    <w:rsid w:val="00781174"/>
    <w:rsid w:val="00781A13"/>
    <w:rsid w:val="00781CE1"/>
    <w:rsid w:val="00784C7B"/>
    <w:rsid w:val="00785288"/>
    <w:rsid w:val="00785BFC"/>
    <w:rsid w:val="00790696"/>
    <w:rsid w:val="00790A4C"/>
    <w:rsid w:val="007918D5"/>
    <w:rsid w:val="00791C8E"/>
    <w:rsid w:val="0079414D"/>
    <w:rsid w:val="007947BE"/>
    <w:rsid w:val="00795029"/>
    <w:rsid w:val="007A085F"/>
    <w:rsid w:val="007A1029"/>
    <w:rsid w:val="007A3633"/>
    <w:rsid w:val="007A57FA"/>
    <w:rsid w:val="007A58CC"/>
    <w:rsid w:val="007A653A"/>
    <w:rsid w:val="007A65C1"/>
    <w:rsid w:val="007A7822"/>
    <w:rsid w:val="007A7F22"/>
    <w:rsid w:val="007B01C2"/>
    <w:rsid w:val="007B0432"/>
    <w:rsid w:val="007B0FF5"/>
    <w:rsid w:val="007B33EA"/>
    <w:rsid w:val="007B4135"/>
    <w:rsid w:val="007B4802"/>
    <w:rsid w:val="007B5CFA"/>
    <w:rsid w:val="007B6B05"/>
    <w:rsid w:val="007B794B"/>
    <w:rsid w:val="007B7BD3"/>
    <w:rsid w:val="007C0723"/>
    <w:rsid w:val="007C0CDF"/>
    <w:rsid w:val="007C24DE"/>
    <w:rsid w:val="007C2F88"/>
    <w:rsid w:val="007C2FB8"/>
    <w:rsid w:val="007C5FDA"/>
    <w:rsid w:val="007C6B88"/>
    <w:rsid w:val="007C7643"/>
    <w:rsid w:val="007D0653"/>
    <w:rsid w:val="007D1553"/>
    <w:rsid w:val="007D1FE3"/>
    <w:rsid w:val="007D241A"/>
    <w:rsid w:val="007D2875"/>
    <w:rsid w:val="007D2EAB"/>
    <w:rsid w:val="007D47D4"/>
    <w:rsid w:val="007D5946"/>
    <w:rsid w:val="007D5C38"/>
    <w:rsid w:val="007D7CEF"/>
    <w:rsid w:val="007E016A"/>
    <w:rsid w:val="007E062B"/>
    <w:rsid w:val="007E09C0"/>
    <w:rsid w:val="007E1292"/>
    <w:rsid w:val="007E275E"/>
    <w:rsid w:val="007E3DAB"/>
    <w:rsid w:val="007E4712"/>
    <w:rsid w:val="007E513C"/>
    <w:rsid w:val="007E5353"/>
    <w:rsid w:val="007E585A"/>
    <w:rsid w:val="007E5D24"/>
    <w:rsid w:val="007E5F7C"/>
    <w:rsid w:val="007E6A39"/>
    <w:rsid w:val="007E738A"/>
    <w:rsid w:val="007E7394"/>
    <w:rsid w:val="007E77EC"/>
    <w:rsid w:val="007E7F80"/>
    <w:rsid w:val="007F163E"/>
    <w:rsid w:val="007F2177"/>
    <w:rsid w:val="007F24C2"/>
    <w:rsid w:val="007F25E5"/>
    <w:rsid w:val="007F3BE2"/>
    <w:rsid w:val="007F41F0"/>
    <w:rsid w:val="007F6766"/>
    <w:rsid w:val="007F799F"/>
    <w:rsid w:val="007F7C64"/>
    <w:rsid w:val="007F7D97"/>
    <w:rsid w:val="0080003D"/>
    <w:rsid w:val="00802742"/>
    <w:rsid w:val="00802EC9"/>
    <w:rsid w:val="00802F09"/>
    <w:rsid w:val="00806046"/>
    <w:rsid w:val="00810BCC"/>
    <w:rsid w:val="0081194C"/>
    <w:rsid w:val="0081443A"/>
    <w:rsid w:val="0081454A"/>
    <w:rsid w:val="00815A94"/>
    <w:rsid w:val="00816402"/>
    <w:rsid w:val="00816E2D"/>
    <w:rsid w:val="00820CF4"/>
    <w:rsid w:val="0082169B"/>
    <w:rsid w:val="008216C9"/>
    <w:rsid w:val="00821B7C"/>
    <w:rsid w:val="00822A55"/>
    <w:rsid w:val="008262F5"/>
    <w:rsid w:val="00826F89"/>
    <w:rsid w:val="00827A6E"/>
    <w:rsid w:val="00831A33"/>
    <w:rsid w:val="00831ACD"/>
    <w:rsid w:val="00834557"/>
    <w:rsid w:val="008366FA"/>
    <w:rsid w:val="00840C5D"/>
    <w:rsid w:val="00841109"/>
    <w:rsid w:val="00841256"/>
    <w:rsid w:val="00841DBD"/>
    <w:rsid w:val="00842053"/>
    <w:rsid w:val="00845771"/>
    <w:rsid w:val="00847376"/>
    <w:rsid w:val="008533D0"/>
    <w:rsid w:val="00853AEB"/>
    <w:rsid w:val="008549DF"/>
    <w:rsid w:val="00855A35"/>
    <w:rsid w:val="00857453"/>
    <w:rsid w:val="0085779F"/>
    <w:rsid w:val="008601C6"/>
    <w:rsid w:val="00861265"/>
    <w:rsid w:val="00861A56"/>
    <w:rsid w:val="00862265"/>
    <w:rsid w:val="0086384D"/>
    <w:rsid w:val="00863E4C"/>
    <w:rsid w:val="008679E3"/>
    <w:rsid w:val="00870BB0"/>
    <w:rsid w:val="00870E9C"/>
    <w:rsid w:val="00872A11"/>
    <w:rsid w:val="00873189"/>
    <w:rsid w:val="008734F9"/>
    <w:rsid w:val="00873558"/>
    <w:rsid w:val="008735DC"/>
    <w:rsid w:val="00874EC8"/>
    <w:rsid w:val="008750F5"/>
    <w:rsid w:val="0087525F"/>
    <w:rsid w:val="00875370"/>
    <w:rsid w:val="00876ECD"/>
    <w:rsid w:val="00877E4C"/>
    <w:rsid w:val="008802EF"/>
    <w:rsid w:val="00882061"/>
    <w:rsid w:val="0088266C"/>
    <w:rsid w:val="008830BD"/>
    <w:rsid w:val="00883DB9"/>
    <w:rsid w:val="00884495"/>
    <w:rsid w:val="00885771"/>
    <w:rsid w:val="00885E92"/>
    <w:rsid w:val="00886CB8"/>
    <w:rsid w:val="00890817"/>
    <w:rsid w:val="008909C0"/>
    <w:rsid w:val="00891D64"/>
    <w:rsid w:val="00892246"/>
    <w:rsid w:val="008930A8"/>
    <w:rsid w:val="00893629"/>
    <w:rsid w:val="00893D70"/>
    <w:rsid w:val="00895810"/>
    <w:rsid w:val="008A0A13"/>
    <w:rsid w:val="008A1625"/>
    <w:rsid w:val="008A1A3E"/>
    <w:rsid w:val="008A426E"/>
    <w:rsid w:val="008A42B0"/>
    <w:rsid w:val="008A44D8"/>
    <w:rsid w:val="008A5BAE"/>
    <w:rsid w:val="008A746F"/>
    <w:rsid w:val="008B05AC"/>
    <w:rsid w:val="008B0874"/>
    <w:rsid w:val="008B0DF1"/>
    <w:rsid w:val="008B1BE1"/>
    <w:rsid w:val="008B1FE7"/>
    <w:rsid w:val="008B35F0"/>
    <w:rsid w:val="008B475D"/>
    <w:rsid w:val="008B4A9E"/>
    <w:rsid w:val="008B4AE7"/>
    <w:rsid w:val="008B4D47"/>
    <w:rsid w:val="008B54C5"/>
    <w:rsid w:val="008B6680"/>
    <w:rsid w:val="008B6A69"/>
    <w:rsid w:val="008B6DE2"/>
    <w:rsid w:val="008B7332"/>
    <w:rsid w:val="008C04C5"/>
    <w:rsid w:val="008C05A3"/>
    <w:rsid w:val="008C1503"/>
    <w:rsid w:val="008C186D"/>
    <w:rsid w:val="008C1B1A"/>
    <w:rsid w:val="008C1B1B"/>
    <w:rsid w:val="008C2585"/>
    <w:rsid w:val="008C260C"/>
    <w:rsid w:val="008C517D"/>
    <w:rsid w:val="008C7C0E"/>
    <w:rsid w:val="008D09FF"/>
    <w:rsid w:val="008D277A"/>
    <w:rsid w:val="008D2A59"/>
    <w:rsid w:val="008D3955"/>
    <w:rsid w:val="008D44F0"/>
    <w:rsid w:val="008D656A"/>
    <w:rsid w:val="008E05EC"/>
    <w:rsid w:val="008E2A20"/>
    <w:rsid w:val="008E2E20"/>
    <w:rsid w:val="008E3465"/>
    <w:rsid w:val="008E4C90"/>
    <w:rsid w:val="008E4E88"/>
    <w:rsid w:val="008E54B0"/>
    <w:rsid w:val="008E7249"/>
    <w:rsid w:val="008E72CD"/>
    <w:rsid w:val="008E79CE"/>
    <w:rsid w:val="008F1B22"/>
    <w:rsid w:val="008F3268"/>
    <w:rsid w:val="008F45BE"/>
    <w:rsid w:val="008F5459"/>
    <w:rsid w:val="008F60C1"/>
    <w:rsid w:val="008F686C"/>
    <w:rsid w:val="008F7A4A"/>
    <w:rsid w:val="00900C01"/>
    <w:rsid w:val="00900D94"/>
    <w:rsid w:val="009010D0"/>
    <w:rsid w:val="00901CB5"/>
    <w:rsid w:val="009037F3"/>
    <w:rsid w:val="00903880"/>
    <w:rsid w:val="00904217"/>
    <w:rsid w:val="00906977"/>
    <w:rsid w:val="0091012A"/>
    <w:rsid w:val="00910DFC"/>
    <w:rsid w:val="00911E3C"/>
    <w:rsid w:val="00913CE1"/>
    <w:rsid w:val="00913E67"/>
    <w:rsid w:val="009140BD"/>
    <w:rsid w:val="00914836"/>
    <w:rsid w:val="0091543B"/>
    <w:rsid w:val="00916942"/>
    <w:rsid w:val="009171E1"/>
    <w:rsid w:val="00917445"/>
    <w:rsid w:val="00920E24"/>
    <w:rsid w:val="00921348"/>
    <w:rsid w:val="00921D06"/>
    <w:rsid w:val="00921E14"/>
    <w:rsid w:val="00921E70"/>
    <w:rsid w:val="00921FD1"/>
    <w:rsid w:val="0092200C"/>
    <w:rsid w:val="00922844"/>
    <w:rsid w:val="00922AEE"/>
    <w:rsid w:val="00922E78"/>
    <w:rsid w:val="0092513A"/>
    <w:rsid w:val="009261D7"/>
    <w:rsid w:val="0092661B"/>
    <w:rsid w:val="00927D1F"/>
    <w:rsid w:val="0093098C"/>
    <w:rsid w:val="00931982"/>
    <w:rsid w:val="009321DF"/>
    <w:rsid w:val="0093271F"/>
    <w:rsid w:val="00933163"/>
    <w:rsid w:val="00934395"/>
    <w:rsid w:val="00934A11"/>
    <w:rsid w:val="00934CB5"/>
    <w:rsid w:val="00934EF9"/>
    <w:rsid w:val="00936F55"/>
    <w:rsid w:val="00941823"/>
    <w:rsid w:val="00942CEB"/>
    <w:rsid w:val="00944AA1"/>
    <w:rsid w:val="0094639D"/>
    <w:rsid w:val="00946EDC"/>
    <w:rsid w:val="00951139"/>
    <w:rsid w:val="00951862"/>
    <w:rsid w:val="00952D68"/>
    <w:rsid w:val="00952DE3"/>
    <w:rsid w:val="00952F21"/>
    <w:rsid w:val="00953D9A"/>
    <w:rsid w:val="009543D9"/>
    <w:rsid w:val="009557CB"/>
    <w:rsid w:val="009565C3"/>
    <w:rsid w:val="00960079"/>
    <w:rsid w:val="009605F8"/>
    <w:rsid w:val="00963E54"/>
    <w:rsid w:val="009659AE"/>
    <w:rsid w:val="00966944"/>
    <w:rsid w:val="00967577"/>
    <w:rsid w:val="00967EC0"/>
    <w:rsid w:val="009701F8"/>
    <w:rsid w:val="00972198"/>
    <w:rsid w:val="00972CAB"/>
    <w:rsid w:val="00973668"/>
    <w:rsid w:val="009743E8"/>
    <w:rsid w:val="00974E63"/>
    <w:rsid w:val="009755C0"/>
    <w:rsid w:val="00976489"/>
    <w:rsid w:val="00976809"/>
    <w:rsid w:val="00976875"/>
    <w:rsid w:val="009768E6"/>
    <w:rsid w:val="009804B6"/>
    <w:rsid w:val="0098089D"/>
    <w:rsid w:val="009817D2"/>
    <w:rsid w:val="00987765"/>
    <w:rsid w:val="00987ACA"/>
    <w:rsid w:val="00990175"/>
    <w:rsid w:val="00990827"/>
    <w:rsid w:val="009908A7"/>
    <w:rsid w:val="009923D3"/>
    <w:rsid w:val="009933F5"/>
    <w:rsid w:val="009946B3"/>
    <w:rsid w:val="00994B9D"/>
    <w:rsid w:val="0099508C"/>
    <w:rsid w:val="009951B3"/>
    <w:rsid w:val="00995B0F"/>
    <w:rsid w:val="0099615C"/>
    <w:rsid w:val="00996E22"/>
    <w:rsid w:val="009A1A51"/>
    <w:rsid w:val="009A2663"/>
    <w:rsid w:val="009A3801"/>
    <w:rsid w:val="009A39B7"/>
    <w:rsid w:val="009A3AE5"/>
    <w:rsid w:val="009A3D54"/>
    <w:rsid w:val="009A6815"/>
    <w:rsid w:val="009A74C4"/>
    <w:rsid w:val="009A7E2E"/>
    <w:rsid w:val="009B021B"/>
    <w:rsid w:val="009B0417"/>
    <w:rsid w:val="009B09C0"/>
    <w:rsid w:val="009B0C72"/>
    <w:rsid w:val="009B1171"/>
    <w:rsid w:val="009B5015"/>
    <w:rsid w:val="009B712F"/>
    <w:rsid w:val="009C0CF6"/>
    <w:rsid w:val="009C1E10"/>
    <w:rsid w:val="009C2076"/>
    <w:rsid w:val="009C232E"/>
    <w:rsid w:val="009C3C2B"/>
    <w:rsid w:val="009C3C9E"/>
    <w:rsid w:val="009C3CAB"/>
    <w:rsid w:val="009C54DE"/>
    <w:rsid w:val="009C5C6B"/>
    <w:rsid w:val="009D19AF"/>
    <w:rsid w:val="009D1AA9"/>
    <w:rsid w:val="009D3B6B"/>
    <w:rsid w:val="009D577E"/>
    <w:rsid w:val="009D5E5F"/>
    <w:rsid w:val="009D73BF"/>
    <w:rsid w:val="009D74ED"/>
    <w:rsid w:val="009D7828"/>
    <w:rsid w:val="009E0169"/>
    <w:rsid w:val="009E021D"/>
    <w:rsid w:val="009E2436"/>
    <w:rsid w:val="009F0102"/>
    <w:rsid w:val="009F24B9"/>
    <w:rsid w:val="009F2741"/>
    <w:rsid w:val="009F39A1"/>
    <w:rsid w:val="009F3FF2"/>
    <w:rsid w:val="009F4104"/>
    <w:rsid w:val="009F43B7"/>
    <w:rsid w:val="009F6AD6"/>
    <w:rsid w:val="009F79D6"/>
    <w:rsid w:val="00A007C9"/>
    <w:rsid w:val="00A01CF7"/>
    <w:rsid w:val="00A02BD4"/>
    <w:rsid w:val="00A031BC"/>
    <w:rsid w:val="00A06187"/>
    <w:rsid w:val="00A061B6"/>
    <w:rsid w:val="00A067A4"/>
    <w:rsid w:val="00A10219"/>
    <w:rsid w:val="00A11BD2"/>
    <w:rsid w:val="00A12265"/>
    <w:rsid w:val="00A1288A"/>
    <w:rsid w:val="00A14B8A"/>
    <w:rsid w:val="00A159A9"/>
    <w:rsid w:val="00A16C99"/>
    <w:rsid w:val="00A1767A"/>
    <w:rsid w:val="00A21DF1"/>
    <w:rsid w:val="00A22458"/>
    <w:rsid w:val="00A225D7"/>
    <w:rsid w:val="00A23B03"/>
    <w:rsid w:val="00A25AE2"/>
    <w:rsid w:val="00A25CF6"/>
    <w:rsid w:val="00A26A67"/>
    <w:rsid w:val="00A27537"/>
    <w:rsid w:val="00A27674"/>
    <w:rsid w:val="00A27679"/>
    <w:rsid w:val="00A278A6"/>
    <w:rsid w:val="00A27AAD"/>
    <w:rsid w:val="00A351E6"/>
    <w:rsid w:val="00A35FB8"/>
    <w:rsid w:val="00A372BE"/>
    <w:rsid w:val="00A401FE"/>
    <w:rsid w:val="00A41826"/>
    <w:rsid w:val="00A439C1"/>
    <w:rsid w:val="00A43C42"/>
    <w:rsid w:val="00A43C6C"/>
    <w:rsid w:val="00A44707"/>
    <w:rsid w:val="00A45B2D"/>
    <w:rsid w:val="00A463C6"/>
    <w:rsid w:val="00A50664"/>
    <w:rsid w:val="00A518B3"/>
    <w:rsid w:val="00A5196A"/>
    <w:rsid w:val="00A5244B"/>
    <w:rsid w:val="00A52A20"/>
    <w:rsid w:val="00A54D81"/>
    <w:rsid w:val="00A54D98"/>
    <w:rsid w:val="00A56159"/>
    <w:rsid w:val="00A56944"/>
    <w:rsid w:val="00A56BE7"/>
    <w:rsid w:val="00A5718F"/>
    <w:rsid w:val="00A57955"/>
    <w:rsid w:val="00A605BB"/>
    <w:rsid w:val="00A6144D"/>
    <w:rsid w:val="00A619B6"/>
    <w:rsid w:val="00A62FCB"/>
    <w:rsid w:val="00A64948"/>
    <w:rsid w:val="00A65395"/>
    <w:rsid w:val="00A657A0"/>
    <w:rsid w:val="00A66B54"/>
    <w:rsid w:val="00A673FB"/>
    <w:rsid w:val="00A67704"/>
    <w:rsid w:val="00A711C9"/>
    <w:rsid w:val="00A71709"/>
    <w:rsid w:val="00A71AA0"/>
    <w:rsid w:val="00A72125"/>
    <w:rsid w:val="00A725E7"/>
    <w:rsid w:val="00A72EBC"/>
    <w:rsid w:val="00A73186"/>
    <w:rsid w:val="00A735A5"/>
    <w:rsid w:val="00A76848"/>
    <w:rsid w:val="00A7785E"/>
    <w:rsid w:val="00A802DC"/>
    <w:rsid w:val="00A82A6C"/>
    <w:rsid w:val="00A84ADC"/>
    <w:rsid w:val="00A864A2"/>
    <w:rsid w:val="00A86619"/>
    <w:rsid w:val="00A86D69"/>
    <w:rsid w:val="00A8774D"/>
    <w:rsid w:val="00A87828"/>
    <w:rsid w:val="00A87D05"/>
    <w:rsid w:val="00A902C1"/>
    <w:rsid w:val="00A90EC5"/>
    <w:rsid w:val="00A91A31"/>
    <w:rsid w:val="00A93791"/>
    <w:rsid w:val="00A94769"/>
    <w:rsid w:val="00A951B6"/>
    <w:rsid w:val="00A96E74"/>
    <w:rsid w:val="00A978A5"/>
    <w:rsid w:val="00AA3E90"/>
    <w:rsid w:val="00AA43BD"/>
    <w:rsid w:val="00AA4B9C"/>
    <w:rsid w:val="00AA631B"/>
    <w:rsid w:val="00AB0518"/>
    <w:rsid w:val="00AB15C9"/>
    <w:rsid w:val="00AB3009"/>
    <w:rsid w:val="00AB35C0"/>
    <w:rsid w:val="00AB409C"/>
    <w:rsid w:val="00AB60E9"/>
    <w:rsid w:val="00AB73BD"/>
    <w:rsid w:val="00AC0CD8"/>
    <w:rsid w:val="00AC0FDE"/>
    <w:rsid w:val="00AC11B0"/>
    <w:rsid w:val="00AC2685"/>
    <w:rsid w:val="00AC5945"/>
    <w:rsid w:val="00AC6DC4"/>
    <w:rsid w:val="00AC7F98"/>
    <w:rsid w:val="00AD0AAF"/>
    <w:rsid w:val="00AD0BF3"/>
    <w:rsid w:val="00AD115A"/>
    <w:rsid w:val="00AD193F"/>
    <w:rsid w:val="00AD1E0F"/>
    <w:rsid w:val="00AD39B9"/>
    <w:rsid w:val="00AD4AF1"/>
    <w:rsid w:val="00AD4D42"/>
    <w:rsid w:val="00AD574E"/>
    <w:rsid w:val="00AD5874"/>
    <w:rsid w:val="00AD6681"/>
    <w:rsid w:val="00AD6BB8"/>
    <w:rsid w:val="00AD6F46"/>
    <w:rsid w:val="00AD6F56"/>
    <w:rsid w:val="00AE0570"/>
    <w:rsid w:val="00AE16F7"/>
    <w:rsid w:val="00AE3B93"/>
    <w:rsid w:val="00AE5C68"/>
    <w:rsid w:val="00AE6F68"/>
    <w:rsid w:val="00AE6FB6"/>
    <w:rsid w:val="00AE7FBB"/>
    <w:rsid w:val="00AF013D"/>
    <w:rsid w:val="00AF0422"/>
    <w:rsid w:val="00AF1AC3"/>
    <w:rsid w:val="00AF280E"/>
    <w:rsid w:val="00AF4506"/>
    <w:rsid w:val="00AF611A"/>
    <w:rsid w:val="00AF6DBC"/>
    <w:rsid w:val="00B00306"/>
    <w:rsid w:val="00B006C5"/>
    <w:rsid w:val="00B00997"/>
    <w:rsid w:val="00B04A78"/>
    <w:rsid w:val="00B064F3"/>
    <w:rsid w:val="00B06966"/>
    <w:rsid w:val="00B07970"/>
    <w:rsid w:val="00B10F6D"/>
    <w:rsid w:val="00B11098"/>
    <w:rsid w:val="00B116DC"/>
    <w:rsid w:val="00B132FD"/>
    <w:rsid w:val="00B147EF"/>
    <w:rsid w:val="00B14B03"/>
    <w:rsid w:val="00B14F1E"/>
    <w:rsid w:val="00B17243"/>
    <w:rsid w:val="00B20238"/>
    <w:rsid w:val="00B215B7"/>
    <w:rsid w:val="00B21DE5"/>
    <w:rsid w:val="00B22477"/>
    <w:rsid w:val="00B22FBA"/>
    <w:rsid w:val="00B23E50"/>
    <w:rsid w:val="00B25500"/>
    <w:rsid w:val="00B2597C"/>
    <w:rsid w:val="00B25AFF"/>
    <w:rsid w:val="00B26650"/>
    <w:rsid w:val="00B26C80"/>
    <w:rsid w:val="00B271C7"/>
    <w:rsid w:val="00B27777"/>
    <w:rsid w:val="00B30673"/>
    <w:rsid w:val="00B3169D"/>
    <w:rsid w:val="00B322B4"/>
    <w:rsid w:val="00B329F7"/>
    <w:rsid w:val="00B3346D"/>
    <w:rsid w:val="00B3347E"/>
    <w:rsid w:val="00B336BE"/>
    <w:rsid w:val="00B34769"/>
    <w:rsid w:val="00B36994"/>
    <w:rsid w:val="00B40D8B"/>
    <w:rsid w:val="00B43944"/>
    <w:rsid w:val="00B46A15"/>
    <w:rsid w:val="00B4727E"/>
    <w:rsid w:val="00B47924"/>
    <w:rsid w:val="00B51786"/>
    <w:rsid w:val="00B51C36"/>
    <w:rsid w:val="00B5257A"/>
    <w:rsid w:val="00B535A2"/>
    <w:rsid w:val="00B54E6C"/>
    <w:rsid w:val="00B5501D"/>
    <w:rsid w:val="00B60799"/>
    <w:rsid w:val="00B6387A"/>
    <w:rsid w:val="00B643DE"/>
    <w:rsid w:val="00B64A1E"/>
    <w:rsid w:val="00B64FC4"/>
    <w:rsid w:val="00B66239"/>
    <w:rsid w:val="00B66488"/>
    <w:rsid w:val="00B67851"/>
    <w:rsid w:val="00B67FDD"/>
    <w:rsid w:val="00B71A62"/>
    <w:rsid w:val="00B73B00"/>
    <w:rsid w:val="00B743E1"/>
    <w:rsid w:val="00B74FBF"/>
    <w:rsid w:val="00B76D77"/>
    <w:rsid w:val="00B80FE6"/>
    <w:rsid w:val="00B81CAF"/>
    <w:rsid w:val="00B8393C"/>
    <w:rsid w:val="00B84142"/>
    <w:rsid w:val="00B8443B"/>
    <w:rsid w:val="00B8460A"/>
    <w:rsid w:val="00B84EF3"/>
    <w:rsid w:val="00B85301"/>
    <w:rsid w:val="00B85411"/>
    <w:rsid w:val="00B855EC"/>
    <w:rsid w:val="00B85EAD"/>
    <w:rsid w:val="00B862EB"/>
    <w:rsid w:val="00B86721"/>
    <w:rsid w:val="00B86B9A"/>
    <w:rsid w:val="00B86D5B"/>
    <w:rsid w:val="00B87D6B"/>
    <w:rsid w:val="00B91395"/>
    <w:rsid w:val="00B91732"/>
    <w:rsid w:val="00B91806"/>
    <w:rsid w:val="00B9194C"/>
    <w:rsid w:val="00B92B45"/>
    <w:rsid w:val="00B93FE6"/>
    <w:rsid w:val="00B94AD5"/>
    <w:rsid w:val="00B959C6"/>
    <w:rsid w:val="00B95C93"/>
    <w:rsid w:val="00B97D48"/>
    <w:rsid w:val="00BA042D"/>
    <w:rsid w:val="00BA099C"/>
    <w:rsid w:val="00BA23D3"/>
    <w:rsid w:val="00BA25A3"/>
    <w:rsid w:val="00BA5585"/>
    <w:rsid w:val="00BA731B"/>
    <w:rsid w:val="00BB0A34"/>
    <w:rsid w:val="00BB2040"/>
    <w:rsid w:val="00BB3049"/>
    <w:rsid w:val="00BB3FA9"/>
    <w:rsid w:val="00BB42F7"/>
    <w:rsid w:val="00BB458F"/>
    <w:rsid w:val="00BB7787"/>
    <w:rsid w:val="00BC08C4"/>
    <w:rsid w:val="00BC288B"/>
    <w:rsid w:val="00BC4914"/>
    <w:rsid w:val="00BC4C9C"/>
    <w:rsid w:val="00BC57BF"/>
    <w:rsid w:val="00BC7F3C"/>
    <w:rsid w:val="00BD0EE0"/>
    <w:rsid w:val="00BD1660"/>
    <w:rsid w:val="00BD233A"/>
    <w:rsid w:val="00BD300F"/>
    <w:rsid w:val="00BD3A13"/>
    <w:rsid w:val="00BD3B38"/>
    <w:rsid w:val="00BD40B0"/>
    <w:rsid w:val="00BD4315"/>
    <w:rsid w:val="00BD514D"/>
    <w:rsid w:val="00BD568B"/>
    <w:rsid w:val="00BD6BF2"/>
    <w:rsid w:val="00BD7306"/>
    <w:rsid w:val="00BD7B93"/>
    <w:rsid w:val="00BD7C6B"/>
    <w:rsid w:val="00BD7D33"/>
    <w:rsid w:val="00BD7D79"/>
    <w:rsid w:val="00BE1B7D"/>
    <w:rsid w:val="00BE29B8"/>
    <w:rsid w:val="00BE487C"/>
    <w:rsid w:val="00BE528E"/>
    <w:rsid w:val="00BE55A1"/>
    <w:rsid w:val="00BE7524"/>
    <w:rsid w:val="00BF15BC"/>
    <w:rsid w:val="00BF1CC7"/>
    <w:rsid w:val="00BF4B61"/>
    <w:rsid w:val="00BF657E"/>
    <w:rsid w:val="00BF791E"/>
    <w:rsid w:val="00C001F2"/>
    <w:rsid w:val="00C0073C"/>
    <w:rsid w:val="00C016F0"/>
    <w:rsid w:val="00C02628"/>
    <w:rsid w:val="00C03BE2"/>
    <w:rsid w:val="00C03FCF"/>
    <w:rsid w:val="00C04542"/>
    <w:rsid w:val="00C05129"/>
    <w:rsid w:val="00C0541A"/>
    <w:rsid w:val="00C05850"/>
    <w:rsid w:val="00C06885"/>
    <w:rsid w:val="00C0758B"/>
    <w:rsid w:val="00C07F87"/>
    <w:rsid w:val="00C1069E"/>
    <w:rsid w:val="00C107D7"/>
    <w:rsid w:val="00C10B81"/>
    <w:rsid w:val="00C114F9"/>
    <w:rsid w:val="00C1204A"/>
    <w:rsid w:val="00C1269B"/>
    <w:rsid w:val="00C12F6C"/>
    <w:rsid w:val="00C138DD"/>
    <w:rsid w:val="00C165BD"/>
    <w:rsid w:val="00C17D5F"/>
    <w:rsid w:val="00C20096"/>
    <w:rsid w:val="00C20D8E"/>
    <w:rsid w:val="00C242BD"/>
    <w:rsid w:val="00C2449E"/>
    <w:rsid w:val="00C251F8"/>
    <w:rsid w:val="00C25EB2"/>
    <w:rsid w:val="00C27399"/>
    <w:rsid w:val="00C27CB4"/>
    <w:rsid w:val="00C326A2"/>
    <w:rsid w:val="00C33882"/>
    <w:rsid w:val="00C346BA"/>
    <w:rsid w:val="00C348E3"/>
    <w:rsid w:val="00C349FC"/>
    <w:rsid w:val="00C34CF7"/>
    <w:rsid w:val="00C4035A"/>
    <w:rsid w:val="00C41324"/>
    <w:rsid w:val="00C41FB1"/>
    <w:rsid w:val="00C4270F"/>
    <w:rsid w:val="00C4392B"/>
    <w:rsid w:val="00C4396C"/>
    <w:rsid w:val="00C43B6D"/>
    <w:rsid w:val="00C43F3B"/>
    <w:rsid w:val="00C43FD4"/>
    <w:rsid w:val="00C441F0"/>
    <w:rsid w:val="00C51080"/>
    <w:rsid w:val="00C51293"/>
    <w:rsid w:val="00C5215F"/>
    <w:rsid w:val="00C52F3D"/>
    <w:rsid w:val="00C551A9"/>
    <w:rsid w:val="00C565EE"/>
    <w:rsid w:val="00C60CFC"/>
    <w:rsid w:val="00C62A18"/>
    <w:rsid w:val="00C62C3F"/>
    <w:rsid w:val="00C63353"/>
    <w:rsid w:val="00C6421E"/>
    <w:rsid w:val="00C6593E"/>
    <w:rsid w:val="00C663CF"/>
    <w:rsid w:val="00C676B1"/>
    <w:rsid w:val="00C678B0"/>
    <w:rsid w:val="00C705AA"/>
    <w:rsid w:val="00C71D59"/>
    <w:rsid w:val="00C73490"/>
    <w:rsid w:val="00C736D2"/>
    <w:rsid w:val="00C740DA"/>
    <w:rsid w:val="00C74981"/>
    <w:rsid w:val="00C74D41"/>
    <w:rsid w:val="00C75700"/>
    <w:rsid w:val="00C757B5"/>
    <w:rsid w:val="00C76BD8"/>
    <w:rsid w:val="00C777EB"/>
    <w:rsid w:val="00C77ABE"/>
    <w:rsid w:val="00C77BEC"/>
    <w:rsid w:val="00C8104C"/>
    <w:rsid w:val="00C82A4A"/>
    <w:rsid w:val="00C83893"/>
    <w:rsid w:val="00C85D0D"/>
    <w:rsid w:val="00C862E7"/>
    <w:rsid w:val="00C86A57"/>
    <w:rsid w:val="00C8742C"/>
    <w:rsid w:val="00C875B2"/>
    <w:rsid w:val="00C90941"/>
    <w:rsid w:val="00C91290"/>
    <w:rsid w:val="00C9250A"/>
    <w:rsid w:val="00C92C3C"/>
    <w:rsid w:val="00C94736"/>
    <w:rsid w:val="00C955CF"/>
    <w:rsid w:val="00C956E1"/>
    <w:rsid w:val="00C95F22"/>
    <w:rsid w:val="00C96210"/>
    <w:rsid w:val="00CA079A"/>
    <w:rsid w:val="00CA0CAE"/>
    <w:rsid w:val="00CA0DE0"/>
    <w:rsid w:val="00CA15C8"/>
    <w:rsid w:val="00CA16B5"/>
    <w:rsid w:val="00CA1E64"/>
    <w:rsid w:val="00CA26B0"/>
    <w:rsid w:val="00CA2930"/>
    <w:rsid w:val="00CA3941"/>
    <w:rsid w:val="00CA5E59"/>
    <w:rsid w:val="00CA64FB"/>
    <w:rsid w:val="00CA663E"/>
    <w:rsid w:val="00CA675B"/>
    <w:rsid w:val="00CA6AB7"/>
    <w:rsid w:val="00CA7043"/>
    <w:rsid w:val="00CB0534"/>
    <w:rsid w:val="00CB059C"/>
    <w:rsid w:val="00CB1C64"/>
    <w:rsid w:val="00CB1CFA"/>
    <w:rsid w:val="00CB246B"/>
    <w:rsid w:val="00CB6E25"/>
    <w:rsid w:val="00CC151F"/>
    <w:rsid w:val="00CC164E"/>
    <w:rsid w:val="00CC26B1"/>
    <w:rsid w:val="00CC27B2"/>
    <w:rsid w:val="00CC2A01"/>
    <w:rsid w:val="00CC365D"/>
    <w:rsid w:val="00CC4A25"/>
    <w:rsid w:val="00CC5000"/>
    <w:rsid w:val="00CC63F5"/>
    <w:rsid w:val="00CC641C"/>
    <w:rsid w:val="00CC6487"/>
    <w:rsid w:val="00CD252D"/>
    <w:rsid w:val="00CD57A7"/>
    <w:rsid w:val="00CE0952"/>
    <w:rsid w:val="00CE0F86"/>
    <w:rsid w:val="00CE138C"/>
    <w:rsid w:val="00CE2357"/>
    <w:rsid w:val="00CE29B8"/>
    <w:rsid w:val="00CE2F3B"/>
    <w:rsid w:val="00CE69C1"/>
    <w:rsid w:val="00CE7386"/>
    <w:rsid w:val="00CF18A6"/>
    <w:rsid w:val="00CF1CDD"/>
    <w:rsid w:val="00CF33E8"/>
    <w:rsid w:val="00CF3AA8"/>
    <w:rsid w:val="00CF4BE8"/>
    <w:rsid w:val="00CF6C6A"/>
    <w:rsid w:val="00CF6E80"/>
    <w:rsid w:val="00CF7118"/>
    <w:rsid w:val="00D010E0"/>
    <w:rsid w:val="00D0199C"/>
    <w:rsid w:val="00D0255F"/>
    <w:rsid w:val="00D04B94"/>
    <w:rsid w:val="00D050A0"/>
    <w:rsid w:val="00D059E6"/>
    <w:rsid w:val="00D063C0"/>
    <w:rsid w:val="00D11813"/>
    <w:rsid w:val="00D11B4C"/>
    <w:rsid w:val="00D11C02"/>
    <w:rsid w:val="00D13731"/>
    <w:rsid w:val="00D13AFA"/>
    <w:rsid w:val="00D162BD"/>
    <w:rsid w:val="00D1710E"/>
    <w:rsid w:val="00D17501"/>
    <w:rsid w:val="00D2091A"/>
    <w:rsid w:val="00D215A3"/>
    <w:rsid w:val="00D21AA3"/>
    <w:rsid w:val="00D21E3B"/>
    <w:rsid w:val="00D23DDD"/>
    <w:rsid w:val="00D23EF2"/>
    <w:rsid w:val="00D24007"/>
    <w:rsid w:val="00D25164"/>
    <w:rsid w:val="00D25302"/>
    <w:rsid w:val="00D25AEF"/>
    <w:rsid w:val="00D2639F"/>
    <w:rsid w:val="00D26FE2"/>
    <w:rsid w:val="00D27E00"/>
    <w:rsid w:val="00D30020"/>
    <w:rsid w:val="00D314AD"/>
    <w:rsid w:val="00D333E8"/>
    <w:rsid w:val="00D35A5E"/>
    <w:rsid w:val="00D361D7"/>
    <w:rsid w:val="00D366A7"/>
    <w:rsid w:val="00D37C5F"/>
    <w:rsid w:val="00D37FAE"/>
    <w:rsid w:val="00D41394"/>
    <w:rsid w:val="00D427AA"/>
    <w:rsid w:val="00D42B7D"/>
    <w:rsid w:val="00D445C6"/>
    <w:rsid w:val="00D4535A"/>
    <w:rsid w:val="00D47CD9"/>
    <w:rsid w:val="00D47CF4"/>
    <w:rsid w:val="00D506FA"/>
    <w:rsid w:val="00D5095E"/>
    <w:rsid w:val="00D516B1"/>
    <w:rsid w:val="00D518BD"/>
    <w:rsid w:val="00D51CB8"/>
    <w:rsid w:val="00D51FBF"/>
    <w:rsid w:val="00D5227A"/>
    <w:rsid w:val="00D54FDB"/>
    <w:rsid w:val="00D61AF5"/>
    <w:rsid w:val="00D64383"/>
    <w:rsid w:val="00D66107"/>
    <w:rsid w:val="00D6618F"/>
    <w:rsid w:val="00D66667"/>
    <w:rsid w:val="00D67CB8"/>
    <w:rsid w:val="00D67D06"/>
    <w:rsid w:val="00D7138D"/>
    <w:rsid w:val="00D72339"/>
    <w:rsid w:val="00D72BB7"/>
    <w:rsid w:val="00D73282"/>
    <w:rsid w:val="00D75D69"/>
    <w:rsid w:val="00D77168"/>
    <w:rsid w:val="00D77AFD"/>
    <w:rsid w:val="00D77D13"/>
    <w:rsid w:val="00D77F5C"/>
    <w:rsid w:val="00D810CD"/>
    <w:rsid w:val="00D819CE"/>
    <w:rsid w:val="00D82148"/>
    <w:rsid w:val="00D826D9"/>
    <w:rsid w:val="00D829EE"/>
    <w:rsid w:val="00D841E3"/>
    <w:rsid w:val="00D853DE"/>
    <w:rsid w:val="00D86C38"/>
    <w:rsid w:val="00D908DC"/>
    <w:rsid w:val="00D90F7C"/>
    <w:rsid w:val="00D93DC7"/>
    <w:rsid w:val="00D94F10"/>
    <w:rsid w:val="00D94F72"/>
    <w:rsid w:val="00D950C2"/>
    <w:rsid w:val="00D97740"/>
    <w:rsid w:val="00D97950"/>
    <w:rsid w:val="00D97CE1"/>
    <w:rsid w:val="00DA0E92"/>
    <w:rsid w:val="00DA0F45"/>
    <w:rsid w:val="00DA1455"/>
    <w:rsid w:val="00DA1AB6"/>
    <w:rsid w:val="00DA2811"/>
    <w:rsid w:val="00DA4CFB"/>
    <w:rsid w:val="00DA4E35"/>
    <w:rsid w:val="00DA568F"/>
    <w:rsid w:val="00DA6166"/>
    <w:rsid w:val="00DA636B"/>
    <w:rsid w:val="00DA6800"/>
    <w:rsid w:val="00DA6CEC"/>
    <w:rsid w:val="00DB0ADD"/>
    <w:rsid w:val="00DB0EFE"/>
    <w:rsid w:val="00DB1FBA"/>
    <w:rsid w:val="00DB4817"/>
    <w:rsid w:val="00DB4BFE"/>
    <w:rsid w:val="00DB4C9C"/>
    <w:rsid w:val="00DB5B50"/>
    <w:rsid w:val="00DB6348"/>
    <w:rsid w:val="00DB665F"/>
    <w:rsid w:val="00DB7B14"/>
    <w:rsid w:val="00DC09BE"/>
    <w:rsid w:val="00DC0DF1"/>
    <w:rsid w:val="00DC18DE"/>
    <w:rsid w:val="00DC206A"/>
    <w:rsid w:val="00DC2B34"/>
    <w:rsid w:val="00DC2D3C"/>
    <w:rsid w:val="00DC45A8"/>
    <w:rsid w:val="00DC5698"/>
    <w:rsid w:val="00DC5FCF"/>
    <w:rsid w:val="00DC6421"/>
    <w:rsid w:val="00DC6CDF"/>
    <w:rsid w:val="00DD08F4"/>
    <w:rsid w:val="00DD30B5"/>
    <w:rsid w:val="00DD4DC1"/>
    <w:rsid w:val="00DD5328"/>
    <w:rsid w:val="00DD5AF2"/>
    <w:rsid w:val="00DD72C4"/>
    <w:rsid w:val="00DD7613"/>
    <w:rsid w:val="00DD7FC9"/>
    <w:rsid w:val="00DE0A78"/>
    <w:rsid w:val="00DE14A4"/>
    <w:rsid w:val="00DE2182"/>
    <w:rsid w:val="00DE3A1C"/>
    <w:rsid w:val="00DE3C73"/>
    <w:rsid w:val="00DE429F"/>
    <w:rsid w:val="00DE4F62"/>
    <w:rsid w:val="00DE5E91"/>
    <w:rsid w:val="00DE65B5"/>
    <w:rsid w:val="00DF0D80"/>
    <w:rsid w:val="00DF186E"/>
    <w:rsid w:val="00DF25D1"/>
    <w:rsid w:val="00DF4BBD"/>
    <w:rsid w:val="00DF4CCE"/>
    <w:rsid w:val="00DF5A9E"/>
    <w:rsid w:val="00DF67C0"/>
    <w:rsid w:val="00DF7456"/>
    <w:rsid w:val="00E008B9"/>
    <w:rsid w:val="00E008D6"/>
    <w:rsid w:val="00E00CE2"/>
    <w:rsid w:val="00E01E35"/>
    <w:rsid w:val="00E02A3A"/>
    <w:rsid w:val="00E02BBB"/>
    <w:rsid w:val="00E02FCE"/>
    <w:rsid w:val="00E0309E"/>
    <w:rsid w:val="00E035C2"/>
    <w:rsid w:val="00E04729"/>
    <w:rsid w:val="00E04EA2"/>
    <w:rsid w:val="00E0596F"/>
    <w:rsid w:val="00E06410"/>
    <w:rsid w:val="00E10237"/>
    <w:rsid w:val="00E10D22"/>
    <w:rsid w:val="00E11A3A"/>
    <w:rsid w:val="00E11CDD"/>
    <w:rsid w:val="00E1249F"/>
    <w:rsid w:val="00E124D4"/>
    <w:rsid w:val="00E128CB"/>
    <w:rsid w:val="00E13F2E"/>
    <w:rsid w:val="00E14495"/>
    <w:rsid w:val="00E1483C"/>
    <w:rsid w:val="00E14DBC"/>
    <w:rsid w:val="00E15333"/>
    <w:rsid w:val="00E1564B"/>
    <w:rsid w:val="00E16754"/>
    <w:rsid w:val="00E22BC9"/>
    <w:rsid w:val="00E24DB3"/>
    <w:rsid w:val="00E25767"/>
    <w:rsid w:val="00E2743F"/>
    <w:rsid w:val="00E31784"/>
    <w:rsid w:val="00E32150"/>
    <w:rsid w:val="00E3357A"/>
    <w:rsid w:val="00E33F88"/>
    <w:rsid w:val="00E34474"/>
    <w:rsid w:val="00E35C28"/>
    <w:rsid w:val="00E37FD2"/>
    <w:rsid w:val="00E40AE7"/>
    <w:rsid w:val="00E42013"/>
    <w:rsid w:val="00E429B4"/>
    <w:rsid w:val="00E4433D"/>
    <w:rsid w:val="00E4546C"/>
    <w:rsid w:val="00E45D47"/>
    <w:rsid w:val="00E4648F"/>
    <w:rsid w:val="00E4752B"/>
    <w:rsid w:val="00E5445B"/>
    <w:rsid w:val="00E55EF3"/>
    <w:rsid w:val="00E56BAF"/>
    <w:rsid w:val="00E57465"/>
    <w:rsid w:val="00E57C1D"/>
    <w:rsid w:val="00E6047F"/>
    <w:rsid w:val="00E6079C"/>
    <w:rsid w:val="00E60F0E"/>
    <w:rsid w:val="00E63167"/>
    <w:rsid w:val="00E64702"/>
    <w:rsid w:val="00E6473C"/>
    <w:rsid w:val="00E64EE3"/>
    <w:rsid w:val="00E67223"/>
    <w:rsid w:val="00E67F34"/>
    <w:rsid w:val="00E719E3"/>
    <w:rsid w:val="00E71E6B"/>
    <w:rsid w:val="00E72391"/>
    <w:rsid w:val="00E73CC9"/>
    <w:rsid w:val="00E7433D"/>
    <w:rsid w:val="00E75199"/>
    <w:rsid w:val="00E75F5E"/>
    <w:rsid w:val="00E76113"/>
    <w:rsid w:val="00E76677"/>
    <w:rsid w:val="00E7680B"/>
    <w:rsid w:val="00E80267"/>
    <w:rsid w:val="00E80475"/>
    <w:rsid w:val="00E8061F"/>
    <w:rsid w:val="00E817A8"/>
    <w:rsid w:val="00E82FB1"/>
    <w:rsid w:val="00E83A9F"/>
    <w:rsid w:val="00E84F39"/>
    <w:rsid w:val="00E84FF0"/>
    <w:rsid w:val="00E85057"/>
    <w:rsid w:val="00E85F2D"/>
    <w:rsid w:val="00E85FB2"/>
    <w:rsid w:val="00E86BBA"/>
    <w:rsid w:val="00E875B7"/>
    <w:rsid w:val="00E87B9B"/>
    <w:rsid w:val="00E93014"/>
    <w:rsid w:val="00E936ED"/>
    <w:rsid w:val="00E93D09"/>
    <w:rsid w:val="00E93F22"/>
    <w:rsid w:val="00E94778"/>
    <w:rsid w:val="00E962DB"/>
    <w:rsid w:val="00E96AD4"/>
    <w:rsid w:val="00E972C5"/>
    <w:rsid w:val="00E97F05"/>
    <w:rsid w:val="00EA0692"/>
    <w:rsid w:val="00EA1632"/>
    <w:rsid w:val="00EA29C9"/>
    <w:rsid w:val="00EA31D8"/>
    <w:rsid w:val="00EA3D55"/>
    <w:rsid w:val="00EA404F"/>
    <w:rsid w:val="00EA44B5"/>
    <w:rsid w:val="00EA74F8"/>
    <w:rsid w:val="00EA7FD3"/>
    <w:rsid w:val="00EB06F8"/>
    <w:rsid w:val="00EB0E8B"/>
    <w:rsid w:val="00EB206E"/>
    <w:rsid w:val="00EB20D7"/>
    <w:rsid w:val="00EB2161"/>
    <w:rsid w:val="00EB398A"/>
    <w:rsid w:val="00EB4DD6"/>
    <w:rsid w:val="00EB6652"/>
    <w:rsid w:val="00EB7971"/>
    <w:rsid w:val="00EB7F16"/>
    <w:rsid w:val="00EC03B6"/>
    <w:rsid w:val="00EC075B"/>
    <w:rsid w:val="00EC1F2C"/>
    <w:rsid w:val="00EC4C35"/>
    <w:rsid w:val="00EC52F7"/>
    <w:rsid w:val="00EC59C9"/>
    <w:rsid w:val="00EC5A17"/>
    <w:rsid w:val="00EC5C12"/>
    <w:rsid w:val="00EC70C6"/>
    <w:rsid w:val="00ED192F"/>
    <w:rsid w:val="00ED2543"/>
    <w:rsid w:val="00ED2B1C"/>
    <w:rsid w:val="00ED4048"/>
    <w:rsid w:val="00ED4427"/>
    <w:rsid w:val="00ED492C"/>
    <w:rsid w:val="00ED6BC6"/>
    <w:rsid w:val="00ED7506"/>
    <w:rsid w:val="00ED769C"/>
    <w:rsid w:val="00ED7C08"/>
    <w:rsid w:val="00EE0619"/>
    <w:rsid w:val="00EE1709"/>
    <w:rsid w:val="00EE213D"/>
    <w:rsid w:val="00EE5350"/>
    <w:rsid w:val="00EE54E0"/>
    <w:rsid w:val="00EE5BD4"/>
    <w:rsid w:val="00EE7330"/>
    <w:rsid w:val="00EF076E"/>
    <w:rsid w:val="00EF13A4"/>
    <w:rsid w:val="00EF1A80"/>
    <w:rsid w:val="00EF21E7"/>
    <w:rsid w:val="00EF397C"/>
    <w:rsid w:val="00EF490C"/>
    <w:rsid w:val="00EF68F2"/>
    <w:rsid w:val="00EF7B3D"/>
    <w:rsid w:val="00F0059E"/>
    <w:rsid w:val="00F00C00"/>
    <w:rsid w:val="00F01577"/>
    <w:rsid w:val="00F02816"/>
    <w:rsid w:val="00F029C5"/>
    <w:rsid w:val="00F02B26"/>
    <w:rsid w:val="00F036B7"/>
    <w:rsid w:val="00F038AC"/>
    <w:rsid w:val="00F06DB0"/>
    <w:rsid w:val="00F0702A"/>
    <w:rsid w:val="00F10E57"/>
    <w:rsid w:val="00F13148"/>
    <w:rsid w:val="00F13667"/>
    <w:rsid w:val="00F138BD"/>
    <w:rsid w:val="00F13DCE"/>
    <w:rsid w:val="00F145DD"/>
    <w:rsid w:val="00F151B6"/>
    <w:rsid w:val="00F15AE5"/>
    <w:rsid w:val="00F16889"/>
    <w:rsid w:val="00F20341"/>
    <w:rsid w:val="00F20906"/>
    <w:rsid w:val="00F21AB5"/>
    <w:rsid w:val="00F23F8A"/>
    <w:rsid w:val="00F24FF0"/>
    <w:rsid w:val="00F275F5"/>
    <w:rsid w:val="00F32155"/>
    <w:rsid w:val="00F32C17"/>
    <w:rsid w:val="00F35081"/>
    <w:rsid w:val="00F35094"/>
    <w:rsid w:val="00F368B4"/>
    <w:rsid w:val="00F405AD"/>
    <w:rsid w:val="00F412AB"/>
    <w:rsid w:val="00F41346"/>
    <w:rsid w:val="00F42D1C"/>
    <w:rsid w:val="00F46335"/>
    <w:rsid w:val="00F50C01"/>
    <w:rsid w:val="00F516E6"/>
    <w:rsid w:val="00F51841"/>
    <w:rsid w:val="00F519B3"/>
    <w:rsid w:val="00F51BEA"/>
    <w:rsid w:val="00F522F4"/>
    <w:rsid w:val="00F52A9B"/>
    <w:rsid w:val="00F5304B"/>
    <w:rsid w:val="00F532F4"/>
    <w:rsid w:val="00F5348C"/>
    <w:rsid w:val="00F53858"/>
    <w:rsid w:val="00F53AF2"/>
    <w:rsid w:val="00F54D39"/>
    <w:rsid w:val="00F55629"/>
    <w:rsid w:val="00F55D51"/>
    <w:rsid w:val="00F56AB4"/>
    <w:rsid w:val="00F601BE"/>
    <w:rsid w:val="00F604F2"/>
    <w:rsid w:val="00F619B9"/>
    <w:rsid w:val="00F61EBB"/>
    <w:rsid w:val="00F642DA"/>
    <w:rsid w:val="00F64841"/>
    <w:rsid w:val="00F648C5"/>
    <w:rsid w:val="00F654AC"/>
    <w:rsid w:val="00F6570B"/>
    <w:rsid w:val="00F66448"/>
    <w:rsid w:val="00F669DB"/>
    <w:rsid w:val="00F70A5D"/>
    <w:rsid w:val="00F71336"/>
    <w:rsid w:val="00F72E02"/>
    <w:rsid w:val="00F730EF"/>
    <w:rsid w:val="00F75122"/>
    <w:rsid w:val="00F75422"/>
    <w:rsid w:val="00F76C57"/>
    <w:rsid w:val="00F76F33"/>
    <w:rsid w:val="00F77274"/>
    <w:rsid w:val="00F779E4"/>
    <w:rsid w:val="00F77B4B"/>
    <w:rsid w:val="00F77F8C"/>
    <w:rsid w:val="00F80255"/>
    <w:rsid w:val="00F80E9C"/>
    <w:rsid w:val="00F81596"/>
    <w:rsid w:val="00F825E2"/>
    <w:rsid w:val="00F8297F"/>
    <w:rsid w:val="00F82DE9"/>
    <w:rsid w:val="00F84361"/>
    <w:rsid w:val="00F853EA"/>
    <w:rsid w:val="00F91476"/>
    <w:rsid w:val="00F91EC9"/>
    <w:rsid w:val="00F933FD"/>
    <w:rsid w:val="00F937BC"/>
    <w:rsid w:val="00F94B78"/>
    <w:rsid w:val="00F95D6D"/>
    <w:rsid w:val="00F95FDA"/>
    <w:rsid w:val="00F961AF"/>
    <w:rsid w:val="00F9758B"/>
    <w:rsid w:val="00FA0A67"/>
    <w:rsid w:val="00FA2850"/>
    <w:rsid w:val="00FA2D74"/>
    <w:rsid w:val="00FA39E2"/>
    <w:rsid w:val="00FA578C"/>
    <w:rsid w:val="00FA775E"/>
    <w:rsid w:val="00FA7C38"/>
    <w:rsid w:val="00FB1C18"/>
    <w:rsid w:val="00FB2989"/>
    <w:rsid w:val="00FB37E4"/>
    <w:rsid w:val="00FB51C0"/>
    <w:rsid w:val="00FB59C7"/>
    <w:rsid w:val="00FC1C6E"/>
    <w:rsid w:val="00FC30FE"/>
    <w:rsid w:val="00FC3AEC"/>
    <w:rsid w:val="00FC6170"/>
    <w:rsid w:val="00FC625C"/>
    <w:rsid w:val="00FC73D6"/>
    <w:rsid w:val="00FC7D45"/>
    <w:rsid w:val="00FD0D3E"/>
    <w:rsid w:val="00FD11D0"/>
    <w:rsid w:val="00FD2879"/>
    <w:rsid w:val="00FD3077"/>
    <w:rsid w:val="00FD40E6"/>
    <w:rsid w:val="00FD57D2"/>
    <w:rsid w:val="00FE02E3"/>
    <w:rsid w:val="00FE152F"/>
    <w:rsid w:val="00FE408D"/>
    <w:rsid w:val="00FE4A94"/>
    <w:rsid w:val="00FE4E2A"/>
    <w:rsid w:val="00FE5E5C"/>
    <w:rsid w:val="00FE638D"/>
    <w:rsid w:val="00FE6FD2"/>
    <w:rsid w:val="00FE70AA"/>
    <w:rsid w:val="00FF0BB9"/>
    <w:rsid w:val="00FF0D1B"/>
    <w:rsid w:val="00FF134A"/>
    <w:rsid w:val="00FF32E6"/>
    <w:rsid w:val="00FF414A"/>
    <w:rsid w:val="00FF4F1B"/>
    <w:rsid w:val="00FF50DA"/>
    <w:rsid w:val="00FF540F"/>
    <w:rsid w:val="00FF5574"/>
    <w:rsid w:val="00FF670B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7452"/>
  <w15:docId w15:val="{CEAAB9C1-0A9B-4AE3-AB1D-00645231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4B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68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68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11E3C"/>
    <w:pPr>
      <w:tabs>
        <w:tab w:val="right" w:leader="dot" w:pos="8778"/>
      </w:tabs>
      <w:spacing w:after="100" w:line="360" w:lineRule="auto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5A7345"/>
    <w:pPr>
      <w:tabs>
        <w:tab w:val="right" w:leader="dot" w:pos="8778"/>
      </w:tabs>
      <w:spacing w:after="100" w:line="360" w:lineRule="auto"/>
      <w:ind w:left="540" w:hanging="320"/>
    </w:pPr>
  </w:style>
  <w:style w:type="paragraph" w:styleId="TOC3">
    <w:name w:val="toc 3"/>
    <w:basedOn w:val="Normal"/>
    <w:next w:val="Normal"/>
    <w:autoRedefine/>
    <w:uiPriority w:val="39"/>
    <w:unhideWhenUsed/>
    <w:rsid w:val="0093271F"/>
    <w:pPr>
      <w:tabs>
        <w:tab w:val="left" w:pos="880"/>
        <w:tab w:val="right" w:leader="dot" w:pos="8778"/>
      </w:tabs>
      <w:spacing w:after="100" w:line="360" w:lineRule="auto"/>
      <w:ind w:left="810" w:hanging="27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8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3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7ECA"/>
    <w:rPr>
      <w:color w:val="808080"/>
    </w:rPr>
  </w:style>
  <w:style w:type="paragraph" w:customStyle="1" w:styleId="Default">
    <w:name w:val="Default"/>
    <w:rsid w:val="009C3C9E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BF4B61"/>
    <w:rPr>
      <w:color w:val="954F72"/>
      <w:u w:val="single"/>
    </w:rPr>
  </w:style>
  <w:style w:type="paragraph" w:customStyle="1" w:styleId="xl66">
    <w:name w:val="xl66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7">
    <w:name w:val="xl67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68">
    <w:name w:val="xl68"/>
    <w:basedOn w:val="Normal"/>
    <w:rsid w:val="00BF4B6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69">
    <w:name w:val="xl69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0">
    <w:name w:val="xl70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2">
    <w:name w:val="xl72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3">
    <w:name w:val="xl73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4">
    <w:name w:val="xl74"/>
    <w:basedOn w:val="Normal"/>
    <w:rsid w:val="00BF4B61"/>
    <w:pPr>
      <w:pBdr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D950C2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950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6">
    <w:name w:val="xl76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7">
    <w:name w:val="xl77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customStyle="1" w:styleId="TableGrid1">
    <w:name w:val="Table Grid1"/>
    <w:basedOn w:val="TableNormal"/>
    <w:next w:val="TableGrid"/>
    <w:uiPriority w:val="39"/>
    <w:rsid w:val="00A86D69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86D69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955D0"/>
    <w:rPr>
      <w:b/>
      <w:bCs/>
    </w:rPr>
  </w:style>
  <w:style w:type="table" w:customStyle="1" w:styleId="TableGrid3">
    <w:name w:val="Table Grid3"/>
    <w:basedOn w:val="TableNormal"/>
    <w:next w:val="TableGrid"/>
    <w:uiPriority w:val="39"/>
    <w:rsid w:val="001F76E7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114F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114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739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E4BEF"/>
    <w:pPr>
      <w:spacing w:after="0" w:line="240" w:lineRule="auto"/>
      <w:ind w:left="0"/>
      <w:jc w:val="left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Ika14</b:Tag>
    <b:SourceType>Book</b:SourceType>
    <b:Guid>{C28AD362-9A16-40CA-83AF-7D5BE99C6A93}</b:Guid>
    <b:LCID>id-ID</b:LCID>
    <b:Title>Standar Akuntansi Keuangan Per Efektif 1 Januari 2015</b:Title>
    <b:Year>2014</b:Year>
    <b:City>Jakarta</b:City>
    <b:Publisher>Ikatan Akuntansi Indonesia</b:Publisher>
    <b:Author>
      <b:Author>
        <b:NameList>
          <b:Person>
            <b:Last>Indonesia</b:Last>
            <b:First>Ikatan</b:First>
            <b:Middle>Akuntansi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209C2B6-52F7-423D-A24B-47619FF5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Nila Chandra</cp:lastModifiedBy>
  <cp:revision>2</cp:revision>
  <cp:lastPrinted>2019-05-01T13:31:00Z</cp:lastPrinted>
  <dcterms:created xsi:type="dcterms:W3CDTF">2019-05-06T01:43:00Z</dcterms:created>
  <dcterms:modified xsi:type="dcterms:W3CDTF">2019-05-06T01:43:00Z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06bc2b51-806a-3bfc-979b-a46ce2d7c776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