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717" w:lineRule="auto" w:before="78"/>
        <w:ind w:left="3524" w:right="3720" w:firstLine="6"/>
        <w:jc w:val="center"/>
      </w:pPr>
      <w:r>
        <w:rPr/>
        <w:t>BAB I </w:t>
      </w:r>
      <w:r>
        <w:rPr>
          <w:spacing w:val="-1"/>
        </w:rPr>
        <w:t>PENDAHULUAN</w:t>
      </w:r>
    </w:p>
    <w:p>
      <w:pPr>
        <w:pStyle w:val="ListParagraph"/>
        <w:numPr>
          <w:ilvl w:val="0"/>
          <w:numId w:val="1"/>
        </w:numPr>
        <w:tabs>
          <w:tab w:pos="465" w:val="left" w:leader="none"/>
        </w:tabs>
        <w:spacing w:line="240" w:lineRule="auto" w:before="7" w:after="0"/>
        <w:ind w:left="465" w:right="0" w:hanging="361"/>
        <w:jc w:val="both"/>
        <w:rPr>
          <w:b/>
          <w:sz w:val="24"/>
        </w:rPr>
      </w:pPr>
      <w:r>
        <w:rPr>
          <w:b/>
          <w:sz w:val="24"/>
        </w:rPr>
        <w:t>Latar Belakang</w:t>
      </w:r>
      <w:r>
        <w:rPr>
          <w:b/>
          <w:spacing w:val="-6"/>
          <w:sz w:val="24"/>
        </w:rPr>
        <w:t> </w:t>
      </w:r>
      <w:r>
        <w:rPr>
          <w:b/>
          <w:sz w:val="24"/>
        </w:rPr>
        <w:t>Masalah</w:t>
      </w:r>
    </w:p>
    <w:p>
      <w:pPr>
        <w:pStyle w:val="BodyText"/>
        <w:spacing w:before="1"/>
        <w:ind w:left="0"/>
        <w:jc w:val="left"/>
        <w:rPr>
          <w:b/>
          <w:sz w:val="23"/>
        </w:rPr>
      </w:pPr>
    </w:p>
    <w:p>
      <w:pPr>
        <w:pStyle w:val="BodyText"/>
        <w:spacing w:line="480" w:lineRule="auto" w:before="1"/>
        <w:ind w:right="111" w:firstLine="720"/>
      </w:pPr>
      <w:r>
        <w:rPr/>
        <w:t>Sistem akuntansi secara umum dirancang untuk menghasilkan informasi bagi pihak internal maupun eksternal. Pelaporan eksternal diatur oleh seperangkat standar, karena informasi yang diperuntukkan bagi pengguna eksternal biasanya lebih singkat daripada informasi yang diperuntukkan bagi pengguna internal. Hal ini dikarenakan tidak semua urusan internal yang detil terkait perusahaan </w:t>
      </w:r>
      <w:r>
        <w:rPr>
          <w:spacing w:val="-3"/>
        </w:rPr>
        <w:t>ingin </w:t>
      </w:r>
      <w:r>
        <w:rPr/>
        <w:t>diungkapkan oleh perusahaan kepada pihak luar. Oleh sebab itu, standar yang mengaturnya dibuat dengan tujuan agar terdapat arahan yang jelas tentang informasi apa saja yang harus diungkapkan keada pihak eksternal, dan menyediakan metode dalam rangka mengupayakan keseragaman dalam presentasi informasinya agar laporan keuangan yang berbeda-beda dari setiap perusahaan mampu diperbandingkan satu </w:t>
      </w:r>
      <w:r>
        <w:rPr>
          <w:spacing w:val="-3"/>
        </w:rPr>
        <w:t>sama lain. </w:t>
      </w:r>
      <w:r>
        <w:rPr/>
        <w:t>(Stice, Stice &amp; Skousen, 2014 :</w:t>
      </w:r>
      <w:r>
        <w:rPr>
          <w:spacing w:val="6"/>
        </w:rPr>
        <w:t> </w:t>
      </w:r>
      <w:r>
        <w:rPr/>
        <w:t>10)</w:t>
      </w:r>
    </w:p>
    <w:p>
      <w:pPr>
        <w:pStyle w:val="BodyText"/>
        <w:spacing w:line="480" w:lineRule="auto" w:before="204"/>
        <w:ind w:right="107" w:firstLine="720"/>
      </w:pPr>
      <w:r>
        <w:rPr/>
        <w:t>Laporan auditor dipandang oleh pengguna eksternal seperti pemegang saham dan pemberi pinjaman yang berpegang kepada laporan keuangan tersebut untuk membuat keputusan bisnis sebagai indikasi dari reliabilitas laporan keuangan. Kepastian dari auditor dipandang memiliki nilai tersendiri karena auditor merupakan pihak yang independen dan memiliki pengetahuan yang tinggi akan berbagai hal terkait laporan, sehingga para pengambil keputusan kemudian dapat menggunakan informasi yang telah diaudit tersebut dengan asumsi bahwa informasi tersebut </w:t>
      </w:r>
      <w:r>
        <w:rPr>
          <w:i/>
        </w:rPr>
        <w:t>reliable</w:t>
      </w:r>
      <w:r>
        <w:rPr/>
        <w:t>, lengkap, akurat, dan tidak bias. (Arens. et al, 2017 : 8). Adanya peran auditor sendiri diwajibkan dalam Penjelasan Undang-Undang Republik Indonesia Nomor 40 tahun 2007 Tentang Perseroan Terbatas Pasal 68 ayat (1), “Kewajiban untuk menyerahkan laporan keuangan</w:t>
      </w:r>
    </w:p>
    <w:p>
      <w:pPr>
        <w:spacing w:after="0" w:line="480" w:lineRule="auto"/>
        <w:sectPr>
          <w:footerReference w:type="default" r:id="rId5"/>
          <w:type w:val="continuous"/>
          <w:pgSz w:w="11910" w:h="16840"/>
          <w:pgMar w:footer="1034" w:top="1220" w:bottom="1220" w:left="1600" w:right="1200"/>
          <w:pgNumType w:start="1"/>
        </w:sectPr>
      </w:pPr>
    </w:p>
    <w:p>
      <w:pPr>
        <w:pStyle w:val="BodyText"/>
        <w:spacing w:line="480" w:lineRule="auto" w:before="74"/>
        <w:ind w:right="112"/>
      </w:pPr>
      <w:r>
        <w:rPr/>
        <w:t>kepada akuntan publik untuk diaudit timbul dari sifat perseroan yang bersangkutan. Kewajiban untuk menyerahkan laporan keuangan kepada pengawasan ekstern dibenarkan dengan asumsi bahwa kepercayaan masyarakat tidak boleh dikecewakan. Demikian juga halnya dengan perseroan yang untuk pembiayaannya mengharapkan</w:t>
      </w:r>
      <w:r>
        <w:rPr>
          <w:spacing w:val="-44"/>
        </w:rPr>
        <w:t> </w:t>
      </w:r>
      <w:r>
        <w:rPr/>
        <w:t>dana dari pasar</w:t>
      </w:r>
      <w:r>
        <w:rPr>
          <w:spacing w:val="1"/>
        </w:rPr>
        <w:t> </w:t>
      </w:r>
      <w:r>
        <w:rPr/>
        <w:t>modal.”</w:t>
      </w:r>
    </w:p>
    <w:p>
      <w:pPr>
        <w:pStyle w:val="BodyText"/>
        <w:spacing w:line="480" w:lineRule="auto" w:before="202"/>
        <w:ind w:right="196" w:firstLine="720"/>
      </w:pPr>
      <w:r>
        <w:rPr/>
        <w:t>Pelaporan atas laporan audit tersebut diatur oleh Otoritas Jasa Keuangan dalam Peraturan Otoritas Jasa Keuangan Nomor 29/POJK.04/2016 Tentang Laporan Tahunan Emiten atau Perusahaan Publik pasal 4 huruf </w:t>
      </w:r>
      <w:r>
        <w:rPr>
          <w:spacing w:val="-3"/>
        </w:rPr>
        <w:t>i, </w:t>
      </w:r>
      <w:r>
        <w:rPr/>
        <w:t>dimana dinyatakan bahwa laporan keuangan paling sedikit memuat hal-hal yang salah satunya adalah laporan keuangan tahunan</w:t>
      </w:r>
      <w:r>
        <w:rPr>
          <w:spacing w:val="-9"/>
        </w:rPr>
        <w:t> </w:t>
      </w:r>
      <w:r>
        <w:rPr/>
        <w:t>yang</w:t>
      </w:r>
      <w:r>
        <w:rPr>
          <w:spacing w:val="-13"/>
        </w:rPr>
        <w:t> </w:t>
      </w:r>
      <w:r>
        <w:rPr/>
        <w:t>telah</w:t>
      </w:r>
      <w:r>
        <w:rPr>
          <w:spacing w:val="-13"/>
        </w:rPr>
        <w:t> </w:t>
      </w:r>
      <w:r>
        <w:rPr/>
        <w:t>diaudit.</w:t>
      </w:r>
      <w:r>
        <w:rPr>
          <w:spacing w:val="-5"/>
        </w:rPr>
        <w:t> </w:t>
      </w:r>
      <w:r>
        <w:rPr/>
        <w:t>Sedangkan,</w:t>
      </w:r>
      <w:r>
        <w:rPr>
          <w:spacing w:val="-10"/>
        </w:rPr>
        <w:t> </w:t>
      </w:r>
      <w:r>
        <w:rPr/>
        <w:t>penyampaian</w:t>
      </w:r>
      <w:r>
        <w:rPr>
          <w:spacing w:val="-9"/>
        </w:rPr>
        <w:t> </w:t>
      </w:r>
      <w:r>
        <w:rPr/>
        <w:t>laporan</w:t>
      </w:r>
      <w:r>
        <w:rPr>
          <w:spacing w:val="-17"/>
        </w:rPr>
        <w:t> </w:t>
      </w:r>
      <w:r>
        <w:rPr/>
        <w:t>tahunan</w:t>
      </w:r>
      <w:r>
        <w:rPr>
          <w:spacing w:val="-12"/>
        </w:rPr>
        <w:t> </w:t>
      </w:r>
      <w:r>
        <w:rPr/>
        <w:t>diatur</w:t>
      </w:r>
      <w:r>
        <w:rPr>
          <w:spacing w:val="-6"/>
        </w:rPr>
        <w:t> </w:t>
      </w:r>
      <w:r>
        <w:rPr/>
        <w:t>dalam</w:t>
      </w:r>
      <w:r>
        <w:rPr>
          <w:spacing w:val="-17"/>
        </w:rPr>
        <w:t> </w:t>
      </w:r>
      <w:r>
        <w:rPr/>
        <w:t>pasal 7 ayat (1) </w:t>
      </w:r>
      <w:r>
        <w:rPr>
          <w:spacing w:val="-3"/>
        </w:rPr>
        <w:t>yang </w:t>
      </w:r>
      <w:r>
        <w:rPr/>
        <w:t>menyatakan bahwa emiten atau perusahaan publik wajib menyampaikan laporan tahunan kepada otoritas </w:t>
      </w:r>
      <w:r>
        <w:rPr>
          <w:spacing w:val="-3"/>
        </w:rPr>
        <w:t>jasa </w:t>
      </w:r>
      <w:r>
        <w:rPr/>
        <w:t>keuangan paling lambat pada </w:t>
      </w:r>
      <w:r>
        <w:rPr>
          <w:spacing w:val="-3"/>
        </w:rPr>
        <w:t>akhir </w:t>
      </w:r>
      <w:r>
        <w:rPr/>
        <w:t>bulan keempat setelah tahun buku berakhir. Dalam penelitian </w:t>
      </w:r>
      <w:r>
        <w:rPr>
          <w:spacing w:val="-4"/>
        </w:rPr>
        <w:t>ini, </w:t>
      </w:r>
      <w:r>
        <w:rPr/>
        <w:t>peraturan tersebut berlaku bagi perusahaan dengan tahun fiskal 2016 dan 2017. Sedangkan untuk tahun fiskal </w:t>
      </w:r>
      <w:r>
        <w:rPr>
          <w:spacing w:val="2"/>
        </w:rPr>
        <w:t>2015, </w:t>
      </w:r>
      <w:r>
        <w:rPr/>
        <w:t>peraturan mengenai penyampaian laporan keuanngan tahunan dan laporan independen perusahaan publik sesuai dengan Keputusan Ketua Badan Pengawas Pasar Modal dan Lembaga Keuangan Nomor KEP-346/BL/2011, dimana dalam Peraturan nomor X.K2 bagian ke dua tentang laporan keuangan tahunan huruf c, dinyatakan bahwa, “Laporan keuangan tahunan wajib disampaikan kepada Bapepam dan LK dan diumumkan</w:t>
      </w:r>
      <w:r>
        <w:rPr>
          <w:spacing w:val="-35"/>
        </w:rPr>
        <w:t> </w:t>
      </w:r>
      <w:r>
        <w:rPr/>
        <w:t>kepada masyarakat paling lambat pada </w:t>
      </w:r>
      <w:r>
        <w:rPr>
          <w:spacing w:val="-3"/>
        </w:rPr>
        <w:t>akhir </w:t>
      </w:r>
      <w:r>
        <w:rPr/>
        <w:t>bulan ketiga setelah tanggal lapora keuangan tahunan.”</w:t>
      </w:r>
    </w:p>
    <w:p>
      <w:pPr>
        <w:pStyle w:val="BodyText"/>
        <w:spacing w:line="480" w:lineRule="auto" w:before="205"/>
        <w:ind w:right="206" w:firstLine="720"/>
      </w:pPr>
      <w:r>
        <w:rPr/>
        <w:t>Bagi pasar modal yang sedang bertumbuh dan berkembang, ketepatan waktu pelaporan keuangan adalah faktor yang kritis dalam pasar modal karena laporan keuangan yang sudah diaudit dalam laporan tahunan hanyalah satu-satunya sumber informasi yang </w:t>
      </w:r>
      <w:r>
        <w:rPr>
          <w:i/>
        </w:rPr>
        <w:t>reliable </w:t>
      </w:r>
      <w:r>
        <w:rPr/>
        <w:t>bagi investor (Azubike &amp; Aggreh, 2014). Owusu (2012)</w:t>
      </w:r>
    </w:p>
    <w:p>
      <w:pPr>
        <w:spacing w:after="0" w:line="480" w:lineRule="auto"/>
        <w:sectPr>
          <w:pgSz w:w="11910" w:h="16840"/>
          <w:pgMar w:header="0" w:footer="1034" w:top="1220" w:bottom="1220" w:left="1600" w:right="1200"/>
        </w:sectPr>
      </w:pPr>
    </w:p>
    <w:p>
      <w:pPr>
        <w:pStyle w:val="BodyText"/>
        <w:spacing w:line="480" w:lineRule="auto" w:before="66"/>
        <w:ind w:right="216"/>
      </w:pPr>
      <w:r>
        <w:rPr/>
        <w:t>berpendapat bahwa pelaporan yang tepat waktu merupakan alat </w:t>
      </w:r>
      <w:r>
        <w:rPr>
          <w:spacing w:val="-3"/>
        </w:rPr>
        <w:t>yang </w:t>
      </w:r>
      <w:r>
        <w:rPr/>
        <w:t>penting untuk mengurangi</w:t>
      </w:r>
      <w:r>
        <w:rPr>
          <w:spacing w:val="-18"/>
        </w:rPr>
        <w:t> </w:t>
      </w:r>
      <w:r>
        <w:rPr>
          <w:i/>
        </w:rPr>
        <w:t>insider</w:t>
      </w:r>
      <w:r>
        <w:rPr>
          <w:i/>
          <w:spacing w:val="-12"/>
        </w:rPr>
        <w:t> </w:t>
      </w:r>
      <w:r>
        <w:rPr>
          <w:i/>
        </w:rPr>
        <w:t>trading</w:t>
      </w:r>
      <w:r>
        <w:rPr/>
        <w:t>,</w:t>
      </w:r>
      <w:r>
        <w:rPr>
          <w:spacing w:val="-8"/>
        </w:rPr>
        <w:t> </w:t>
      </w:r>
      <w:r>
        <w:rPr/>
        <w:t>kebocoran</w:t>
      </w:r>
      <w:r>
        <w:rPr>
          <w:spacing w:val="-14"/>
        </w:rPr>
        <w:t> </w:t>
      </w:r>
      <w:r>
        <w:rPr/>
        <w:t>dan</w:t>
      </w:r>
      <w:r>
        <w:rPr>
          <w:spacing w:val="-15"/>
        </w:rPr>
        <w:t> </w:t>
      </w:r>
      <w:r>
        <w:rPr/>
        <w:t>rumor</w:t>
      </w:r>
      <w:r>
        <w:rPr>
          <w:spacing w:val="-13"/>
        </w:rPr>
        <w:t> </w:t>
      </w:r>
      <w:r>
        <w:rPr/>
        <w:t>dalam</w:t>
      </w:r>
      <w:r>
        <w:rPr>
          <w:spacing w:val="-18"/>
        </w:rPr>
        <w:t> </w:t>
      </w:r>
      <w:r>
        <w:rPr/>
        <w:t>pasar</w:t>
      </w:r>
      <w:r>
        <w:rPr>
          <w:spacing w:val="-9"/>
        </w:rPr>
        <w:t> </w:t>
      </w:r>
      <w:r>
        <w:rPr/>
        <w:t>modal</w:t>
      </w:r>
      <w:r>
        <w:rPr>
          <w:spacing w:val="-10"/>
        </w:rPr>
        <w:t> </w:t>
      </w:r>
      <w:r>
        <w:rPr/>
        <w:t>yang</w:t>
      </w:r>
      <w:r>
        <w:rPr>
          <w:spacing w:val="-10"/>
        </w:rPr>
        <w:t> </w:t>
      </w:r>
      <w:r>
        <w:rPr/>
        <w:t>berkembang.</w:t>
      </w:r>
    </w:p>
    <w:p>
      <w:pPr>
        <w:spacing w:line="480" w:lineRule="auto" w:before="202"/>
        <w:ind w:left="465" w:right="209" w:firstLine="720"/>
        <w:jc w:val="both"/>
        <w:rPr>
          <w:sz w:val="24"/>
        </w:rPr>
      </w:pPr>
      <w:r>
        <w:rPr>
          <w:sz w:val="24"/>
        </w:rPr>
        <w:t>Presentasi laporan keuangan yang tepat waktu berdampak pada proses pengambilan keputusan investor dan para pengguna lainnya. Ketika perusahaan tidak tepat waktu dalam menyampaikan informasi keuangan, investor akan berusaha untuk mencari sumber alternative </w:t>
      </w:r>
      <w:r>
        <w:rPr>
          <w:spacing w:val="-3"/>
          <w:sz w:val="24"/>
        </w:rPr>
        <w:t>lain. </w:t>
      </w:r>
      <w:r>
        <w:rPr>
          <w:sz w:val="24"/>
        </w:rPr>
        <w:t>Bamber, E.M., Bamber, L.S. &amp; Schoderbek (1993), </w:t>
      </w:r>
      <w:r>
        <w:rPr>
          <w:i/>
          <w:sz w:val="24"/>
        </w:rPr>
        <w:t>“Delayed disclosure allows a subset of investors (primarily those with usual detective </w:t>
      </w:r>
      <w:r>
        <w:rPr>
          <w:i/>
          <w:sz w:val="24"/>
        </w:rPr>
        <w:t>abilities or wealth) to acquire costly private predisclosure information. These „well informed‟ investors can then exploit (trade on) their private information at the expense of „less informed‟ investors.” </w:t>
      </w:r>
      <w:r>
        <w:rPr>
          <w:sz w:val="24"/>
        </w:rPr>
        <w:t>Pernyataan tersebut mengindikasikan bahwa keterlambatan pengungkapan dapat menimbulkan kerugian yang akan ditanggung </w:t>
      </w:r>
      <w:r>
        <w:rPr>
          <w:spacing w:val="9"/>
          <w:sz w:val="24"/>
        </w:rPr>
        <w:t> </w:t>
      </w:r>
      <w:r>
        <w:rPr>
          <w:sz w:val="24"/>
        </w:rPr>
        <w:t>oleh</w:t>
      </w:r>
    </w:p>
    <w:p>
      <w:pPr>
        <w:spacing w:line="480" w:lineRule="auto" w:before="0"/>
        <w:ind w:left="465" w:right="207" w:firstLine="0"/>
        <w:jc w:val="both"/>
        <w:rPr>
          <w:sz w:val="24"/>
        </w:rPr>
      </w:pPr>
      <w:r>
        <w:rPr>
          <w:sz w:val="24"/>
        </w:rPr>
        <w:t>„</w:t>
      </w:r>
      <w:r>
        <w:rPr>
          <w:i/>
          <w:sz w:val="24"/>
        </w:rPr>
        <w:t>less informed investor‟ </w:t>
      </w:r>
      <w:r>
        <w:rPr>
          <w:sz w:val="24"/>
        </w:rPr>
        <w:t>seperti yang dijelaskan oleh Bloomfield, Libby, &amp; Nelson (1999) bahwa „</w:t>
      </w:r>
      <w:r>
        <w:rPr>
          <w:i/>
          <w:sz w:val="24"/>
        </w:rPr>
        <w:t>less informed investor‟ </w:t>
      </w:r>
      <w:r>
        <w:rPr>
          <w:sz w:val="24"/>
        </w:rPr>
        <w:t>memiliki kesulitan dalam melakukan penilaian yang akurat dan berakibat pada penilaian harga saham yang </w:t>
      </w:r>
      <w:r>
        <w:rPr>
          <w:i/>
          <w:sz w:val="24"/>
        </w:rPr>
        <w:t>over priced </w:t>
      </w:r>
      <w:r>
        <w:rPr>
          <w:sz w:val="24"/>
        </w:rPr>
        <w:t>ataupun </w:t>
      </w:r>
      <w:r>
        <w:rPr>
          <w:i/>
          <w:sz w:val="24"/>
        </w:rPr>
        <w:t>under </w:t>
      </w:r>
      <w:r>
        <w:rPr>
          <w:i/>
          <w:sz w:val="24"/>
        </w:rPr>
        <w:t>priced</w:t>
      </w:r>
      <w:r>
        <w:rPr>
          <w:sz w:val="24"/>
        </w:rPr>
        <w:t>.</w:t>
      </w:r>
    </w:p>
    <w:p>
      <w:pPr>
        <w:pStyle w:val="BodyText"/>
        <w:spacing w:line="480" w:lineRule="auto" w:before="199"/>
        <w:ind w:right="206" w:firstLine="720"/>
      </w:pPr>
      <w:r>
        <w:rPr/>
        <w:t>Di</w:t>
      </w:r>
      <w:r>
        <w:rPr>
          <w:spacing w:val="-19"/>
        </w:rPr>
        <w:t> </w:t>
      </w:r>
      <w:r>
        <w:rPr/>
        <w:t>Indonesia,</w:t>
      </w:r>
      <w:r>
        <w:rPr>
          <w:spacing w:val="-1"/>
        </w:rPr>
        <w:t> </w:t>
      </w:r>
      <w:r>
        <w:rPr/>
        <w:t>faktanya,</w:t>
      </w:r>
      <w:r>
        <w:rPr>
          <w:spacing w:val="-3"/>
        </w:rPr>
        <w:t> </w:t>
      </w:r>
      <w:r>
        <w:rPr/>
        <w:t>meskipun</w:t>
      </w:r>
      <w:r>
        <w:rPr>
          <w:spacing w:val="-13"/>
        </w:rPr>
        <w:t> </w:t>
      </w:r>
      <w:r>
        <w:rPr/>
        <w:t>telah</w:t>
      </w:r>
      <w:r>
        <w:rPr>
          <w:spacing w:val="-14"/>
        </w:rPr>
        <w:t> </w:t>
      </w:r>
      <w:r>
        <w:rPr/>
        <w:t>terdapat</w:t>
      </w:r>
      <w:r>
        <w:rPr>
          <w:spacing w:val="-4"/>
        </w:rPr>
        <w:t> </w:t>
      </w:r>
      <w:r>
        <w:rPr>
          <w:spacing w:val="-2"/>
        </w:rPr>
        <w:t>banyak</w:t>
      </w:r>
      <w:r>
        <w:rPr>
          <w:spacing w:val="-6"/>
        </w:rPr>
        <w:t> </w:t>
      </w:r>
      <w:r>
        <w:rPr/>
        <w:t>literatur</w:t>
      </w:r>
      <w:r>
        <w:rPr>
          <w:spacing w:val="-3"/>
        </w:rPr>
        <w:t> </w:t>
      </w:r>
      <w:r>
        <w:rPr/>
        <w:t>yang</w:t>
      </w:r>
      <w:r>
        <w:rPr>
          <w:spacing w:val="-9"/>
        </w:rPr>
        <w:t> </w:t>
      </w:r>
      <w:r>
        <w:rPr/>
        <w:t>membahas pentingnya pelaporan keuangan yang tepat waktu, serta terdapat peraturan yang secara eksplisit</w:t>
      </w:r>
      <w:r>
        <w:rPr>
          <w:spacing w:val="-5"/>
        </w:rPr>
        <w:t> </w:t>
      </w:r>
      <w:r>
        <w:rPr/>
        <w:t>mengatur</w:t>
      </w:r>
      <w:r>
        <w:rPr>
          <w:spacing w:val="-12"/>
        </w:rPr>
        <w:t> </w:t>
      </w:r>
      <w:r>
        <w:rPr/>
        <w:t>batas</w:t>
      </w:r>
      <w:r>
        <w:rPr>
          <w:spacing w:val="-17"/>
        </w:rPr>
        <w:t> </w:t>
      </w:r>
      <w:r>
        <w:rPr/>
        <w:t>waktu</w:t>
      </w:r>
      <w:r>
        <w:rPr>
          <w:spacing w:val="-14"/>
        </w:rPr>
        <w:t> </w:t>
      </w:r>
      <w:r>
        <w:rPr/>
        <w:t>pelaporan</w:t>
      </w:r>
      <w:r>
        <w:rPr>
          <w:spacing w:val="-19"/>
        </w:rPr>
        <w:t> </w:t>
      </w:r>
      <w:r>
        <w:rPr/>
        <w:t>keuangan,</w:t>
      </w:r>
      <w:r>
        <w:rPr>
          <w:spacing w:val="-7"/>
        </w:rPr>
        <w:t> </w:t>
      </w:r>
      <w:r>
        <w:rPr>
          <w:spacing w:val="-3"/>
        </w:rPr>
        <w:t>masih</w:t>
      </w:r>
      <w:r>
        <w:rPr>
          <w:spacing w:val="-14"/>
        </w:rPr>
        <w:t> </w:t>
      </w:r>
      <w:r>
        <w:rPr/>
        <w:t>terdapat</w:t>
      </w:r>
      <w:r>
        <w:rPr>
          <w:spacing w:val="-9"/>
        </w:rPr>
        <w:t> </w:t>
      </w:r>
      <w:r>
        <w:rPr/>
        <w:t>beberapa</w:t>
      </w:r>
      <w:r>
        <w:rPr>
          <w:spacing w:val="-15"/>
        </w:rPr>
        <w:t> </w:t>
      </w:r>
      <w:r>
        <w:rPr/>
        <w:t>perusahaan yang terlambat melakukan pelaporan keuangan tahunan, seperti yang dilansir </w:t>
      </w:r>
      <w:r>
        <w:rPr>
          <w:spacing w:val="2"/>
        </w:rPr>
        <w:t>dari </w:t>
      </w:r>
      <w:hyperlink r:id="rId6">
        <w:r>
          <w:rPr>
            <w:color w:val="0461C1"/>
            <w:u w:val="single" w:color="0461C1"/>
          </w:rPr>
          <w:t>https://www.liputan6.com/bisnis/read/3009365/belum-sampaikan-laporan-keuangan-</w:t>
        </w:r>
      </w:hyperlink>
    </w:p>
    <w:p>
      <w:pPr>
        <w:pStyle w:val="BodyText"/>
        <w:tabs>
          <w:tab w:pos="4243" w:val="left" w:leader="none"/>
          <w:tab w:pos="5655" w:val="left" w:leader="none"/>
          <w:tab w:pos="6788" w:val="left" w:leader="none"/>
        </w:tabs>
        <w:spacing w:before="1"/>
        <w:jc w:val="left"/>
      </w:pPr>
      <w:hyperlink r:id="rId6">
        <w:r>
          <w:rPr>
            <w:color w:val="0461C1"/>
            <w:u w:val="single" w:color="0461C1"/>
          </w:rPr>
          <w:t>bei-suspensi-17-saham-emiten</w:t>
        </w:r>
      </w:hyperlink>
      <w:r>
        <w:rPr/>
        <w:t>, </w:t>
      </w:r>
      <w:r>
        <w:rPr>
          <w:spacing w:val="54"/>
        </w:rPr>
        <w:t> </w:t>
      </w:r>
      <w:r>
        <w:rPr/>
        <w:t>“PT</w:t>
        <w:tab/>
        <w:t>Bursa  </w:t>
      </w:r>
      <w:r>
        <w:rPr>
          <w:spacing w:val="11"/>
        </w:rPr>
        <w:t> </w:t>
      </w:r>
      <w:r>
        <w:rPr/>
        <w:t>Efek</w:t>
        <w:tab/>
        <w:t>Indonesia</w:t>
        <w:tab/>
        <w:t>(BEI)</w:t>
      </w:r>
      <w:r>
        <w:rPr>
          <w:spacing w:val="11"/>
        </w:rPr>
        <w:t> </w:t>
      </w:r>
      <w:r>
        <w:rPr/>
        <w:t>menghentikan</w:t>
      </w:r>
    </w:p>
    <w:p>
      <w:pPr>
        <w:pStyle w:val="BodyText"/>
        <w:spacing w:before="2"/>
        <w:ind w:left="0"/>
        <w:jc w:val="left"/>
        <w:rPr>
          <w:sz w:val="16"/>
        </w:rPr>
      </w:pPr>
    </w:p>
    <w:p>
      <w:pPr>
        <w:pStyle w:val="BodyText"/>
        <w:spacing w:line="484" w:lineRule="auto" w:before="90"/>
        <w:jc w:val="left"/>
      </w:pPr>
      <w:r>
        <w:rPr/>
        <w:t>sementara</w:t>
      </w:r>
      <w:r>
        <w:rPr>
          <w:spacing w:val="-20"/>
        </w:rPr>
        <w:t> </w:t>
      </w:r>
      <w:r>
        <w:rPr/>
        <w:t>perdagangan</w:t>
      </w:r>
      <w:r>
        <w:rPr>
          <w:spacing w:val="-18"/>
        </w:rPr>
        <w:t> </w:t>
      </w:r>
      <w:r>
        <w:rPr/>
        <w:t>efek</w:t>
      </w:r>
      <w:r>
        <w:rPr>
          <w:spacing w:val="-15"/>
        </w:rPr>
        <w:t> </w:t>
      </w:r>
      <w:r>
        <w:rPr/>
        <w:t>(</w:t>
      </w:r>
      <w:r>
        <w:rPr>
          <w:i/>
        </w:rPr>
        <w:t>suspensi</w:t>
      </w:r>
      <w:r>
        <w:rPr/>
        <w:t>)</w:t>
      </w:r>
      <w:r>
        <w:rPr>
          <w:spacing w:val="-18"/>
        </w:rPr>
        <w:t> </w:t>
      </w:r>
      <w:r>
        <w:rPr/>
        <w:t>di</w:t>
      </w:r>
      <w:r>
        <w:rPr>
          <w:spacing w:val="-24"/>
        </w:rPr>
        <w:t> </w:t>
      </w:r>
      <w:r>
        <w:rPr/>
        <w:t>pasar</w:t>
      </w:r>
      <w:r>
        <w:rPr>
          <w:spacing w:val="-13"/>
        </w:rPr>
        <w:t> </w:t>
      </w:r>
      <w:r>
        <w:rPr/>
        <w:t>reguler</w:t>
      </w:r>
      <w:r>
        <w:rPr>
          <w:spacing w:val="-17"/>
        </w:rPr>
        <w:t> </w:t>
      </w:r>
      <w:r>
        <w:rPr/>
        <w:t>dan</w:t>
      </w:r>
      <w:r>
        <w:rPr>
          <w:spacing w:val="-19"/>
        </w:rPr>
        <w:t> </w:t>
      </w:r>
      <w:r>
        <w:rPr/>
        <w:t>tunai</w:t>
      </w:r>
      <w:r>
        <w:rPr>
          <w:spacing w:val="-23"/>
        </w:rPr>
        <w:t> </w:t>
      </w:r>
      <w:r>
        <w:rPr/>
        <w:t>terhadap</w:t>
      </w:r>
      <w:r>
        <w:rPr>
          <w:spacing w:val="-15"/>
        </w:rPr>
        <w:t> </w:t>
      </w:r>
      <w:r>
        <w:rPr/>
        <w:t>17</w:t>
      </w:r>
      <w:r>
        <w:rPr>
          <w:spacing w:val="-14"/>
        </w:rPr>
        <w:t> </w:t>
      </w:r>
      <w:r>
        <w:rPr/>
        <w:t>perusahaan tercatat atau </w:t>
      </w:r>
      <w:hyperlink r:id="rId7">
        <w:r>
          <w:rPr/>
          <w:t>emiten </w:t>
        </w:r>
      </w:hyperlink>
      <w:r>
        <w:rPr/>
        <w:t>pada perdagangan 3 Juli</w:t>
      </w:r>
      <w:r>
        <w:rPr>
          <w:spacing w:val="2"/>
        </w:rPr>
        <w:t> </w:t>
      </w:r>
      <w:r>
        <w:rPr/>
        <w:t>2017”.</w:t>
      </w:r>
    </w:p>
    <w:p>
      <w:pPr>
        <w:spacing w:after="0" w:line="484" w:lineRule="auto"/>
        <w:jc w:val="left"/>
        <w:sectPr>
          <w:pgSz w:w="11910" w:h="16840"/>
          <w:pgMar w:header="0" w:footer="1034" w:top="1300" w:bottom="1220" w:left="1600" w:right="1200"/>
        </w:sectPr>
      </w:pPr>
    </w:p>
    <w:p>
      <w:pPr>
        <w:pStyle w:val="BodyText"/>
        <w:spacing w:line="480" w:lineRule="auto" w:before="66"/>
        <w:ind w:right="211" w:firstLine="720"/>
      </w:pPr>
      <w:r>
        <w:rPr/>
        <w:t>Salah satu perusahaan dalam populasi penelitian ini yang terdapat dalam daftar tersebut adalah emiten dengan kode ETWA, yang kemudian baru pada tanggal 19 Desember 2017, laporan auditor independen untuk tahun yang berakhir 31 Desember 2016 ditandatangani oleh Drs. Arifin Faqih, Ak, CPA dari Kantor Akuntan Publik Bharata, Arifin, Mumajad, &amp; Sayuti. Atas dasar keberadaan fenomena pelanggaran terhadap peraturan pemerintah terkait waktu pelaporan ini, muncul rasa keingintahuan dalam benak penulis, mengenai faktor-faktor apa saja yang dapat terkait dengan keterlambatan penyampaian laporan audit dan pengaruh dari faktor-faktor tersebut.</w:t>
      </w:r>
    </w:p>
    <w:p>
      <w:pPr>
        <w:pStyle w:val="BodyText"/>
        <w:spacing w:line="480" w:lineRule="auto" w:before="203"/>
        <w:ind w:right="200" w:firstLine="720"/>
      </w:pPr>
      <w:r>
        <w:rPr/>
        <w:t>Whittred (1980) mengkonsentrasikan keterlambatan menjadi tiga keterlambatan utama, yakni </w:t>
      </w:r>
      <w:r>
        <w:rPr>
          <w:i/>
        </w:rPr>
        <w:t>preliminary lag</w:t>
      </w:r>
      <w:r>
        <w:rPr/>
        <w:t>, </w:t>
      </w:r>
      <w:r>
        <w:rPr>
          <w:i/>
        </w:rPr>
        <w:t>auditor‟s signature lag</w:t>
      </w:r>
      <w:r>
        <w:rPr/>
        <w:t>, dan </w:t>
      </w:r>
      <w:r>
        <w:rPr>
          <w:i/>
        </w:rPr>
        <w:t>total lag</w:t>
      </w:r>
      <w:r>
        <w:rPr/>
        <w:t>, </w:t>
      </w:r>
      <w:r>
        <w:rPr>
          <w:spacing w:val="-3"/>
        </w:rPr>
        <w:t>yang</w:t>
      </w:r>
      <w:r>
        <w:rPr>
          <w:spacing w:val="-31"/>
        </w:rPr>
        <w:t> </w:t>
      </w:r>
      <w:r>
        <w:rPr/>
        <w:t>berturut-turut dihitung sebagai interval hari antara tanggal laporan keuangan sampai dengan penerimaan laoran akhir </w:t>
      </w:r>
      <w:r>
        <w:rPr>
          <w:i/>
        </w:rPr>
        <w:t>preliminary </w:t>
      </w:r>
      <w:r>
        <w:rPr/>
        <w:t>oleh bursa, interval jumlah hari antara tanggal laporan sampai dengan tanggal laporan auditor ditandatangani, </w:t>
      </w:r>
      <w:r>
        <w:rPr>
          <w:spacing w:val="2"/>
        </w:rPr>
        <w:t>dan </w:t>
      </w:r>
      <w:r>
        <w:rPr/>
        <w:t>interval jumlah hari antara</w:t>
      </w:r>
      <w:r>
        <w:rPr>
          <w:spacing w:val="-12"/>
        </w:rPr>
        <w:t> </w:t>
      </w:r>
      <w:r>
        <w:rPr/>
        <w:t>tanggal</w:t>
      </w:r>
      <w:r>
        <w:rPr>
          <w:spacing w:val="-10"/>
        </w:rPr>
        <w:t> </w:t>
      </w:r>
      <w:r>
        <w:rPr/>
        <w:t>laporan</w:t>
      </w:r>
      <w:r>
        <w:rPr>
          <w:spacing w:val="-14"/>
        </w:rPr>
        <w:t> </w:t>
      </w:r>
      <w:r>
        <w:rPr/>
        <w:t>keuangan</w:t>
      </w:r>
      <w:r>
        <w:rPr>
          <w:spacing w:val="-10"/>
        </w:rPr>
        <w:t> </w:t>
      </w:r>
      <w:r>
        <w:rPr/>
        <w:t>sampai</w:t>
      </w:r>
      <w:r>
        <w:rPr>
          <w:spacing w:val="-14"/>
        </w:rPr>
        <w:t> </w:t>
      </w:r>
      <w:r>
        <w:rPr/>
        <w:t>tanggal</w:t>
      </w:r>
      <w:r>
        <w:rPr>
          <w:spacing w:val="-15"/>
        </w:rPr>
        <w:t> </w:t>
      </w:r>
      <w:r>
        <w:rPr/>
        <w:t>penerimaan</w:t>
      </w:r>
      <w:r>
        <w:rPr>
          <w:spacing w:val="-9"/>
        </w:rPr>
        <w:t> </w:t>
      </w:r>
      <w:r>
        <w:rPr/>
        <w:t>laporan</w:t>
      </w:r>
      <w:r>
        <w:rPr>
          <w:spacing w:val="-15"/>
        </w:rPr>
        <w:t> </w:t>
      </w:r>
      <w:r>
        <w:rPr/>
        <w:t>dipublikasikan</w:t>
      </w:r>
      <w:r>
        <w:rPr>
          <w:spacing w:val="-9"/>
        </w:rPr>
        <w:t> </w:t>
      </w:r>
      <w:r>
        <w:rPr/>
        <w:t>oleh bursa. Dalam penelitian </w:t>
      </w:r>
      <w:r>
        <w:rPr>
          <w:spacing w:val="-3"/>
        </w:rPr>
        <w:t>ini, </w:t>
      </w:r>
      <w:r>
        <w:rPr/>
        <w:t>sudut pandang keterlambatan yang digunakan adalah </w:t>
      </w:r>
      <w:r>
        <w:rPr>
          <w:i/>
        </w:rPr>
        <w:t>auditor‟s</w:t>
      </w:r>
      <w:r>
        <w:rPr>
          <w:i/>
          <w:spacing w:val="-14"/>
        </w:rPr>
        <w:t> </w:t>
      </w:r>
      <w:r>
        <w:rPr>
          <w:i/>
        </w:rPr>
        <w:t>signature</w:t>
      </w:r>
      <w:r>
        <w:rPr>
          <w:i/>
          <w:spacing w:val="-13"/>
        </w:rPr>
        <w:t> </w:t>
      </w:r>
      <w:r>
        <w:rPr>
          <w:i/>
        </w:rPr>
        <w:t>lag</w:t>
      </w:r>
      <w:r>
        <w:rPr/>
        <w:t>.</w:t>
      </w:r>
      <w:r>
        <w:rPr>
          <w:spacing w:val="-14"/>
        </w:rPr>
        <w:t> </w:t>
      </w:r>
      <w:r>
        <w:rPr/>
        <w:t>Keterlambatan</w:t>
      </w:r>
      <w:r>
        <w:rPr>
          <w:spacing w:val="-15"/>
        </w:rPr>
        <w:t> </w:t>
      </w:r>
      <w:r>
        <w:rPr/>
        <w:t>waktu</w:t>
      </w:r>
      <w:r>
        <w:rPr>
          <w:spacing w:val="-12"/>
        </w:rPr>
        <w:t> </w:t>
      </w:r>
      <w:r>
        <w:rPr/>
        <w:t>penyelesaian</w:t>
      </w:r>
      <w:r>
        <w:rPr>
          <w:spacing w:val="-11"/>
        </w:rPr>
        <w:t> </w:t>
      </w:r>
      <w:r>
        <w:rPr/>
        <w:t>laporan</w:t>
      </w:r>
      <w:r>
        <w:rPr>
          <w:spacing w:val="-16"/>
        </w:rPr>
        <w:t> </w:t>
      </w:r>
      <w:r>
        <w:rPr/>
        <w:t>audit</w:t>
      </w:r>
      <w:r>
        <w:rPr>
          <w:spacing w:val="-8"/>
        </w:rPr>
        <w:t> </w:t>
      </w:r>
      <w:r>
        <w:rPr/>
        <w:t>tersebut</w:t>
      </w:r>
      <w:r>
        <w:rPr>
          <w:spacing w:val="-7"/>
        </w:rPr>
        <w:t> </w:t>
      </w:r>
      <w:r>
        <w:rPr/>
        <w:t>dalam literature</w:t>
      </w:r>
      <w:r>
        <w:rPr>
          <w:spacing w:val="-15"/>
        </w:rPr>
        <w:t> </w:t>
      </w:r>
      <w:r>
        <w:rPr/>
        <w:t>sebelumnya</w:t>
      </w:r>
      <w:r>
        <w:rPr>
          <w:spacing w:val="-15"/>
        </w:rPr>
        <w:t> </w:t>
      </w:r>
      <w:r>
        <w:rPr/>
        <w:t>kemudian</w:t>
      </w:r>
      <w:r>
        <w:rPr>
          <w:spacing w:val="-13"/>
        </w:rPr>
        <w:t> </w:t>
      </w:r>
      <w:r>
        <w:rPr/>
        <w:t>sering</w:t>
      </w:r>
      <w:r>
        <w:rPr>
          <w:spacing w:val="-15"/>
        </w:rPr>
        <w:t> </w:t>
      </w:r>
      <w:r>
        <w:rPr/>
        <w:t>kali</w:t>
      </w:r>
      <w:r>
        <w:rPr>
          <w:spacing w:val="-18"/>
        </w:rPr>
        <w:t> </w:t>
      </w:r>
      <w:r>
        <w:rPr/>
        <w:t>disebut</w:t>
      </w:r>
      <w:r>
        <w:rPr>
          <w:spacing w:val="-9"/>
        </w:rPr>
        <w:t> </w:t>
      </w:r>
      <w:r>
        <w:rPr/>
        <w:t>dengan</w:t>
      </w:r>
      <w:r>
        <w:rPr>
          <w:spacing w:val="-10"/>
        </w:rPr>
        <w:t> </w:t>
      </w:r>
      <w:r>
        <w:rPr/>
        <w:t>istilah</w:t>
      </w:r>
      <w:r>
        <w:rPr>
          <w:spacing w:val="-15"/>
        </w:rPr>
        <w:t> </w:t>
      </w:r>
      <w:r>
        <w:rPr>
          <w:i/>
        </w:rPr>
        <w:t>audit</w:t>
      </w:r>
      <w:r>
        <w:rPr>
          <w:i/>
          <w:spacing w:val="-13"/>
        </w:rPr>
        <w:t> </w:t>
      </w:r>
      <w:r>
        <w:rPr>
          <w:i/>
        </w:rPr>
        <w:t>delay</w:t>
      </w:r>
      <w:r>
        <w:rPr/>
        <w:t>,</w:t>
      </w:r>
      <w:r>
        <w:rPr>
          <w:spacing w:val="-13"/>
        </w:rPr>
        <w:t> </w:t>
      </w:r>
      <w:r>
        <w:rPr/>
        <w:t>dan</w:t>
      </w:r>
      <w:r>
        <w:rPr>
          <w:spacing w:val="-15"/>
        </w:rPr>
        <w:t> </w:t>
      </w:r>
      <w:r>
        <w:rPr/>
        <w:t>secara umum dinyatakan sebagai panjangnya waktu dari akhir periode finansial perusahaan hingga tanggal laporan audit, </w:t>
      </w:r>
      <w:r>
        <w:rPr>
          <w:spacing w:val="-3"/>
        </w:rPr>
        <w:t>yang </w:t>
      </w:r>
      <w:r>
        <w:rPr/>
        <w:t>diukur sebagai banyaknya hari antara waktu berakhirnya tahun fiskal suatu perusahaan dengan tanggal laporan (Ashton. et al 1987). </w:t>
      </w:r>
      <w:r>
        <w:rPr>
          <w:i/>
        </w:rPr>
        <w:t>Audit delay </w:t>
      </w:r>
      <w:r>
        <w:rPr/>
        <w:t>dapat diinterpretasikan oleh para analis keuangan sebagai perilaku manajer yang berupaya untuk menutupi informasi (Ohaka &amp; Akani, 2017). Sementara dari sisi investor, menurut Divianto (2011) </w:t>
      </w:r>
      <w:r>
        <w:rPr>
          <w:i/>
        </w:rPr>
        <w:t>audit delay </w:t>
      </w:r>
      <w:r>
        <w:rPr/>
        <w:t>dapat dipandang oleh investor sebagai adanya</w:t>
      </w:r>
      <w:r>
        <w:rPr>
          <w:spacing w:val="-16"/>
        </w:rPr>
        <w:t> </w:t>
      </w:r>
      <w:r>
        <w:rPr>
          <w:i/>
        </w:rPr>
        <w:t>bad</w:t>
      </w:r>
      <w:r>
        <w:rPr>
          <w:i/>
          <w:spacing w:val="-14"/>
        </w:rPr>
        <w:t> </w:t>
      </w:r>
      <w:r>
        <w:rPr>
          <w:i/>
        </w:rPr>
        <w:t>news</w:t>
      </w:r>
      <w:r>
        <w:rPr/>
        <w:t>.Penelitian</w:t>
      </w:r>
      <w:r>
        <w:rPr>
          <w:spacing w:val="-13"/>
        </w:rPr>
        <w:t> </w:t>
      </w:r>
      <w:r>
        <w:rPr/>
        <w:t>ini</w:t>
      </w:r>
      <w:r>
        <w:rPr>
          <w:spacing w:val="-14"/>
        </w:rPr>
        <w:t> </w:t>
      </w:r>
      <w:r>
        <w:rPr/>
        <w:t>memandang</w:t>
      </w:r>
      <w:r>
        <w:rPr>
          <w:spacing w:val="-14"/>
        </w:rPr>
        <w:t> </w:t>
      </w:r>
      <w:r>
        <w:rPr>
          <w:i/>
        </w:rPr>
        <w:t>audit</w:t>
      </w:r>
      <w:r>
        <w:rPr>
          <w:i/>
          <w:spacing w:val="-13"/>
        </w:rPr>
        <w:t> </w:t>
      </w:r>
      <w:r>
        <w:rPr>
          <w:i/>
        </w:rPr>
        <w:t>delay</w:t>
      </w:r>
      <w:r>
        <w:rPr>
          <w:i/>
          <w:spacing w:val="-15"/>
        </w:rPr>
        <w:t> </w:t>
      </w:r>
      <w:r>
        <w:rPr/>
        <w:t>sebagai</w:t>
      </w:r>
      <w:r>
        <w:rPr>
          <w:spacing w:val="-18"/>
        </w:rPr>
        <w:t> </w:t>
      </w:r>
      <w:r>
        <w:rPr/>
        <w:t>perilaku</w:t>
      </w:r>
      <w:r>
        <w:rPr>
          <w:spacing w:val="-14"/>
        </w:rPr>
        <w:t> </w:t>
      </w:r>
      <w:r>
        <w:rPr/>
        <w:t>penyaji,</w:t>
      </w:r>
      <w:r>
        <w:rPr>
          <w:spacing w:val="-12"/>
        </w:rPr>
        <w:t> </w:t>
      </w:r>
      <w:r>
        <w:rPr/>
        <w:t>dimana perilaku ini menurunkan relevansi dari informasi keuangan </w:t>
      </w:r>
      <w:r>
        <w:rPr>
          <w:spacing w:val="-3"/>
        </w:rPr>
        <w:t>yang </w:t>
      </w:r>
      <w:r>
        <w:rPr/>
        <w:t>diungkapkan</w:t>
      </w:r>
      <w:r>
        <w:rPr>
          <w:spacing w:val="16"/>
        </w:rPr>
        <w:t> </w:t>
      </w:r>
      <w:r>
        <w:rPr/>
        <w:t>dan</w:t>
      </w:r>
    </w:p>
    <w:p>
      <w:pPr>
        <w:spacing w:after="0" w:line="480" w:lineRule="auto"/>
        <w:sectPr>
          <w:pgSz w:w="11910" w:h="16840"/>
          <w:pgMar w:header="0" w:footer="1034" w:top="1300" w:bottom="1220" w:left="1600" w:right="1200"/>
        </w:sectPr>
      </w:pPr>
    </w:p>
    <w:p>
      <w:pPr>
        <w:pStyle w:val="BodyText"/>
        <w:spacing w:line="480" w:lineRule="auto" w:before="66"/>
        <w:ind w:right="207"/>
      </w:pPr>
      <w:r>
        <w:rPr/>
        <w:t>berpengaruh</w:t>
      </w:r>
      <w:r>
        <w:rPr>
          <w:spacing w:val="-14"/>
        </w:rPr>
        <w:t> </w:t>
      </w:r>
      <w:r>
        <w:rPr/>
        <w:t>pada</w:t>
      </w:r>
      <w:r>
        <w:rPr>
          <w:spacing w:val="-12"/>
        </w:rPr>
        <w:t> </w:t>
      </w:r>
      <w:r>
        <w:rPr/>
        <w:t>pengambilan</w:t>
      </w:r>
      <w:r>
        <w:rPr>
          <w:spacing w:val="-9"/>
        </w:rPr>
        <w:t> </w:t>
      </w:r>
      <w:r>
        <w:rPr/>
        <w:t>keputusan</w:t>
      </w:r>
      <w:r>
        <w:rPr>
          <w:spacing w:val="-6"/>
        </w:rPr>
        <w:t> </w:t>
      </w:r>
      <w:r>
        <w:rPr/>
        <w:t>investor.</w:t>
      </w:r>
      <w:r>
        <w:rPr>
          <w:spacing w:val="-7"/>
        </w:rPr>
        <w:t> </w:t>
      </w:r>
      <w:r>
        <w:rPr/>
        <w:t>Menurut</w:t>
      </w:r>
      <w:r>
        <w:rPr>
          <w:spacing w:val="-1"/>
        </w:rPr>
        <w:t> </w:t>
      </w:r>
      <w:r>
        <w:rPr/>
        <w:t>Azubike</w:t>
      </w:r>
      <w:r>
        <w:rPr>
          <w:spacing w:val="-6"/>
        </w:rPr>
        <w:t> </w:t>
      </w:r>
      <w:r>
        <w:rPr/>
        <w:t>&amp;</w:t>
      </w:r>
      <w:r>
        <w:rPr>
          <w:spacing w:val="-5"/>
        </w:rPr>
        <w:t> </w:t>
      </w:r>
      <w:r>
        <w:rPr/>
        <w:t>Aggreh</w:t>
      </w:r>
      <w:r>
        <w:rPr>
          <w:spacing w:val="-10"/>
        </w:rPr>
        <w:t> </w:t>
      </w:r>
      <w:r>
        <w:rPr/>
        <w:t>(2014), </w:t>
      </w:r>
      <w:r>
        <w:rPr>
          <w:i/>
        </w:rPr>
        <w:t>audit delay </w:t>
      </w:r>
      <w:r>
        <w:rPr/>
        <w:t>akan berdampak kepada ketepatan waktu dimana informasi keuangan dan akuntansi diungkapkan secara publik, dan ketepatan pengungkapan tersebut berdampak bagi apakah informasi yang dikandung laporan memberikan manfaat bagi pihak yang membaca laporan keuangan atau tidak. Oleh sebab itu, ketepatan waktu laporan keuangan tahunan yang sudah diaudit dipertimbangkan sebagai </w:t>
      </w:r>
      <w:r>
        <w:rPr>
          <w:spacing w:val="2"/>
        </w:rPr>
        <w:t>faktor </w:t>
      </w:r>
      <w:r>
        <w:rPr>
          <w:spacing w:val="-3"/>
        </w:rPr>
        <w:t>yang </w:t>
      </w:r>
      <w:r>
        <w:rPr/>
        <w:t>krusial dan esensial.</w:t>
      </w:r>
    </w:p>
    <w:p>
      <w:pPr>
        <w:pStyle w:val="BodyText"/>
        <w:spacing w:line="480" w:lineRule="auto" w:before="203"/>
        <w:ind w:right="200" w:firstLine="720"/>
      </w:pPr>
      <w:r>
        <w:rPr/>
        <w:t>Salah satu tujuan penting </w:t>
      </w:r>
      <w:r>
        <w:rPr>
          <w:spacing w:val="2"/>
        </w:rPr>
        <w:t>dari </w:t>
      </w:r>
      <w:r>
        <w:rPr/>
        <w:t>pelaporan perusahaan adalah untuk menyediakan informasi yang akan membantu pengguna eksternal dalam pengambilan keputusan. Penting bagi informasi ini untuk dibuat sehingga tersedia dalam periode waktu yang singkat, dari waktu berakhirnya periode laporan. Jika tidak, laporan tersebut akan kehilangan beberapa nilai ekonomi yang dimilikinya. Oleh sebab itu, penting untuk mengurangi </w:t>
      </w:r>
      <w:r>
        <w:rPr>
          <w:i/>
        </w:rPr>
        <w:t>audit delay </w:t>
      </w:r>
      <w:r>
        <w:rPr/>
        <w:t>dan meningkatkan ketepatan waktu dari pelaporan audit yang merupakan karakteristik dari informasi akuntansi keuangan (Ayemere &amp; Elijah, 2015). Meskipun telah tampak bahwa pelaporan keuangan yang tepat waktu adalah hal yang penting,</w:t>
      </w:r>
      <w:r>
        <w:rPr>
          <w:spacing w:val="-8"/>
        </w:rPr>
        <w:t> </w:t>
      </w:r>
      <w:r>
        <w:rPr/>
        <w:t>pada</w:t>
      </w:r>
      <w:r>
        <w:rPr>
          <w:spacing w:val="-11"/>
        </w:rPr>
        <w:t> </w:t>
      </w:r>
      <w:r>
        <w:rPr/>
        <w:t>berbagai</w:t>
      </w:r>
      <w:r>
        <w:rPr>
          <w:spacing w:val="-13"/>
        </w:rPr>
        <w:t> </w:t>
      </w:r>
      <w:r>
        <w:rPr/>
        <w:t>kasus</w:t>
      </w:r>
      <w:r>
        <w:rPr>
          <w:spacing w:val="-8"/>
        </w:rPr>
        <w:t> </w:t>
      </w:r>
      <w:r>
        <w:rPr/>
        <w:t>terdapat</w:t>
      </w:r>
      <w:r>
        <w:rPr>
          <w:spacing w:val="-8"/>
        </w:rPr>
        <w:t> </w:t>
      </w:r>
      <w:r>
        <w:rPr/>
        <w:t>faktor-faktor</w:t>
      </w:r>
      <w:r>
        <w:rPr>
          <w:spacing w:val="-8"/>
        </w:rPr>
        <w:t> </w:t>
      </w:r>
      <w:r>
        <w:rPr/>
        <w:t>yang</w:t>
      </w:r>
      <w:r>
        <w:rPr>
          <w:spacing w:val="-4"/>
        </w:rPr>
        <w:t> </w:t>
      </w:r>
      <w:r>
        <w:rPr/>
        <w:t>menyebabkan</w:t>
      </w:r>
      <w:r>
        <w:rPr>
          <w:spacing w:val="-14"/>
        </w:rPr>
        <w:t> </w:t>
      </w:r>
      <w:r>
        <w:rPr>
          <w:i/>
        </w:rPr>
        <w:t>audit</w:t>
      </w:r>
      <w:r>
        <w:rPr>
          <w:i/>
          <w:spacing w:val="-9"/>
        </w:rPr>
        <w:t> </w:t>
      </w:r>
      <w:r>
        <w:rPr>
          <w:i/>
        </w:rPr>
        <w:t>delay</w:t>
      </w:r>
      <w:r>
        <w:rPr>
          <w:i/>
          <w:spacing w:val="-6"/>
        </w:rPr>
        <w:t> </w:t>
      </w:r>
      <w:r>
        <w:rPr/>
        <w:t>suatu perusahaan menjadi panjang. Berdasarkan pada penelitian-penelitian sebelumnya, faktor-faktor tersebut akan dijelaskan oleh peneliti secara </w:t>
      </w:r>
      <w:r>
        <w:rPr>
          <w:spacing w:val="-3"/>
        </w:rPr>
        <w:t>lebih</w:t>
      </w:r>
      <w:r>
        <w:rPr>
          <w:spacing w:val="14"/>
        </w:rPr>
        <w:t> </w:t>
      </w:r>
      <w:r>
        <w:rPr/>
        <w:t>lanjut.</w:t>
      </w:r>
    </w:p>
    <w:p>
      <w:pPr>
        <w:pStyle w:val="BodyText"/>
        <w:spacing w:line="480" w:lineRule="auto" w:before="199"/>
        <w:ind w:right="204" w:firstLine="720"/>
      </w:pPr>
      <w:r>
        <w:rPr/>
        <w:t>Selama proses audit, auditor dan klien secara terus menerus terlibat dalam negosiasi terkait perlakuan atas berbagai permasalahan akuntansi. Lamanya </w:t>
      </w:r>
      <w:r>
        <w:rPr>
          <w:i/>
        </w:rPr>
        <w:t>audit delay </w:t>
      </w:r>
      <w:r>
        <w:rPr/>
        <w:t>yang</w:t>
      </w:r>
      <w:r>
        <w:rPr>
          <w:spacing w:val="-17"/>
        </w:rPr>
        <w:t> </w:t>
      </w:r>
      <w:r>
        <w:rPr/>
        <w:t>ekstrim</w:t>
      </w:r>
      <w:r>
        <w:rPr>
          <w:spacing w:val="-15"/>
        </w:rPr>
        <w:t> </w:t>
      </w:r>
      <w:r>
        <w:rPr/>
        <w:t>biasanya</w:t>
      </w:r>
      <w:r>
        <w:rPr>
          <w:spacing w:val="-16"/>
        </w:rPr>
        <w:t> </w:t>
      </w:r>
      <w:r>
        <w:rPr/>
        <w:t>dapat</w:t>
      </w:r>
      <w:r>
        <w:rPr>
          <w:spacing w:val="-7"/>
        </w:rPr>
        <w:t> </w:t>
      </w:r>
      <w:r>
        <w:rPr/>
        <w:t>menunjukkan</w:t>
      </w:r>
      <w:r>
        <w:rPr>
          <w:spacing w:val="-15"/>
        </w:rPr>
        <w:t> </w:t>
      </w:r>
      <w:r>
        <w:rPr/>
        <w:t>bahwa</w:t>
      </w:r>
      <w:r>
        <w:rPr>
          <w:spacing w:val="-18"/>
        </w:rPr>
        <w:t> </w:t>
      </w:r>
      <w:r>
        <w:rPr/>
        <w:t>terdapat</w:t>
      </w:r>
      <w:r>
        <w:rPr>
          <w:spacing w:val="-10"/>
        </w:rPr>
        <w:t> </w:t>
      </w:r>
      <w:r>
        <w:rPr/>
        <w:t>negosiasi</w:t>
      </w:r>
      <w:r>
        <w:rPr>
          <w:spacing w:val="-11"/>
        </w:rPr>
        <w:t> </w:t>
      </w:r>
      <w:r>
        <w:rPr/>
        <w:t>yang</w:t>
      </w:r>
      <w:r>
        <w:rPr>
          <w:spacing w:val="-16"/>
        </w:rPr>
        <w:t> </w:t>
      </w:r>
      <w:r>
        <w:rPr/>
        <w:t>panjang</w:t>
      </w:r>
      <w:r>
        <w:rPr>
          <w:spacing w:val="-15"/>
        </w:rPr>
        <w:t> </w:t>
      </w:r>
      <w:r>
        <w:rPr/>
        <w:t>antara auditor dan klien untuk menyelesaikan perbedaan pendapat antara CFO dan partner audit. Contohnya adalah kasus dimana perusahaan melaporkan kerugian dalam laporan keuangan, auditor biasanya akan menuntut lebih banyak penyesuaian untuk melindungi diri mereka sendiri </w:t>
      </w:r>
      <w:r>
        <w:rPr>
          <w:spacing w:val="2"/>
        </w:rPr>
        <w:t>dari </w:t>
      </w:r>
      <w:r>
        <w:rPr/>
        <w:t>situasi seperti munculnya gugatan dari kebangkrutan</w:t>
      </w:r>
      <w:r>
        <w:rPr>
          <w:spacing w:val="55"/>
        </w:rPr>
        <w:t> </w:t>
      </w:r>
      <w:r>
        <w:rPr/>
        <w:t>klien</w:t>
      </w:r>
    </w:p>
    <w:p>
      <w:pPr>
        <w:spacing w:after="0" w:line="480" w:lineRule="auto"/>
        <w:sectPr>
          <w:pgSz w:w="11910" w:h="16840"/>
          <w:pgMar w:header="0" w:footer="1034" w:top="1300" w:bottom="1220" w:left="1600" w:right="1200"/>
        </w:sectPr>
      </w:pPr>
    </w:p>
    <w:p>
      <w:pPr>
        <w:pStyle w:val="BodyText"/>
        <w:spacing w:line="480" w:lineRule="auto" w:before="66"/>
        <w:ind w:right="200"/>
      </w:pPr>
      <w:r>
        <w:rPr/>
        <w:t>(Salterio, 2012). Chan, Luo &amp; Mo (2015) menyatakan dalam penelitiannya, bahwa biasanya klien akan menolak untuk melakukan </w:t>
      </w:r>
      <w:r>
        <w:rPr>
          <w:i/>
        </w:rPr>
        <w:t>downward adjustment </w:t>
      </w:r>
      <w:r>
        <w:rPr/>
        <w:t>sehingga untuk mencapai kesepakatan, kedua pihak akan membutuhkan negosiasi yang lebih </w:t>
      </w:r>
      <w:r>
        <w:rPr>
          <w:spacing w:val="-3"/>
        </w:rPr>
        <w:t>sulit </w:t>
      </w:r>
      <w:r>
        <w:rPr/>
        <w:t>dan waktu yang lama. Mendukung pernyataan Salterio (2012) tersebut, Chan, Luo &amp; Mo (2015) dan Herja (2013) menemukan bahwa pengumuman rugi berpengaruh positif terhadap </w:t>
      </w:r>
      <w:r>
        <w:rPr>
          <w:i/>
        </w:rPr>
        <w:t>audit delay</w:t>
      </w:r>
      <w:r>
        <w:rPr/>
        <w:t>. Namun hasil penelitian Charviena &amp; Tjhoa (2016), Modugu, Eragbhe, &amp; Ikhatua (2012), serta Hermawan, Suzan &amp; </w:t>
      </w:r>
      <w:r>
        <w:rPr>
          <w:spacing w:val="2"/>
        </w:rPr>
        <w:t>Si </w:t>
      </w:r>
      <w:r>
        <w:rPr/>
        <w:t>(2018) menemukan bahwa perusahaan yang melaporkan rugi ataupun melaporkan untung tidak berpengaruh signifikan</w:t>
      </w:r>
      <w:r>
        <w:rPr>
          <w:spacing w:val="-19"/>
        </w:rPr>
        <w:t> </w:t>
      </w:r>
      <w:r>
        <w:rPr/>
        <w:t>terhadap</w:t>
      </w:r>
      <w:r>
        <w:rPr>
          <w:spacing w:val="-14"/>
        </w:rPr>
        <w:t> </w:t>
      </w:r>
      <w:r>
        <w:rPr>
          <w:i/>
        </w:rPr>
        <w:t>audit</w:t>
      </w:r>
      <w:r>
        <w:rPr>
          <w:i/>
          <w:spacing w:val="-9"/>
        </w:rPr>
        <w:t> </w:t>
      </w:r>
      <w:r>
        <w:rPr>
          <w:i/>
        </w:rPr>
        <w:t>delay.</w:t>
      </w:r>
      <w:r>
        <w:rPr>
          <w:i/>
          <w:spacing w:val="-13"/>
        </w:rPr>
        <w:t> </w:t>
      </w:r>
      <w:r>
        <w:rPr/>
        <w:t>Charviena</w:t>
      </w:r>
      <w:r>
        <w:rPr>
          <w:spacing w:val="-6"/>
        </w:rPr>
        <w:t> </w:t>
      </w:r>
      <w:r>
        <w:rPr/>
        <w:t>&amp;</w:t>
      </w:r>
      <w:r>
        <w:rPr>
          <w:spacing w:val="-18"/>
        </w:rPr>
        <w:t> </w:t>
      </w:r>
      <w:r>
        <w:rPr/>
        <w:t>Tjhoa</w:t>
      </w:r>
      <w:r>
        <w:rPr>
          <w:spacing w:val="-11"/>
        </w:rPr>
        <w:t> </w:t>
      </w:r>
      <w:r>
        <w:rPr/>
        <w:t>(2016)</w:t>
      </w:r>
      <w:r>
        <w:rPr>
          <w:spacing w:val="-13"/>
        </w:rPr>
        <w:t> </w:t>
      </w:r>
      <w:r>
        <w:rPr/>
        <w:t>berpendapat</w:t>
      </w:r>
      <w:r>
        <w:rPr>
          <w:spacing w:val="-9"/>
        </w:rPr>
        <w:t> </w:t>
      </w:r>
      <w:r>
        <w:rPr/>
        <w:t>bahwa</w:t>
      </w:r>
      <w:r>
        <w:rPr>
          <w:spacing w:val="-16"/>
        </w:rPr>
        <w:t> </w:t>
      </w:r>
      <w:r>
        <w:rPr/>
        <w:t>penyebab tidak signifikannya laba rugi perusahaan terhadap </w:t>
      </w:r>
      <w:r>
        <w:rPr>
          <w:i/>
        </w:rPr>
        <w:t>audit delay </w:t>
      </w:r>
      <w:r>
        <w:rPr/>
        <w:t>adalah adanya kewajiban untuk melakukan publikasi laporan keuangan paling </w:t>
      </w:r>
      <w:r>
        <w:rPr>
          <w:spacing w:val="-3"/>
        </w:rPr>
        <w:t>lambat </w:t>
      </w:r>
      <w:r>
        <w:rPr/>
        <w:t>90 hari setelah tanggal penutupan laporan keuangan perusahaan menurut peraturan OJK X.K.2/2011, dan peraturan</w:t>
      </w:r>
      <w:r>
        <w:rPr>
          <w:spacing w:val="-13"/>
        </w:rPr>
        <w:t> </w:t>
      </w:r>
      <w:r>
        <w:rPr/>
        <w:t>ini</w:t>
      </w:r>
      <w:r>
        <w:rPr>
          <w:spacing w:val="-8"/>
        </w:rPr>
        <w:t> </w:t>
      </w:r>
      <w:r>
        <w:rPr/>
        <w:t>berlaku</w:t>
      </w:r>
      <w:r>
        <w:rPr>
          <w:spacing w:val="-3"/>
        </w:rPr>
        <w:t> </w:t>
      </w:r>
      <w:r>
        <w:rPr/>
        <w:t>bagi</w:t>
      </w:r>
      <w:r>
        <w:rPr>
          <w:spacing w:val="-18"/>
        </w:rPr>
        <w:t> </w:t>
      </w:r>
      <w:r>
        <w:rPr/>
        <w:t>perusahaan</w:t>
      </w:r>
      <w:r>
        <w:rPr>
          <w:spacing w:val="-2"/>
        </w:rPr>
        <w:t> </w:t>
      </w:r>
      <w:r>
        <w:rPr/>
        <w:t>yang</w:t>
      </w:r>
      <w:r>
        <w:rPr>
          <w:spacing w:val="-8"/>
        </w:rPr>
        <w:t> </w:t>
      </w:r>
      <w:r>
        <w:rPr/>
        <w:t>mengalami</w:t>
      </w:r>
      <w:r>
        <w:rPr>
          <w:spacing w:val="-8"/>
        </w:rPr>
        <w:t> </w:t>
      </w:r>
      <w:r>
        <w:rPr/>
        <w:t>laba</w:t>
      </w:r>
      <w:r>
        <w:rPr>
          <w:spacing w:val="-4"/>
        </w:rPr>
        <w:t> </w:t>
      </w:r>
      <w:r>
        <w:rPr/>
        <w:t>maupun</w:t>
      </w:r>
      <w:r>
        <w:rPr>
          <w:spacing w:val="-13"/>
        </w:rPr>
        <w:t> </w:t>
      </w:r>
      <w:r>
        <w:rPr/>
        <w:t>rugi</w:t>
      </w:r>
      <w:r>
        <w:rPr>
          <w:spacing w:val="-12"/>
        </w:rPr>
        <w:t> </w:t>
      </w:r>
      <w:r>
        <w:rPr/>
        <w:t>dalam</w:t>
      </w:r>
      <w:r>
        <w:rPr>
          <w:spacing w:val="-17"/>
        </w:rPr>
        <w:t> </w:t>
      </w:r>
      <w:r>
        <w:rPr/>
        <w:t>kegiatan operasionalnya. Selain itu, meskipun mengalami kerugian, perusahaan akan tetap berupaya menjaga kepercayaan para investor, sehingga, perusahaan akan tetap mempublikasikan laporan keuangannya tepat</w:t>
      </w:r>
      <w:r>
        <w:rPr>
          <w:spacing w:val="10"/>
        </w:rPr>
        <w:t> </w:t>
      </w:r>
      <w:r>
        <w:rPr/>
        <w:t>waktu.</w:t>
      </w:r>
    </w:p>
    <w:p>
      <w:pPr>
        <w:pStyle w:val="BodyText"/>
        <w:spacing w:line="480" w:lineRule="auto" w:before="204"/>
        <w:ind w:right="202" w:firstLine="720"/>
      </w:pPr>
      <w:r>
        <w:rPr/>
        <w:t>Selain laba ataupun rugi, literature </w:t>
      </w:r>
      <w:r>
        <w:rPr>
          <w:spacing w:val="-3"/>
        </w:rPr>
        <w:t>juga </w:t>
      </w:r>
      <w:r>
        <w:rPr/>
        <w:t>menemukan bahwa terdapat pengaruh antara kualitas audit dengan </w:t>
      </w:r>
      <w:r>
        <w:rPr>
          <w:i/>
        </w:rPr>
        <w:t>audit delay</w:t>
      </w:r>
      <w:r>
        <w:rPr/>
        <w:t>. Chan, Luo &amp; Mo (2015) berpendapat bahwa perusahaan audit yang besar dianggap memiliki perencanaan audit yang lebih efisien, sumber daya manusia yang lebih baik, dan lebih banyak fasilitas penunjang yang merepresentasikan</w:t>
      </w:r>
      <w:r>
        <w:rPr>
          <w:spacing w:val="-13"/>
        </w:rPr>
        <w:t> </w:t>
      </w:r>
      <w:r>
        <w:rPr/>
        <w:t>tingkat keterampilan</w:t>
      </w:r>
      <w:r>
        <w:rPr>
          <w:spacing w:val="-4"/>
        </w:rPr>
        <w:t> </w:t>
      </w:r>
      <w:r>
        <w:rPr/>
        <w:t>yang</w:t>
      </w:r>
      <w:r>
        <w:rPr>
          <w:spacing w:val="-5"/>
        </w:rPr>
        <w:t> </w:t>
      </w:r>
      <w:r>
        <w:rPr/>
        <w:t>lebih</w:t>
      </w:r>
      <w:r>
        <w:rPr>
          <w:spacing w:val="-5"/>
        </w:rPr>
        <w:t> </w:t>
      </w:r>
      <w:r>
        <w:rPr/>
        <w:t>baik.</w:t>
      </w:r>
      <w:r>
        <w:rPr>
          <w:spacing w:val="1"/>
        </w:rPr>
        <w:t> </w:t>
      </w:r>
      <w:r>
        <w:rPr/>
        <w:t>Kantor</w:t>
      </w:r>
      <w:r>
        <w:rPr>
          <w:spacing w:val="-2"/>
        </w:rPr>
        <w:t> </w:t>
      </w:r>
      <w:r>
        <w:rPr/>
        <w:t>akuntan</w:t>
      </w:r>
      <w:r>
        <w:rPr>
          <w:spacing w:val="-15"/>
        </w:rPr>
        <w:t> </w:t>
      </w:r>
      <w:r>
        <w:rPr/>
        <w:t>publik</w:t>
      </w:r>
      <w:r>
        <w:rPr>
          <w:spacing w:val="-5"/>
        </w:rPr>
        <w:t> </w:t>
      </w:r>
      <w:r>
        <w:rPr>
          <w:i/>
        </w:rPr>
        <w:t>big</w:t>
      </w:r>
      <w:r>
        <w:rPr>
          <w:i/>
          <w:spacing w:val="-4"/>
        </w:rPr>
        <w:t> </w:t>
      </w:r>
      <w:r>
        <w:rPr>
          <w:i/>
        </w:rPr>
        <w:t>four </w:t>
      </w:r>
      <w:r>
        <w:rPr/>
        <w:t>secara umum dianggap memiliki citra dan reputasi yang tinggi sehingga mereka akan berusahan untuk menyediakan laporan audit </w:t>
      </w:r>
      <w:r>
        <w:rPr>
          <w:spacing w:val="-3"/>
        </w:rPr>
        <w:t>yang </w:t>
      </w:r>
      <w:r>
        <w:rPr/>
        <w:t>berkualitas tinggi untuk mempertahankan citra dan reputasi yang telah dimilikinya. Selain itu jasa yang berkualitas juga dapat dihasilkan KAP </w:t>
      </w:r>
      <w:r>
        <w:rPr>
          <w:i/>
        </w:rPr>
        <w:t>big four </w:t>
      </w:r>
      <w:r>
        <w:rPr/>
        <w:t>karena mereka didiukung</w:t>
      </w:r>
      <w:r>
        <w:rPr>
          <w:spacing w:val="50"/>
        </w:rPr>
        <w:t> </w:t>
      </w:r>
      <w:r>
        <w:rPr/>
        <w:t>dengan</w:t>
      </w:r>
    </w:p>
    <w:p>
      <w:pPr>
        <w:spacing w:after="0" w:line="480" w:lineRule="auto"/>
        <w:sectPr>
          <w:pgSz w:w="11910" w:h="16840"/>
          <w:pgMar w:header="0" w:footer="1034" w:top="1300" w:bottom="1220" w:left="1600" w:right="1200"/>
        </w:sectPr>
      </w:pPr>
    </w:p>
    <w:p>
      <w:pPr>
        <w:pStyle w:val="BodyText"/>
        <w:spacing w:line="480" w:lineRule="auto" w:before="66"/>
        <w:ind w:right="199"/>
      </w:pPr>
      <w:r>
        <w:rPr/>
        <w:t>kepemilikan atas sumber daya manusia dengan kualitas yang </w:t>
      </w:r>
      <w:r>
        <w:rPr>
          <w:spacing w:val="-3"/>
        </w:rPr>
        <w:t>lebih </w:t>
      </w:r>
      <w:r>
        <w:rPr/>
        <w:t>baik dan </w:t>
      </w:r>
      <w:r>
        <w:rPr>
          <w:spacing w:val="-3"/>
        </w:rPr>
        <w:t>lebih </w:t>
      </w:r>
      <w:r>
        <w:rPr/>
        <w:t>banyak. Oleh karena itu, perusahaan yang menggunakan jasa auditor </w:t>
      </w:r>
      <w:r>
        <w:rPr>
          <w:spacing w:val="-3"/>
        </w:rPr>
        <w:t>yang </w:t>
      </w:r>
      <w:r>
        <w:rPr/>
        <w:t>berafiliasi dengan</w:t>
      </w:r>
      <w:r>
        <w:rPr>
          <w:spacing w:val="-10"/>
        </w:rPr>
        <w:t> </w:t>
      </w:r>
      <w:r>
        <w:rPr>
          <w:i/>
        </w:rPr>
        <w:t>big</w:t>
      </w:r>
      <w:r>
        <w:rPr>
          <w:i/>
          <w:spacing w:val="-5"/>
        </w:rPr>
        <w:t> </w:t>
      </w:r>
      <w:r>
        <w:rPr>
          <w:i/>
        </w:rPr>
        <w:t>four</w:t>
      </w:r>
      <w:r>
        <w:rPr>
          <w:i/>
          <w:spacing w:val="-3"/>
        </w:rPr>
        <w:t> </w:t>
      </w:r>
      <w:r>
        <w:rPr/>
        <w:t>itu</w:t>
      </w:r>
      <w:r>
        <w:rPr>
          <w:spacing w:val="-6"/>
        </w:rPr>
        <w:t> </w:t>
      </w:r>
      <w:r>
        <w:rPr/>
        <w:t>akan</w:t>
      </w:r>
      <w:r>
        <w:rPr>
          <w:spacing w:val="-6"/>
        </w:rPr>
        <w:t> </w:t>
      </w:r>
      <w:r>
        <w:rPr/>
        <w:t>mengalami</w:t>
      </w:r>
      <w:r>
        <w:rPr>
          <w:spacing w:val="-9"/>
        </w:rPr>
        <w:t> </w:t>
      </w:r>
      <w:r>
        <w:rPr>
          <w:i/>
        </w:rPr>
        <w:t>audit</w:t>
      </w:r>
      <w:r>
        <w:rPr>
          <w:i/>
          <w:spacing w:val="-5"/>
        </w:rPr>
        <w:t> </w:t>
      </w:r>
      <w:r>
        <w:rPr>
          <w:i/>
        </w:rPr>
        <w:t>delay</w:t>
      </w:r>
      <w:r>
        <w:rPr>
          <w:i/>
          <w:spacing w:val="4"/>
        </w:rPr>
        <w:t> </w:t>
      </w:r>
      <w:r>
        <w:rPr/>
        <w:t>yang</w:t>
      </w:r>
      <w:r>
        <w:rPr>
          <w:spacing w:val="-1"/>
        </w:rPr>
        <w:t> </w:t>
      </w:r>
      <w:r>
        <w:rPr/>
        <w:t>lebih</w:t>
      </w:r>
      <w:r>
        <w:rPr>
          <w:spacing w:val="-5"/>
        </w:rPr>
        <w:t> </w:t>
      </w:r>
      <w:r>
        <w:rPr/>
        <w:t>singkat (Charviena</w:t>
      </w:r>
      <w:r>
        <w:rPr>
          <w:spacing w:val="-2"/>
        </w:rPr>
        <w:t> </w:t>
      </w:r>
      <w:r>
        <w:rPr/>
        <w:t>&amp;</w:t>
      </w:r>
      <w:r>
        <w:rPr>
          <w:spacing w:val="-14"/>
        </w:rPr>
        <w:t> </w:t>
      </w:r>
      <w:r>
        <w:rPr/>
        <w:t>Tjhoa, 2016). Pernyataan ini didukung oleh hasil penelitian Puspitasari &amp; Sari (2012) </w:t>
      </w:r>
      <w:r>
        <w:rPr>
          <w:spacing w:val="-3"/>
        </w:rPr>
        <w:t>yang </w:t>
      </w:r>
      <w:r>
        <w:rPr/>
        <w:t>menyimpulkan bahwa KAP </w:t>
      </w:r>
      <w:r>
        <w:rPr>
          <w:i/>
        </w:rPr>
        <w:t>big four </w:t>
      </w:r>
      <w:r>
        <w:rPr/>
        <w:t>berpengaruh secara negatif dan signifikan</w:t>
      </w:r>
      <w:r>
        <w:rPr>
          <w:spacing w:val="-28"/>
        </w:rPr>
        <w:t> </w:t>
      </w:r>
      <w:r>
        <w:rPr/>
        <w:t>terhadap </w:t>
      </w:r>
      <w:r>
        <w:rPr>
          <w:i/>
        </w:rPr>
        <w:t>audit delay</w:t>
      </w:r>
      <w:r>
        <w:rPr/>
        <w:t>. Namun, hasil berbeda ditemukan oleh Chan, Luo &amp; Mo (2015), Charviena &amp; Tjhoa (2016) dan Azubike &amp; Aggreh (2014) yang menemukan bahwa KAP big 4 ataupun </w:t>
      </w:r>
      <w:r>
        <w:rPr>
          <w:spacing w:val="-3"/>
        </w:rPr>
        <w:t>Big </w:t>
      </w:r>
      <w:r>
        <w:rPr/>
        <w:t>8 tidak memiliki pengaruh </w:t>
      </w:r>
      <w:r>
        <w:rPr>
          <w:spacing w:val="-3"/>
        </w:rPr>
        <w:t>yang </w:t>
      </w:r>
      <w:r>
        <w:rPr/>
        <w:t>signifikan terhadap </w:t>
      </w:r>
      <w:r>
        <w:rPr>
          <w:i/>
        </w:rPr>
        <w:t>audit delay</w:t>
      </w:r>
      <w:r>
        <w:rPr/>
        <w:t>. Charviena &amp;</w:t>
      </w:r>
      <w:r>
        <w:rPr>
          <w:spacing w:val="-18"/>
        </w:rPr>
        <w:t> </w:t>
      </w:r>
      <w:r>
        <w:rPr/>
        <w:t>Tjhoa</w:t>
      </w:r>
      <w:r>
        <w:rPr>
          <w:spacing w:val="-10"/>
        </w:rPr>
        <w:t> </w:t>
      </w:r>
      <w:r>
        <w:rPr/>
        <w:t>(2016)</w:t>
      </w:r>
      <w:r>
        <w:rPr>
          <w:spacing w:val="-7"/>
        </w:rPr>
        <w:t> </w:t>
      </w:r>
      <w:r>
        <w:rPr/>
        <w:t>berargumen</w:t>
      </w:r>
      <w:r>
        <w:rPr>
          <w:spacing w:val="-12"/>
        </w:rPr>
        <w:t> </w:t>
      </w:r>
      <w:r>
        <w:rPr/>
        <w:t>bahwa</w:t>
      </w:r>
      <w:r>
        <w:rPr>
          <w:spacing w:val="-14"/>
        </w:rPr>
        <w:t> </w:t>
      </w:r>
      <w:r>
        <w:rPr/>
        <w:t>tidak</w:t>
      </w:r>
      <w:r>
        <w:rPr>
          <w:spacing w:val="-8"/>
        </w:rPr>
        <w:t> </w:t>
      </w:r>
      <w:r>
        <w:rPr/>
        <w:t>ditemukannya</w:t>
      </w:r>
      <w:r>
        <w:rPr>
          <w:spacing w:val="-12"/>
        </w:rPr>
        <w:t> </w:t>
      </w:r>
      <w:r>
        <w:rPr/>
        <w:t>pengaruh</w:t>
      </w:r>
      <w:r>
        <w:rPr>
          <w:spacing w:val="-13"/>
        </w:rPr>
        <w:t> </w:t>
      </w:r>
      <w:r>
        <w:rPr/>
        <w:t>signifikan</w:t>
      </w:r>
      <w:r>
        <w:rPr>
          <w:spacing w:val="-12"/>
        </w:rPr>
        <w:t> </w:t>
      </w:r>
      <w:r>
        <w:rPr/>
        <w:t>antara</w:t>
      </w:r>
      <w:r>
        <w:rPr>
          <w:spacing w:val="-8"/>
        </w:rPr>
        <w:t> </w:t>
      </w:r>
      <w:r>
        <w:rPr>
          <w:i/>
        </w:rPr>
        <w:t>audit </w:t>
      </w:r>
      <w:r>
        <w:rPr>
          <w:i/>
        </w:rPr>
        <w:t>delay </w:t>
      </w:r>
      <w:r>
        <w:rPr/>
        <w:t>dengan </w:t>
      </w:r>
      <w:r>
        <w:rPr>
          <w:i/>
        </w:rPr>
        <w:t>KAP big four </w:t>
      </w:r>
      <w:r>
        <w:rPr/>
        <w:t>adalah karena baik KAP </w:t>
      </w:r>
      <w:r>
        <w:rPr>
          <w:i/>
        </w:rPr>
        <w:t>big four </w:t>
      </w:r>
      <w:r>
        <w:rPr/>
        <w:t>maupun </w:t>
      </w:r>
      <w:r>
        <w:rPr>
          <w:i/>
        </w:rPr>
        <w:t>non big four </w:t>
      </w:r>
      <w:r>
        <w:rPr/>
        <w:t>keduanya menggunakan standar prosedur </w:t>
      </w:r>
      <w:r>
        <w:rPr>
          <w:spacing w:val="-3"/>
        </w:rPr>
        <w:t>yang </w:t>
      </w:r>
      <w:r>
        <w:rPr/>
        <w:t>sama yakni SPAP </w:t>
      </w:r>
      <w:r>
        <w:rPr>
          <w:spacing w:val="2"/>
        </w:rPr>
        <w:t>SA </w:t>
      </w:r>
      <w:r>
        <w:rPr/>
        <w:t>Seksi 326 </w:t>
      </w:r>
      <w:r>
        <w:rPr>
          <w:spacing w:val="-3"/>
        </w:rPr>
        <w:t>no </w:t>
      </w:r>
      <w:r>
        <w:rPr/>
        <w:t>7 dalam melaksanakan proses audit sehingga proses audit </w:t>
      </w:r>
      <w:r>
        <w:rPr>
          <w:spacing w:val="-3"/>
        </w:rPr>
        <w:t>yang </w:t>
      </w:r>
      <w:r>
        <w:rPr/>
        <w:t>dilakukan oleh KAP yang berafiliasi dengan </w:t>
      </w:r>
      <w:r>
        <w:rPr>
          <w:i/>
        </w:rPr>
        <w:t>big four </w:t>
      </w:r>
      <w:r>
        <w:rPr/>
        <w:t>tidak selalu berjalan lebih cepat. </w:t>
      </w:r>
      <w:r>
        <w:rPr>
          <w:spacing w:val="-3"/>
        </w:rPr>
        <w:t>Baik </w:t>
      </w:r>
      <w:r>
        <w:rPr/>
        <w:t>KAP </w:t>
      </w:r>
      <w:r>
        <w:rPr>
          <w:i/>
        </w:rPr>
        <w:t>big four </w:t>
      </w:r>
      <w:r>
        <w:rPr/>
        <w:t>maupun </w:t>
      </w:r>
      <w:r>
        <w:rPr>
          <w:i/>
        </w:rPr>
        <w:t>non big four </w:t>
      </w:r>
      <w:r>
        <w:rPr/>
        <w:t>sama-sama akan berusaha menyelesaikan proses audit tepat</w:t>
      </w:r>
      <w:r>
        <w:rPr>
          <w:spacing w:val="-5"/>
        </w:rPr>
        <w:t> </w:t>
      </w:r>
      <w:r>
        <w:rPr/>
        <w:t>waktu.</w:t>
      </w:r>
    </w:p>
    <w:p>
      <w:pPr>
        <w:pStyle w:val="BodyText"/>
        <w:spacing w:line="480" w:lineRule="auto" w:before="204"/>
        <w:ind w:right="201" w:firstLine="720"/>
      </w:pPr>
      <w:r>
        <w:rPr/>
        <w:t>Ukuran perusahaan juga ditemukan sebagai salah satu faktor </w:t>
      </w:r>
      <w:r>
        <w:rPr>
          <w:spacing w:val="-3"/>
        </w:rPr>
        <w:t>yang </w:t>
      </w:r>
      <w:r>
        <w:rPr/>
        <w:t>berpengaruh terhadap</w:t>
      </w:r>
      <w:r>
        <w:rPr>
          <w:spacing w:val="-14"/>
        </w:rPr>
        <w:t> </w:t>
      </w:r>
      <w:r>
        <w:rPr>
          <w:i/>
        </w:rPr>
        <w:t>audit</w:t>
      </w:r>
      <w:r>
        <w:rPr>
          <w:i/>
          <w:spacing w:val="-8"/>
        </w:rPr>
        <w:t> </w:t>
      </w:r>
      <w:r>
        <w:rPr>
          <w:i/>
        </w:rPr>
        <w:t>delay</w:t>
      </w:r>
      <w:r>
        <w:rPr/>
        <w:t>.</w:t>
      </w:r>
      <w:r>
        <w:rPr>
          <w:spacing w:val="-7"/>
        </w:rPr>
        <w:t> </w:t>
      </w:r>
      <w:r>
        <w:rPr/>
        <w:t>Modugu,</w:t>
      </w:r>
      <w:r>
        <w:rPr>
          <w:spacing w:val="-11"/>
        </w:rPr>
        <w:t> </w:t>
      </w:r>
      <w:r>
        <w:rPr/>
        <w:t>Eragbhe</w:t>
      </w:r>
      <w:r>
        <w:rPr>
          <w:spacing w:val="-10"/>
        </w:rPr>
        <w:t> </w:t>
      </w:r>
      <w:r>
        <w:rPr/>
        <w:t>&amp;</w:t>
      </w:r>
      <w:r>
        <w:rPr>
          <w:spacing w:val="-13"/>
        </w:rPr>
        <w:t> </w:t>
      </w:r>
      <w:r>
        <w:rPr/>
        <w:t>Ikhatua</w:t>
      </w:r>
      <w:r>
        <w:rPr>
          <w:spacing w:val="-10"/>
        </w:rPr>
        <w:t> </w:t>
      </w:r>
      <w:r>
        <w:rPr/>
        <w:t>(2012)</w:t>
      </w:r>
      <w:r>
        <w:rPr>
          <w:spacing w:val="-11"/>
        </w:rPr>
        <w:t> </w:t>
      </w:r>
      <w:r>
        <w:rPr/>
        <w:t>dan</w:t>
      </w:r>
      <w:r>
        <w:rPr>
          <w:spacing w:val="-14"/>
        </w:rPr>
        <w:t> </w:t>
      </w:r>
      <w:r>
        <w:rPr/>
        <w:t>Charviena</w:t>
      </w:r>
      <w:r>
        <w:rPr>
          <w:spacing w:val="-8"/>
        </w:rPr>
        <w:t> </w:t>
      </w:r>
      <w:r>
        <w:rPr/>
        <w:t>&amp;</w:t>
      </w:r>
      <w:r>
        <w:rPr>
          <w:spacing w:val="-14"/>
        </w:rPr>
        <w:t> </w:t>
      </w:r>
      <w:r>
        <w:rPr/>
        <w:t>Tjhoa</w:t>
      </w:r>
      <w:r>
        <w:rPr>
          <w:spacing w:val="-13"/>
        </w:rPr>
        <w:t> </w:t>
      </w:r>
      <w:r>
        <w:rPr/>
        <w:t>(2016) menemukan bahwa ukuran perusahaan berpengaruh negatif terhadap </w:t>
      </w:r>
      <w:r>
        <w:rPr>
          <w:i/>
        </w:rPr>
        <w:t>audit delay</w:t>
      </w:r>
      <w:r>
        <w:rPr/>
        <w:t>. Modugu, Eragbhe &amp; Ikhatua (2012) menjelaskan hasil tersebut berdasarkan argument Carslaw &amp; Kaplan (1991) </w:t>
      </w:r>
      <w:r>
        <w:rPr>
          <w:spacing w:val="-3"/>
        </w:rPr>
        <w:t>yang </w:t>
      </w:r>
      <w:r>
        <w:rPr/>
        <w:t>berpendapat bahwa perusahaan besar memiliki pengendalian internal yang lebih kuat sehingga akan menurunkan kecenderungan kesalahan yang terjadi dan memungkinkan auditor untuk </w:t>
      </w:r>
      <w:r>
        <w:rPr>
          <w:spacing w:val="-3"/>
        </w:rPr>
        <w:t>lebih </w:t>
      </w:r>
      <w:r>
        <w:rPr/>
        <w:t>berpegang pada pengendalian internal. Selain itu, perusahaan besar memiliki kemampuan untuk memberikan tekanan pada auditor agar menyelesaikan audit tepat waktu. Hasil berbeda ditemukan Puspitasari &amp; Sari (2012) dan Aryati &amp; Theresia (2005), </w:t>
      </w:r>
      <w:r>
        <w:rPr>
          <w:spacing w:val="-3"/>
        </w:rPr>
        <w:t>yang </w:t>
      </w:r>
      <w:r>
        <w:rPr/>
        <w:t>menemukan bahwa ukuran perusahaan berpengaruh positif terhadap </w:t>
      </w:r>
      <w:r>
        <w:rPr>
          <w:i/>
        </w:rPr>
        <w:t>audit delay</w:t>
      </w:r>
      <w:r>
        <w:rPr/>
        <w:t>. Auditor</w:t>
      </w:r>
      <w:r>
        <w:rPr>
          <w:spacing w:val="48"/>
        </w:rPr>
        <w:t> </w:t>
      </w:r>
      <w:r>
        <w:rPr/>
        <w:t>akan</w:t>
      </w:r>
    </w:p>
    <w:p>
      <w:pPr>
        <w:spacing w:after="0" w:line="480" w:lineRule="auto"/>
        <w:sectPr>
          <w:pgSz w:w="11910" w:h="16840"/>
          <w:pgMar w:header="0" w:footer="1034" w:top="1300" w:bottom="1220" w:left="1600" w:right="1200"/>
        </w:sectPr>
      </w:pPr>
    </w:p>
    <w:p>
      <w:pPr>
        <w:pStyle w:val="BodyText"/>
        <w:spacing w:line="480" w:lineRule="auto" w:before="66"/>
        <w:ind w:right="206"/>
      </w:pPr>
      <w:r>
        <w:rPr/>
        <w:t>mengambil</w:t>
      </w:r>
      <w:r>
        <w:rPr>
          <w:spacing w:val="-16"/>
        </w:rPr>
        <w:t> </w:t>
      </w:r>
      <w:r>
        <w:rPr/>
        <w:t>jumlah</w:t>
      </w:r>
      <w:r>
        <w:rPr>
          <w:spacing w:val="-16"/>
        </w:rPr>
        <w:t> </w:t>
      </w:r>
      <w:r>
        <w:rPr/>
        <w:t>sampel</w:t>
      </w:r>
      <w:r>
        <w:rPr>
          <w:spacing w:val="-16"/>
        </w:rPr>
        <w:t> </w:t>
      </w:r>
      <w:r>
        <w:rPr/>
        <w:t>yang</w:t>
      </w:r>
      <w:r>
        <w:rPr>
          <w:spacing w:val="-17"/>
        </w:rPr>
        <w:t> </w:t>
      </w:r>
      <w:r>
        <w:rPr/>
        <w:t>semakin</w:t>
      </w:r>
      <w:r>
        <w:rPr>
          <w:spacing w:val="-12"/>
        </w:rPr>
        <w:t> </w:t>
      </w:r>
      <w:r>
        <w:rPr/>
        <w:t>besar</w:t>
      </w:r>
      <w:r>
        <w:rPr>
          <w:spacing w:val="-15"/>
        </w:rPr>
        <w:t> </w:t>
      </w:r>
      <w:r>
        <w:rPr/>
        <w:t>dan</w:t>
      </w:r>
      <w:r>
        <w:rPr>
          <w:spacing w:val="-14"/>
        </w:rPr>
        <w:t> </w:t>
      </w:r>
      <w:r>
        <w:rPr/>
        <w:t>menempuh</w:t>
      </w:r>
      <w:r>
        <w:rPr>
          <w:spacing w:val="-20"/>
        </w:rPr>
        <w:t> </w:t>
      </w:r>
      <w:r>
        <w:rPr/>
        <w:t>prosedur</w:t>
      </w:r>
      <w:r>
        <w:rPr>
          <w:spacing w:val="-20"/>
        </w:rPr>
        <w:t> </w:t>
      </w:r>
      <w:r>
        <w:rPr/>
        <w:t>audit</w:t>
      </w:r>
      <w:r>
        <w:rPr>
          <w:spacing w:val="-7"/>
        </w:rPr>
        <w:t> </w:t>
      </w:r>
      <w:r>
        <w:rPr/>
        <w:t>yang</w:t>
      </w:r>
      <w:r>
        <w:rPr>
          <w:spacing w:val="-17"/>
        </w:rPr>
        <w:t> </w:t>
      </w:r>
      <w:r>
        <w:rPr/>
        <w:t>harus semakin</w:t>
      </w:r>
      <w:r>
        <w:rPr>
          <w:spacing w:val="-5"/>
        </w:rPr>
        <w:t> </w:t>
      </w:r>
      <w:r>
        <w:rPr/>
        <w:t>banyak</w:t>
      </w:r>
      <w:r>
        <w:rPr>
          <w:spacing w:val="-6"/>
        </w:rPr>
        <w:t> </w:t>
      </w:r>
      <w:r>
        <w:rPr/>
        <w:t>ketika</w:t>
      </w:r>
      <w:r>
        <w:rPr>
          <w:spacing w:val="-1"/>
        </w:rPr>
        <w:t> </w:t>
      </w:r>
      <w:r>
        <w:rPr/>
        <w:t>melakukan</w:t>
      </w:r>
      <w:r>
        <w:rPr>
          <w:spacing w:val="-10"/>
        </w:rPr>
        <w:t> </w:t>
      </w:r>
      <w:r>
        <w:rPr/>
        <w:t>audit untuk</w:t>
      </w:r>
      <w:r>
        <w:rPr>
          <w:spacing w:val="-5"/>
        </w:rPr>
        <w:t> </w:t>
      </w:r>
      <w:r>
        <w:rPr/>
        <w:t>peusahaan</w:t>
      </w:r>
      <w:r>
        <w:rPr>
          <w:spacing w:val="-10"/>
        </w:rPr>
        <w:t> </w:t>
      </w:r>
      <w:r>
        <w:rPr/>
        <w:t>dengan</w:t>
      </w:r>
      <w:r>
        <w:rPr>
          <w:spacing w:val="-9"/>
        </w:rPr>
        <w:t> </w:t>
      </w:r>
      <w:r>
        <w:rPr>
          <w:i/>
        </w:rPr>
        <w:t>total</w:t>
      </w:r>
      <w:r>
        <w:rPr>
          <w:i/>
          <w:spacing w:val="-5"/>
        </w:rPr>
        <w:t> </w:t>
      </w:r>
      <w:r>
        <w:rPr>
          <w:i/>
        </w:rPr>
        <w:t>asset </w:t>
      </w:r>
      <w:r>
        <w:rPr/>
        <w:t>yang</w:t>
      </w:r>
      <w:r>
        <w:rPr>
          <w:spacing w:val="-5"/>
        </w:rPr>
        <w:t> </w:t>
      </w:r>
      <w:r>
        <w:rPr/>
        <w:t>besar. Hal ini menyebabkan proses penyelesaian audit untuk perusahaan besar akan lebih</w:t>
      </w:r>
      <w:r>
        <w:rPr>
          <w:spacing w:val="-50"/>
        </w:rPr>
        <w:t> </w:t>
      </w:r>
      <w:r>
        <w:rPr/>
        <w:t>lama dibandingkan dengan perusahaan yang mempunyai </w:t>
      </w:r>
      <w:r>
        <w:rPr>
          <w:i/>
        </w:rPr>
        <w:t>total asset </w:t>
      </w:r>
      <w:r>
        <w:rPr/>
        <w:t>yang lebih kecil (Herja, 2013).</w:t>
      </w:r>
      <w:r>
        <w:rPr>
          <w:spacing w:val="-18"/>
        </w:rPr>
        <w:t> </w:t>
      </w:r>
      <w:r>
        <w:rPr/>
        <w:t>Sementara</w:t>
      </w:r>
      <w:r>
        <w:rPr>
          <w:spacing w:val="-15"/>
        </w:rPr>
        <w:t> </w:t>
      </w:r>
      <w:r>
        <w:rPr/>
        <w:t>itu</w:t>
      </w:r>
      <w:r>
        <w:rPr>
          <w:spacing w:val="27"/>
        </w:rPr>
        <w:t> </w:t>
      </w:r>
      <w:r>
        <w:rPr/>
        <w:t>Chan,</w:t>
      </w:r>
      <w:r>
        <w:rPr>
          <w:spacing w:val="-13"/>
        </w:rPr>
        <w:t> </w:t>
      </w:r>
      <w:r>
        <w:rPr/>
        <w:t>Luo</w:t>
      </w:r>
      <w:r>
        <w:rPr>
          <w:spacing w:val="-15"/>
        </w:rPr>
        <w:t> </w:t>
      </w:r>
      <w:r>
        <w:rPr/>
        <w:t>&amp;</w:t>
      </w:r>
      <w:r>
        <w:rPr>
          <w:spacing w:val="-20"/>
        </w:rPr>
        <w:t> </w:t>
      </w:r>
      <w:r>
        <w:rPr/>
        <w:t>Mo</w:t>
      </w:r>
      <w:r>
        <w:rPr>
          <w:spacing w:val="-15"/>
        </w:rPr>
        <w:t> </w:t>
      </w:r>
      <w:r>
        <w:rPr/>
        <w:t>(2015)</w:t>
      </w:r>
      <w:r>
        <w:rPr>
          <w:spacing w:val="-17"/>
        </w:rPr>
        <w:t> </w:t>
      </w:r>
      <w:r>
        <w:rPr/>
        <w:t>dan</w:t>
      </w:r>
      <w:r>
        <w:rPr>
          <w:spacing w:val="-15"/>
        </w:rPr>
        <w:t> </w:t>
      </w:r>
      <w:r>
        <w:rPr/>
        <w:t>Ayemere</w:t>
      </w:r>
      <w:r>
        <w:rPr>
          <w:spacing w:val="-10"/>
        </w:rPr>
        <w:t> </w:t>
      </w:r>
      <w:r>
        <w:rPr/>
        <w:t>&amp;</w:t>
      </w:r>
      <w:r>
        <w:rPr>
          <w:spacing w:val="-24"/>
        </w:rPr>
        <w:t> </w:t>
      </w:r>
      <w:r>
        <w:rPr/>
        <w:t>Elijah</w:t>
      </w:r>
      <w:r>
        <w:rPr>
          <w:spacing w:val="-19"/>
        </w:rPr>
        <w:t> </w:t>
      </w:r>
      <w:r>
        <w:rPr/>
        <w:t>(2015)</w:t>
      </w:r>
      <w:r>
        <w:rPr>
          <w:spacing w:val="-9"/>
        </w:rPr>
        <w:t> </w:t>
      </w:r>
      <w:r>
        <w:rPr/>
        <w:t>menemukan bahwa ukuran perushaaan tidak berpengaruh signifikan terhadap </w:t>
      </w:r>
      <w:r>
        <w:rPr>
          <w:i/>
        </w:rPr>
        <w:t>audit</w:t>
      </w:r>
      <w:r>
        <w:rPr>
          <w:i/>
          <w:spacing w:val="-2"/>
        </w:rPr>
        <w:t> </w:t>
      </w:r>
      <w:r>
        <w:rPr>
          <w:i/>
        </w:rPr>
        <w:t>delay</w:t>
      </w:r>
      <w:r>
        <w:rPr/>
        <w:t>.</w:t>
      </w:r>
    </w:p>
    <w:p>
      <w:pPr>
        <w:pStyle w:val="BodyText"/>
        <w:spacing w:line="480" w:lineRule="auto" w:before="203"/>
        <w:ind w:right="199" w:firstLine="720"/>
      </w:pPr>
      <w:r>
        <w:rPr/>
        <w:t>Sebagai</w:t>
      </w:r>
      <w:r>
        <w:rPr>
          <w:spacing w:val="-14"/>
        </w:rPr>
        <w:t> </w:t>
      </w:r>
      <w:r>
        <w:rPr/>
        <w:t>pihak</w:t>
      </w:r>
      <w:r>
        <w:rPr>
          <w:spacing w:val="-5"/>
        </w:rPr>
        <w:t> </w:t>
      </w:r>
      <w:r>
        <w:rPr/>
        <w:t>yang</w:t>
      </w:r>
      <w:r>
        <w:rPr>
          <w:spacing w:val="-10"/>
        </w:rPr>
        <w:t> </w:t>
      </w:r>
      <w:r>
        <w:rPr/>
        <w:t>bertanggungjawab</w:t>
      </w:r>
      <w:r>
        <w:rPr>
          <w:spacing w:val="-12"/>
        </w:rPr>
        <w:t> </w:t>
      </w:r>
      <w:r>
        <w:rPr/>
        <w:t>atas</w:t>
      </w:r>
      <w:r>
        <w:rPr>
          <w:spacing w:val="-13"/>
        </w:rPr>
        <w:t> </w:t>
      </w:r>
      <w:r>
        <w:rPr/>
        <w:t>tata</w:t>
      </w:r>
      <w:r>
        <w:rPr>
          <w:spacing w:val="-15"/>
        </w:rPr>
        <w:t> </w:t>
      </w:r>
      <w:r>
        <w:rPr/>
        <w:t>kelola</w:t>
      </w:r>
      <w:r>
        <w:rPr>
          <w:spacing w:val="-11"/>
        </w:rPr>
        <w:t> </w:t>
      </w:r>
      <w:r>
        <w:rPr/>
        <w:t>perusahaan,</w:t>
      </w:r>
      <w:r>
        <w:rPr>
          <w:spacing w:val="-7"/>
        </w:rPr>
        <w:t> </w:t>
      </w:r>
      <w:r>
        <w:rPr/>
        <w:t>dewan</w:t>
      </w:r>
      <w:r>
        <w:rPr>
          <w:spacing w:val="-13"/>
        </w:rPr>
        <w:t> </w:t>
      </w:r>
      <w:r>
        <w:rPr/>
        <w:t>direksi bertanggungjawab</w:t>
      </w:r>
      <w:r>
        <w:rPr>
          <w:spacing w:val="-16"/>
        </w:rPr>
        <w:t> </w:t>
      </w:r>
      <w:r>
        <w:rPr/>
        <w:t>untuk</w:t>
      </w:r>
      <w:r>
        <w:rPr>
          <w:spacing w:val="-7"/>
        </w:rPr>
        <w:t> </w:t>
      </w:r>
      <w:r>
        <w:rPr/>
        <w:t>menyiapkan</w:t>
      </w:r>
      <w:r>
        <w:rPr>
          <w:spacing w:val="-12"/>
        </w:rPr>
        <w:t> </w:t>
      </w:r>
      <w:r>
        <w:rPr/>
        <w:t>laporan</w:t>
      </w:r>
      <w:r>
        <w:rPr>
          <w:spacing w:val="-16"/>
        </w:rPr>
        <w:t> </w:t>
      </w:r>
      <w:r>
        <w:rPr/>
        <w:t>keuangan.</w:t>
      </w:r>
      <w:r>
        <w:rPr>
          <w:spacing w:val="-9"/>
        </w:rPr>
        <w:t> </w:t>
      </w:r>
      <w:r>
        <w:rPr/>
        <w:t>Mereka</w:t>
      </w:r>
      <w:r>
        <w:rPr>
          <w:spacing w:val="-5"/>
        </w:rPr>
        <w:t> </w:t>
      </w:r>
      <w:r>
        <w:rPr/>
        <w:t>juga</w:t>
      </w:r>
      <w:r>
        <w:rPr>
          <w:spacing w:val="-12"/>
        </w:rPr>
        <w:t> </w:t>
      </w:r>
      <w:r>
        <w:rPr/>
        <w:t>harus</w:t>
      </w:r>
      <w:r>
        <w:rPr>
          <w:spacing w:val="-6"/>
        </w:rPr>
        <w:t> </w:t>
      </w:r>
      <w:r>
        <w:rPr/>
        <w:t>memastikan bahwa</w:t>
      </w:r>
      <w:r>
        <w:rPr>
          <w:spacing w:val="-7"/>
        </w:rPr>
        <w:t> </w:t>
      </w:r>
      <w:r>
        <w:rPr/>
        <w:t>informasi</w:t>
      </w:r>
      <w:r>
        <w:rPr>
          <w:spacing w:val="-4"/>
        </w:rPr>
        <w:t> </w:t>
      </w:r>
      <w:r>
        <w:rPr/>
        <w:t>yang</w:t>
      </w:r>
      <w:r>
        <w:rPr>
          <w:spacing w:val="-10"/>
        </w:rPr>
        <w:t> </w:t>
      </w:r>
      <w:r>
        <w:rPr/>
        <w:t>terkandung</w:t>
      </w:r>
      <w:r>
        <w:rPr>
          <w:spacing w:val="-8"/>
        </w:rPr>
        <w:t> </w:t>
      </w:r>
      <w:r>
        <w:rPr/>
        <w:t>dalam</w:t>
      </w:r>
      <w:r>
        <w:rPr>
          <w:spacing w:val="-14"/>
        </w:rPr>
        <w:t> </w:t>
      </w:r>
      <w:r>
        <w:rPr/>
        <w:t>laporan</w:t>
      </w:r>
      <w:r>
        <w:rPr>
          <w:spacing w:val="-14"/>
        </w:rPr>
        <w:t> </w:t>
      </w:r>
      <w:r>
        <w:rPr/>
        <w:t>keuangan</w:t>
      </w:r>
      <w:r>
        <w:rPr>
          <w:spacing w:val="-13"/>
        </w:rPr>
        <w:t> </w:t>
      </w:r>
      <w:r>
        <w:rPr/>
        <w:t>adalah</w:t>
      </w:r>
      <w:r>
        <w:rPr>
          <w:spacing w:val="-10"/>
        </w:rPr>
        <w:t> </w:t>
      </w:r>
      <w:r>
        <w:rPr/>
        <w:t>benar</w:t>
      </w:r>
      <w:r>
        <w:rPr>
          <w:spacing w:val="-7"/>
        </w:rPr>
        <w:t> </w:t>
      </w:r>
      <w:r>
        <w:rPr/>
        <w:t>dan</w:t>
      </w:r>
      <w:r>
        <w:rPr>
          <w:spacing w:val="-15"/>
        </w:rPr>
        <w:t> </w:t>
      </w:r>
      <w:r>
        <w:rPr/>
        <w:t>wajar,</w:t>
      </w:r>
      <w:r>
        <w:rPr>
          <w:spacing w:val="-6"/>
        </w:rPr>
        <w:t> </w:t>
      </w:r>
      <w:r>
        <w:rPr/>
        <w:t>serta sesuai</w:t>
      </w:r>
      <w:r>
        <w:rPr>
          <w:spacing w:val="-15"/>
        </w:rPr>
        <w:t> </w:t>
      </w:r>
      <w:r>
        <w:rPr/>
        <w:t>dengan</w:t>
      </w:r>
      <w:r>
        <w:rPr>
          <w:spacing w:val="-15"/>
        </w:rPr>
        <w:t> </w:t>
      </w:r>
      <w:r>
        <w:rPr/>
        <w:t>standar</w:t>
      </w:r>
      <w:r>
        <w:rPr>
          <w:spacing w:val="-3"/>
        </w:rPr>
        <w:t> </w:t>
      </w:r>
      <w:r>
        <w:rPr/>
        <w:t>yang</w:t>
      </w:r>
      <w:r>
        <w:rPr>
          <w:spacing w:val="-10"/>
        </w:rPr>
        <w:t> </w:t>
      </w:r>
      <w:r>
        <w:rPr/>
        <w:t>berlaku</w:t>
      </w:r>
      <w:r>
        <w:rPr>
          <w:spacing w:val="-9"/>
        </w:rPr>
        <w:t> </w:t>
      </w:r>
      <w:r>
        <w:rPr/>
        <w:t>(Moroney,</w:t>
      </w:r>
      <w:r>
        <w:rPr>
          <w:spacing w:val="-11"/>
        </w:rPr>
        <w:t> </w:t>
      </w:r>
      <w:r>
        <w:rPr/>
        <w:t>Campbell</w:t>
      </w:r>
      <w:r>
        <w:rPr>
          <w:spacing w:val="-13"/>
        </w:rPr>
        <w:t> </w:t>
      </w:r>
      <w:r>
        <w:rPr/>
        <w:t>&amp;</w:t>
      </w:r>
      <w:r>
        <w:rPr>
          <w:spacing w:val="-14"/>
        </w:rPr>
        <w:t> </w:t>
      </w:r>
      <w:r>
        <w:rPr/>
        <w:t>Hamilton,</w:t>
      </w:r>
      <w:r>
        <w:rPr>
          <w:spacing w:val="-7"/>
        </w:rPr>
        <w:t> </w:t>
      </w:r>
      <w:r>
        <w:rPr/>
        <w:t>2017</w:t>
      </w:r>
      <w:r>
        <w:rPr>
          <w:spacing w:val="-15"/>
        </w:rPr>
        <w:t> </w:t>
      </w:r>
      <w:r>
        <w:rPr/>
        <w:t>:</w:t>
      </w:r>
      <w:r>
        <w:rPr>
          <w:spacing w:val="-14"/>
        </w:rPr>
        <w:t> </w:t>
      </w:r>
      <w:r>
        <w:rPr/>
        <w:t>22).</w:t>
      </w:r>
      <w:r>
        <w:rPr>
          <w:spacing w:val="-7"/>
        </w:rPr>
        <w:t> </w:t>
      </w:r>
      <w:r>
        <w:rPr/>
        <w:t>Dalam bukunya, Moroney, Campbell &amp; Hamilton (2017 : 56) menjelaskan bahwa </w:t>
      </w:r>
      <w:r>
        <w:rPr>
          <w:i/>
        </w:rPr>
        <w:t>shareholder </w:t>
      </w:r>
      <w:r>
        <w:rPr/>
        <w:t>bertanggungjawab dalam penunjukan maupun pemberhentian auditor perusahaan. Atas nama pemegang saham, dewan komisaris atau komite audit akan memfasilitasi proses tersebut.</w:t>
      </w:r>
      <w:r>
        <w:rPr>
          <w:spacing w:val="-5"/>
        </w:rPr>
        <w:t> </w:t>
      </w:r>
      <w:r>
        <w:rPr/>
        <w:t>Secara</w:t>
      </w:r>
      <w:r>
        <w:rPr>
          <w:spacing w:val="-9"/>
        </w:rPr>
        <w:t> </w:t>
      </w:r>
      <w:r>
        <w:rPr>
          <w:spacing w:val="-3"/>
        </w:rPr>
        <w:t>umum,</w:t>
      </w:r>
      <w:r>
        <w:rPr>
          <w:spacing w:val="1"/>
        </w:rPr>
        <w:t> </w:t>
      </w:r>
      <w:r>
        <w:rPr/>
        <w:t>dewan</w:t>
      </w:r>
      <w:r>
        <w:rPr>
          <w:spacing w:val="-8"/>
        </w:rPr>
        <w:t> </w:t>
      </w:r>
      <w:r>
        <w:rPr/>
        <w:t>direksi</w:t>
      </w:r>
      <w:r>
        <w:rPr>
          <w:spacing w:val="-7"/>
        </w:rPr>
        <w:t> </w:t>
      </w:r>
      <w:r>
        <w:rPr/>
        <w:t>akan</w:t>
      </w:r>
      <w:r>
        <w:rPr>
          <w:spacing w:val="-2"/>
        </w:rPr>
        <w:t> </w:t>
      </w:r>
      <w:r>
        <w:rPr/>
        <w:t>memilih</w:t>
      </w:r>
      <w:r>
        <w:rPr>
          <w:spacing w:val="-8"/>
        </w:rPr>
        <w:t> </w:t>
      </w:r>
      <w:r>
        <w:rPr/>
        <w:t>kantor</w:t>
      </w:r>
      <w:r>
        <w:rPr>
          <w:spacing w:val="-5"/>
        </w:rPr>
        <w:t> </w:t>
      </w:r>
      <w:r>
        <w:rPr/>
        <w:t>akuntan</w:t>
      </w:r>
      <w:r>
        <w:rPr>
          <w:spacing w:val="-8"/>
        </w:rPr>
        <w:t> </w:t>
      </w:r>
      <w:r>
        <w:rPr/>
        <w:t>publik</w:t>
      </w:r>
      <w:r>
        <w:rPr>
          <w:spacing w:val="1"/>
        </w:rPr>
        <w:t> </w:t>
      </w:r>
      <w:r>
        <w:rPr/>
        <w:t>yang</w:t>
      </w:r>
      <w:r>
        <w:rPr>
          <w:spacing w:val="-2"/>
        </w:rPr>
        <w:t> </w:t>
      </w:r>
      <w:r>
        <w:rPr/>
        <w:t>mereka percaya sesuai, atau mengajukan anjuran ketika tiba waktunya untuk menunjuk kantor akuntan publik baru. Dewan direksi akan membuat rekomendasi kepada pemegang saham dan umumnya pemegang saham akan mengikuti rekomendasi yang dibuat oleh dewan direksi tersebut. Penelitian Alsmady (2018) dan Mohamad-Nor &amp; Wan-Hussin (2014)</w:t>
      </w:r>
      <w:r>
        <w:rPr>
          <w:spacing w:val="-13"/>
        </w:rPr>
        <w:t> </w:t>
      </w:r>
      <w:r>
        <w:rPr/>
        <w:t>menemukan</w:t>
      </w:r>
      <w:r>
        <w:rPr>
          <w:spacing w:val="-12"/>
        </w:rPr>
        <w:t> </w:t>
      </w:r>
      <w:r>
        <w:rPr/>
        <w:t>bahwa</w:t>
      </w:r>
      <w:r>
        <w:rPr>
          <w:spacing w:val="-15"/>
        </w:rPr>
        <w:t> </w:t>
      </w:r>
      <w:r>
        <w:rPr/>
        <w:t>tidak</w:t>
      </w:r>
      <w:r>
        <w:rPr>
          <w:spacing w:val="-13"/>
        </w:rPr>
        <w:t> </w:t>
      </w:r>
      <w:r>
        <w:rPr/>
        <w:t>terdapat</w:t>
      </w:r>
      <w:r>
        <w:rPr>
          <w:spacing w:val="-9"/>
        </w:rPr>
        <w:t> </w:t>
      </w:r>
      <w:r>
        <w:rPr/>
        <w:t>hubungan</w:t>
      </w:r>
      <w:r>
        <w:rPr>
          <w:spacing w:val="-3"/>
        </w:rPr>
        <w:t> yang</w:t>
      </w:r>
      <w:r>
        <w:rPr>
          <w:spacing w:val="-9"/>
        </w:rPr>
        <w:t> </w:t>
      </w:r>
      <w:r>
        <w:rPr/>
        <w:t>signifikan</w:t>
      </w:r>
      <w:r>
        <w:rPr>
          <w:spacing w:val="-12"/>
        </w:rPr>
        <w:t> </w:t>
      </w:r>
      <w:r>
        <w:rPr/>
        <w:t>antara</w:t>
      </w:r>
      <w:r>
        <w:rPr>
          <w:spacing w:val="-14"/>
        </w:rPr>
        <w:t> </w:t>
      </w:r>
      <w:r>
        <w:rPr/>
        <w:t>ukuran</w:t>
      </w:r>
      <w:r>
        <w:rPr>
          <w:spacing w:val="-18"/>
        </w:rPr>
        <w:t> </w:t>
      </w:r>
      <w:r>
        <w:rPr/>
        <w:t>dewan dan ketepatan pelaporan keuangan. Hal berbeda ditemukan oleh dan Azubike &amp;</w:t>
      </w:r>
      <w:r>
        <w:rPr>
          <w:spacing w:val="-32"/>
        </w:rPr>
        <w:t> </w:t>
      </w:r>
      <w:r>
        <w:rPr/>
        <w:t>Aggreh (2014)</w:t>
      </w:r>
      <w:r>
        <w:rPr>
          <w:spacing w:val="-13"/>
        </w:rPr>
        <w:t> </w:t>
      </w:r>
      <w:r>
        <w:rPr/>
        <w:t>dan</w:t>
      </w:r>
      <w:r>
        <w:rPr>
          <w:spacing w:val="-14"/>
        </w:rPr>
        <w:t> </w:t>
      </w:r>
      <w:r>
        <w:rPr/>
        <w:t>Al</w:t>
      </w:r>
      <w:r>
        <w:rPr>
          <w:spacing w:val="-13"/>
        </w:rPr>
        <w:t> </w:t>
      </w:r>
      <w:r>
        <w:rPr/>
        <w:t>Daoud,</w:t>
      </w:r>
      <w:r>
        <w:rPr>
          <w:spacing w:val="-6"/>
        </w:rPr>
        <w:t> </w:t>
      </w:r>
      <w:r>
        <w:rPr/>
        <w:t>Ismail</w:t>
      </w:r>
      <w:r>
        <w:rPr>
          <w:spacing w:val="-12"/>
        </w:rPr>
        <w:t> </w:t>
      </w:r>
      <w:r>
        <w:rPr/>
        <w:t>&amp;</w:t>
      </w:r>
      <w:r>
        <w:rPr>
          <w:spacing w:val="-9"/>
        </w:rPr>
        <w:t> </w:t>
      </w:r>
      <w:r>
        <w:rPr/>
        <w:t>Lode</w:t>
      </w:r>
      <w:r>
        <w:rPr>
          <w:spacing w:val="-10"/>
        </w:rPr>
        <w:t> </w:t>
      </w:r>
      <w:r>
        <w:rPr/>
        <w:t>(2015)</w:t>
      </w:r>
      <w:r>
        <w:rPr>
          <w:spacing w:val="-6"/>
        </w:rPr>
        <w:t> </w:t>
      </w:r>
      <w:r>
        <w:rPr>
          <w:spacing w:val="-3"/>
        </w:rPr>
        <w:t>yang</w:t>
      </w:r>
      <w:r>
        <w:rPr>
          <w:spacing w:val="-5"/>
        </w:rPr>
        <w:t> </w:t>
      </w:r>
      <w:r>
        <w:rPr/>
        <w:t>menemukan</w:t>
      </w:r>
      <w:r>
        <w:rPr>
          <w:spacing w:val="-8"/>
        </w:rPr>
        <w:t> </w:t>
      </w:r>
      <w:r>
        <w:rPr/>
        <w:t>bahwa</w:t>
      </w:r>
      <w:r>
        <w:rPr>
          <w:spacing w:val="-14"/>
        </w:rPr>
        <w:t> </w:t>
      </w:r>
      <w:r>
        <w:rPr/>
        <w:t>terdapat</w:t>
      </w:r>
      <w:r>
        <w:rPr>
          <w:spacing w:val="-9"/>
        </w:rPr>
        <w:t> </w:t>
      </w:r>
      <w:r>
        <w:rPr/>
        <w:t>hubungan yang positif dan signifikan antara semakin banyak direktur dalam dewan direksi</w:t>
      </w:r>
      <w:r>
        <w:rPr>
          <w:spacing w:val="-31"/>
        </w:rPr>
        <w:t> </w:t>
      </w:r>
      <w:r>
        <w:rPr/>
        <w:t>dengan </w:t>
      </w:r>
      <w:r>
        <w:rPr>
          <w:i/>
        </w:rPr>
        <w:t>audit delay </w:t>
      </w:r>
      <w:r>
        <w:rPr/>
        <w:t>akibat diskusi yang memakan waktu panjang untuk mecapai kesepakatan. Inkonsisten dengan penelitian-penelitian tersebut, Ilaboya &amp; Christian (2014) dan Paullinus,</w:t>
      </w:r>
      <w:r>
        <w:rPr>
          <w:spacing w:val="24"/>
        </w:rPr>
        <w:t> </w:t>
      </w:r>
      <w:r>
        <w:rPr/>
        <w:t>Oluchukwu</w:t>
      </w:r>
      <w:r>
        <w:rPr>
          <w:spacing w:val="22"/>
        </w:rPr>
        <w:t> </w:t>
      </w:r>
      <w:r>
        <w:rPr/>
        <w:t>&amp;</w:t>
      </w:r>
      <w:r>
        <w:rPr>
          <w:spacing w:val="18"/>
        </w:rPr>
        <w:t> </w:t>
      </w:r>
      <w:r>
        <w:rPr/>
        <w:t>Somtochukwu</w:t>
      </w:r>
      <w:r>
        <w:rPr>
          <w:spacing w:val="23"/>
        </w:rPr>
        <w:t> </w:t>
      </w:r>
      <w:r>
        <w:rPr/>
        <w:t>(2017)</w:t>
      </w:r>
      <w:r>
        <w:rPr>
          <w:spacing w:val="23"/>
        </w:rPr>
        <w:t> </w:t>
      </w:r>
      <w:r>
        <w:rPr/>
        <w:t>menemukan</w:t>
      </w:r>
      <w:r>
        <w:rPr>
          <w:spacing w:val="22"/>
        </w:rPr>
        <w:t> </w:t>
      </w:r>
      <w:r>
        <w:rPr/>
        <w:t>bahwa</w:t>
      </w:r>
      <w:r>
        <w:rPr>
          <w:spacing w:val="16"/>
        </w:rPr>
        <w:t> </w:t>
      </w:r>
      <w:r>
        <w:rPr/>
        <w:t>terdapat</w:t>
      </w:r>
      <w:r>
        <w:rPr>
          <w:spacing w:val="27"/>
        </w:rPr>
        <w:t> </w:t>
      </w:r>
      <w:r>
        <w:rPr/>
        <w:t>pengaruh</w:t>
      </w:r>
    </w:p>
    <w:p>
      <w:pPr>
        <w:spacing w:after="0" w:line="480" w:lineRule="auto"/>
        <w:sectPr>
          <w:pgSz w:w="11910" w:h="16840"/>
          <w:pgMar w:header="0" w:footer="1034" w:top="1300" w:bottom="1220" w:left="1600" w:right="1200"/>
        </w:sectPr>
      </w:pPr>
    </w:p>
    <w:p>
      <w:pPr>
        <w:pStyle w:val="BodyText"/>
        <w:spacing w:line="480" w:lineRule="auto" w:before="66"/>
        <w:ind w:right="205"/>
      </w:pPr>
      <w:r>
        <w:rPr/>
        <w:t>negative dan signifikan antara ukuran dewan direksi terhadap audit delay. Nehme, Assaker &amp; Khalife (2015) berpendapat, bahwa semakin banyak anggota dewan maka akan semakin banyak pembagian tugas dalam dalam dewan sehingga dewan dapat</w:t>
      </w:r>
      <w:r>
        <w:rPr>
          <w:spacing w:val="-28"/>
        </w:rPr>
        <w:t> </w:t>
      </w:r>
      <w:r>
        <w:rPr/>
        <w:t>lebih fokus pada keuangan perusahaan dan data </w:t>
      </w:r>
      <w:r>
        <w:rPr>
          <w:spacing w:val="-3"/>
        </w:rPr>
        <w:t>yang </w:t>
      </w:r>
      <w:r>
        <w:rPr/>
        <w:t>dihasilkan untuk diungkapkan akan lebih akurat </w:t>
      </w:r>
      <w:r>
        <w:rPr>
          <w:spacing w:val="-3"/>
        </w:rPr>
        <w:t>yang </w:t>
      </w:r>
      <w:r>
        <w:rPr/>
        <w:t>pada gilirannya akan menurunkan lamanya waktu</w:t>
      </w:r>
      <w:r>
        <w:rPr>
          <w:spacing w:val="22"/>
        </w:rPr>
        <w:t> </w:t>
      </w:r>
      <w:r>
        <w:rPr/>
        <w:t>audit.</w:t>
      </w:r>
    </w:p>
    <w:p>
      <w:pPr>
        <w:pStyle w:val="BodyText"/>
        <w:spacing w:line="480" w:lineRule="auto" w:before="202"/>
        <w:ind w:right="205" w:firstLine="720"/>
      </w:pPr>
      <w:r>
        <w:rPr/>
        <w:t>Berdasarkan uraian di atas mengenai fenomena </w:t>
      </w:r>
      <w:r>
        <w:rPr>
          <w:spacing w:val="-3"/>
        </w:rPr>
        <w:t>yang </w:t>
      </w:r>
      <w:r>
        <w:rPr/>
        <w:t>terjadi serta </w:t>
      </w:r>
      <w:r>
        <w:rPr>
          <w:i/>
        </w:rPr>
        <w:t>research gap </w:t>
      </w:r>
      <w:r>
        <w:rPr/>
        <w:t>yang ada, </w:t>
      </w:r>
      <w:r>
        <w:rPr>
          <w:spacing w:val="-3"/>
        </w:rPr>
        <w:t>maka </w:t>
      </w:r>
      <w:r>
        <w:rPr/>
        <w:t>peneliti akan melakukan penelitian </w:t>
      </w:r>
      <w:r>
        <w:rPr>
          <w:spacing w:val="-3"/>
        </w:rPr>
        <w:t>yang </w:t>
      </w:r>
      <w:r>
        <w:rPr/>
        <w:t>berjudul “Faktor – Faktor</w:t>
      </w:r>
      <w:r>
        <w:rPr>
          <w:spacing w:val="-35"/>
        </w:rPr>
        <w:t> </w:t>
      </w:r>
      <w:r>
        <w:rPr>
          <w:spacing w:val="-3"/>
        </w:rPr>
        <w:t>yang </w:t>
      </w:r>
      <w:r>
        <w:rPr/>
        <w:t>Berpengaruh terhadap </w:t>
      </w:r>
      <w:r>
        <w:rPr>
          <w:i/>
        </w:rPr>
        <w:t>Audit Delay </w:t>
      </w:r>
      <w:r>
        <w:rPr/>
        <w:t>pada perusahaan manufaktur yang terdaftar di BEI periode</w:t>
      </w:r>
      <w:r>
        <w:rPr>
          <w:spacing w:val="2"/>
        </w:rPr>
        <w:t> </w:t>
      </w:r>
      <w:r>
        <w:rPr/>
        <w:t>2015-2017”</w:t>
      </w:r>
    </w:p>
    <w:p>
      <w:pPr>
        <w:pStyle w:val="Heading1"/>
        <w:numPr>
          <w:ilvl w:val="0"/>
          <w:numId w:val="1"/>
        </w:numPr>
        <w:tabs>
          <w:tab w:pos="461" w:val="left" w:leader="none"/>
        </w:tabs>
        <w:spacing w:line="240" w:lineRule="auto" w:before="208" w:after="0"/>
        <w:ind w:left="460" w:right="0" w:hanging="357"/>
        <w:jc w:val="both"/>
      </w:pPr>
      <w:r>
        <w:rPr/>
        <w:t>Identifikasi</w:t>
      </w:r>
      <w:r>
        <w:rPr>
          <w:spacing w:val="3"/>
        </w:rPr>
        <w:t> </w:t>
      </w:r>
      <w:r>
        <w:rPr/>
        <w:t>Masalah</w:t>
      </w:r>
    </w:p>
    <w:p>
      <w:pPr>
        <w:pStyle w:val="BodyText"/>
        <w:spacing w:before="1"/>
        <w:ind w:left="0"/>
        <w:jc w:val="left"/>
        <w:rPr>
          <w:b/>
          <w:sz w:val="23"/>
        </w:rPr>
      </w:pPr>
    </w:p>
    <w:p>
      <w:pPr>
        <w:pStyle w:val="BodyText"/>
        <w:spacing w:line="484" w:lineRule="auto" w:before="1"/>
        <w:ind w:right="219" w:firstLine="811"/>
      </w:pPr>
      <w:r>
        <w:rPr/>
        <w:t>Berdasarkan latar belakang masalah di atas, maka dapat diidentifikasi beberapa permasalahan sebagai berikut :</w:t>
      </w:r>
    </w:p>
    <w:p>
      <w:pPr>
        <w:pStyle w:val="ListParagraph"/>
        <w:numPr>
          <w:ilvl w:val="1"/>
          <w:numId w:val="1"/>
        </w:numPr>
        <w:tabs>
          <w:tab w:pos="763" w:val="left" w:leader="none"/>
        </w:tabs>
        <w:spacing w:line="240" w:lineRule="auto" w:before="191" w:after="0"/>
        <w:ind w:left="762" w:right="0" w:hanging="298"/>
        <w:jc w:val="left"/>
        <w:rPr>
          <w:sz w:val="24"/>
        </w:rPr>
      </w:pPr>
      <w:r>
        <w:rPr>
          <w:sz w:val="24"/>
        </w:rPr>
        <w:t>Apakah pelaporan yang tepat waktu dapat mengurangi asimetri</w:t>
      </w:r>
      <w:r>
        <w:rPr>
          <w:spacing w:val="3"/>
          <w:sz w:val="24"/>
        </w:rPr>
        <w:t> </w:t>
      </w:r>
      <w:r>
        <w:rPr>
          <w:sz w:val="24"/>
        </w:rPr>
        <w:t>informasi?</w:t>
      </w:r>
    </w:p>
    <w:p>
      <w:pPr>
        <w:pStyle w:val="BodyText"/>
        <w:ind w:left="0"/>
        <w:jc w:val="left"/>
        <w:rPr>
          <w:sz w:val="26"/>
        </w:rPr>
      </w:pPr>
    </w:p>
    <w:p>
      <w:pPr>
        <w:pStyle w:val="ListParagraph"/>
        <w:numPr>
          <w:ilvl w:val="1"/>
          <w:numId w:val="1"/>
        </w:numPr>
        <w:tabs>
          <w:tab w:pos="705" w:val="left" w:leader="none"/>
        </w:tabs>
        <w:spacing w:line="240" w:lineRule="auto" w:before="178" w:after="0"/>
        <w:ind w:left="705" w:right="0" w:hanging="240"/>
        <w:jc w:val="left"/>
        <w:rPr>
          <w:sz w:val="24"/>
        </w:rPr>
      </w:pPr>
      <w:r>
        <w:rPr>
          <w:sz w:val="24"/>
        </w:rPr>
        <w:t>Apakah pengumuman rugi berpengaruh terhadap </w:t>
      </w:r>
      <w:r>
        <w:rPr>
          <w:i/>
          <w:sz w:val="24"/>
        </w:rPr>
        <w:t>audit</w:t>
      </w:r>
      <w:r>
        <w:rPr>
          <w:i/>
          <w:spacing w:val="4"/>
          <w:sz w:val="24"/>
        </w:rPr>
        <w:t> </w:t>
      </w:r>
      <w:r>
        <w:rPr>
          <w:i/>
          <w:sz w:val="24"/>
        </w:rPr>
        <w:t>delay</w:t>
      </w:r>
      <w:r>
        <w:rPr>
          <w:sz w:val="24"/>
        </w:rPr>
        <w:t>?</w:t>
      </w:r>
    </w:p>
    <w:p>
      <w:pPr>
        <w:pStyle w:val="BodyText"/>
        <w:ind w:left="0"/>
        <w:jc w:val="left"/>
        <w:rPr>
          <w:sz w:val="26"/>
        </w:rPr>
      </w:pPr>
    </w:p>
    <w:p>
      <w:pPr>
        <w:pStyle w:val="ListParagraph"/>
        <w:numPr>
          <w:ilvl w:val="1"/>
          <w:numId w:val="1"/>
        </w:numPr>
        <w:tabs>
          <w:tab w:pos="705" w:val="left" w:leader="none"/>
        </w:tabs>
        <w:spacing w:line="240" w:lineRule="auto" w:before="179" w:after="0"/>
        <w:ind w:left="705" w:right="0" w:hanging="240"/>
        <w:jc w:val="left"/>
        <w:rPr>
          <w:sz w:val="24"/>
        </w:rPr>
      </w:pPr>
      <w:r>
        <w:rPr>
          <w:sz w:val="24"/>
        </w:rPr>
        <w:t>Apakah kualitas audit berpengaruh terhadap audit</w:t>
      </w:r>
      <w:r>
        <w:rPr>
          <w:spacing w:val="12"/>
          <w:sz w:val="24"/>
        </w:rPr>
        <w:t> </w:t>
      </w:r>
      <w:r>
        <w:rPr>
          <w:sz w:val="24"/>
        </w:rPr>
        <w:t>delay?</w:t>
      </w:r>
    </w:p>
    <w:p>
      <w:pPr>
        <w:pStyle w:val="BodyText"/>
        <w:ind w:left="0"/>
        <w:jc w:val="left"/>
        <w:rPr>
          <w:sz w:val="26"/>
        </w:rPr>
      </w:pPr>
    </w:p>
    <w:p>
      <w:pPr>
        <w:pStyle w:val="ListParagraph"/>
        <w:numPr>
          <w:ilvl w:val="1"/>
          <w:numId w:val="1"/>
        </w:numPr>
        <w:tabs>
          <w:tab w:pos="720" w:val="left" w:leader="none"/>
        </w:tabs>
        <w:spacing w:line="484" w:lineRule="auto" w:before="174" w:after="0"/>
        <w:ind w:left="733" w:right="214" w:hanging="269"/>
        <w:jc w:val="left"/>
        <w:rPr>
          <w:sz w:val="24"/>
        </w:rPr>
      </w:pPr>
      <w:r>
        <w:rPr>
          <w:sz w:val="24"/>
        </w:rPr>
        <w:t>Apakah KAP yang berafiliasi dengan </w:t>
      </w:r>
      <w:r>
        <w:rPr>
          <w:i/>
          <w:sz w:val="24"/>
        </w:rPr>
        <w:t>big four </w:t>
      </w:r>
      <w:r>
        <w:rPr>
          <w:spacing w:val="-3"/>
          <w:sz w:val="24"/>
        </w:rPr>
        <w:t>lebih </w:t>
      </w:r>
      <w:r>
        <w:rPr>
          <w:sz w:val="24"/>
        </w:rPr>
        <w:t>berkualitas daripada KAP yang tidak berafiliasi dengan </w:t>
      </w:r>
      <w:r>
        <w:rPr>
          <w:i/>
          <w:sz w:val="24"/>
        </w:rPr>
        <w:t>big four</w:t>
      </w:r>
      <w:r>
        <w:rPr>
          <w:i/>
          <w:spacing w:val="-3"/>
          <w:sz w:val="24"/>
        </w:rPr>
        <w:t> </w:t>
      </w:r>
      <w:r>
        <w:rPr>
          <w:sz w:val="24"/>
        </w:rPr>
        <w:t>?</w:t>
      </w:r>
    </w:p>
    <w:p>
      <w:pPr>
        <w:pStyle w:val="ListParagraph"/>
        <w:numPr>
          <w:ilvl w:val="1"/>
          <w:numId w:val="1"/>
        </w:numPr>
        <w:tabs>
          <w:tab w:pos="705" w:val="left" w:leader="none"/>
        </w:tabs>
        <w:spacing w:line="240" w:lineRule="auto" w:before="191" w:after="0"/>
        <w:ind w:left="705" w:right="0" w:hanging="240"/>
        <w:jc w:val="left"/>
        <w:rPr>
          <w:sz w:val="24"/>
        </w:rPr>
      </w:pPr>
      <w:r>
        <w:rPr>
          <w:sz w:val="24"/>
        </w:rPr>
        <w:t>Apakah ukuran perusahaan berpengaruh terhadap </w:t>
      </w:r>
      <w:r>
        <w:rPr>
          <w:i/>
          <w:sz w:val="24"/>
        </w:rPr>
        <w:t>audit</w:t>
      </w:r>
      <w:r>
        <w:rPr>
          <w:i/>
          <w:spacing w:val="7"/>
          <w:sz w:val="24"/>
        </w:rPr>
        <w:t> </w:t>
      </w:r>
      <w:r>
        <w:rPr>
          <w:i/>
          <w:sz w:val="24"/>
        </w:rPr>
        <w:t>delay</w:t>
      </w:r>
      <w:r>
        <w:rPr>
          <w:sz w:val="24"/>
        </w:rPr>
        <w:t>?</w:t>
      </w:r>
    </w:p>
    <w:p>
      <w:pPr>
        <w:pStyle w:val="BodyText"/>
        <w:ind w:left="0"/>
        <w:jc w:val="left"/>
        <w:rPr>
          <w:sz w:val="26"/>
        </w:rPr>
      </w:pPr>
    </w:p>
    <w:p>
      <w:pPr>
        <w:pStyle w:val="ListParagraph"/>
        <w:numPr>
          <w:ilvl w:val="1"/>
          <w:numId w:val="1"/>
        </w:numPr>
        <w:tabs>
          <w:tab w:pos="696" w:val="left" w:leader="none"/>
        </w:tabs>
        <w:spacing w:line="480" w:lineRule="auto" w:before="174" w:after="0"/>
        <w:ind w:left="825" w:right="201" w:hanging="360"/>
        <w:jc w:val="left"/>
        <w:rPr>
          <w:sz w:val="24"/>
        </w:rPr>
      </w:pPr>
      <w:r>
        <w:rPr>
          <w:sz w:val="24"/>
        </w:rPr>
        <w:t>Apakah</w:t>
      </w:r>
      <w:r>
        <w:rPr>
          <w:spacing w:val="-14"/>
          <w:sz w:val="24"/>
        </w:rPr>
        <w:t> </w:t>
      </w:r>
      <w:r>
        <w:rPr>
          <w:sz w:val="24"/>
        </w:rPr>
        <w:t>auditor</w:t>
      </w:r>
      <w:r>
        <w:rPr>
          <w:spacing w:val="-2"/>
          <w:sz w:val="24"/>
        </w:rPr>
        <w:t> </w:t>
      </w:r>
      <w:r>
        <w:rPr>
          <w:spacing w:val="-3"/>
          <w:sz w:val="24"/>
        </w:rPr>
        <w:t>yang</w:t>
      </w:r>
      <w:r>
        <w:rPr>
          <w:spacing w:val="-4"/>
          <w:sz w:val="24"/>
        </w:rPr>
        <w:t> </w:t>
      </w:r>
      <w:r>
        <w:rPr>
          <w:sz w:val="24"/>
        </w:rPr>
        <w:t>melakukan</w:t>
      </w:r>
      <w:r>
        <w:rPr>
          <w:spacing w:val="-13"/>
          <w:sz w:val="24"/>
        </w:rPr>
        <w:t> </w:t>
      </w:r>
      <w:r>
        <w:rPr>
          <w:sz w:val="24"/>
        </w:rPr>
        <w:t>audit</w:t>
      </w:r>
      <w:r>
        <w:rPr>
          <w:spacing w:val="-4"/>
          <w:sz w:val="24"/>
        </w:rPr>
        <w:t> </w:t>
      </w:r>
      <w:r>
        <w:rPr>
          <w:sz w:val="24"/>
        </w:rPr>
        <w:t>pada</w:t>
      </w:r>
      <w:r>
        <w:rPr>
          <w:spacing w:val="-10"/>
          <w:sz w:val="24"/>
        </w:rPr>
        <w:t> </w:t>
      </w:r>
      <w:r>
        <w:rPr>
          <w:sz w:val="24"/>
        </w:rPr>
        <w:t>perusahaan</w:t>
      </w:r>
      <w:r>
        <w:rPr>
          <w:spacing w:val="-8"/>
          <w:sz w:val="24"/>
        </w:rPr>
        <w:t> </w:t>
      </w:r>
      <w:r>
        <w:rPr>
          <w:sz w:val="24"/>
        </w:rPr>
        <w:t>besar</w:t>
      </w:r>
      <w:r>
        <w:rPr>
          <w:spacing w:val="-8"/>
          <w:sz w:val="24"/>
        </w:rPr>
        <w:t> </w:t>
      </w:r>
      <w:r>
        <w:rPr>
          <w:sz w:val="24"/>
        </w:rPr>
        <w:t>akan</w:t>
      </w:r>
      <w:r>
        <w:rPr>
          <w:spacing w:val="-9"/>
          <w:sz w:val="24"/>
        </w:rPr>
        <w:t> </w:t>
      </w:r>
      <w:r>
        <w:rPr>
          <w:sz w:val="24"/>
        </w:rPr>
        <w:t>mengambil</w:t>
      </w:r>
      <w:r>
        <w:rPr>
          <w:spacing w:val="-7"/>
          <w:sz w:val="24"/>
        </w:rPr>
        <w:t> </w:t>
      </w:r>
      <w:r>
        <w:rPr>
          <w:sz w:val="24"/>
        </w:rPr>
        <w:t>sampel yang lebih</w:t>
      </w:r>
      <w:r>
        <w:rPr>
          <w:spacing w:val="3"/>
          <w:sz w:val="24"/>
        </w:rPr>
        <w:t> </w:t>
      </w:r>
      <w:r>
        <w:rPr>
          <w:sz w:val="24"/>
        </w:rPr>
        <w:t>banyak?</w:t>
      </w:r>
    </w:p>
    <w:p>
      <w:pPr>
        <w:pStyle w:val="ListParagraph"/>
        <w:numPr>
          <w:ilvl w:val="1"/>
          <w:numId w:val="1"/>
        </w:numPr>
        <w:tabs>
          <w:tab w:pos="705" w:val="left" w:leader="none"/>
        </w:tabs>
        <w:spacing w:line="240" w:lineRule="auto" w:before="202" w:after="0"/>
        <w:ind w:left="705" w:right="0" w:hanging="240"/>
        <w:jc w:val="left"/>
        <w:rPr>
          <w:sz w:val="24"/>
        </w:rPr>
      </w:pPr>
      <w:r>
        <w:rPr>
          <w:sz w:val="24"/>
        </w:rPr>
        <w:t>Apakah ukuran dewan direksi yang besar memiliki masalah terkait koordinasi?</w:t>
      </w:r>
    </w:p>
    <w:p>
      <w:pPr>
        <w:pStyle w:val="BodyText"/>
        <w:ind w:left="0"/>
        <w:jc w:val="left"/>
        <w:rPr>
          <w:sz w:val="26"/>
        </w:rPr>
      </w:pPr>
    </w:p>
    <w:p>
      <w:pPr>
        <w:pStyle w:val="ListParagraph"/>
        <w:numPr>
          <w:ilvl w:val="1"/>
          <w:numId w:val="1"/>
        </w:numPr>
        <w:tabs>
          <w:tab w:pos="705" w:val="left" w:leader="none"/>
        </w:tabs>
        <w:spacing w:line="240" w:lineRule="auto" w:before="180" w:after="0"/>
        <w:ind w:left="705" w:right="0" w:hanging="240"/>
        <w:jc w:val="left"/>
        <w:rPr>
          <w:sz w:val="24"/>
        </w:rPr>
      </w:pPr>
      <w:r>
        <w:rPr>
          <w:sz w:val="24"/>
        </w:rPr>
        <w:t>Apakah ukuran dewan direksi berpengaruh terhadap </w:t>
      </w:r>
      <w:r>
        <w:rPr>
          <w:i/>
          <w:sz w:val="24"/>
        </w:rPr>
        <w:t>audit delay</w:t>
      </w:r>
      <w:r>
        <w:rPr>
          <w:sz w:val="24"/>
        </w:rPr>
        <w:t>?</w:t>
      </w:r>
    </w:p>
    <w:p>
      <w:pPr>
        <w:spacing w:after="0" w:line="240" w:lineRule="auto"/>
        <w:jc w:val="left"/>
        <w:rPr>
          <w:sz w:val="24"/>
        </w:rPr>
        <w:sectPr>
          <w:pgSz w:w="11910" w:h="16840"/>
          <w:pgMar w:header="0" w:footer="1034" w:top="1300" w:bottom="1220" w:left="1600" w:right="1200"/>
        </w:sectPr>
      </w:pPr>
    </w:p>
    <w:p>
      <w:pPr>
        <w:pStyle w:val="Heading1"/>
        <w:numPr>
          <w:ilvl w:val="0"/>
          <w:numId w:val="1"/>
        </w:numPr>
        <w:tabs>
          <w:tab w:pos="461" w:val="left" w:leader="none"/>
        </w:tabs>
        <w:spacing w:line="240" w:lineRule="auto" w:before="75" w:after="0"/>
        <w:ind w:left="460" w:right="0" w:hanging="357"/>
        <w:jc w:val="both"/>
      </w:pPr>
      <w:r>
        <w:rPr/>
        <w:t>Batasan</w:t>
      </w:r>
      <w:r>
        <w:rPr>
          <w:spacing w:val="-3"/>
        </w:rPr>
        <w:t> </w:t>
      </w:r>
      <w:r>
        <w:rPr/>
        <w:t>Masalah</w:t>
      </w:r>
    </w:p>
    <w:p>
      <w:pPr>
        <w:pStyle w:val="BodyText"/>
        <w:spacing w:before="7"/>
        <w:ind w:left="0"/>
        <w:jc w:val="left"/>
        <w:rPr>
          <w:b/>
          <w:sz w:val="23"/>
        </w:rPr>
      </w:pPr>
    </w:p>
    <w:p>
      <w:pPr>
        <w:pStyle w:val="BodyText"/>
        <w:spacing w:line="477" w:lineRule="auto"/>
        <w:ind w:right="213" w:firstLine="773"/>
      </w:pPr>
      <w:r>
        <w:rPr/>
        <w:t>Berdasarkan identifikasi masalah, terjadi proses deduksi permasalahan yang mempersempit masalah-masalah yang diidentifikasikan menjadi ruang lingkup masalah yang dibahas yakni sebagai berikut :</w:t>
      </w:r>
    </w:p>
    <w:p>
      <w:pPr>
        <w:pStyle w:val="ListParagraph"/>
        <w:numPr>
          <w:ilvl w:val="1"/>
          <w:numId w:val="1"/>
        </w:numPr>
        <w:tabs>
          <w:tab w:pos="705" w:val="left" w:leader="none"/>
        </w:tabs>
        <w:spacing w:line="240" w:lineRule="auto" w:before="206" w:after="0"/>
        <w:ind w:left="705" w:right="0" w:hanging="240"/>
        <w:jc w:val="both"/>
        <w:rPr>
          <w:sz w:val="24"/>
        </w:rPr>
      </w:pPr>
      <w:r>
        <w:rPr>
          <w:sz w:val="24"/>
        </w:rPr>
        <w:t>Apakah pengumuman rugi berpengaruh terhadap </w:t>
      </w:r>
      <w:r>
        <w:rPr>
          <w:i/>
          <w:sz w:val="24"/>
        </w:rPr>
        <w:t>audit</w:t>
      </w:r>
      <w:r>
        <w:rPr>
          <w:i/>
          <w:spacing w:val="4"/>
          <w:sz w:val="24"/>
        </w:rPr>
        <w:t> </w:t>
      </w:r>
      <w:r>
        <w:rPr>
          <w:i/>
          <w:sz w:val="24"/>
        </w:rPr>
        <w:t>delay</w:t>
      </w:r>
      <w:r>
        <w:rPr>
          <w:sz w:val="24"/>
        </w:rPr>
        <w:t>?</w:t>
      </w:r>
    </w:p>
    <w:p>
      <w:pPr>
        <w:pStyle w:val="BodyText"/>
        <w:ind w:left="0"/>
        <w:jc w:val="left"/>
        <w:rPr>
          <w:sz w:val="26"/>
        </w:rPr>
      </w:pPr>
    </w:p>
    <w:p>
      <w:pPr>
        <w:pStyle w:val="ListParagraph"/>
        <w:numPr>
          <w:ilvl w:val="1"/>
          <w:numId w:val="1"/>
        </w:numPr>
        <w:tabs>
          <w:tab w:pos="705" w:val="left" w:leader="none"/>
        </w:tabs>
        <w:spacing w:line="240" w:lineRule="auto" w:before="179" w:after="0"/>
        <w:ind w:left="705" w:right="0" w:hanging="240"/>
        <w:jc w:val="both"/>
        <w:rPr>
          <w:sz w:val="24"/>
        </w:rPr>
      </w:pPr>
      <w:r>
        <w:rPr>
          <w:sz w:val="24"/>
        </w:rPr>
        <w:t>Apakah kualitas audit berpengaruh terhadap audit</w:t>
      </w:r>
      <w:r>
        <w:rPr>
          <w:spacing w:val="12"/>
          <w:sz w:val="24"/>
        </w:rPr>
        <w:t> </w:t>
      </w:r>
      <w:r>
        <w:rPr>
          <w:sz w:val="24"/>
        </w:rPr>
        <w:t>delay?</w:t>
      </w:r>
    </w:p>
    <w:p>
      <w:pPr>
        <w:pStyle w:val="BodyText"/>
        <w:ind w:left="0"/>
        <w:jc w:val="left"/>
        <w:rPr>
          <w:sz w:val="26"/>
        </w:rPr>
      </w:pPr>
    </w:p>
    <w:p>
      <w:pPr>
        <w:pStyle w:val="ListParagraph"/>
        <w:numPr>
          <w:ilvl w:val="1"/>
          <w:numId w:val="1"/>
        </w:numPr>
        <w:tabs>
          <w:tab w:pos="705" w:val="left" w:leader="none"/>
        </w:tabs>
        <w:spacing w:line="240" w:lineRule="auto" w:before="174" w:after="0"/>
        <w:ind w:left="705" w:right="0" w:hanging="240"/>
        <w:jc w:val="both"/>
        <w:rPr>
          <w:sz w:val="24"/>
        </w:rPr>
      </w:pPr>
      <w:r>
        <w:rPr>
          <w:sz w:val="24"/>
        </w:rPr>
        <w:t>Apakah ukuran perusahaan berpengaruh terhadap </w:t>
      </w:r>
      <w:r>
        <w:rPr>
          <w:i/>
          <w:sz w:val="24"/>
        </w:rPr>
        <w:t>audit</w:t>
      </w:r>
      <w:r>
        <w:rPr>
          <w:i/>
          <w:spacing w:val="7"/>
          <w:sz w:val="24"/>
        </w:rPr>
        <w:t> </w:t>
      </w:r>
      <w:r>
        <w:rPr>
          <w:i/>
          <w:sz w:val="24"/>
        </w:rPr>
        <w:t>delay</w:t>
      </w:r>
      <w:r>
        <w:rPr>
          <w:sz w:val="24"/>
        </w:rPr>
        <w:t>?</w:t>
      </w:r>
    </w:p>
    <w:p>
      <w:pPr>
        <w:pStyle w:val="BodyText"/>
        <w:ind w:left="0"/>
        <w:jc w:val="left"/>
        <w:rPr>
          <w:sz w:val="26"/>
        </w:rPr>
      </w:pPr>
    </w:p>
    <w:p>
      <w:pPr>
        <w:pStyle w:val="ListParagraph"/>
        <w:numPr>
          <w:ilvl w:val="1"/>
          <w:numId w:val="1"/>
        </w:numPr>
        <w:tabs>
          <w:tab w:pos="705" w:val="left" w:leader="none"/>
        </w:tabs>
        <w:spacing w:line="240" w:lineRule="auto" w:before="179" w:after="0"/>
        <w:ind w:left="705" w:right="0" w:hanging="240"/>
        <w:jc w:val="left"/>
        <w:rPr>
          <w:sz w:val="24"/>
        </w:rPr>
      </w:pPr>
      <w:r>
        <w:rPr>
          <w:sz w:val="24"/>
        </w:rPr>
        <w:t>Apakah ukuran dewan direksi berpengaruh terhadap </w:t>
      </w:r>
      <w:r>
        <w:rPr>
          <w:i/>
          <w:sz w:val="24"/>
        </w:rPr>
        <w:t>audit delay</w:t>
      </w:r>
      <w:r>
        <w:rPr>
          <w:sz w:val="24"/>
        </w:rPr>
        <w:t>?</w:t>
      </w:r>
    </w:p>
    <w:p>
      <w:pPr>
        <w:pStyle w:val="BodyText"/>
        <w:ind w:left="0"/>
        <w:jc w:val="left"/>
        <w:rPr>
          <w:sz w:val="26"/>
        </w:rPr>
      </w:pPr>
    </w:p>
    <w:p>
      <w:pPr>
        <w:pStyle w:val="Heading1"/>
        <w:numPr>
          <w:ilvl w:val="0"/>
          <w:numId w:val="1"/>
        </w:numPr>
        <w:tabs>
          <w:tab w:pos="465" w:val="left" w:leader="none"/>
        </w:tabs>
        <w:spacing w:line="240" w:lineRule="auto" w:before="183" w:after="0"/>
        <w:ind w:left="465" w:right="0" w:hanging="361"/>
        <w:jc w:val="both"/>
      </w:pPr>
      <w:r>
        <w:rPr/>
        <w:t>Batasan</w:t>
      </w:r>
      <w:r>
        <w:rPr>
          <w:spacing w:val="3"/>
        </w:rPr>
        <w:t> </w:t>
      </w:r>
      <w:r>
        <w:rPr/>
        <w:t>Penelitian</w:t>
      </w:r>
    </w:p>
    <w:p>
      <w:pPr>
        <w:pStyle w:val="BodyText"/>
        <w:spacing w:before="2"/>
        <w:ind w:left="0"/>
        <w:jc w:val="left"/>
        <w:rPr>
          <w:b/>
          <w:sz w:val="23"/>
        </w:rPr>
      </w:pPr>
    </w:p>
    <w:p>
      <w:pPr>
        <w:pStyle w:val="BodyText"/>
        <w:spacing w:line="484" w:lineRule="auto"/>
        <w:ind w:right="216" w:firstLine="720"/>
      </w:pPr>
      <w:r>
        <w:rPr/>
        <w:t>Dengan mempertimbangkan waktu, tenaga, dan dana, maka penelitian ini dibatasi berdasarkan beberapa aspek yaitu:</w:t>
      </w:r>
    </w:p>
    <w:p>
      <w:pPr>
        <w:pStyle w:val="ListParagraph"/>
        <w:numPr>
          <w:ilvl w:val="1"/>
          <w:numId w:val="1"/>
        </w:numPr>
        <w:tabs>
          <w:tab w:pos="734" w:val="left" w:leader="none"/>
        </w:tabs>
        <w:spacing w:line="482" w:lineRule="auto" w:before="191" w:after="0"/>
        <w:ind w:left="733" w:right="209" w:hanging="269"/>
        <w:jc w:val="both"/>
        <w:rPr>
          <w:sz w:val="24"/>
        </w:rPr>
      </w:pPr>
      <w:r>
        <w:rPr>
          <w:sz w:val="24"/>
        </w:rPr>
        <w:t>Berdasarkan aspek waktu, penelitian ini dibatasi pada periode 2015-2017 karena merupakan data terbaru </w:t>
      </w:r>
      <w:r>
        <w:rPr>
          <w:spacing w:val="-3"/>
          <w:sz w:val="24"/>
        </w:rPr>
        <w:t>yang </w:t>
      </w:r>
      <w:r>
        <w:rPr>
          <w:sz w:val="24"/>
        </w:rPr>
        <w:t>dapat memberikan profil gambaran terkini dan relevan tentang</w:t>
      </w:r>
      <w:r>
        <w:rPr>
          <w:spacing w:val="-3"/>
          <w:sz w:val="24"/>
        </w:rPr>
        <w:t> </w:t>
      </w:r>
      <w:r>
        <w:rPr>
          <w:sz w:val="24"/>
        </w:rPr>
        <w:t>perusahaan</w:t>
      </w:r>
    </w:p>
    <w:p>
      <w:pPr>
        <w:pStyle w:val="ListParagraph"/>
        <w:numPr>
          <w:ilvl w:val="1"/>
          <w:numId w:val="1"/>
        </w:numPr>
        <w:tabs>
          <w:tab w:pos="734" w:val="left" w:leader="none"/>
        </w:tabs>
        <w:spacing w:line="480" w:lineRule="auto" w:before="189" w:after="0"/>
        <w:ind w:left="733" w:right="208" w:hanging="269"/>
        <w:jc w:val="both"/>
        <w:rPr>
          <w:sz w:val="24"/>
        </w:rPr>
      </w:pPr>
      <w:r>
        <w:rPr>
          <w:sz w:val="24"/>
        </w:rPr>
        <w:t>Berdasarkan aspek unit analisis, penelitian ini hanya terbatas pada penelitian data sekunder yakni laporan keuangan dan ringkasan performa perusahaan tercatat yang bersumber dari situs Bursa Efek Indonesia. Hal ini dikarenakan laporan keuangan menyediakan informasi yang diperlukan terkait dengan variabel penelitian, terlebih laporan tersebut telah diaudit sehingga dapat dipercaya</w:t>
      </w:r>
      <w:r>
        <w:rPr>
          <w:spacing w:val="8"/>
          <w:sz w:val="24"/>
        </w:rPr>
        <w:t> </w:t>
      </w:r>
      <w:r>
        <w:rPr>
          <w:sz w:val="24"/>
        </w:rPr>
        <w:t>(</w:t>
      </w:r>
      <w:r>
        <w:rPr>
          <w:i/>
          <w:sz w:val="24"/>
        </w:rPr>
        <w:t>reliable</w:t>
      </w:r>
      <w:r>
        <w:rPr>
          <w:sz w:val="24"/>
        </w:rPr>
        <w:t>).</w:t>
      </w:r>
    </w:p>
    <w:p>
      <w:pPr>
        <w:pStyle w:val="ListParagraph"/>
        <w:numPr>
          <w:ilvl w:val="1"/>
          <w:numId w:val="1"/>
        </w:numPr>
        <w:tabs>
          <w:tab w:pos="734" w:val="left" w:leader="none"/>
        </w:tabs>
        <w:spacing w:line="480" w:lineRule="auto" w:before="203" w:after="0"/>
        <w:ind w:left="733" w:right="216" w:hanging="269"/>
        <w:jc w:val="both"/>
        <w:rPr>
          <w:sz w:val="24"/>
        </w:rPr>
      </w:pPr>
      <w:r>
        <w:rPr>
          <w:sz w:val="24"/>
        </w:rPr>
        <w:t>Berdasarkan aspek objek, penelitian ini dibatasi pada perusahaan manufaktur </w:t>
      </w:r>
      <w:r>
        <w:rPr>
          <w:spacing w:val="-3"/>
          <w:sz w:val="24"/>
        </w:rPr>
        <w:t>yang </w:t>
      </w:r>
      <w:r>
        <w:rPr>
          <w:sz w:val="24"/>
        </w:rPr>
        <w:t>terdaftar di Bursa Efek Indonesia sebagai objek penelitian. Perusahaan manufaktur adalah objek yang banyak diteliti terkait topik </w:t>
      </w:r>
      <w:r>
        <w:rPr>
          <w:i/>
          <w:sz w:val="24"/>
        </w:rPr>
        <w:t>audit delay</w:t>
      </w:r>
      <w:r>
        <w:rPr>
          <w:sz w:val="24"/>
        </w:rPr>
        <w:t>, penelitian</w:t>
      </w:r>
      <w:r>
        <w:rPr>
          <w:spacing w:val="24"/>
          <w:sz w:val="24"/>
        </w:rPr>
        <w:t> </w:t>
      </w:r>
      <w:r>
        <w:rPr>
          <w:sz w:val="24"/>
        </w:rPr>
        <w:t>ini</w:t>
      </w:r>
    </w:p>
    <w:p>
      <w:pPr>
        <w:spacing w:after="0" w:line="480" w:lineRule="auto"/>
        <w:jc w:val="both"/>
        <w:rPr>
          <w:sz w:val="24"/>
        </w:rPr>
        <w:sectPr>
          <w:pgSz w:w="11910" w:h="16840"/>
          <w:pgMar w:header="0" w:footer="1034" w:top="1300" w:bottom="1220" w:left="1600" w:right="1200"/>
        </w:sectPr>
      </w:pPr>
    </w:p>
    <w:p>
      <w:pPr>
        <w:pStyle w:val="BodyText"/>
        <w:spacing w:line="480" w:lineRule="auto" w:before="66"/>
        <w:ind w:left="733" w:right="355"/>
      </w:pPr>
      <w:r>
        <w:rPr/>
        <w:t>menggunakan perusahaan manufaktur sebagai objek penelitian agar hasil</w:t>
      </w:r>
      <w:r>
        <w:rPr>
          <w:spacing w:val="-29"/>
        </w:rPr>
        <w:t> </w:t>
      </w:r>
      <w:r>
        <w:rPr/>
        <w:t>penelitian ini dapat dibandingkan dengan penelitian-penelitian</w:t>
      </w:r>
      <w:r>
        <w:rPr>
          <w:spacing w:val="-13"/>
        </w:rPr>
        <w:t> </w:t>
      </w:r>
      <w:r>
        <w:rPr/>
        <w:t>sebelumnya.</w:t>
      </w:r>
    </w:p>
    <w:p>
      <w:pPr>
        <w:pStyle w:val="Heading1"/>
        <w:numPr>
          <w:ilvl w:val="0"/>
          <w:numId w:val="1"/>
        </w:numPr>
        <w:tabs>
          <w:tab w:pos="465" w:val="left" w:leader="none"/>
        </w:tabs>
        <w:spacing w:line="240" w:lineRule="auto" w:before="207" w:after="0"/>
        <w:ind w:left="465" w:right="0" w:hanging="361"/>
        <w:jc w:val="both"/>
      </w:pPr>
      <w:r>
        <w:rPr/>
        <w:t>Rumusan</w:t>
      </w:r>
      <w:r>
        <w:rPr>
          <w:spacing w:val="3"/>
        </w:rPr>
        <w:t> </w:t>
      </w:r>
      <w:r>
        <w:rPr/>
        <w:t>Masalah</w:t>
      </w:r>
    </w:p>
    <w:p>
      <w:pPr>
        <w:pStyle w:val="BodyText"/>
        <w:spacing w:before="1"/>
        <w:ind w:left="0"/>
        <w:jc w:val="left"/>
        <w:rPr>
          <w:b/>
          <w:sz w:val="23"/>
        </w:rPr>
      </w:pPr>
    </w:p>
    <w:p>
      <w:pPr>
        <w:pStyle w:val="BodyText"/>
        <w:spacing w:line="480" w:lineRule="auto" w:before="1"/>
        <w:ind w:right="216" w:firstLine="720"/>
      </w:pPr>
      <w:r>
        <w:rPr/>
        <w:t>Berdasarkan rumusan masalah diatas, penulis merumuskan masalah sebagai berikut: “Apakah pengumuman rugi, kualitas audit, ukuran perusahaan, dan ukuran dewan direksi berpengaruh terhadap </w:t>
      </w:r>
      <w:r>
        <w:rPr>
          <w:i/>
        </w:rPr>
        <w:t>audit delay</w:t>
      </w:r>
      <w:r>
        <w:rPr/>
        <w:t>?”</w:t>
      </w:r>
    </w:p>
    <w:p>
      <w:pPr>
        <w:pStyle w:val="Heading1"/>
        <w:numPr>
          <w:ilvl w:val="0"/>
          <w:numId w:val="1"/>
        </w:numPr>
        <w:tabs>
          <w:tab w:pos="465" w:val="left" w:leader="none"/>
        </w:tabs>
        <w:spacing w:line="240" w:lineRule="auto" w:before="207" w:after="0"/>
        <w:ind w:left="465" w:right="0" w:hanging="361"/>
        <w:jc w:val="both"/>
      </w:pPr>
      <w:r>
        <w:rPr/>
        <w:t>Tujuan</w:t>
      </w:r>
      <w:r>
        <w:rPr>
          <w:spacing w:val="3"/>
        </w:rPr>
        <w:t> </w:t>
      </w:r>
      <w:r>
        <w:rPr/>
        <w:t>Penelitian</w:t>
      </w:r>
    </w:p>
    <w:p>
      <w:pPr>
        <w:pStyle w:val="BodyText"/>
        <w:spacing w:before="6"/>
        <w:ind w:left="0"/>
        <w:jc w:val="left"/>
        <w:rPr>
          <w:b/>
          <w:sz w:val="23"/>
        </w:rPr>
      </w:pPr>
    </w:p>
    <w:p>
      <w:pPr>
        <w:pStyle w:val="BodyText"/>
        <w:spacing w:line="480" w:lineRule="auto"/>
        <w:ind w:right="207" w:firstLine="720"/>
      </w:pPr>
      <w:r>
        <w:rPr/>
        <w:t>Penelitian</w:t>
      </w:r>
      <w:r>
        <w:rPr>
          <w:spacing w:val="-8"/>
        </w:rPr>
        <w:t> </w:t>
      </w:r>
      <w:r>
        <w:rPr/>
        <w:t>ini</w:t>
      </w:r>
      <w:r>
        <w:rPr>
          <w:spacing w:val="-13"/>
        </w:rPr>
        <w:t> </w:t>
      </w:r>
      <w:r>
        <w:rPr/>
        <w:t>dilaksanakan</w:t>
      </w:r>
      <w:r>
        <w:rPr>
          <w:spacing w:val="-13"/>
        </w:rPr>
        <w:t> </w:t>
      </w:r>
      <w:r>
        <w:rPr/>
        <w:t>dengan</w:t>
      </w:r>
      <w:r>
        <w:rPr>
          <w:spacing w:val="-4"/>
        </w:rPr>
        <w:t> </w:t>
      </w:r>
      <w:r>
        <w:rPr/>
        <w:t>maksud</w:t>
      </w:r>
      <w:r>
        <w:rPr>
          <w:spacing w:val="-9"/>
        </w:rPr>
        <w:t> </w:t>
      </w:r>
      <w:r>
        <w:rPr/>
        <w:t>untuk</w:t>
      </w:r>
      <w:r>
        <w:rPr>
          <w:spacing w:val="-9"/>
        </w:rPr>
        <w:t> </w:t>
      </w:r>
      <w:r>
        <w:rPr/>
        <w:t>memperoleh</w:t>
      </w:r>
      <w:r>
        <w:rPr>
          <w:spacing w:val="-12"/>
        </w:rPr>
        <w:t> </w:t>
      </w:r>
      <w:r>
        <w:rPr/>
        <w:t>pemahaman</w:t>
      </w:r>
      <w:r>
        <w:rPr>
          <w:spacing w:val="-3"/>
        </w:rPr>
        <w:t> </w:t>
      </w:r>
      <w:r>
        <w:rPr/>
        <w:t>yang mendalam mengenai faktor-faktor </w:t>
      </w:r>
      <w:r>
        <w:rPr>
          <w:spacing w:val="-3"/>
        </w:rPr>
        <w:t>yang </w:t>
      </w:r>
      <w:r>
        <w:rPr/>
        <w:t>mempengaruhi </w:t>
      </w:r>
      <w:r>
        <w:rPr>
          <w:i/>
        </w:rPr>
        <w:t>audit delay</w:t>
      </w:r>
      <w:r>
        <w:rPr/>
        <w:t>. Adapun tujuan penelitian ini adalah sebagai berikut</w:t>
      </w:r>
      <w:r>
        <w:rPr>
          <w:spacing w:val="4"/>
        </w:rPr>
        <w:t> </w:t>
      </w:r>
      <w:r>
        <w:rPr/>
        <w:t>:</w:t>
      </w:r>
    </w:p>
    <w:p>
      <w:pPr>
        <w:pStyle w:val="ListParagraph"/>
        <w:numPr>
          <w:ilvl w:val="1"/>
          <w:numId w:val="1"/>
        </w:numPr>
        <w:tabs>
          <w:tab w:pos="816" w:val="left" w:leader="none"/>
        </w:tabs>
        <w:spacing w:line="240" w:lineRule="auto" w:before="203" w:after="0"/>
        <w:ind w:left="815" w:right="0" w:hanging="356"/>
        <w:jc w:val="both"/>
        <w:rPr>
          <w:i/>
          <w:sz w:val="24"/>
        </w:rPr>
      </w:pPr>
      <w:r>
        <w:rPr>
          <w:sz w:val="24"/>
        </w:rPr>
        <w:t>Untuk mengetahui pengaruh pengumuman rugi terhadap </w:t>
      </w:r>
      <w:r>
        <w:rPr>
          <w:i/>
          <w:sz w:val="24"/>
        </w:rPr>
        <w:t>audit</w:t>
      </w:r>
      <w:r>
        <w:rPr>
          <w:i/>
          <w:spacing w:val="-8"/>
          <w:sz w:val="24"/>
        </w:rPr>
        <w:t> </w:t>
      </w:r>
      <w:r>
        <w:rPr>
          <w:i/>
          <w:sz w:val="24"/>
        </w:rPr>
        <w:t>delay</w:t>
      </w:r>
    </w:p>
    <w:p>
      <w:pPr>
        <w:pStyle w:val="BodyText"/>
        <w:ind w:left="0"/>
        <w:jc w:val="left"/>
        <w:rPr>
          <w:i/>
        </w:rPr>
      </w:pPr>
    </w:p>
    <w:p>
      <w:pPr>
        <w:pStyle w:val="ListParagraph"/>
        <w:numPr>
          <w:ilvl w:val="1"/>
          <w:numId w:val="1"/>
        </w:numPr>
        <w:tabs>
          <w:tab w:pos="816" w:val="left" w:leader="none"/>
        </w:tabs>
        <w:spacing w:line="240" w:lineRule="auto" w:before="0" w:after="0"/>
        <w:ind w:left="815" w:right="0" w:hanging="356"/>
        <w:jc w:val="both"/>
        <w:rPr>
          <w:i/>
          <w:sz w:val="24"/>
        </w:rPr>
      </w:pPr>
      <w:r>
        <w:rPr>
          <w:sz w:val="24"/>
        </w:rPr>
        <w:t>Untuk mengetahui pengaruh kualitas audit terhadap </w:t>
      </w:r>
      <w:r>
        <w:rPr>
          <w:i/>
          <w:sz w:val="24"/>
        </w:rPr>
        <w:t>audit</w:t>
      </w:r>
      <w:r>
        <w:rPr>
          <w:i/>
          <w:spacing w:val="8"/>
          <w:sz w:val="24"/>
        </w:rPr>
        <w:t> </w:t>
      </w:r>
      <w:r>
        <w:rPr>
          <w:i/>
          <w:sz w:val="24"/>
        </w:rPr>
        <w:t>delay</w:t>
      </w:r>
    </w:p>
    <w:p>
      <w:pPr>
        <w:pStyle w:val="BodyText"/>
        <w:ind w:left="0"/>
        <w:jc w:val="left"/>
        <w:rPr>
          <w:i/>
        </w:rPr>
      </w:pPr>
    </w:p>
    <w:p>
      <w:pPr>
        <w:pStyle w:val="ListParagraph"/>
        <w:numPr>
          <w:ilvl w:val="1"/>
          <w:numId w:val="1"/>
        </w:numPr>
        <w:tabs>
          <w:tab w:pos="816" w:val="left" w:leader="none"/>
        </w:tabs>
        <w:spacing w:line="240" w:lineRule="auto" w:before="0" w:after="0"/>
        <w:ind w:left="815" w:right="0" w:hanging="356"/>
        <w:jc w:val="both"/>
        <w:rPr>
          <w:i/>
          <w:sz w:val="24"/>
        </w:rPr>
      </w:pPr>
      <w:r>
        <w:rPr>
          <w:sz w:val="24"/>
        </w:rPr>
        <w:t>Untuk mengetahui pengaruh ukuran perusahaan terhadap </w:t>
      </w:r>
      <w:r>
        <w:rPr>
          <w:i/>
          <w:sz w:val="24"/>
        </w:rPr>
        <w:t>audit</w:t>
      </w:r>
      <w:r>
        <w:rPr>
          <w:i/>
          <w:spacing w:val="-5"/>
          <w:sz w:val="24"/>
        </w:rPr>
        <w:t> </w:t>
      </w:r>
      <w:r>
        <w:rPr>
          <w:i/>
          <w:sz w:val="24"/>
        </w:rPr>
        <w:t>delay</w:t>
      </w:r>
    </w:p>
    <w:p>
      <w:pPr>
        <w:pStyle w:val="BodyText"/>
        <w:spacing w:before="5"/>
        <w:ind w:left="0"/>
        <w:jc w:val="left"/>
        <w:rPr>
          <w:i/>
        </w:rPr>
      </w:pPr>
    </w:p>
    <w:p>
      <w:pPr>
        <w:pStyle w:val="ListParagraph"/>
        <w:numPr>
          <w:ilvl w:val="1"/>
          <w:numId w:val="1"/>
        </w:numPr>
        <w:tabs>
          <w:tab w:pos="816" w:val="left" w:leader="none"/>
        </w:tabs>
        <w:spacing w:line="240" w:lineRule="auto" w:before="0" w:after="0"/>
        <w:ind w:left="815" w:right="0" w:hanging="356"/>
        <w:jc w:val="both"/>
        <w:rPr>
          <w:sz w:val="24"/>
        </w:rPr>
      </w:pPr>
      <w:r>
        <w:rPr>
          <w:sz w:val="24"/>
        </w:rPr>
        <w:t>Untuk pengaruh ukuran dewan direksi terhadap audit</w:t>
      </w:r>
      <w:r>
        <w:rPr>
          <w:spacing w:val="8"/>
          <w:sz w:val="24"/>
        </w:rPr>
        <w:t> </w:t>
      </w:r>
      <w:r>
        <w:rPr>
          <w:sz w:val="24"/>
        </w:rPr>
        <w:t>delay</w:t>
      </w:r>
    </w:p>
    <w:p>
      <w:pPr>
        <w:pStyle w:val="BodyText"/>
        <w:ind w:left="0"/>
        <w:jc w:val="left"/>
        <w:rPr>
          <w:sz w:val="26"/>
        </w:rPr>
      </w:pPr>
    </w:p>
    <w:p>
      <w:pPr>
        <w:pStyle w:val="Heading1"/>
        <w:numPr>
          <w:ilvl w:val="0"/>
          <w:numId w:val="1"/>
        </w:numPr>
        <w:tabs>
          <w:tab w:pos="465" w:val="left" w:leader="none"/>
        </w:tabs>
        <w:spacing w:line="240" w:lineRule="auto" w:before="179" w:after="0"/>
        <w:ind w:left="465" w:right="0" w:hanging="361"/>
        <w:jc w:val="both"/>
      </w:pPr>
      <w:r>
        <w:rPr/>
        <w:t>Manfaat</w:t>
      </w:r>
      <w:r>
        <w:rPr>
          <w:spacing w:val="3"/>
        </w:rPr>
        <w:t> </w:t>
      </w:r>
      <w:r>
        <w:rPr/>
        <w:t>Penelitian</w:t>
      </w:r>
    </w:p>
    <w:p>
      <w:pPr>
        <w:pStyle w:val="BodyText"/>
        <w:spacing w:before="7"/>
        <w:ind w:left="0"/>
        <w:jc w:val="left"/>
        <w:rPr>
          <w:b/>
          <w:sz w:val="23"/>
        </w:rPr>
      </w:pPr>
    </w:p>
    <w:p>
      <w:pPr>
        <w:pStyle w:val="BodyText"/>
        <w:jc w:val="left"/>
      </w:pPr>
      <w:r>
        <w:rPr/>
        <w:t>Penelitian ini diharapkan memberikan manfaat, yaitu :</w:t>
      </w:r>
    </w:p>
    <w:p>
      <w:pPr>
        <w:pStyle w:val="BodyText"/>
        <w:ind w:left="0"/>
        <w:jc w:val="left"/>
        <w:rPr>
          <w:sz w:val="26"/>
        </w:rPr>
      </w:pPr>
    </w:p>
    <w:p>
      <w:pPr>
        <w:pStyle w:val="ListParagraph"/>
        <w:numPr>
          <w:ilvl w:val="1"/>
          <w:numId w:val="1"/>
        </w:numPr>
        <w:tabs>
          <w:tab w:pos="720" w:val="left" w:leader="none"/>
        </w:tabs>
        <w:spacing w:line="484" w:lineRule="auto" w:before="174" w:after="0"/>
        <w:ind w:left="733" w:right="225" w:hanging="269"/>
        <w:jc w:val="both"/>
        <w:rPr>
          <w:sz w:val="24"/>
        </w:rPr>
      </w:pPr>
      <w:r>
        <w:rPr>
          <w:sz w:val="24"/>
        </w:rPr>
        <w:t>Sebagai persyaratan dalam memperoleh gelar sarjana pada Kampus Kwik Kian Gie School of</w:t>
      </w:r>
      <w:r>
        <w:rPr>
          <w:spacing w:val="-12"/>
          <w:sz w:val="24"/>
        </w:rPr>
        <w:t> </w:t>
      </w:r>
      <w:r>
        <w:rPr>
          <w:sz w:val="24"/>
        </w:rPr>
        <w:t>Business.</w:t>
      </w:r>
    </w:p>
    <w:p>
      <w:pPr>
        <w:pStyle w:val="ListParagraph"/>
        <w:numPr>
          <w:ilvl w:val="1"/>
          <w:numId w:val="1"/>
        </w:numPr>
        <w:tabs>
          <w:tab w:pos="643" w:val="left" w:leader="none"/>
        </w:tabs>
        <w:spacing w:line="480" w:lineRule="auto" w:before="191" w:after="0"/>
        <w:ind w:left="642" w:right="208" w:hanging="178"/>
        <w:jc w:val="both"/>
        <w:rPr>
          <w:sz w:val="24"/>
        </w:rPr>
      </w:pPr>
      <w:r>
        <w:rPr>
          <w:sz w:val="24"/>
        </w:rPr>
        <w:t>Bagi pihak akademisi, hasil penelitian ini diharapkan mampu menjadi bukti empiris serta memberikan kontribusi tambahan terhadap penelitian-penelitian sebelumnya. Selain itu, penelitian ini juga diharapkan dapat dipergunakan sebagai masukan atau bahan pembanding bagi peneliti lain yang melakukan penelitian sejenis maupun penelitian yang </w:t>
      </w:r>
      <w:r>
        <w:rPr>
          <w:spacing w:val="-3"/>
          <w:sz w:val="24"/>
        </w:rPr>
        <w:t>lebih</w:t>
      </w:r>
      <w:r>
        <w:rPr>
          <w:spacing w:val="12"/>
          <w:sz w:val="24"/>
        </w:rPr>
        <w:t> </w:t>
      </w:r>
      <w:r>
        <w:rPr>
          <w:sz w:val="24"/>
        </w:rPr>
        <w:t>luas.</w:t>
      </w:r>
    </w:p>
    <w:p>
      <w:pPr>
        <w:spacing w:after="0" w:line="480" w:lineRule="auto"/>
        <w:jc w:val="both"/>
        <w:rPr>
          <w:sz w:val="24"/>
        </w:rPr>
        <w:sectPr>
          <w:pgSz w:w="11910" w:h="16840"/>
          <w:pgMar w:header="0" w:footer="1034" w:top="1300" w:bottom="1220" w:left="1600" w:right="1200"/>
        </w:sectPr>
      </w:pPr>
    </w:p>
    <w:p>
      <w:pPr>
        <w:pStyle w:val="ListParagraph"/>
        <w:numPr>
          <w:ilvl w:val="1"/>
          <w:numId w:val="1"/>
        </w:numPr>
        <w:tabs>
          <w:tab w:pos="643" w:val="left" w:leader="none"/>
        </w:tabs>
        <w:spacing w:line="482" w:lineRule="auto" w:before="66" w:after="0"/>
        <w:ind w:left="642" w:right="212" w:hanging="269"/>
        <w:jc w:val="both"/>
        <w:rPr>
          <w:sz w:val="24"/>
        </w:rPr>
      </w:pPr>
      <w:r>
        <w:rPr>
          <w:sz w:val="24"/>
        </w:rPr>
        <w:t>Bagi para pembaca, hasil penelitian ini diharapkan dapat memberikan wacana atau studi literatur mengenai pengaruh pengumuman rugi, kualitas audit, ukuran perusahaan, ukuran dewan direksi terhadap </w:t>
      </w:r>
      <w:r>
        <w:rPr>
          <w:i/>
          <w:sz w:val="24"/>
        </w:rPr>
        <w:t>audit</w:t>
      </w:r>
      <w:r>
        <w:rPr>
          <w:i/>
          <w:spacing w:val="3"/>
          <w:sz w:val="24"/>
        </w:rPr>
        <w:t> </w:t>
      </w:r>
      <w:r>
        <w:rPr>
          <w:i/>
          <w:sz w:val="24"/>
        </w:rPr>
        <w:t>delay</w:t>
      </w:r>
      <w:r>
        <w:rPr>
          <w:sz w:val="24"/>
        </w:rPr>
        <w:t>.</w:t>
      </w:r>
    </w:p>
    <w:p>
      <w:pPr>
        <w:pStyle w:val="ListParagraph"/>
        <w:numPr>
          <w:ilvl w:val="1"/>
          <w:numId w:val="1"/>
        </w:numPr>
        <w:tabs>
          <w:tab w:pos="605" w:val="left" w:leader="none"/>
        </w:tabs>
        <w:spacing w:line="480" w:lineRule="auto" w:before="189" w:after="0"/>
        <w:ind w:left="633" w:right="209" w:hanging="284"/>
        <w:jc w:val="both"/>
        <w:rPr>
          <w:sz w:val="24"/>
        </w:rPr>
      </w:pPr>
      <w:r>
        <w:rPr>
          <w:sz w:val="24"/>
        </w:rPr>
        <w:t>Bagi</w:t>
      </w:r>
      <w:r>
        <w:rPr>
          <w:spacing w:val="-24"/>
          <w:sz w:val="24"/>
        </w:rPr>
        <w:t> </w:t>
      </w:r>
      <w:r>
        <w:rPr>
          <w:sz w:val="24"/>
        </w:rPr>
        <w:t>pihak</w:t>
      </w:r>
      <w:r>
        <w:rPr>
          <w:spacing w:val="-10"/>
          <w:sz w:val="24"/>
        </w:rPr>
        <w:t> </w:t>
      </w:r>
      <w:r>
        <w:rPr>
          <w:sz w:val="24"/>
        </w:rPr>
        <w:t>praktisi,</w:t>
      </w:r>
      <w:r>
        <w:rPr>
          <w:spacing w:val="-7"/>
          <w:sz w:val="24"/>
        </w:rPr>
        <w:t> </w:t>
      </w:r>
      <w:r>
        <w:rPr>
          <w:sz w:val="24"/>
        </w:rPr>
        <w:t>seperti</w:t>
      </w:r>
      <w:r>
        <w:rPr>
          <w:spacing w:val="-23"/>
          <w:sz w:val="24"/>
        </w:rPr>
        <w:t> </w:t>
      </w:r>
      <w:r>
        <w:rPr>
          <w:sz w:val="24"/>
        </w:rPr>
        <w:t>para</w:t>
      </w:r>
      <w:r>
        <w:rPr>
          <w:spacing w:val="-11"/>
          <w:sz w:val="24"/>
        </w:rPr>
        <w:t> </w:t>
      </w:r>
      <w:r>
        <w:rPr>
          <w:sz w:val="24"/>
        </w:rPr>
        <w:t>manajer</w:t>
      </w:r>
      <w:r>
        <w:rPr>
          <w:spacing w:val="-13"/>
          <w:sz w:val="24"/>
        </w:rPr>
        <w:t> </w:t>
      </w:r>
      <w:r>
        <w:rPr>
          <w:sz w:val="24"/>
        </w:rPr>
        <w:t>dan</w:t>
      </w:r>
      <w:r>
        <w:rPr>
          <w:spacing w:val="-15"/>
          <w:sz w:val="24"/>
        </w:rPr>
        <w:t> </w:t>
      </w:r>
      <w:r>
        <w:rPr>
          <w:sz w:val="24"/>
        </w:rPr>
        <w:t>investor,</w:t>
      </w:r>
      <w:r>
        <w:rPr>
          <w:spacing w:val="-12"/>
          <w:sz w:val="24"/>
        </w:rPr>
        <w:t> </w:t>
      </w:r>
      <w:r>
        <w:rPr>
          <w:sz w:val="24"/>
        </w:rPr>
        <w:t>penelitian</w:t>
      </w:r>
      <w:r>
        <w:rPr>
          <w:spacing w:val="-10"/>
          <w:sz w:val="24"/>
        </w:rPr>
        <w:t> </w:t>
      </w:r>
      <w:r>
        <w:rPr>
          <w:sz w:val="24"/>
        </w:rPr>
        <w:t>ini</w:t>
      </w:r>
      <w:r>
        <w:rPr>
          <w:spacing w:val="-19"/>
          <w:sz w:val="24"/>
        </w:rPr>
        <w:t> </w:t>
      </w:r>
      <w:r>
        <w:rPr>
          <w:sz w:val="24"/>
        </w:rPr>
        <w:t>diharapkan</w:t>
      </w:r>
      <w:r>
        <w:rPr>
          <w:spacing w:val="-9"/>
          <w:sz w:val="24"/>
        </w:rPr>
        <w:t> </w:t>
      </w:r>
      <w:r>
        <w:rPr>
          <w:sz w:val="24"/>
        </w:rPr>
        <w:t>mampu memberikan informasi sebagai bahan masukan dan sumbangan pemikiran yang dapat digunakan untuk pengambilan keputusan</w:t>
      </w:r>
      <w:r>
        <w:rPr>
          <w:spacing w:val="-4"/>
          <w:sz w:val="24"/>
        </w:rPr>
        <w:t> </w:t>
      </w:r>
      <w:r>
        <w:rPr>
          <w:sz w:val="24"/>
        </w:rPr>
        <w:t>bisnis.</w:t>
      </w:r>
    </w:p>
    <w:sectPr>
      <w:pgSz w:w="11910" w:h="16840"/>
      <w:pgMar w:header="0" w:footer="1034" w:top="1300" w:bottom="1220" w:left="16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drawing>
        <wp:anchor distT="0" distB="0" distL="0" distR="0" allowOverlap="1" layoutInCell="1" locked="0" behindDoc="1" simplePos="0" relativeHeight="251507712">
          <wp:simplePos x="0" y="0"/>
          <wp:positionH relativeFrom="page">
            <wp:posOffset>3773423</wp:posOffset>
          </wp:positionH>
          <wp:positionV relativeFrom="page">
            <wp:posOffset>9909047</wp:posOffset>
          </wp:positionV>
          <wp:extent cx="195072" cy="16459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95072" cy="164592"/>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97.160004pt;margin-top:781.015991pt;width:15.05pt;height:13.05pt;mso-position-horizontal-relative:page;mso-position-vertical-relative:page;z-index:-251807744"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465" w:hanging="361"/>
        <w:jc w:val="left"/>
      </w:pPr>
      <w:rPr>
        <w:rFonts w:hint="default" w:ascii="Times New Roman" w:hAnsi="Times New Roman" w:eastAsia="Times New Roman" w:cs="Times New Roman"/>
        <w:b/>
        <w:bCs/>
        <w:spacing w:val="0"/>
        <w:w w:val="95"/>
        <w:sz w:val="24"/>
        <w:szCs w:val="24"/>
        <w:lang w:val="id" w:eastAsia="id" w:bidi="id"/>
      </w:rPr>
    </w:lvl>
    <w:lvl w:ilvl="1">
      <w:start w:val="1"/>
      <w:numFmt w:val="decimal"/>
      <w:lvlText w:val="%2."/>
      <w:lvlJc w:val="left"/>
      <w:pPr>
        <w:ind w:left="762" w:hanging="298"/>
        <w:jc w:val="left"/>
      </w:pPr>
      <w:rPr>
        <w:rFonts w:hint="default" w:ascii="Times New Roman" w:hAnsi="Times New Roman" w:eastAsia="Times New Roman" w:cs="Times New Roman"/>
        <w:spacing w:val="-4"/>
        <w:w w:val="95"/>
        <w:sz w:val="24"/>
        <w:szCs w:val="24"/>
        <w:lang w:val="id" w:eastAsia="id" w:bidi="id"/>
      </w:rPr>
    </w:lvl>
    <w:lvl w:ilvl="2">
      <w:start w:val="0"/>
      <w:numFmt w:val="bullet"/>
      <w:lvlText w:val="•"/>
      <w:lvlJc w:val="left"/>
      <w:pPr>
        <w:ind w:left="740" w:hanging="298"/>
      </w:pPr>
      <w:rPr>
        <w:rFonts w:hint="default"/>
        <w:lang w:val="id" w:eastAsia="id" w:bidi="id"/>
      </w:rPr>
    </w:lvl>
    <w:lvl w:ilvl="3">
      <w:start w:val="0"/>
      <w:numFmt w:val="bullet"/>
      <w:lvlText w:val="•"/>
      <w:lvlJc w:val="left"/>
      <w:pPr>
        <w:ind w:left="760" w:hanging="298"/>
      </w:pPr>
      <w:rPr>
        <w:rFonts w:hint="default"/>
        <w:lang w:val="id" w:eastAsia="id" w:bidi="id"/>
      </w:rPr>
    </w:lvl>
    <w:lvl w:ilvl="4">
      <w:start w:val="0"/>
      <w:numFmt w:val="bullet"/>
      <w:lvlText w:val="•"/>
      <w:lvlJc w:val="left"/>
      <w:pPr>
        <w:ind w:left="820" w:hanging="298"/>
      </w:pPr>
      <w:rPr>
        <w:rFonts w:hint="default"/>
        <w:lang w:val="id" w:eastAsia="id" w:bidi="id"/>
      </w:rPr>
    </w:lvl>
    <w:lvl w:ilvl="5">
      <w:start w:val="0"/>
      <w:numFmt w:val="bullet"/>
      <w:lvlText w:val="•"/>
      <w:lvlJc w:val="left"/>
      <w:pPr>
        <w:ind w:left="2201" w:hanging="298"/>
      </w:pPr>
      <w:rPr>
        <w:rFonts w:hint="default"/>
        <w:lang w:val="id" w:eastAsia="id" w:bidi="id"/>
      </w:rPr>
    </w:lvl>
    <w:lvl w:ilvl="6">
      <w:start w:val="0"/>
      <w:numFmt w:val="bullet"/>
      <w:lvlText w:val="•"/>
      <w:lvlJc w:val="left"/>
      <w:pPr>
        <w:ind w:left="3582" w:hanging="298"/>
      </w:pPr>
      <w:rPr>
        <w:rFonts w:hint="default"/>
        <w:lang w:val="id" w:eastAsia="id" w:bidi="id"/>
      </w:rPr>
    </w:lvl>
    <w:lvl w:ilvl="7">
      <w:start w:val="0"/>
      <w:numFmt w:val="bullet"/>
      <w:lvlText w:val="•"/>
      <w:lvlJc w:val="left"/>
      <w:pPr>
        <w:ind w:left="4964" w:hanging="298"/>
      </w:pPr>
      <w:rPr>
        <w:rFonts w:hint="default"/>
        <w:lang w:val="id" w:eastAsia="id" w:bidi="id"/>
      </w:rPr>
    </w:lvl>
    <w:lvl w:ilvl="8">
      <w:start w:val="0"/>
      <w:numFmt w:val="bullet"/>
      <w:lvlText w:val="•"/>
      <w:lvlJc w:val="left"/>
      <w:pPr>
        <w:ind w:left="6345" w:hanging="298"/>
      </w:pPr>
      <w:rPr>
        <w:rFonts w:hint="default"/>
        <w:lang w:val="id" w:eastAsia="id" w:bidi="id"/>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ind w:left="465"/>
      <w:jc w:val="both"/>
    </w:pPr>
    <w:rPr>
      <w:rFonts w:ascii="Times New Roman" w:hAnsi="Times New Roman" w:eastAsia="Times New Roman" w:cs="Times New Roman"/>
      <w:sz w:val="24"/>
      <w:szCs w:val="24"/>
      <w:lang w:val="id" w:eastAsia="id" w:bidi="id"/>
    </w:rPr>
  </w:style>
  <w:style w:styleId="Heading1" w:type="paragraph">
    <w:name w:val="Heading 1"/>
    <w:basedOn w:val="Normal"/>
    <w:uiPriority w:val="1"/>
    <w:qFormat/>
    <w:pPr>
      <w:spacing w:before="7"/>
      <w:ind w:left="465" w:hanging="361"/>
      <w:jc w:val="both"/>
      <w:outlineLvl w:val="1"/>
    </w:pPr>
    <w:rPr>
      <w:rFonts w:ascii="Times New Roman" w:hAnsi="Times New Roman" w:eastAsia="Times New Roman" w:cs="Times New Roman"/>
      <w:b/>
      <w:bCs/>
      <w:sz w:val="24"/>
      <w:szCs w:val="24"/>
      <w:lang w:val="id" w:eastAsia="id" w:bidi="id"/>
    </w:rPr>
  </w:style>
  <w:style w:styleId="ListParagraph" w:type="paragraph">
    <w:name w:val="List Paragraph"/>
    <w:basedOn w:val="Normal"/>
    <w:uiPriority w:val="1"/>
    <w:qFormat/>
    <w:pPr>
      <w:spacing w:before="179"/>
      <w:ind w:left="705" w:hanging="240"/>
      <w:jc w:val="both"/>
    </w:pPr>
    <w:rPr>
      <w:rFonts w:ascii="Times New Roman" w:hAnsi="Times New Roman" w:eastAsia="Times New Roman" w:cs="Times New Roman"/>
      <w:lang w:val="id" w:eastAsia="id" w:bidi="id"/>
    </w:rPr>
  </w:style>
  <w:style w:styleId="TableParagraph" w:type="paragraph">
    <w:name w:val="Table Paragraph"/>
    <w:basedOn w:val="Normal"/>
    <w:uiPriority w:val="1"/>
    <w:qFormat/>
    <w:pPr/>
    <w:rPr>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liputan6.com/bisnis/read/3009365/belum-sampaikan-laporan-keuangan-bei-suspensi-17-saham-emiten" TargetMode="External"/><Relationship Id="rId7" Type="http://schemas.openxmlformats.org/officeDocument/2006/relationships/hyperlink" Target="https://www.liputan6.com/bisnis/read/2999770/2-saham-emiten-pendatang-baru-kompak-menguat" TargetMode="Externa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dcterms:created xsi:type="dcterms:W3CDTF">2019-05-07T04:52:58Z</dcterms:created>
  <dcterms:modified xsi:type="dcterms:W3CDTF">2019-05-07T04:52:58Z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2019-05-05T00:00:00Z</vt:filetime>
  </property>
  <property fmtid="{D5CDD505-2E9C-101B-9397-08002B2CF9AE}" pid="3" name="Creator">
    <vt:lpwstr>Microsoft® Word 2010</vt:lpwstr>
  </property>
  <property fmtid="{D5CDD505-2E9C-101B-9397-08002B2CF9AE}" pid="4" name="LastSaved">
    <vt:filetime>2019-05-07T00:00:00Z</vt:filetime>
  </property>
</Properties>
</file>